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82" w:type="pct"/>
        <w:tblBorders>
          <w:top w:val="single" w:sz="8" w:space="0" w:color="C0504D"/>
          <w:bottom w:val="single" w:sz="8" w:space="0" w:color="C0504D"/>
          <w:insideH w:val="single" w:sz="6" w:space="0" w:color="C0504D"/>
          <w:insideV w:val="single" w:sz="6" w:space="0" w:color="C0504D"/>
        </w:tblBorders>
        <w:tblLook w:val="04A0" w:firstRow="1" w:lastRow="0" w:firstColumn="1" w:lastColumn="0" w:noHBand="0" w:noVBand="1"/>
      </w:tblPr>
      <w:tblGrid>
        <w:gridCol w:w="3331"/>
        <w:gridCol w:w="3330"/>
        <w:gridCol w:w="3328"/>
      </w:tblGrid>
      <w:tr w:rsidR="0056388C" w:rsidRPr="0056388C" w:rsidTr="002A0D00">
        <w:tc>
          <w:tcPr>
            <w:tcW w:w="5000" w:type="pct"/>
            <w:gridSpan w:val="3"/>
            <w:tcBorders>
              <w:bottom w:val="single" w:sz="6" w:space="0" w:color="C0504D"/>
            </w:tcBorders>
            <w:shd w:val="clear" w:color="auto" w:fill="auto"/>
          </w:tcPr>
          <w:p w:rsidR="0056388C" w:rsidRPr="0056388C" w:rsidRDefault="0056388C" w:rsidP="0056388C">
            <w:pPr>
              <w:rPr>
                <w:rFonts w:ascii="Arial" w:hAnsi="Arial" w:cs="Arial"/>
                <w:bCs/>
                <w:lang w:val="en-US"/>
              </w:rPr>
            </w:pPr>
            <w:bookmarkStart w:id="0" w:name="_GoBack"/>
            <w:bookmarkEnd w:id="0"/>
          </w:p>
          <w:p w:rsidR="00290143" w:rsidRDefault="002A0D00" w:rsidP="0056388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PERSON SPECIFICATION</w:t>
            </w:r>
          </w:p>
          <w:p w:rsidR="00F235C8" w:rsidRPr="0056388C" w:rsidRDefault="00F235C8" w:rsidP="0056388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Teacher of </w:t>
            </w:r>
            <w:r w:rsidR="00571A7B">
              <w:rPr>
                <w:rFonts w:ascii="Arial" w:hAnsi="Arial" w:cs="Arial"/>
                <w:b/>
                <w:bCs/>
                <w:lang w:val="en-US"/>
              </w:rPr>
              <w:t>Food Technology</w:t>
            </w:r>
          </w:p>
          <w:p w:rsidR="0056388C" w:rsidRPr="0056388C" w:rsidRDefault="0056388C" w:rsidP="0056388C">
            <w:pPr>
              <w:rPr>
                <w:rFonts w:ascii="Arial" w:hAnsi="Arial" w:cs="Arial"/>
                <w:bCs/>
                <w:lang w:val="en-US"/>
              </w:rPr>
            </w:pPr>
          </w:p>
        </w:tc>
      </w:tr>
      <w:tr w:rsidR="00F235C8" w:rsidRPr="0056388C" w:rsidTr="00220A98">
        <w:trPr>
          <w:trHeight w:val="266"/>
        </w:trPr>
        <w:tc>
          <w:tcPr>
            <w:tcW w:w="1667" w:type="pct"/>
            <w:tcBorders>
              <w:top w:val="single" w:sz="6" w:space="0" w:color="C0504D"/>
              <w:bottom w:val="single" w:sz="6" w:space="0" w:color="C0504D"/>
            </w:tcBorders>
            <w:shd w:val="clear" w:color="auto" w:fill="auto"/>
            <w:vAlign w:val="center"/>
          </w:tcPr>
          <w:p w:rsidR="00F235C8" w:rsidRDefault="00F235C8" w:rsidP="00F235C8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7" w:type="pct"/>
            <w:tcBorders>
              <w:top w:val="single" w:sz="6" w:space="0" w:color="C0504D"/>
              <w:bottom w:val="single" w:sz="6" w:space="0" w:color="C0504D"/>
            </w:tcBorders>
            <w:shd w:val="clear" w:color="auto" w:fill="auto"/>
            <w:vAlign w:val="center"/>
          </w:tcPr>
          <w:p w:rsidR="00F235C8" w:rsidRPr="00F235C8" w:rsidRDefault="00F235C8" w:rsidP="00F235C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F235C8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1666" w:type="pct"/>
            <w:tcBorders>
              <w:top w:val="single" w:sz="6" w:space="0" w:color="C0504D"/>
              <w:bottom w:val="single" w:sz="6" w:space="0" w:color="C0504D"/>
            </w:tcBorders>
            <w:shd w:val="clear" w:color="auto" w:fill="auto"/>
            <w:vAlign w:val="center"/>
          </w:tcPr>
          <w:p w:rsidR="00F235C8" w:rsidRPr="00F235C8" w:rsidRDefault="00F235C8" w:rsidP="00F235C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F235C8">
              <w:rPr>
                <w:rFonts w:ascii="Arial" w:hAnsi="Arial" w:cs="Arial"/>
                <w:b/>
                <w:bCs/>
              </w:rPr>
              <w:t>Desirable</w:t>
            </w:r>
          </w:p>
        </w:tc>
      </w:tr>
      <w:tr w:rsidR="00F235C8" w:rsidRPr="0056388C" w:rsidTr="00220A98">
        <w:trPr>
          <w:trHeight w:val="266"/>
        </w:trPr>
        <w:tc>
          <w:tcPr>
            <w:tcW w:w="1667" w:type="pct"/>
            <w:tcBorders>
              <w:top w:val="single" w:sz="6" w:space="0" w:color="C0504D"/>
              <w:bottom w:val="single" w:sz="6" w:space="0" w:color="C0504D"/>
            </w:tcBorders>
            <w:shd w:val="clear" w:color="auto" w:fill="auto"/>
            <w:vAlign w:val="center"/>
          </w:tcPr>
          <w:p w:rsidR="00F235C8" w:rsidRPr="00F235C8" w:rsidRDefault="00F235C8" w:rsidP="00F235C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Experience</w:t>
            </w:r>
          </w:p>
        </w:tc>
        <w:tc>
          <w:tcPr>
            <w:tcW w:w="1667" w:type="pct"/>
            <w:tcBorders>
              <w:top w:val="single" w:sz="6" w:space="0" w:color="C0504D"/>
              <w:bottom w:val="single" w:sz="6" w:space="0" w:color="C0504D"/>
            </w:tcBorders>
            <w:shd w:val="clear" w:color="auto" w:fill="auto"/>
          </w:tcPr>
          <w:p w:rsidR="00F235C8" w:rsidRPr="00F235C8" w:rsidRDefault="00F235C8" w:rsidP="00F235C8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bCs/>
              </w:rPr>
            </w:pPr>
            <w:r w:rsidRPr="00F235C8">
              <w:rPr>
                <w:rFonts w:ascii="Arial" w:hAnsi="Arial" w:cs="Arial"/>
                <w:bCs/>
              </w:rPr>
              <w:t xml:space="preserve">Experience teaching </w:t>
            </w:r>
            <w:r w:rsidR="00613F10">
              <w:rPr>
                <w:rFonts w:ascii="Arial" w:hAnsi="Arial" w:cs="Arial"/>
                <w:bCs/>
              </w:rPr>
              <w:t xml:space="preserve">of </w:t>
            </w:r>
            <w:r w:rsidR="00571A7B">
              <w:rPr>
                <w:rFonts w:ascii="Arial" w:hAnsi="Arial" w:cs="Arial"/>
                <w:bCs/>
              </w:rPr>
              <w:t xml:space="preserve">Food Technology to </w:t>
            </w:r>
            <w:r w:rsidRPr="00F235C8">
              <w:rPr>
                <w:rFonts w:ascii="Arial" w:hAnsi="Arial" w:cs="Arial"/>
                <w:bCs/>
              </w:rPr>
              <w:t>11-1</w:t>
            </w:r>
            <w:r w:rsidR="00FE580D">
              <w:rPr>
                <w:rFonts w:ascii="Arial" w:hAnsi="Arial" w:cs="Arial"/>
                <w:bCs/>
              </w:rPr>
              <w:t>9</w:t>
            </w:r>
            <w:r w:rsidR="00BF121E">
              <w:rPr>
                <w:rFonts w:ascii="Arial" w:hAnsi="Arial" w:cs="Arial"/>
                <w:bCs/>
              </w:rPr>
              <w:t>.</w:t>
            </w:r>
            <w:r w:rsidRPr="00F235C8">
              <w:rPr>
                <w:rFonts w:ascii="Arial" w:hAnsi="Arial" w:cs="Arial"/>
                <w:bCs/>
              </w:rPr>
              <w:t xml:space="preserve">   </w:t>
            </w:r>
          </w:p>
          <w:p w:rsidR="00F235C8" w:rsidRPr="00F235C8" w:rsidRDefault="00F235C8" w:rsidP="00F235C8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bCs/>
              </w:rPr>
            </w:pPr>
            <w:r w:rsidRPr="00F235C8">
              <w:rPr>
                <w:rFonts w:ascii="Arial" w:hAnsi="Arial" w:cs="Arial"/>
                <w:bCs/>
              </w:rPr>
              <w:t xml:space="preserve">A positive proven track record of </w:t>
            </w:r>
            <w:r w:rsidR="006F08E4">
              <w:rPr>
                <w:rFonts w:ascii="Arial" w:hAnsi="Arial" w:cs="Arial"/>
                <w:bCs/>
              </w:rPr>
              <w:t>student</w:t>
            </w:r>
            <w:r w:rsidRPr="00F235C8">
              <w:rPr>
                <w:rFonts w:ascii="Arial" w:hAnsi="Arial" w:cs="Arial"/>
                <w:bCs/>
              </w:rPr>
              <w:t xml:space="preserve"> progress, performance and attainment.</w:t>
            </w:r>
          </w:p>
          <w:p w:rsidR="00F235C8" w:rsidRPr="00F235C8" w:rsidRDefault="00F235C8" w:rsidP="00F235C8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bCs/>
              </w:rPr>
            </w:pPr>
            <w:r w:rsidRPr="00F235C8">
              <w:rPr>
                <w:rFonts w:ascii="Arial" w:hAnsi="Arial" w:cs="Arial"/>
                <w:bCs/>
              </w:rPr>
              <w:t>An awareness of relevant health and safety issues and professional duties and accountabilities of a teacher.</w:t>
            </w:r>
          </w:p>
          <w:p w:rsidR="00F235C8" w:rsidRPr="00F235C8" w:rsidRDefault="00F235C8" w:rsidP="00F235C8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bCs/>
              </w:rPr>
            </w:pPr>
            <w:r w:rsidRPr="00F235C8">
              <w:rPr>
                <w:rFonts w:ascii="Arial" w:hAnsi="Arial" w:cs="Arial"/>
                <w:bCs/>
              </w:rPr>
              <w:t>Effective use of assessment for learning</w:t>
            </w:r>
          </w:p>
          <w:p w:rsidR="00F235C8" w:rsidRPr="00F235C8" w:rsidRDefault="00F235C8" w:rsidP="00F235C8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bCs/>
              </w:rPr>
            </w:pPr>
            <w:r w:rsidRPr="00F235C8">
              <w:rPr>
                <w:rFonts w:ascii="Arial" w:hAnsi="Arial" w:cs="Arial"/>
                <w:bCs/>
              </w:rPr>
              <w:t>Evidence of outstanding classroom practice which leads to learning for every student</w:t>
            </w:r>
          </w:p>
          <w:p w:rsidR="00F235C8" w:rsidRDefault="00F235C8" w:rsidP="00F235C8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bCs/>
              </w:rPr>
            </w:pPr>
            <w:r w:rsidRPr="00F235C8">
              <w:rPr>
                <w:rFonts w:ascii="Arial" w:hAnsi="Arial" w:cs="Arial"/>
                <w:bCs/>
              </w:rPr>
              <w:t>Evidence of effective planning, teaching and class management.</w:t>
            </w:r>
          </w:p>
        </w:tc>
        <w:tc>
          <w:tcPr>
            <w:tcW w:w="1666" w:type="pct"/>
            <w:tcBorders>
              <w:top w:val="single" w:sz="6" w:space="0" w:color="C0504D"/>
              <w:bottom w:val="single" w:sz="6" w:space="0" w:color="C0504D"/>
            </w:tcBorders>
            <w:shd w:val="clear" w:color="auto" w:fill="auto"/>
          </w:tcPr>
          <w:p w:rsidR="00F235C8" w:rsidRPr="00F235C8" w:rsidRDefault="00BF121E" w:rsidP="00F235C8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Ability to teach to </w:t>
            </w:r>
            <w:r w:rsidR="00F235C8" w:rsidRPr="00F235C8">
              <w:rPr>
                <w:rFonts w:ascii="Arial" w:hAnsi="Arial" w:cs="Arial"/>
                <w:bCs/>
              </w:rPr>
              <w:t>A</w:t>
            </w:r>
            <w:r>
              <w:rPr>
                <w:rFonts w:ascii="Arial" w:hAnsi="Arial" w:cs="Arial"/>
                <w:bCs/>
              </w:rPr>
              <w:t>* A</w:t>
            </w:r>
            <w:r w:rsidR="00F235C8" w:rsidRPr="00F235C8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level </w:t>
            </w:r>
            <w:r w:rsidR="00F235C8" w:rsidRPr="00F235C8">
              <w:rPr>
                <w:rFonts w:ascii="Arial" w:hAnsi="Arial" w:cs="Arial"/>
                <w:bCs/>
              </w:rPr>
              <w:t>standard.</w:t>
            </w:r>
          </w:p>
          <w:p w:rsidR="00920558" w:rsidRPr="005D3F17" w:rsidRDefault="00F235C8" w:rsidP="005D3F17">
            <w:pPr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bCs/>
              </w:rPr>
            </w:pPr>
            <w:r w:rsidRPr="00F235C8">
              <w:rPr>
                <w:rFonts w:ascii="Arial" w:hAnsi="Arial" w:cs="Arial"/>
                <w:bCs/>
              </w:rPr>
              <w:t>Experience of teaching in comprehensive/secondary education</w:t>
            </w:r>
            <w:r w:rsidR="00BF121E">
              <w:rPr>
                <w:rFonts w:ascii="Arial" w:hAnsi="Arial" w:cs="Arial"/>
                <w:bCs/>
              </w:rPr>
              <w:t>.</w:t>
            </w:r>
          </w:p>
        </w:tc>
      </w:tr>
      <w:tr w:rsidR="00220A98" w:rsidRPr="0056388C" w:rsidTr="00220A98">
        <w:trPr>
          <w:trHeight w:val="266"/>
        </w:trPr>
        <w:tc>
          <w:tcPr>
            <w:tcW w:w="1667" w:type="pct"/>
            <w:tcBorders>
              <w:top w:val="single" w:sz="6" w:space="0" w:color="C0504D"/>
              <w:bottom w:val="single" w:sz="6" w:space="0" w:color="C0504D"/>
            </w:tcBorders>
            <w:shd w:val="clear" w:color="auto" w:fill="auto"/>
            <w:vAlign w:val="center"/>
          </w:tcPr>
          <w:p w:rsidR="00220A98" w:rsidRDefault="00220A98" w:rsidP="00F235C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Qualifications</w:t>
            </w:r>
          </w:p>
        </w:tc>
        <w:tc>
          <w:tcPr>
            <w:tcW w:w="1667" w:type="pct"/>
            <w:tcBorders>
              <w:top w:val="single" w:sz="6" w:space="0" w:color="C0504D"/>
              <w:bottom w:val="single" w:sz="6" w:space="0" w:color="C0504D"/>
            </w:tcBorders>
            <w:shd w:val="clear" w:color="auto" w:fill="auto"/>
          </w:tcPr>
          <w:p w:rsidR="00220A98" w:rsidRDefault="00220A98" w:rsidP="00220A98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5553A">
              <w:rPr>
                <w:rFonts w:ascii="Arial" w:hAnsi="Arial" w:cs="Arial"/>
              </w:rPr>
              <w:t>Degree level qualification</w:t>
            </w:r>
          </w:p>
          <w:p w:rsidR="00220A98" w:rsidRPr="00220A98" w:rsidRDefault="00220A98" w:rsidP="00C77B28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20A98">
              <w:rPr>
                <w:rFonts w:ascii="Arial" w:hAnsi="Arial" w:cs="Arial"/>
              </w:rPr>
              <w:t>Qualified Teacher Status (working towards).</w:t>
            </w:r>
          </w:p>
          <w:p w:rsidR="00220A98" w:rsidRPr="0065553A" w:rsidRDefault="00220A98" w:rsidP="00C77B28">
            <w:pPr>
              <w:rPr>
                <w:rFonts w:ascii="Arial" w:hAnsi="Arial" w:cs="Arial"/>
              </w:rPr>
            </w:pPr>
          </w:p>
        </w:tc>
        <w:tc>
          <w:tcPr>
            <w:tcW w:w="1666" w:type="pct"/>
            <w:tcBorders>
              <w:top w:val="single" w:sz="6" w:space="0" w:color="C0504D"/>
              <w:bottom w:val="single" w:sz="6" w:space="0" w:color="C0504D"/>
            </w:tcBorders>
            <w:shd w:val="clear" w:color="auto" w:fill="auto"/>
          </w:tcPr>
          <w:p w:rsidR="00220A98" w:rsidRDefault="00220A98" w:rsidP="00220A98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5553A">
              <w:rPr>
                <w:rFonts w:ascii="Arial" w:hAnsi="Arial" w:cs="Arial"/>
              </w:rPr>
              <w:t>Higher level degree.</w:t>
            </w:r>
          </w:p>
          <w:p w:rsidR="00220A98" w:rsidRPr="00220A98" w:rsidRDefault="00220A98" w:rsidP="00C77B28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20A98">
              <w:rPr>
                <w:rFonts w:ascii="Arial" w:hAnsi="Arial" w:cs="Arial"/>
              </w:rPr>
              <w:t>Other qualification or study relevant to the secondary phase.</w:t>
            </w:r>
          </w:p>
        </w:tc>
      </w:tr>
      <w:tr w:rsidR="00F07117" w:rsidRPr="0056388C" w:rsidTr="00220A98">
        <w:trPr>
          <w:trHeight w:val="266"/>
        </w:trPr>
        <w:tc>
          <w:tcPr>
            <w:tcW w:w="1667" w:type="pct"/>
            <w:tcBorders>
              <w:top w:val="single" w:sz="6" w:space="0" w:color="C0504D"/>
              <w:bottom w:val="single" w:sz="6" w:space="0" w:color="C0504D"/>
            </w:tcBorders>
            <w:shd w:val="clear" w:color="auto" w:fill="auto"/>
            <w:vAlign w:val="center"/>
          </w:tcPr>
          <w:p w:rsidR="00F07117" w:rsidRDefault="00F07117" w:rsidP="00F235C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Special knowledge</w:t>
            </w:r>
          </w:p>
        </w:tc>
        <w:tc>
          <w:tcPr>
            <w:tcW w:w="1667" w:type="pct"/>
            <w:tcBorders>
              <w:top w:val="single" w:sz="6" w:space="0" w:color="C0504D"/>
              <w:bottom w:val="single" w:sz="6" w:space="0" w:color="C0504D"/>
            </w:tcBorders>
            <w:shd w:val="clear" w:color="auto" w:fill="auto"/>
          </w:tcPr>
          <w:p w:rsidR="00F07117" w:rsidRPr="0065553A" w:rsidRDefault="00F07117" w:rsidP="00F07117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5553A">
              <w:rPr>
                <w:rFonts w:ascii="Arial" w:hAnsi="Arial" w:cs="Arial"/>
              </w:rPr>
              <w:t xml:space="preserve">Knowledge of up to date curriculum developments in </w:t>
            </w:r>
            <w:r>
              <w:rPr>
                <w:rFonts w:ascii="Arial" w:hAnsi="Arial" w:cs="Arial"/>
              </w:rPr>
              <w:t>subject</w:t>
            </w:r>
            <w:r w:rsidRPr="0065553A">
              <w:rPr>
                <w:rFonts w:ascii="Arial" w:hAnsi="Arial" w:cs="Arial"/>
              </w:rPr>
              <w:t>.</w:t>
            </w:r>
          </w:p>
        </w:tc>
        <w:tc>
          <w:tcPr>
            <w:tcW w:w="1666" w:type="pct"/>
            <w:tcBorders>
              <w:top w:val="single" w:sz="6" w:space="0" w:color="C0504D"/>
              <w:bottom w:val="single" w:sz="6" w:space="0" w:color="C0504D"/>
            </w:tcBorders>
            <w:shd w:val="clear" w:color="auto" w:fill="auto"/>
          </w:tcPr>
          <w:p w:rsidR="00F07117" w:rsidRDefault="00F07117" w:rsidP="00F07117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5553A">
              <w:rPr>
                <w:rFonts w:ascii="Arial" w:hAnsi="Arial" w:cs="Arial"/>
              </w:rPr>
              <w:t>Knowledge of GCSE and BTEC specifications.</w:t>
            </w:r>
          </w:p>
          <w:p w:rsidR="00F07117" w:rsidRPr="00F07117" w:rsidRDefault="00F07117" w:rsidP="00C77B28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07117">
              <w:rPr>
                <w:rFonts w:ascii="Arial" w:hAnsi="Arial" w:cs="Arial"/>
              </w:rPr>
              <w:t>Knowledge of A level specs.</w:t>
            </w:r>
          </w:p>
        </w:tc>
      </w:tr>
      <w:tr w:rsidR="00F07117" w:rsidRPr="0056388C" w:rsidTr="00220A98">
        <w:trPr>
          <w:trHeight w:val="266"/>
        </w:trPr>
        <w:tc>
          <w:tcPr>
            <w:tcW w:w="1667" w:type="pct"/>
            <w:tcBorders>
              <w:top w:val="single" w:sz="6" w:space="0" w:color="C0504D"/>
              <w:bottom w:val="single" w:sz="6" w:space="0" w:color="C0504D"/>
            </w:tcBorders>
            <w:shd w:val="clear" w:color="auto" w:fill="auto"/>
            <w:vAlign w:val="center"/>
          </w:tcPr>
          <w:p w:rsidR="00F07117" w:rsidRPr="001B777E" w:rsidRDefault="00F07117" w:rsidP="001B777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Personal circumstances</w:t>
            </w:r>
          </w:p>
        </w:tc>
        <w:tc>
          <w:tcPr>
            <w:tcW w:w="1667" w:type="pct"/>
            <w:tcBorders>
              <w:top w:val="single" w:sz="6" w:space="0" w:color="C0504D"/>
              <w:bottom w:val="single" w:sz="6" w:space="0" w:color="C0504D"/>
            </w:tcBorders>
            <w:shd w:val="clear" w:color="auto" w:fill="auto"/>
          </w:tcPr>
          <w:p w:rsidR="00F07117" w:rsidRDefault="00613F10" w:rsidP="00F07117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good health record</w:t>
            </w:r>
          </w:p>
          <w:p w:rsidR="00F07117" w:rsidRDefault="00F07117" w:rsidP="00C77B28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07117">
              <w:rPr>
                <w:rFonts w:ascii="Arial" w:hAnsi="Arial" w:cs="Arial"/>
              </w:rPr>
              <w:t>Be reliable and have integrity</w:t>
            </w:r>
          </w:p>
          <w:p w:rsidR="00F07117" w:rsidRDefault="00F07117" w:rsidP="00C77B28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07117">
              <w:rPr>
                <w:rFonts w:ascii="Arial" w:hAnsi="Arial" w:cs="Arial"/>
              </w:rPr>
              <w:t>The ability to be self motivated and the ability o motivate others</w:t>
            </w:r>
          </w:p>
          <w:p w:rsidR="00F07117" w:rsidRPr="0065553A" w:rsidRDefault="00F07117" w:rsidP="00F07117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07117">
              <w:rPr>
                <w:rFonts w:ascii="Arial" w:hAnsi="Arial" w:cs="Arial"/>
              </w:rPr>
              <w:t>No contra-indicators in personal or criminal record to indicate unsuitability for the post applied for.</w:t>
            </w:r>
          </w:p>
        </w:tc>
        <w:tc>
          <w:tcPr>
            <w:tcW w:w="1666" w:type="pct"/>
            <w:tcBorders>
              <w:top w:val="single" w:sz="6" w:space="0" w:color="C0504D"/>
              <w:bottom w:val="single" w:sz="6" w:space="0" w:color="C0504D"/>
            </w:tcBorders>
            <w:shd w:val="clear" w:color="auto" w:fill="auto"/>
          </w:tcPr>
          <w:p w:rsidR="00F07117" w:rsidRPr="0065553A" w:rsidRDefault="00F07117" w:rsidP="00F07117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5553A">
              <w:rPr>
                <w:rFonts w:ascii="Arial" w:hAnsi="Arial" w:cs="Arial"/>
              </w:rPr>
              <w:t>A willingness to participate in extra curricular activities e.g. educational trips/visits.</w:t>
            </w:r>
          </w:p>
          <w:p w:rsidR="00F07117" w:rsidRPr="0065553A" w:rsidRDefault="00F07117" w:rsidP="00C77B28">
            <w:pPr>
              <w:rPr>
                <w:rFonts w:ascii="Arial" w:hAnsi="Arial" w:cs="Arial"/>
              </w:rPr>
            </w:pPr>
          </w:p>
          <w:p w:rsidR="00F07117" w:rsidRPr="0065553A" w:rsidRDefault="00F07117" w:rsidP="00C77B28">
            <w:pPr>
              <w:rPr>
                <w:rFonts w:ascii="Arial" w:hAnsi="Arial" w:cs="Arial"/>
              </w:rPr>
            </w:pPr>
          </w:p>
        </w:tc>
      </w:tr>
      <w:tr w:rsidR="00F07117" w:rsidRPr="0056388C" w:rsidTr="00220A98">
        <w:trPr>
          <w:trHeight w:val="266"/>
        </w:trPr>
        <w:tc>
          <w:tcPr>
            <w:tcW w:w="1667" w:type="pct"/>
            <w:tcBorders>
              <w:top w:val="single" w:sz="6" w:space="0" w:color="C0504D"/>
              <w:bottom w:val="single" w:sz="6" w:space="0" w:color="C0504D"/>
            </w:tcBorders>
            <w:shd w:val="clear" w:color="auto" w:fill="auto"/>
            <w:vAlign w:val="center"/>
          </w:tcPr>
          <w:p w:rsidR="00F07117" w:rsidRDefault="00F07117" w:rsidP="00F235C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Disposition and attitude</w:t>
            </w:r>
          </w:p>
        </w:tc>
        <w:tc>
          <w:tcPr>
            <w:tcW w:w="1667" w:type="pct"/>
            <w:tcBorders>
              <w:top w:val="single" w:sz="6" w:space="0" w:color="C0504D"/>
              <w:bottom w:val="single" w:sz="6" w:space="0" w:color="C0504D"/>
            </w:tcBorders>
            <w:shd w:val="clear" w:color="auto" w:fill="auto"/>
          </w:tcPr>
          <w:p w:rsidR="00F07117" w:rsidRPr="00F07117" w:rsidRDefault="00F07117" w:rsidP="00F07117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07117">
              <w:rPr>
                <w:rFonts w:ascii="Arial" w:hAnsi="Arial" w:cs="Arial"/>
              </w:rPr>
              <w:t>Ability to work with and in a team.</w:t>
            </w:r>
          </w:p>
          <w:p w:rsidR="00F07117" w:rsidRPr="00F07117" w:rsidRDefault="00F07117" w:rsidP="00F07117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07117">
              <w:rPr>
                <w:rFonts w:ascii="Arial" w:hAnsi="Arial" w:cs="Arial"/>
              </w:rPr>
              <w:t>Ability to respond to change.</w:t>
            </w:r>
          </w:p>
          <w:p w:rsidR="00F07117" w:rsidRPr="00F07117" w:rsidRDefault="00F07117" w:rsidP="00F07117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07117">
              <w:rPr>
                <w:rFonts w:ascii="Arial" w:hAnsi="Arial" w:cs="Arial"/>
              </w:rPr>
              <w:t xml:space="preserve">Enthusiasm, passion for </w:t>
            </w:r>
            <w:r>
              <w:rPr>
                <w:rFonts w:ascii="Arial" w:hAnsi="Arial" w:cs="Arial"/>
              </w:rPr>
              <w:t xml:space="preserve">the subject </w:t>
            </w:r>
            <w:r w:rsidRPr="00F07117">
              <w:rPr>
                <w:rFonts w:ascii="Arial" w:hAnsi="Arial" w:cs="Arial"/>
              </w:rPr>
              <w:t>and be flexible.</w:t>
            </w:r>
          </w:p>
          <w:p w:rsidR="00F07117" w:rsidRPr="00F07117" w:rsidRDefault="00F07117" w:rsidP="00F07117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07117">
              <w:rPr>
                <w:rFonts w:ascii="Arial" w:hAnsi="Arial" w:cs="Arial"/>
              </w:rPr>
              <w:t>Ability to inspire confidence in students and staff.</w:t>
            </w:r>
          </w:p>
          <w:p w:rsidR="00F07117" w:rsidRPr="00F07117" w:rsidRDefault="00F07117" w:rsidP="00F07117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07117">
              <w:rPr>
                <w:rFonts w:ascii="Arial" w:hAnsi="Arial" w:cs="Arial"/>
              </w:rPr>
              <w:t>Have high expectations and standards</w:t>
            </w:r>
          </w:p>
          <w:p w:rsidR="00F07117" w:rsidRPr="00F07117" w:rsidRDefault="00F07117" w:rsidP="00F07117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07117">
              <w:rPr>
                <w:rFonts w:ascii="Arial" w:hAnsi="Arial" w:cs="Arial"/>
              </w:rPr>
              <w:t>Be reflective of their own practice, evaluating performance and committed to improvement.</w:t>
            </w:r>
          </w:p>
          <w:p w:rsidR="00F07117" w:rsidRPr="00F07117" w:rsidRDefault="00F07117" w:rsidP="00F07117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07117">
              <w:rPr>
                <w:rFonts w:ascii="Arial" w:hAnsi="Arial" w:cs="Arial"/>
              </w:rPr>
              <w:lastRenderedPageBreak/>
              <w:t>Be willing to act upon feedback and be open to coaching and mentoring</w:t>
            </w:r>
          </w:p>
        </w:tc>
        <w:tc>
          <w:tcPr>
            <w:tcW w:w="1666" w:type="pct"/>
            <w:tcBorders>
              <w:top w:val="single" w:sz="6" w:space="0" w:color="C0504D"/>
              <w:bottom w:val="single" w:sz="6" w:space="0" w:color="C0504D"/>
            </w:tcBorders>
            <w:shd w:val="clear" w:color="auto" w:fill="auto"/>
          </w:tcPr>
          <w:p w:rsidR="00F07117" w:rsidRPr="0065553A" w:rsidRDefault="00F07117" w:rsidP="00F07117">
            <w:pPr>
              <w:rPr>
                <w:rFonts w:ascii="Arial" w:hAnsi="Arial" w:cs="Arial"/>
              </w:rPr>
            </w:pPr>
          </w:p>
        </w:tc>
      </w:tr>
      <w:tr w:rsidR="00F07117" w:rsidRPr="0056388C" w:rsidTr="00220A98">
        <w:trPr>
          <w:trHeight w:val="266"/>
        </w:trPr>
        <w:tc>
          <w:tcPr>
            <w:tcW w:w="1667" w:type="pct"/>
            <w:tcBorders>
              <w:top w:val="single" w:sz="6" w:space="0" w:color="C0504D"/>
              <w:bottom w:val="single" w:sz="6" w:space="0" w:color="C0504D"/>
            </w:tcBorders>
            <w:shd w:val="clear" w:color="auto" w:fill="auto"/>
            <w:vAlign w:val="center"/>
          </w:tcPr>
          <w:p w:rsidR="00F07117" w:rsidRDefault="00F07117" w:rsidP="00F235C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Practical and intellectual skills</w:t>
            </w:r>
          </w:p>
        </w:tc>
        <w:tc>
          <w:tcPr>
            <w:tcW w:w="1667" w:type="pct"/>
            <w:tcBorders>
              <w:top w:val="single" w:sz="6" w:space="0" w:color="C0504D"/>
              <w:bottom w:val="single" w:sz="6" w:space="0" w:color="C0504D"/>
            </w:tcBorders>
            <w:shd w:val="clear" w:color="auto" w:fill="auto"/>
          </w:tcPr>
          <w:p w:rsidR="00F07117" w:rsidRPr="00F07117" w:rsidRDefault="00F07117" w:rsidP="00C77B28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5553A">
              <w:rPr>
                <w:rFonts w:ascii="Arial" w:hAnsi="Arial" w:cs="Arial"/>
              </w:rPr>
              <w:t>Ability to recognise k</w:t>
            </w:r>
            <w:r>
              <w:rPr>
                <w:rFonts w:ascii="Arial" w:hAnsi="Arial" w:cs="Arial"/>
              </w:rPr>
              <w:t>ey issues and to act upon them.</w:t>
            </w:r>
          </w:p>
          <w:p w:rsidR="00F07117" w:rsidRPr="00F07117" w:rsidRDefault="00F07117" w:rsidP="00C77B28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5553A">
              <w:rPr>
                <w:rFonts w:ascii="Arial" w:hAnsi="Arial" w:cs="Arial"/>
              </w:rPr>
              <w:t xml:space="preserve">Ability to communicate clearly and effectively with </w:t>
            </w:r>
            <w:r>
              <w:rPr>
                <w:rFonts w:ascii="Arial" w:hAnsi="Arial" w:cs="Arial"/>
              </w:rPr>
              <w:t>colleagues, students and carers</w:t>
            </w:r>
          </w:p>
          <w:p w:rsidR="00F07117" w:rsidRPr="0065553A" w:rsidRDefault="00F07117" w:rsidP="00F07117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07117">
              <w:rPr>
                <w:rFonts w:ascii="Arial" w:hAnsi="Arial" w:cs="Arial"/>
              </w:rPr>
              <w:t>Confidence and competence in ICT to enhance learning and teaching</w:t>
            </w:r>
          </w:p>
        </w:tc>
        <w:tc>
          <w:tcPr>
            <w:tcW w:w="1666" w:type="pct"/>
            <w:tcBorders>
              <w:top w:val="single" w:sz="6" w:space="0" w:color="C0504D"/>
              <w:bottom w:val="single" w:sz="6" w:space="0" w:color="C0504D"/>
            </w:tcBorders>
            <w:shd w:val="clear" w:color="auto" w:fill="auto"/>
          </w:tcPr>
          <w:p w:rsidR="00F07117" w:rsidRPr="0065553A" w:rsidRDefault="00F07117" w:rsidP="00F07117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5553A">
              <w:rPr>
                <w:rFonts w:ascii="Arial" w:hAnsi="Arial" w:cs="Arial"/>
              </w:rPr>
              <w:t xml:space="preserve">Evidence of further recent training in </w:t>
            </w:r>
            <w:r>
              <w:rPr>
                <w:rFonts w:ascii="Arial" w:hAnsi="Arial" w:cs="Arial"/>
              </w:rPr>
              <w:t>subject and with</w:t>
            </w:r>
            <w:r w:rsidRPr="0065553A">
              <w:rPr>
                <w:rFonts w:ascii="Arial" w:hAnsi="Arial" w:cs="Arial"/>
              </w:rPr>
              <w:t>in education as a whole</w:t>
            </w:r>
          </w:p>
        </w:tc>
      </w:tr>
    </w:tbl>
    <w:p w:rsidR="0056388C" w:rsidRPr="0056388C" w:rsidRDefault="0056388C" w:rsidP="0056388C">
      <w:pPr>
        <w:rPr>
          <w:rFonts w:ascii="Arial" w:hAnsi="Arial" w:cs="Arial"/>
        </w:rPr>
      </w:pPr>
    </w:p>
    <w:sectPr w:rsidR="0056388C" w:rsidRPr="0056388C" w:rsidSect="006F5739"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56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F03" w:rsidRDefault="00766F03">
      <w:r>
        <w:separator/>
      </w:r>
    </w:p>
  </w:endnote>
  <w:endnote w:type="continuationSeparator" w:id="0">
    <w:p w:rsidR="00766F03" w:rsidRDefault="0076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Chaparral Pro 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5C8" w:rsidRDefault="00F235C8" w:rsidP="00BA126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5C8" w:rsidRPr="00EE4741" w:rsidRDefault="00F235C8" w:rsidP="006F5739">
    <w:pPr>
      <w:tabs>
        <w:tab w:val="center" w:pos="4153"/>
        <w:tab w:val="right" w:pos="8306"/>
      </w:tabs>
      <w:ind w:right="-656"/>
      <w:jc w:val="center"/>
      <w:rPr>
        <w:rFonts w:ascii="Candara" w:hAnsi="Candara"/>
        <w:sz w:val="16"/>
        <w:szCs w:val="16"/>
      </w:rPr>
    </w:pPr>
    <w:r w:rsidRPr="00520ABC">
      <w:rPr>
        <w:rFonts w:ascii="Candara" w:hAnsi="Candara"/>
        <w:i/>
        <w:sz w:val="20"/>
        <w:szCs w:val="20"/>
      </w:rPr>
      <w:t>Pride in Excellence</w:t>
    </w:r>
    <w:r w:rsidR="006F5739" w:rsidRPr="00EE4741">
      <w:rPr>
        <w:rFonts w:ascii="Candara" w:hAnsi="Candar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F03" w:rsidRDefault="00766F03">
      <w:r>
        <w:separator/>
      </w:r>
    </w:p>
  </w:footnote>
  <w:footnote w:type="continuationSeparator" w:id="0">
    <w:p w:rsidR="00766F03" w:rsidRDefault="00766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5C8" w:rsidRPr="006F5739" w:rsidRDefault="006F5739" w:rsidP="006F5739">
    <w:pPr>
      <w:pStyle w:val="Header"/>
      <w:jc w:val="right"/>
    </w:pPr>
    <w:r>
      <w:rPr>
        <w:noProof/>
        <w:lang w:eastAsia="en-GB"/>
      </w:rPr>
      <w:drawing>
        <wp:inline distT="0" distB="0" distL="0" distR="0" wp14:anchorId="716A0B6B" wp14:editId="0C44F319">
          <wp:extent cx="1478915" cy="359410"/>
          <wp:effectExtent l="0" t="0" r="6985" b="2540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915" cy="35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982_"/>
      </v:shape>
    </w:pict>
  </w:numPicBullet>
  <w:numPicBullet w:numPicBulletId="1">
    <w:pict>
      <v:shape id="_x0000_i1027" type="#_x0000_t75" style="width:9pt;height:9pt" o:bullet="t">
        <v:imagedata r:id="rId2" o:title="BD21481_"/>
      </v:shape>
    </w:pict>
  </w:numPicBullet>
  <w:numPicBullet w:numPicBulletId="2">
    <w:pict>
      <v:shape id="_x0000_i1028" type="#_x0000_t75" style="width:9pt;height:9pt" o:bullet="t">
        <v:imagedata r:id="rId3" o:title="BD21400_"/>
      </v:shape>
    </w:pict>
  </w:numPicBullet>
  <w:abstractNum w:abstractNumId="0" w15:restartNumberingAfterBreak="0">
    <w:nsid w:val="05890FC9"/>
    <w:multiLevelType w:val="hybridMultilevel"/>
    <w:tmpl w:val="8118D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7604"/>
    <w:multiLevelType w:val="hybridMultilevel"/>
    <w:tmpl w:val="1F2884FE"/>
    <w:lvl w:ilvl="0" w:tplc="7362182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57D1D"/>
    <w:multiLevelType w:val="hybridMultilevel"/>
    <w:tmpl w:val="C28E4008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47F0A"/>
    <w:multiLevelType w:val="hybridMultilevel"/>
    <w:tmpl w:val="FF3EB87A"/>
    <w:lvl w:ilvl="0" w:tplc="5ACCDB6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676515"/>
    <w:multiLevelType w:val="hybridMultilevel"/>
    <w:tmpl w:val="2E7CB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249C8"/>
    <w:multiLevelType w:val="hybridMultilevel"/>
    <w:tmpl w:val="B232D6B0"/>
    <w:lvl w:ilvl="0" w:tplc="7362182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D6FE0"/>
    <w:multiLevelType w:val="hybridMultilevel"/>
    <w:tmpl w:val="3C68C6DA"/>
    <w:lvl w:ilvl="0" w:tplc="7362182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84601A"/>
    <w:multiLevelType w:val="hybridMultilevel"/>
    <w:tmpl w:val="06DEF4F0"/>
    <w:lvl w:ilvl="0" w:tplc="A52E73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C6D5A"/>
    <w:multiLevelType w:val="hybridMultilevel"/>
    <w:tmpl w:val="BEB48A5E"/>
    <w:lvl w:ilvl="0" w:tplc="7362182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D61D21"/>
    <w:multiLevelType w:val="hybridMultilevel"/>
    <w:tmpl w:val="57FAA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14DE0"/>
    <w:multiLevelType w:val="hybridMultilevel"/>
    <w:tmpl w:val="98CC4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74"/>
    <w:rsid w:val="00004864"/>
    <w:rsid w:val="00011994"/>
    <w:rsid w:val="0004332A"/>
    <w:rsid w:val="00077883"/>
    <w:rsid w:val="00080FFF"/>
    <w:rsid w:val="00091C30"/>
    <w:rsid w:val="00093FDE"/>
    <w:rsid w:val="00094FCB"/>
    <w:rsid w:val="000A17C5"/>
    <w:rsid w:val="000D79E2"/>
    <w:rsid w:val="000F2251"/>
    <w:rsid w:val="00173FD0"/>
    <w:rsid w:val="001A3EE9"/>
    <w:rsid w:val="001B777E"/>
    <w:rsid w:val="001D10A8"/>
    <w:rsid w:val="001D1A1E"/>
    <w:rsid w:val="001F2B3C"/>
    <w:rsid w:val="0021149A"/>
    <w:rsid w:val="00214D17"/>
    <w:rsid w:val="00220A98"/>
    <w:rsid w:val="00221DE0"/>
    <w:rsid w:val="00225BD2"/>
    <w:rsid w:val="00237039"/>
    <w:rsid w:val="002376AD"/>
    <w:rsid w:val="00244B76"/>
    <w:rsid w:val="00260C35"/>
    <w:rsid w:val="002618F3"/>
    <w:rsid w:val="002632F9"/>
    <w:rsid w:val="00290143"/>
    <w:rsid w:val="002A0D00"/>
    <w:rsid w:val="002A5E47"/>
    <w:rsid w:val="002B2151"/>
    <w:rsid w:val="002D3076"/>
    <w:rsid w:val="002E17FE"/>
    <w:rsid w:val="002E56A8"/>
    <w:rsid w:val="0032621D"/>
    <w:rsid w:val="003434F5"/>
    <w:rsid w:val="00344822"/>
    <w:rsid w:val="003535E6"/>
    <w:rsid w:val="00363E6F"/>
    <w:rsid w:val="003850C9"/>
    <w:rsid w:val="003A7E5F"/>
    <w:rsid w:val="003D67DE"/>
    <w:rsid w:val="003F60FA"/>
    <w:rsid w:val="00403446"/>
    <w:rsid w:val="00417800"/>
    <w:rsid w:val="00426015"/>
    <w:rsid w:val="0043019E"/>
    <w:rsid w:val="0047653F"/>
    <w:rsid w:val="004779E7"/>
    <w:rsid w:val="00480356"/>
    <w:rsid w:val="004A0B1D"/>
    <w:rsid w:val="004A2B52"/>
    <w:rsid w:val="004B52F7"/>
    <w:rsid w:val="004C44EB"/>
    <w:rsid w:val="004D4DA6"/>
    <w:rsid w:val="004E1C87"/>
    <w:rsid w:val="004F2BDF"/>
    <w:rsid w:val="00510CAF"/>
    <w:rsid w:val="00520099"/>
    <w:rsid w:val="005363A0"/>
    <w:rsid w:val="00552EC3"/>
    <w:rsid w:val="0056388C"/>
    <w:rsid w:val="00571A7B"/>
    <w:rsid w:val="005A16B1"/>
    <w:rsid w:val="005A23A4"/>
    <w:rsid w:val="005B0BFE"/>
    <w:rsid w:val="005B37E1"/>
    <w:rsid w:val="005B3BCB"/>
    <w:rsid w:val="005D3071"/>
    <w:rsid w:val="005D3F17"/>
    <w:rsid w:val="005E0EF8"/>
    <w:rsid w:val="005E40C3"/>
    <w:rsid w:val="005F01D5"/>
    <w:rsid w:val="005F28A3"/>
    <w:rsid w:val="005F603F"/>
    <w:rsid w:val="0060137E"/>
    <w:rsid w:val="00607AE5"/>
    <w:rsid w:val="00613871"/>
    <w:rsid w:val="00613F10"/>
    <w:rsid w:val="0062705D"/>
    <w:rsid w:val="0065553A"/>
    <w:rsid w:val="006555A1"/>
    <w:rsid w:val="0065641D"/>
    <w:rsid w:val="00663674"/>
    <w:rsid w:val="006B1B81"/>
    <w:rsid w:val="006B29FC"/>
    <w:rsid w:val="006C2D17"/>
    <w:rsid w:val="006D14C9"/>
    <w:rsid w:val="006D6BE2"/>
    <w:rsid w:val="006F08E4"/>
    <w:rsid w:val="006F5739"/>
    <w:rsid w:val="006F7CAC"/>
    <w:rsid w:val="007006F9"/>
    <w:rsid w:val="0070514C"/>
    <w:rsid w:val="00707C5F"/>
    <w:rsid w:val="00713A14"/>
    <w:rsid w:val="00716448"/>
    <w:rsid w:val="007325B9"/>
    <w:rsid w:val="00766F03"/>
    <w:rsid w:val="007821A6"/>
    <w:rsid w:val="00782416"/>
    <w:rsid w:val="007A2A60"/>
    <w:rsid w:val="007B71C2"/>
    <w:rsid w:val="007C010C"/>
    <w:rsid w:val="007D2DC6"/>
    <w:rsid w:val="007E0EBD"/>
    <w:rsid w:val="00804807"/>
    <w:rsid w:val="00816950"/>
    <w:rsid w:val="00822AA6"/>
    <w:rsid w:val="0082431C"/>
    <w:rsid w:val="008479AD"/>
    <w:rsid w:val="0085053F"/>
    <w:rsid w:val="008611C1"/>
    <w:rsid w:val="008816CC"/>
    <w:rsid w:val="008879AB"/>
    <w:rsid w:val="00893C5C"/>
    <w:rsid w:val="00895A0B"/>
    <w:rsid w:val="008B3893"/>
    <w:rsid w:val="008C0A1A"/>
    <w:rsid w:val="008C4DC3"/>
    <w:rsid w:val="00907D00"/>
    <w:rsid w:val="00916B92"/>
    <w:rsid w:val="00920558"/>
    <w:rsid w:val="00924705"/>
    <w:rsid w:val="00957DFD"/>
    <w:rsid w:val="00962920"/>
    <w:rsid w:val="009878EB"/>
    <w:rsid w:val="009A5765"/>
    <w:rsid w:val="009F3433"/>
    <w:rsid w:val="00A42A17"/>
    <w:rsid w:val="00A47F67"/>
    <w:rsid w:val="00A95065"/>
    <w:rsid w:val="00AE7E9D"/>
    <w:rsid w:val="00B10EA9"/>
    <w:rsid w:val="00B20A13"/>
    <w:rsid w:val="00B24AEF"/>
    <w:rsid w:val="00B26A22"/>
    <w:rsid w:val="00B541E7"/>
    <w:rsid w:val="00B64CE6"/>
    <w:rsid w:val="00B6615E"/>
    <w:rsid w:val="00B70E40"/>
    <w:rsid w:val="00B76EFE"/>
    <w:rsid w:val="00B84ED4"/>
    <w:rsid w:val="00B92F02"/>
    <w:rsid w:val="00B94F15"/>
    <w:rsid w:val="00BA1266"/>
    <w:rsid w:val="00BC5602"/>
    <w:rsid w:val="00BC7040"/>
    <w:rsid w:val="00BF121E"/>
    <w:rsid w:val="00BF7F65"/>
    <w:rsid w:val="00C042DF"/>
    <w:rsid w:val="00C1172A"/>
    <w:rsid w:val="00C233CC"/>
    <w:rsid w:val="00C44A49"/>
    <w:rsid w:val="00C623C1"/>
    <w:rsid w:val="00C77B28"/>
    <w:rsid w:val="00CB25D5"/>
    <w:rsid w:val="00CB34AB"/>
    <w:rsid w:val="00CC4CC2"/>
    <w:rsid w:val="00CE4D6A"/>
    <w:rsid w:val="00CF2333"/>
    <w:rsid w:val="00D079DE"/>
    <w:rsid w:val="00D16AAA"/>
    <w:rsid w:val="00D41E74"/>
    <w:rsid w:val="00D42244"/>
    <w:rsid w:val="00D67BC3"/>
    <w:rsid w:val="00D777F3"/>
    <w:rsid w:val="00DB48A9"/>
    <w:rsid w:val="00DD02A3"/>
    <w:rsid w:val="00DE119A"/>
    <w:rsid w:val="00E158EB"/>
    <w:rsid w:val="00E96E0F"/>
    <w:rsid w:val="00EE13CA"/>
    <w:rsid w:val="00EE4741"/>
    <w:rsid w:val="00F07117"/>
    <w:rsid w:val="00F134CD"/>
    <w:rsid w:val="00F14117"/>
    <w:rsid w:val="00F235C8"/>
    <w:rsid w:val="00F66AF2"/>
    <w:rsid w:val="00F73634"/>
    <w:rsid w:val="00F8480A"/>
    <w:rsid w:val="00F84A10"/>
    <w:rsid w:val="00F8745E"/>
    <w:rsid w:val="00F9618D"/>
    <w:rsid w:val="00FC2239"/>
    <w:rsid w:val="00FC66BB"/>
    <w:rsid w:val="00FD5D11"/>
    <w:rsid w:val="00FE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562E3F-A901-4C3F-A8A3-90943BBD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 w:cs="Latha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Pr>
      <w:b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basedOn w:val="DefaultParagraphFont"/>
    <w:link w:val="Footer"/>
    <w:rsid w:val="009F3433"/>
    <w:rPr>
      <w:rFonts w:ascii="Calibri" w:hAnsi="Calibri" w:cs="Latha"/>
      <w:sz w:val="22"/>
      <w:szCs w:val="22"/>
      <w:lang w:eastAsia="en-US"/>
    </w:rPr>
  </w:style>
  <w:style w:type="paragraph" w:customStyle="1" w:styleId="Default">
    <w:name w:val="Default"/>
    <w:rsid w:val="002D3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LightShading-Accent2">
    <w:name w:val="Light Shading Accent 2"/>
    <w:basedOn w:val="TableNormal"/>
    <w:uiPriority w:val="60"/>
    <w:rsid w:val="0056388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03E92-0826-4CEC-AE1F-C3BE1007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2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Headed Paper</vt:lpstr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Headed Paper</dc:title>
  <dc:creator>Simon Benn</dc:creator>
  <cp:lastModifiedBy>Barrett, M.</cp:lastModifiedBy>
  <cp:revision>2</cp:revision>
  <cp:lastPrinted>2011-06-08T07:21:00Z</cp:lastPrinted>
  <dcterms:created xsi:type="dcterms:W3CDTF">2019-10-09T13:02:00Z</dcterms:created>
  <dcterms:modified xsi:type="dcterms:W3CDTF">2019-10-09T13:02:00Z</dcterms:modified>
</cp:coreProperties>
</file>