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6930"/>
      </w:tblGrid>
      <w:tr w:rsidR="008E6744" w:rsidRPr="008A5080" w14:paraId="0CFC1417" w14:textId="77777777" w:rsidTr="41744BB0">
        <w:trPr>
          <w:trHeight w:val="490"/>
        </w:trPr>
        <w:tc>
          <w:tcPr>
            <w:tcW w:w="1700" w:type="dxa"/>
            <w:vAlign w:val="center"/>
          </w:tcPr>
          <w:p w14:paraId="5C50B75D" w14:textId="77777777" w:rsidR="008E6744" w:rsidRPr="008A5080" w:rsidRDefault="00AE1408" w:rsidP="00DF147E">
            <w:pPr>
              <w:rPr>
                <w:sz w:val="22"/>
                <w:szCs w:val="22"/>
              </w:rPr>
            </w:pPr>
            <w:r w:rsidRPr="008A5080">
              <w:rPr>
                <w:noProof/>
                <w:sz w:val="22"/>
                <w:szCs w:val="22"/>
                <w:lang w:val="en-GB"/>
              </w:rPr>
              <mc:AlternateContent>
                <mc:Choice Requires="wps">
                  <w:drawing>
                    <wp:anchor distT="0" distB="0" distL="114300" distR="114300" simplePos="0" relativeHeight="251658240" behindDoc="0" locked="0" layoutInCell="1" allowOverlap="1" wp14:anchorId="35CE25D9" wp14:editId="408EC435">
                      <wp:simplePos x="0" y="0"/>
                      <wp:positionH relativeFrom="column">
                        <wp:posOffset>352425</wp:posOffset>
                      </wp:positionH>
                      <wp:positionV relativeFrom="paragraph">
                        <wp:posOffset>-804545</wp:posOffset>
                      </wp:positionV>
                      <wp:extent cx="76200" cy="32385"/>
                      <wp:effectExtent l="0" t="0" r="0" b="0"/>
                      <wp:wrapNone/>
                      <wp:docPr id="1"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200" cy="3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9AED5" w14:textId="77777777" w:rsidR="008E6744" w:rsidRDefault="008E6744" w:rsidP="008E6744">
                                  <w:pPr>
                                    <w:jc w:val="right"/>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5CE25D9" id="_x0000_t202" coordsize="21600,21600" o:spt="202" path="m,l,21600r21600,l21600,xe">
                      <v:stroke joinstyle="miter"/>
                      <v:path gradientshapeok="t" o:connecttype="rect"/>
                    </v:shapetype>
                    <v:shape id=" 9" o:spid="_x0000_s1026" type="#_x0000_t202" style="position:absolute;margin-left:27.75pt;margin-top:-63.35pt;width:6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" stroked="f">
                      <v:path arrowok="t"/>
                      <v:textbox>
                        <w:txbxContent>
                          <w:p w14:paraId="69A9AED5" w14:textId="77777777" w:rsidR="008E6744" w:rsidRDefault="008E6744" w:rsidP="008E6744">
                            <w:pPr>
                              <w:jc w:val="right"/>
                              <w:rPr>
                                <w:rFonts w:ascii="Verdana" w:hAnsi="Verdana"/>
                                <w:sz w:val="20"/>
                              </w:rPr>
                            </w:pPr>
                          </w:p>
                        </w:txbxContent>
                      </v:textbox>
                    </v:shape>
                  </w:pict>
                </mc:Fallback>
              </mc:AlternateContent>
            </w:r>
            <w:r w:rsidR="008E6744" w:rsidRPr="008A5080">
              <w:rPr>
                <w:b/>
                <w:sz w:val="22"/>
                <w:szCs w:val="22"/>
              </w:rPr>
              <w:t>Job title:</w:t>
            </w:r>
          </w:p>
        </w:tc>
        <w:tc>
          <w:tcPr>
            <w:tcW w:w="6930" w:type="dxa"/>
            <w:vAlign w:val="center"/>
          </w:tcPr>
          <w:p w14:paraId="1F975DF4" w14:textId="4EC6B9FE" w:rsidR="008E6744" w:rsidRPr="008A5080" w:rsidRDefault="00522B30" w:rsidP="008D6153">
            <w:pPr>
              <w:rPr>
                <w:sz w:val="22"/>
                <w:szCs w:val="22"/>
              </w:rPr>
            </w:pPr>
            <w:r w:rsidRPr="008A5080">
              <w:rPr>
                <w:bCs/>
                <w:sz w:val="22"/>
                <w:szCs w:val="22"/>
              </w:rPr>
              <w:t xml:space="preserve">Teacher of </w:t>
            </w:r>
            <w:r w:rsidR="00785D00" w:rsidRPr="008A5080">
              <w:rPr>
                <w:bCs/>
                <w:sz w:val="22"/>
                <w:szCs w:val="22"/>
              </w:rPr>
              <w:t>Mathematics</w:t>
            </w:r>
            <w:r w:rsidR="007740E9">
              <w:rPr>
                <w:bCs/>
                <w:sz w:val="22"/>
                <w:szCs w:val="22"/>
              </w:rPr>
              <w:t xml:space="preserve"> </w:t>
            </w:r>
          </w:p>
        </w:tc>
      </w:tr>
      <w:tr w:rsidR="008E6744" w:rsidRPr="008A5080" w14:paraId="6BCC100A" w14:textId="77777777" w:rsidTr="41744BB0">
        <w:trPr>
          <w:trHeight w:val="490"/>
        </w:trPr>
        <w:tc>
          <w:tcPr>
            <w:tcW w:w="1700" w:type="dxa"/>
            <w:vAlign w:val="center"/>
          </w:tcPr>
          <w:p w14:paraId="3D9B5D8B" w14:textId="77777777" w:rsidR="008E6744" w:rsidRPr="008A5080" w:rsidRDefault="008E6744" w:rsidP="00DF147E">
            <w:pPr>
              <w:rPr>
                <w:sz w:val="22"/>
                <w:szCs w:val="22"/>
              </w:rPr>
            </w:pPr>
            <w:r w:rsidRPr="008A5080">
              <w:rPr>
                <w:b/>
                <w:sz w:val="22"/>
                <w:szCs w:val="22"/>
              </w:rPr>
              <w:t>Reports to:</w:t>
            </w:r>
          </w:p>
        </w:tc>
        <w:tc>
          <w:tcPr>
            <w:tcW w:w="6930" w:type="dxa"/>
            <w:vAlign w:val="center"/>
          </w:tcPr>
          <w:p w14:paraId="0C607743" w14:textId="3C847D62" w:rsidR="008E6744" w:rsidRPr="008A5080" w:rsidRDefault="00522B30" w:rsidP="008D6153">
            <w:pPr>
              <w:rPr>
                <w:sz w:val="22"/>
                <w:szCs w:val="22"/>
              </w:rPr>
            </w:pPr>
            <w:r w:rsidRPr="41744BB0">
              <w:rPr>
                <w:sz w:val="22"/>
                <w:szCs w:val="22"/>
              </w:rPr>
              <w:t xml:space="preserve">Head of </w:t>
            </w:r>
            <w:r w:rsidR="00FF04A9" w:rsidRPr="41744BB0">
              <w:rPr>
                <w:sz w:val="22"/>
                <w:szCs w:val="22"/>
              </w:rPr>
              <w:t>Mathematics</w:t>
            </w:r>
          </w:p>
        </w:tc>
      </w:tr>
      <w:tr w:rsidR="00527A47" w:rsidRPr="008A5080" w14:paraId="489DD48A" w14:textId="77777777" w:rsidTr="41744BB0">
        <w:trPr>
          <w:trHeight w:val="490"/>
        </w:trPr>
        <w:tc>
          <w:tcPr>
            <w:tcW w:w="1700" w:type="dxa"/>
            <w:vAlign w:val="center"/>
          </w:tcPr>
          <w:p w14:paraId="545B54B7" w14:textId="77777777" w:rsidR="00527A47" w:rsidRPr="008A5080" w:rsidRDefault="00527A47" w:rsidP="00DF147E">
            <w:pPr>
              <w:rPr>
                <w:b/>
                <w:sz w:val="22"/>
                <w:szCs w:val="22"/>
              </w:rPr>
            </w:pPr>
            <w:r w:rsidRPr="008A5080">
              <w:rPr>
                <w:b/>
                <w:sz w:val="22"/>
                <w:szCs w:val="22"/>
              </w:rPr>
              <w:t>Hours:</w:t>
            </w:r>
          </w:p>
        </w:tc>
        <w:tc>
          <w:tcPr>
            <w:tcW w:w="6930" w:type="dxa"/>
            <w:vAlign w:val="center"/>
          </w:tcPr>
          <w:p w14:paraId="4ECDCF7D" w14:textId="77777777" w:rsidR="00527A47" w:rsidRPr="008A5080" w:rsidRDefault="00785D00" w:rsidP="00785D00">
            <w:pPr>
              <w:rPr>
                <w:sz w:val="22"/>
                <w:szCs w:val="22"/>
              </w:rPr>
            </w:pPr>
            <w:r w:rsidRPr="008A5080">
              <w:rPr>
                <w:sz w:val="22"/>
                <w:szCs w:val="22"/>
              </w:rPr>
              <w:t xml:space="preserve">Full </w:t>
            </w:r>
            <w:r w:rsidR="004A0C5D" w:rsidRPr="008A5080">
              <w:rPr>
                <w:sz w:val="22"/>
                <w:szCs w:val="22"/>
              </w:rPr>
              <w:t>Time</w:t>
            </w:r>
          </w:p>
        </w:tc>
      </w:tr>
      <w:tr w:rsidR="00304A8B" w:rsidRPr="008A5080" w14:paraId="2F57861B" w14:textId="77777777" w:rsidTr="41744BB0">
        <w:trPr>
          <w:trHeight w:val="490"/>
        </w:trPr>
        <w:tc>
          <w:tcPr>
            <w:tcW w:w="1700" w:type="dxa"/>
            <w:vAlign w:val="center"/>
          </w:tcPr>
          <w:p w14:paraId="69EF7BB6" w14:textId="77777777" w:rsidR="00304A8B" w:rsidRPr="008A5080" w:rsidRDefault="00304A8B" w:rsidP="00DF147E">
            <w:pPr>
              <w:rPr>
                <w:b/>
                <w:sz w:val="22"/>
                <w:szCs w:val="22"/>
              </w:rPr>
            </w:pPr>
            <w:r w:rsidRPr="008A5080">
              <w:rPr>
                <w:b/>
                <w:sz w:val="22"/>
                <w:szCs w:val="22"/>
              </w:rPr>
              <w:t>Salary:</w:t>
            </w:r>
          </w:p>
        </w:tc>
        <w:tc>
          <w:tcPr>
            <w:tcW w:w="6930" w:type="dxa"/>
            <w:vAlign w:val="center"/>
          </w:tcPr>
          <w:p w14:paraId="2369DD32" w14:textId="77777777" w:rsidR="00304A8B" w:rsidRPr="008A5080" w:rsidRDefault="005974A0" w:rsidP="008D6153">
            <w:pPr>
              <w:rPr>
                <w:sz w:val="22"/>
                <w:szCs w:val="22"/>
              </w:rPr>
            </w:pPr>
            <w:r>
              <w:rPr>
                <w:sz w:val="22"/>
                <w:szCs w:val="22"/>
              </w:rPr>
              <w:t xml:space="preserve">MPS/UPS </w:t>
            </w:r>
            <w:bookmarkStart w:id="0" w:name="_Hlk32474025"/>
            <w:r>
              <w:rPr>
                <w:sz w:val="22"/>
                <w:szCs w:val="22"/>
              </w:rPr>
              <w:t>with Queen Ethelburga’s Salary Enhancement</w:t>
            </w:r>
            <w:bookmarkEnd w:id="0"/>
          </w:p>
        </w:tc>
      </w:tr>
    </w:tbl>
    <w:p w14:paraId="4BC08376" w14:textId="77777777" w:rsidR="00FD2E34" w:rsidRPr="001774B3" w:rsidRDefault="00FD2E34" w:rsidP="001774B3">
      <w:pPr>
        <w:jc w:val="both"/>
        <w:rPr>
          <w:sz w:val="22"/>
          <w:szCs w:val="22"/>
        </w:rPr>
      </w:pPr>
    </w:p>
    <w:p w14:paraId="338034E9" w14:textId="726A3ED3" w:rsidR="002D7AE4" w:rsidRPr="001774B3" w:rsidRDefault="002D7AE4" w:rsidP="001774B3">
      <w:pPr>
        <w:shd w:val="clear" w:color="auto" w:fill="E0E0E0"/>
        <w:jc w:val="both"/>
        <w:rPr>
          <w:b/>
          <w:sz w:val="22"/>
          <w:szCs w:val="22"/>
        </w:rPr>
      </w:pPr>
      <w:r w:rsidRPr="001774B3">
        <w:rPr>
          <w:b/>
          <w:sz w:val="22"/>
          <w:szCs w:val="22"/>
        </w:rPr>
        <w:t xml:space="preserve">Job </w:t>
      </w:r>
      <w:r w:rsidR="004050A0">
        <w:rPr>
          <w:b/>
          <w:sz w:val="22"/>
          <w:szCs w:val="22"/>
        </w:rPr>
        <w:t>P</w:t>
      </w:r>
      <w:r w:rsidRPr="001774B3">
        <w:rPr>
          <w:b/>
          <w:sz w:val="22"/>
          <w:szCs w:val="22"/>
        </w:rPr>
        <w:t>urpose</w:t>
      </w:r>
      <w:r w:rsidR="00DF147E" w:rsidRPr="001774B3">
        <w:rPr>
          <w:b/>
          <w:sz w:val="22"/>
          <w:szCs w:val="22"/>
        </w:rPr>
        <w:t xml:space="preserve"> </w:t>
      </w:r>
    </w:p>
    <w:p w14:paraId="587AAFD3" w14:textId="77777777" w:rsidR="002D7AE4" w:rsidRPr="001774B3" w:rsidRDefault="002D7AE4" w:rsidP="001774B3">
      <w:pPr>
        <w:jc w:val="both"/>
        <w:rPr>
          <w:sz w:val="22"/>
          <w:szCs w:val="22"/>
        </w:rPr>
      </w:pPr>
    </w:p>
    <w:p w14:paraId="787B5384" w14:textId="7F82DA6E" w:rsidR="001F2C35" w:rsidRDefault="005974A0" w:rsidP="001F2C35">
      <w:pPr>
        <w:jc w:val="both"/>
        <w:rPr>
          <w:sz w:val="22"/>
          <w:szCs w:val="22"/>
          <w:bdr w:val="none" w:sz="0" w:space="0" w:color="auto" w:frame="1"/>
          <w:shd w:val="clear" w:color="auto" w:fill="FFFFFF"/>
        </w:rPr>
      </w:pPr>
      <w:bookmarkStart w:id="1" w:name="_Hlk32475867"/>
      <w:bookmarkStart w:id="2" w:name="_Hlk32488492"/>
      <w:r w:rsidRPr="001774B3">
        <w:rPr>
          <w:sz w:val="22"/>
          <w:szCs w:val="22"/>
        </w:rPr>
        <w:t>The postholder will join the department at an exciting time, as super-curricular opportunities are being developed alongside the academic curriculum, providing career development and varied responsibilities</w:t>
      </w:r>
      <w:bookmarkStart w:id="3" w:name="_Hlk32488448"/>
      <w:bookmarkEnd w:id="1"/>
      <w:r w:rsidRPr="001774B3">
        <w:rPr>
          <w:sz w:val="22"/>
          <w:szCs w:val="22"/>
        </w:rPr>
        <w:t xml:space="preserve">. </w:t>
      </w:r>
      <w:r w:rsidR="001F2C35">
        <w:rPr>
          <w:sz w:val="22"/>
          <w:szCs w:val="22"/>
          <w:bdr w:val="none" w:sz="0" w:space="0" w:color="auto" w:frame="1"/>
          <w:shd w:val="clear" w:color="auto" w:fill="FFFFFF"/>
        </w:rPr>
        <w:t>Applications from NQTs are also welcome. </w:t>
      </w:r>
      <w:bookmarkEnd w:id="3"/>
    </w:p>
    <w:p w14:paraId="237441F4" w14:textId="77777777" w:rsidR="001F2C35" w:rsidRPr="001774B3" w:rsidRDefault="001F2C35" w:rsidP="001774B3">
      <w:pPr>
        <w:jc w:val="both"/>
        <w:rPr>
          <w:sz w:val="22"/>
          <w:szCs w:val="22"/>
        </w:rPr>
      </w:pPr>
    </w:p>
    <w:p w14:paraId="559E19F8" w14:textId="77777777" w:rsidR="0089632E" w:rsidRPr="001774B3" w:rsidRDefault="005974A0" w:rsidP="001774B3">
      <w:pPr>
        <w:jc w:val="both"/>
        <w:rPr>
          <w:sz w:val="22"/>
          <w:szCs w:val="22"/>
        </w:rPr>
      </w:pPr>
      <w:bookmarkStart w:id="4" w:name="_Hlk32475898"/>
      <w:r w:rsidRPr="001774B3">
        <w:rPr>
          <w:sz w:val="22"/>
          <w:szCs w:val="22"/>
        </w:rPr>
        <w:t>The postholder will provide outstanding teaching, maintaining the high standards of the Collegiate.</w:t>
      </w:r>
      <w:bookmarkEnd w:id="4"/>
      <w:r w:rsidRPr="001774B3">
        <w:rPr>
          <w:sz w:val="22"/>
          <w:szCs w:val="22"/>
        </w:rPr>
        <w:t xml:space="preserve"> This job description is written at a specific time and is subject to change as the demands of the Collegiate and the role develops. The role requires flexibility and adaptability and the employees of the Collegiate need to be aware that they may be asked to perform tasks and be given responsibilities not detailed in this job description.</w:t>
      </w:r>
    </w:p>
    <w:p w14:paraId="2D5711F7" w14:textId="77777777" w:rsidR="005974A0" w:rsidRPr="001774B3" w:rsidRDefault="005974A0" w:rsidP="001774B3">
      <w:pPr>
        <w:jc w:val="both"/>
        <w:rPr>
          <w:sz w:val="22"/>
          <w:szCs w:val="22"/>
        </w:rPr>
      </w:pPr>
    </w:p>
    <w:bookmarkEnd w:id="2"/>
    <w:p w14:paraId="00590687" w14:textId="77777777" w:rsidR="0089632E" w:rsidRPr="001774B3" w:rsidRDefault="004A0C5D" w:rsidP="001774B3">
      <w:pPr>
        <w:shd w:val="clear" w:color="auto" w:fill="E0E0E0"/>
        <w:jc w:val="both"/>
        <w:rPr>
          <w:b/>
          <w:sz w:val="22"/>
          <w:szCs w:val="22"/>
        </w:rPr>
      </w:pPr>
      <w:r w:rsidRPr="001774B3">
        <w:rPr>
          <w:b/>
          <w:sz w:val="22"/>
          <w:szCs w:val="22"/>
        </w:rPr>
        <w:t xml:space="preserve">The </w:t>
      </w:r>
      <w:r w:rsidR="00FF04A9" w:rsidRPr="001774B3">
        <w:rPr>
          <w:b/>
          <w:sz w:val="22"/>
          <w:szCs w:val="22"/>
        </w:rPr>
        <w:t>Mathematics</w:t>
      </w:r>
      <w:r w:rsidRPr="001774B3">
        <w:rPr>
          <w:b/>
          <w:sz w:val="22"/>
          <w:szCs w:val="22"/>
        </w:rPr>
        <w:t xml:space="preserve"> Department</w:t>
      </w:r>
    </w:p>
    <w:p w14:paraId="725C1BB1" w14:textId="77777777" w:rsidR="0089632E" w:rsidRPr="001774B3" w:rsidRDefault="0089632E" w:rsidP="001774B3">
      <w:pPr>
        <w:jc w:val="both"/>
        <w:rPr>
          <w:sz w:val="22"/>
          <w:szCs w:val="22"/>
        </w:rPr>
      </w:pPr>
    </w:p>
    <w:p w14:paraId="529F4D69" w14:textId="495EAB5E" w:rsidR="00FF04A9" w:rsidRPr="001774B3" w:rsidRDefault="00FF04A9" w:rsidP="001774B3">
      <w:pPr>
        <w:jc w:val="both"/>
        <w:rPr>
          <w:sz w:val="22"/>
          <w:szCs w:val="22"/>
        </w:rPr>
      </w:pPr>
      <w:r w:rsidRPr="41744BB0">
        <w:rPr>
          <w:sz w:val="22"/>
          <w:szCs w:val="22"/>
        </w:rPr>
        <w:t>The Mathematics Department delivers courses at all levels</w:t>
      </w:r>
      <w:r w:rsidR="009415BE" w:rsidRPr="41744BB0">
        <w:rPr>
          <w:sz w:val="22"/>
          <w:szCs w:val="22"/>
        </w:rPr>
        <w:t xml:space="preserve"> and Key Stages.</w:t>
      </w:r>
      <w:r w:rsidRPr="41744BB0">
        <w:rPr>
          <w:sz w:val="22"/>
          <w:szCs w:val="22"/>
        </w:rPr>
        <w:t xml:space="preserve"> </w:t>
      </w:r>
      <w:r w:rsidR="009415BE" w:rsidRPr="41744BB0">
        <w:rPr>
          <w:sz w:val="22"/>
          <w:szCs w:val="22"/>
        </w:rPr>
        <w:t xml:space="preserve"> I</w:t>
      </w:r>
      <w:r w:rsidRPr="41744BB0">
        <w:rPr>
          <w:sz w:val="22"/>
          <w:szCs w:val="22"/>
        </w:rPr>
        <w:t>n Key Stage 3</w:t>
      </w:r>
      <w:r w:rsidR="009415BE" w:rsidRPr="41744BB0">
        <w:rPr>
          <w:sz w:val="22"/>
          <w:szCs w:val="22"/>
        </w:rPr>
        <w:t xml:space="preserve">, </w:t>
      </w:r>
      <w:r w:rsidRPr="41744BB0">
        <w:rPr>
          <w:sz w:val="22"/>
          <w:szCs w:val="22"/>
        </w:rPr>
        <w:t>we follow the National Curriculum</w:t>
      </w:r>
      <w:r w:rsidR="009415BE" w:rsidRPr="41744BB0">
        <w:rPr>
          <w:sz w:val="22"/>
          <w:szCs w:val="22"/>
        </w:rPr>
        <w:t>,</w:t>
      </w:r>
      <w:r w:rsidRPr="41744BB0">
        <w:rPr>
          <w:sz w:val="22"/>
          <w:szCs w:val="22"/>
        </w:rPr>
        <w:t xml:space="preserve"> focusing on developing the skills required for GCSE and introducing the content to support this.</w:t>
      </w:r>
      <w:r w:rsidR="009415BE" w:rsidRPr="41744BB0">
        <w:rPr>
          <w:sz w:val="22"/>
          <w:szCs w:val="22"/>
        </w:rPr>
        <w:t xml:space="preserve">  </w:t>
      </w:r>
      <w:r w:rsidRPr="41744BB0">
        <w:rPr>
          <w:sz w:val="22"/>
          <w:szCs w:val="22"/>
        </w:rPr>
        <w:t>In Key Stage 4 we offer AQA GCSE Mathematics</w:t>
      </w:r>
      <w:r w:rsidR="009415BE" w:rsidRPr="41744BB0">
        <w:rPr>
          <w:sz w:val="22"/>
          <w:szCs w:val="22"/>
        </w:rPr>
        <w:t xml:space="preserve">, </w:t>
      </w:r>
      <w:r w:rsidRPr="41744BB0">
        <w:rPr>
          <w:sz w:val="22"/>
          <w:szCs w:val="22"/>
        </w:rPr>
        <w:t>Further Mathematics</w:t>
      </w:r>
      <w:r w:rsidR="009415BE" w:rsidRPr="41744BB0">
        <w:rPr>
          <w:sz w:val="22"/>
          <w:szCs w:val="22"/>
        </w:rPr>
        <w:t xml:space="preserve">, </w:t>
      </w:r>
      <w:r w:rsidR="006D59C9" w:rsidRPr="41744BB0">
        <w:rPr>
          <w:sz w:val="22"/>
          <w:szCs w:val="22"/>
        </w:rPr>
        <w:t xml:space="preserve">Edexcel </w:t>
      </w:r>
      <w:proofErr w:type="spellStart"/>
      <w:r w:rsidR="009415BE" w:rsidRPr="41744BB0">
        <w:rPr>
          <w:sz w:val="22"/>
          <w:szCs w:val="22"/>
        </w:rPr>
        <w:t>iGCSE</w:t>
      </w:r>
      <w:proofErr w:type="spellEnd"/>
      <w:r w:rsidR="009415BE" w:rsidRPr="41744BB0">
        <w:rPr>
          <w:sz w:val="22"/>
          <w:szCs w:val="22"/>
        </w:rPr>
        <w:t xml:space="preserve"> Mathematics</w:t>
      </w:r>
      <w:r w:rsidR="60975335" w:rsidRPr="41744BB0">
        <w:rPr>
          <w:sz w:val="22"/>
          <w:szCs w:val="22"/>
        </w:rPr>
        <w:t xml:space="preserve">, </w:t>
      </w:r>
      <w:r w:rsidR="009415BE" w:rsidRPr="41744BB0">
        <w:rPr>
          <w:sz w:val="22"/>
          <w:szCs w:val="22"/>
        </w:rPr>
        <w:t xml:space="preserve">Edexcel </w:t>
      </w:r>
      <w:r w:rsidR="004050A0" w:rsidRPr="41744BB0">
        <w:rPr>
          <w:sz w:val="22"/>
          <w:szCs w:val="22"/>
        </w:rPr>
        <w:t xml:space="preserve">GCSE </w:t>
      </w:r>
      <w:r w:rsidR="009415BE" w:rsidRPr="41744BB0">
        <w:rPr>
          <w:sz w:val="22"/>
          <w:szCs w:val="22"/>
        </w:rPr>
        <w:t>Statistics</w:t>
      </w:r>
      <w:r w:rsidR="00BE18D1">
        <w:rPr>
          <w:sz w:val="22"/>
          <w:szCs w:val="22"/>
        </w:rPr>
        <w:t xml:space="preserve">. </w:t>
      </w:r>
      <w:r w:rsidR="00742BBD" w:rsidRPr="41744BB0">
        <w:rPr>
          <w:sz w:val="22"/>
          <w:szCs w:val="22"/>
        </w:rPr>
        <w:t>In Key Stage 5 we offer OCR A Mathematics AS and A Level, OCR A Further Mathematics AS and A Level and Edexcel</w:t>
      </w:r>
      <w:r w:rsidR="00311B3F" w:rsidRPr="41744BB0">
        <w:rPr>
          <w:sz w:val="22"/>
          <w:szCs w:val="22"/>
        </w:rPr>
        <w:t xml:space="preserve"> Statistics</w:t>
      </w:r>
      <w:r w:rsidR="00742BBD" w:rsidRPr="41744BB0">
        <w:rPr>
          <w:sz w:val="22"/>
          <w:szCs w:val="22"/>
        </w:rPr>
        <w:t xml:space="preserve"> A Level.  </w:t>
      </w:r>
      <w:r w:rsidRPr="41744BB0">
        <w:rPr>
          <w:sz w:val="22"/>
          <w:szCs w:val="22"/>
        </w:rPr>
        <w:t xml:space="preserve">With the Sixth Form representing around 65% of our teaching timetable, we regularly have </w:t>
      </w:r>
      <w:r w:rsidR="001774B3" w:rsidRPr="41744BB0">
        <w:rPr>
          <w:sz w:val="22"/>
          <w:szCs w:val="22"/>
        </w:rPr>
        <w:t>multiple</w:t>
      </w:r>
      <w:r w:rsidRPr="41744BB0">
        <w:rPr>
          <w:sz w:val="22"/>
          <w:szCs w:val="22"/>
        </w:rPr>
        <w:t xml:space="preserve"> parallel classes of Mathematics and Further Mathematics in each of Years 12 and 13.  Students are prepared for STEP Mathematics</w:t>
      </w:r>
      <w:r w:rsidR="009415BE" w:rsidRPr="41744BB0">
        <w:rPr>
          <w:sz w:val="22"/>
          <w:szCs w:val="22"/>
        </w:rPr>
        <w:t xml:space="preserve"> and the MAT entrance examinations</w:t>
      </w:r>
      <w:r w:rsidRPr="41744BB0">
        <w:rPr>
          <w:sz w:val="22"/>
          <w:szCs w:val="22"/>
        </w:rPr>
        <w:t>.</w:t>
      </w:r>
      <w:r w:rsidR="009415BE" w:rsidRPr="41744BB0">
        <w:rPr>
          <w:sz w:val="22"/>
          <w:szCs w:val="22"/>
        </w:rPr>
        <w:t xml:space="preserve">  We enter students for the UKMT Mathematics Challenges, both individual and team, and continue into the follow-on rounds for our strongest.  We offer access to university lecture days aimed towards Key Stages 4 and 5 </w:t>
      </w:r>
      <w:r w:rsidR="00742BBD" w:rsidRPr="41744BB0">
        <w:rPr>
          <w:sz w:val="22"/>
          <w:szCs w:val="22"/>
        </w:rPr>
        <w:t>students and</w:t>
      </w:r>
      <w:r w:rsidR="009415BE" w:rsidRPr="41744BB0">
        <w:rPr>
          <w:sz w:val="22"/>
          <w:szCs w:val="22"/>
        </w:rPr>
        <w:t xml:space="preserve"> have enjoyed lectures by Alex </w:t>
      </w:r>
      <w:proofErr w:type="spellStart"/>
      <w:r w:rsidR="009415BE" w:rsidRPr="41744BB0">
        <w:rPr>
          <w:sz w:val="22"/>
          <w:szCs w:val="22"/>
        </w:rPr>
        <w:t>Bellos</w:t>
      </w:r>
      <w:proofErr w:type="spellEnd"/>
      <w:r w:rsidRPr="41744BB0">
        <w:rPr>
          <w:sz w:val="22"/>
          <w:szCs w:val="22"/>
        </w:rPr>
        <w:t xml:space="preserve"> </w:t>
      </w:r>
      <w:r w:rsidR="009415BE" w:rsidRPr="41744BB0">
        <w:rPr>
          <w:sz w:val="22"/>
          <w:szCs w:val="22"/>
        </w:rPr>
        <w:t xml:space="preserve">and others as part of the Principal’s Lecture </w:t>
      </w:r>
      <w:proofErr w:type="spellStart"/>
      <w:r w:rsidR="009415BE" w:rsidRPr="41744BB0">
        <w:rPr>
          <w:sz w:val="22"/>
          <w:szCs w:val="22"/>
        </w:rPr>
        <w:t>Programme</w:t>
      </w:r>
      <w:proofErr w:type="spellEnd"/>
      <w:r w:rsidR="00742BBD" w:rsidRPr="41744BB0">
        <w:rPr>
          <w:sz w:val="22"/>
          <w:szCs w:val="22"/>
        </w:rPr>
        <w:t>.</w:t>
      </w:r>
    </w:p>
    <w:p w14:paraId="4469A3F7" w14:textId="77777777" w:rsidR="00FF04A9" w:rsidRPr="001774B3" w:rsidRDefault="00FF04A9" w:rsidP="001774B3">
      <w:pPr>
        <w:jc w:val="both"/>
        <w:rPr>
          <w:sz w:val="22"/>
          <w:szCs w:val="22"/>
        </w:rPr>
      </w:pPr>
    </w:p>
    <w:p w14:paraId="23C40702" w14:textId="0C2B09B6" w:rsidR="00FF04A9" w:rsidRDefault="00FF04A9" w:rsidP="001774B3">
      <w:pPr>
        <w:jc w:val="both"/>
        <w:rPr>
          <w:sz w:val="22"/>
          <w:szCs w:val="22"/>
          <w:lang w:val="en" w:eastAsia="en-GB"/>
        </w:rPr>
      </w:pPr>
      <w:r w:rsidRPr="001774B3">
        <w:rPr>
          <w:sz w:val="22"/>
          <w:szCs w:val="22"/>
        </w:rPr>
        <w:t xml:space="preserve">The Head of Department for Mathematics, with a team of Curriculum Leaders </w:t>
      </w:r>
      <w:r w:rsidR="009415BE" w:rsidRPr="001774B3">
        <w:rPr>
          <w:sz w:val="22"/>
          <w:szCs w:val="22"/>
        </w:rPr>
        <w:t>covering</w:t>
      </w:r>
      <w:r w:rsidRPr="001774B3">
        <w:rPr>
          <w:sz w:val="22"/>
          <w:szCs w:val="22"/>
        </w:rPr>
        <w:t xml:space="preserve"> each Key Stage, h</w:t>
      </w:r>
      <w:r w:rsidR="00F47F5F">
        <w:rPr>
          <w:sz w:val="22"/>
          <w:szCs w:val="22"/>
        </w:rPr>
        <w:t>as</w:t>
      </w:r>
      <w:r w:rsidRPr="001774B3">
        <w:rPr>
          <w:sz w:val="22"/>
          <w:szCs w:val="22"/>
        </w:rPr>
        <w:t xml:space="preserve"> overall responsibility for the delivery of Mathematics throughout Years 6 - 13. The department is mostly located in a self-contained classroom block with offices. There is a good sense of camaraderie amongst the team with a </w:t>
      </w:r>
      <w:proofErr w:type="spellStart"/>
      <w:r w:rsidRPr="001774B3">
        <w:rPr>
          <w:sz w:val="22"/>
          <w:szCs w:val="22"/>
        </w:rPr>
        <w:t>programme</w:t>
      </w:r>
      <w:proofErr w:type="spellEnd"/>
      <w:r w:rsidRPr="001774B3">
        <w:rPr>
          <w:sz w:val="22"/>
          <w:szCs w:val="22"/>
        </w:rPr>
        <w:t xml:space="preserve"> incorporating induction, CPD and professional development. </w:t>
      </w:r>
      <w:r w:rsidRPr="001774B3">
        <w:rPr>
          <w:sz w:val="22"/>
          <w:szCs w:val="22"/>
          <w:lang w:val="en" w:eastAsia="en-GB"/>
        </w:rPr>
        <w:t xml:space="preserve">The department is well resourced and is highly regarded in terms of teaching, learning and </w:t>
      </w:r>
      <w:r w:rsidR="0006331A">
        <w:rPr>
          <w:sz w:val="22"/>
          <w:szCs w:val="22"/>
          <w:lang w:val="en" w:eastAsia="en-GB"/>
        </w:rPr>
        <w:t>student</w:t>
      </w:r>
      <w:r w:rsidRPr="001774B3">
        <w:rPr>
          <w:sz w:val="22"/>
          <w:szCs w:val="22"/>
          <w:lang w:val="en" w:eastAsia="en-GB"/>
        </w:rPr>
        <w:t xml:space="preserve"> feedback/support.</w:t>
      </w:r>
    </w:p>
    <w:p w14:paraId="6A20469C" w14:textId="7341B10D" w:rsidR="004F08B7" w:rsidRDefault="004F08B7" w:rsidP="001774B3">
      <w:pPr>
        <w:jc w:val="both"/>
        <w:rPr>
          <w:sz w:val="22"/>
          <w:szCs w:val="22"/>
          <w:lang w:val="en" w:eastAsia="en-GB"/>
        </w:rPr>
      </w:pPr>
    </w:p>
    <w:p w14:paraId="3A322C85" w14:textId="52AB0736" w:rsidR="004F08B7" w:rsidRDefault="004F08B7" w:rsidP="001774B3">
      <w:pPr>
        <w:jc w:val="both"/>
        <w:rPr>
          <w:sz w:val="22"/>
          <w:szCs w:val="22"/>
          <w:lang w:val="en" w:eastAsia="en-GB"/>
        </w:rPr>
      </w:pPr>
    </w:p>
    <w:p w14:paraId="06407378" w14:textId="77777777" w:rsidR="007E723D" w:rsidRDefault="007E723D" w:rsidP="001774B3">
      <w:pPr>
        <w:jc w:val="both"/>
        <w:rPr>
          <w:sz w:val="22"/>
          <w:szCs w:val="22"/>
          <w:lang w:val="en" w:eastAsia="en-GB"/>
        </w:rPr>
      </w:pPr>
    </w:p>
    <w:p w14:paraId="62109546" w14:textId="77777777" w:rsidR="004F08B7" w:rsidRDefault="004F08B7" w:rsidP="001774B3">
      <w:pPr>
        <w:jc w:val="both"/>
        <w:rPr>
          <w:sz w:val="22"/>
          <w:szCs w:val="22"/>
          <w:lang w:val="en" w:eastAsia="en-GB"/>
        </w:rPr>
      </w:pPr>
    </w:p>
    <w:p w14:paraId="5FED67D6" w14:textId="77777777" w:rsidR="004050A0" w:rsidRPr="001774B3" w:rsidRDefault="004050A0" w:rsidP="001774B3">
      <w:pPr>
        <w:jc w:val="both"/>
        <w:rPr>
          <w:sz w:val="22"/>
          <w:szCs w:val="22"/>
          <w:lang w:val="en" w:eastAsia="en-GB"/>
        </w:rPr>
      </w:pPr>
    </w:p>
    <w:p w14:paraId="324DAE1F" w14:textId="77777777" w:rsidR="00AF234E" w:rsidRPr="001774B3" w:rsidRDefault="00AF234E" w:rsidP="001774B3">
      <w:pPr>
        <w:pStyle w:val="NoSpacing"/>
        <w:jc w:val="both"/>
        <w:rPr>
          <w:sz w:val="22"/>
          <w:szCs w:val="22"/>
        </w:rPr>
      </w:pPr>
    </w:p>
    <w:p w14:paraId="691D9F4B" w14:textId="77777777" w:rsidR="00AF234E" w:rsidRPr="001774B3" w:rsidRDefault="00AF234E" w:rsidP="001774B3">
      <w:pPr>
        <w:shd w:val="clear" w:color="auto" w:fill="E0E0E0"/>
        <w:jc w:val="both"/>
        <w:rPr>
          <w:b/>
          <w:sz w:val="22"/>
          <w:szCs w:val="22"/>
        </w:rPr>
      </w:pPr>
      <w:r w:rsidRPr="001774B3">
        <w:rPr>
          <w:b/>
          <w:sz w:val="22"/>
          <w:szCs w:val="22"/>
        </w:rPr>
        <w:lastRenderedPageBreak/>
        <w:t>Expectations</w:t>
      </w:r>
    </w:p>
    <w:p w14:paraId="3074FDC1" w14:textId="77777777" w:rsidR="004A0C5D" w:rsidRPr="001774B3" w:rsidRDefault="004A0C5D" w:rsidP="001774B3">
      <w:pPr>
        <w:pStyle w:val="NoSpacing"/>
        <w:jc w:val="both"/>
        <w:rPr>
          <w:sz w:val="22"/>
          <w:szCs w:val="22"/>
        </w:rPr>
      </w:pPr>
    </w:p>
    <w:p w14:paraId="55ECEA1A" w14:textId="3D48A57E" w:rsidR="00AF234E" w:rsidRDefault="00C468DC" w:rsidP="00C468DC">
      <w:pPr>
        <w:jc w:val="both"/>
        <w:rPr>
          <w:sz w:val="22"/>
          <w:szCs w:val="22"/>
        </w:rPr>
      </w:pPr>
      <w:bookmarkStart w:id="5" w:name="_Hlk32476356"/>
      <w:bookmarkStart w:id="6" w:name="_Hlk32485795"/>
      <w:r w:rsidRPr="0F1D2209">
        <w:rPr>
          <w:sz w:val="22"/>
          <w:szCs w:val="22"/>
        </w:rPr>
        <w:t>A full-time member of staff should expect to have 30 hours of contact time with students during a 40-hour working week; this may consist of teaching, form time, duties, department meeting/directed time (Mondays until 5</w:t>
      </w:r>
      <w:r w:rsidR="00F258FF">
        <w:rPr>
          <w:sz w:val="22"/>
          <w:szCs w:val="22"/>
        </w:rPr>
        <w:t>:</w:t>
      </w:r>
      <w:r w:rsidR="3FE52527" w:rsidRPr="0F1D2209">
        <w:rPr>
          <w:sz w:val="22"/>
          <w:szCs w:val="22"/>
        </w:rPr>
        <w:t>15</w:t>
      </w:r>
      <w:r w:rsidRPr="0F1D2209">
        <w:rPr>
          <w:sz w:val="22"/>
          <w:szCs w:val="22"/>
        </w:rPr>
        <w:t>pm) and prep.  Supervision of an evening prep session (Monday – Thursday) until 8</w:t>
      </w:r>
      <w:r w:rsidR="00F258FF">
        <w:rPr>
          <w:sz w:val="22"/>
          <w:szCs w:val="22"/>
        </w:rPr>
        <w:t>:</w:t>
      </w:r>
      <w:r w:rsidR="420E39FF" w:rsidRPr="0F1D2209">
        <w:rPr>
          <w:sz w:val="22"/>
          <w:szCs w:val="22"/>
        </w:rPr>
        <w:t>00</w:t>
      </w:r>
      <w:r w:rsidRPr="0F1D2209">
        <w:rPr>
          <w:sz w:val="22"/>
          <w:szCs w:val="22"/>
        </w:rPr>
        <w:t xml:space="preserve">pm is required on one evening each week.  Support for weekend trips on 2 occasions each year and attendance at Open Days or supporting extra-curricular events is also required.  All staff attend one school birthday event, one Christmas meal, all parents’ </w:t>
      </w:r>
      <w:proofErr w:type="gramStart"/>
      <w:r w:rsidRPr="0F1D2209">
        <w:rPr>
          <w:sz w:val="22"/>
          <w:szCs w:val="22"/>
        </w:rPr>
        <w:t>meetings</w:t>
      </w:r>
      <w:proofErr w:type="gramEnd"/>
      <w:r w:rsidRPr="0F1D2209">
        <w:rPr>
          <w:sz w:val="22"/>
          <w:szCs w:val="22"/>
        </w:rPr>
        <w:t xml:space="preserve"> and Speech Day at the end of the academic year. There is no Saturday morning </w:t>
      </w:r>
      <w:proofErr w:type="gramStart"/>
      <w:r w:rsidRPr="0F1D2209">
        <w:rPr>
          <w:sz w:val="22"/>
          <w:szCs w:val="22"/>
        </w:rPr>
        <w:t>school</w:t>
      </w:r>
      <w:proofErr w:type="gramEnd"/>
      <w:r w:rsidRPr="0F1D2209">
        <w:rPr>
          <w:sz w:val="22"/>
          <w:szCs w:val="22"/>
        </w:rPr>
        <w:t xml:space="preserve"> and we teach for 34 weeks of the academic year.  </w:t>
      </w:r>
      <w:bookmarkEnd w:id="5"/>
    </w:p>
    <w:bookmarkEnd w:id="6"/>
    <w:p w14:paraId="12C1FE73" w14:textId="77777777" w:rsidR="00C468DC" w:rsidRPr="001774B3" w:rsidRDefault="00C468DC" w:rsidP="001774B3">
      <w:pPr>
        <w:pStyle w:val="NoSpacing"/>
        <w:jc w:val="both"/>
        <w:rPr>
          <w:sz w:val="22"/>
          <w:szCs w:val="22"/>
        </w:rPr>
      </w:pPr>
    </w:p>
    <w:p w14:paraId="7CDDCE8B" w14:textId="77777777" w:rsidR="004A0C5D" w:rsidRPr="001774B3" w:rsidRDefault="004A0C5D" w:rsidP="001774B3">
      <w:pPr>
        <w:jc w:val="both"/>
        <w:rPr>
          <w:sz w:val="22"/>
          <w:szCs w:val="22"/>
        </w:rPr>
      </w:pPr>
      <w:r w:rsidRPr="001774B3">
        <w:rPr>
          <w:sz w:val="22"/>
          <w:szCs w:val="22"/>
        </w:rPr>
        <w:t>Your duties and responsibilities are as follows:</w:t>
      </w:r>
    </w:p>
    <w:p w14:paraId="6449A84C" w14:textId="77777777" w:rsidR="004A0C5D" w:rsidRPr="001774B3" w:rsidRDefault="004A0C5D" w:rsidP="001774B3">
      <w:pPr>
        <w:jc w:val="both"/>
        <w:rPr>
          <w:sz w:val="22"/>
          <w:szCs w:val="22"/>
        </w:rPr>
      </w:pPr>
    </w:p>
    <w:p w14:paraId="78CA6AE9" w14:textId="6F69B4E5" w:rsidR="00DF147E" w:rsidRPr="001774B3" w:rsidRDefault="004A0C5D" w:rsidP="001774B3">
      <w:pPr>
        <w:shd w:val="clear" w:color="auto" w:fill="E0E0E0"/>
        <w:jc w:val="both"/>
        <w:rPr>
          <w:b/>
          <w:sz w:val="22"/>
          <w:szCs w:val="22"/>
        </w:rPr>
      </w:pPr>
      <w:r w:rsidRPr="001774B3">
        <w:rPr>
          <w:b/>
          <w:sz w:val="22"/>
          <w:szCs w:val="22"/>
        </w:rPr>
        <w:t xml:space="preserve">Support for </w:t>
      </w:r>
      <w:r w:rsidR="004050A0">
        <w:rPr>
          <w:b/>
          <w:sz w:val="22"/>
          <w:szCs w:val="22"/>
        </w:rPr>
        <w:t>S</w:t>
      </w:r>
      <w:r w:rsidR="0006331A">
        <w:rPr>
          <w:b/>
          <w:sz w:val="22"/>
          <w:szCs w:val="22"/>
        </w:rPr>
        <w:t>tudent</w:t>
      </w:r>
      <w:r w:rsidRPr="001774B3">
        <w:rPr>
          <w:b/>
          <w:sz w:val="22"/>
          <w:szCs w:val="22"/>
        </w:rPr>
        <w:t>s</w:t>
      </w:r>
    </w:p>
    <w:p w14:paraId="08745DCA" w14:textId="77777777" w:rsidR="00DF147E" w:rsidRPr="001774B3" w:rsidRDefault="00DF147E" w:rsidP="001774B3">
      <w:pPr>
        <w:ind w:left="720"/>
        <w:jc w:val="both"/>
        <w:rPr>
          <w:sz w:val="22"/>
          <w:szCs w:val="22"/>
        </w:rPr>
      </w:pPr>
    </w:p>
    <w:p w14:paraId="733ECCA5" w14:textId="77777777" w:rsidR="004A0C5D" w:rsidRPr="001774B3" w:rsidRDefault="0006331A" w:rsidP="001774B3">
      <w:pPr>
        <w:numPr>
          <w:ilvl w:val="0"/>
          <w:numId w:val="28"/>
        </w:numPr>
        <w:jc w:val="both"/>
        <w:rPr>
          <w:sz w:val="22"/>
          <w:szCs w:val="22"/>
        </w:rPr>
      </w:pPr>
      <w:proofErr w:type="spellStart"/>
      <w:r>
        <w:rPr>
          <w:sz w:val="22"/>
          <w:szCs w:val="22"/>
        </w:rPr>
        <w:t>U</w:t>
      </w:r>
      <w:r w:rsidR="004A0C5D" w:rsidRPr="001774B3">
        <w:rPr>
          <w:sz w:val="22"/>
          <w:szCs w:val="22"/>
        </w:rPr>
        <w:t>tilise</w:t>
      </w:r>
      <w:proofErr w:type="spellEnd"/>
      <w:r w:rsidR="004A0C5D" w:rsidRPr="001774B3">
        <w:rPr>
          <w:sz w:val="22"/>
          <w:szCs w:val="22"/>
        </w:rPr>
        <w:t xml:space="preserve"> specialist skills, </w:t>
      </w:r>
      <w:proofErr w:type="gramStart"/>
      <w:r w:rsidR="004A0C5D" w:rsidRPr="001774B3">
        <w:rPr>
          <w:sz w:val="22"/>
          <w:szCs w:val="22"/>
        </w:rPr>
        <w:t>training</w:t>
      </w:r>
      <w:proofErr w:type="gramEnd"/>
      <w:r w:rsidR="004A0C5D" w:rsidRPr="001774B3">
        <w:rPr>
          <w:sz w:val="22"/>
          <w:szCs w:val="22"/>
        </w:rPr>
        <w:t xml:space="preserve"> and experience to support </w:t>
      </w:r>
      <w:r>
        <w:rPr>
          <w:sz w:val="22"/>
          <w:szCs w:val="22"/>
        </w:rPr>
        <w:t>student</w:t>
      </w:r>
      <w:r w:rsidR="004A0C5D" w:rsidRPr="001774B3">
        <w:rPr>
          <w:sz w:val="22"/>
          <w:szCs w:val="22"/>
        </w:rPr>
        <w:t>s</w:t>
      </w:r>
      <w:r w:rsidR="00742BBD" w:rsidRPr="001774B3">
        <w:rPr>
          <w:sz w:val="22"/>
          <w:szCs w:val="22"/>
        </w:rPr>
        <w:t>.</w:t>
      </w:r>
    </w:p>
    <w:p w14:paraId="4B3DD3F8" w14:textId="77777777" w:rsidR="004A0C5D" w:rsidRPr="001774B3" w:rsidRDefault="0006331A" w:rsidP="001774B3">
      <w:pPr>
        <w:numPr>
          <w:ilvl w:val="0"/>
          <w:numId w:val="28"/>
        </w:numPr>
        <w:jc w:val="both"/>
        <w:rPr>
          <w:sz w:val="22"/>
          <w:szCs w:val="22"/>
        </w:rPr>
      </w:pPr>
      <w:r>
        <w:rPr>
          <w:sz w:val="22"/>
          <w:szCs w:val="22"/>
        </w:rPr>
        <w:t>E</w:t>
      </w:r>
      <w:r w:rsidR="004A0C5D" w:rsidRPr="001774B3">
        <w:rPr>
          <w:sz w:val="22"/>
          <w:szCs w:val="22"/>
        </w:rPr>
        <w:t xml:space="preserve">stablish productive working relationships with </w:t>
      </w:r>
      <w:r>
        <w:rPr>
          <w:sz w:val="22"/>
          <w:szCs w:val="22"/>
        </w:rPr>
        <w:t>student</w:t>
      </w:r>
      <w:r w:rsidR="004A0C5D" w:rsidRPr="001774B3">
        <w:rPr>
          <w:sz w:val="22"/>
          <w:szCs w:val="22"/>
        </w:rPr>
        <w:t>s, acting as a role model and setting high expectations</w:t>
      </w:r>
      <w:r w:rsidR="00742BBD" w:rsidRPr="001774B3">
        <w:rPr>
          <w:sz w:val="22"/>
          <w:szCs w:val="22"/>
        </w:rPr>
        <w:t>.</w:t>
      </w:r>
    </w:p>
    <w:p w14:paraId="1DF9BF04" w14:textId="77777777" w:rsidR="004A0C5D" w:rsidRPr="001774B3" w:rsidRDefault="0006331A" w:rsidP="001774B3">
      <w:pPr>
        <w:numPr>
          <w:ilvl w:val="0"/>
          <w:numId w:val="28"/>
        </w:numPr>
        <w:jc w:val="both"/>
        <w:rPr>
          <w:sz w:val="22"/>
          <w:szCs w:val="22"/>
        </w:rPr>
      </w:pPr>
      <w:r>
        <w:rPr>
          <w:sz w:val="22"/>
          <w:szCs w:val="22"/>
        </w:rPr>
        <w:t>P</w:t>
      </w:r>
      <w:r w:rsidR="004A0C5D" w:rsidRPr="001774B3">
        <w:rPr>
          <w:sz w:val="22"/>
          <w:szCs w:val="22"/>
        </w:rPr>
        <w:t xml:space="preserve">romote the inclusion and acceptance of all </w:t>
      </w:r>
      <w:r>
        <w:rPr>
          <w:sz w:val="22"/>
          <w:szCs w:val="22"/>
        </w:rPr>
        <w:t>student</w:t>
      </w:r>
      <w:r w:rsidR="004A0C5D" w:rsidRPr="001774B3">
        <w:rPr>
          <w:sz w:val="22"/>
          <w:szCs w:val="22"/>
        </w:rPr>
        <w:t>s within the classroom and the school environment</w:t>
      </w:r>
      <w:r w:rsidR="00742BBD" w:rsidRPr="001774B3">
        <w:rPr>
          <w:sz w:val="22"/>
          <w:szCs w:val="22"/>
        </w:rPr>
        <w:t>.</w:t>
      </w:r>
    </w:p>
    <w:p w14:paraId="1121C1D7" w14:textId="77777777" w:rsidR="004A0C5D" w:rsidRPr="001774B3" w:rsidRDefault="0006331A" w:rsidP="001774B3">
      <w:pPr>
        <w:numPr>
          <w:ilvl w:val="0"/>
          <w:numId w:val="28"/>
        </w:numPr>
        <w:jc w:val="both"/>
        <w:rPr>
          <w:sz w:val="22"/>
          <w:szCs w:val="22"/>
        </w:rPr>
      </w:pPr>
      <w:r>
        <w:rPr>
          <w:sz w:val="22"/>
          <w:szCs w:val="22"/>
        </w:rPr>
        <w:t>S</w:t>
      </w:r>
      <w:r w:rsidR="004A0C5D" w:rsidRPr="001774B3">
        <w:rPr>
          <w:sz w:val="22"/>
          <w:szCs w:val="22"/>
        </w:rPr>
        <w:t xml:space="preserve">upport </w:t>
      </w:r>
      <w:r>
        <w:rPr>
          <w:sz w:val="22"/>
          <w:szCs w:val="22"/>
        </w:rPr>
        <w:t>student</w:t>
      </w:r>
      <w:r w:rsidR="004A0C5D" w:rsidRPr="001774B3">
        <w:rPr>
          <w:sz w:val="22"/>
          <w:szCs w:val="22"/>
        </w:rPr>
        <w:t xml:space="preserve">s consistently, </w:t>
      </w:r>
      <w:proofErr w:type="spellStart"/>
      <w:r w:rsidR="004A0C5D" w:rsidRPr="001774B3">
        <w:rPr>
          <w:sz w:val="22"/>
          <w:szCs w:val="22"/>
        </w:rPr>
        <w:t>recognising</w:t>
      </w:r>
      <w:proofErr w:type="spellEnd"/>
      <w:r w:rsidR="004A0C5D" w:rsidRPr="001774B3">
        <w:rPr>
          <w:sz w:val="22"/>
          <w:szCs w:val="22"/>
        </w:rPr>
        <w:t xml:space="preserve"> and responding to their individual needs</w:t>
      </w:r>
      <w:r w:rsidR="00742BBD" w:rsidRPr="001774B3">
        <w:rPr>
          <w:sz w:val="22"/>
          <w:szCs w:val="22"/>
        </w:rPr>
        <w:t>.</w:t>
      </w:r>
    </w:p>
    <w:p w14:paraId="57161039" w14:textId="77777777" w:rsidR="004A0C5D" w:rsidRPr="001774B3" w:rsidRDefault="0006331A" w:rsidP="001774B3">
      <w:pPr>
        <w:numPr>
          <w:ilvl w:val="0"/>
          <w:numId w:val="28"/>
        </w:numPr>
        <w:jc w:val="both"/>
        <w:rPr>
          <w:sz w:val="22"/>
          <w:szCs w:val="22"/>
        </w:rPr>
      </w:pPr>
      <w:r>
        <w:rPr>
          <w:sz w:val="22"/>
          <w:szCs w:val="22"/>
        </w:rPr>
        <w:t>E</w:t>
      </w:r>
      <w:r w:rsidR="004A0C5D" w:rsidRPr="001774B3">
        <w:rPr>
          <w:sz w:val="22"/>
          <w:szCs w:val="22"/>
        </w:rPr>
        <w:t xml:space="preserve">ncourage </w:t>
      </w:r>
      <w:r>
        <w:rPr>
          <w:sz w:val="22"/>
          <w:szCs w:val="22"/>
        </w:rPr>
        <w:t>student</w:t>
      </w:r>
      <w:r w:rsidR="004A0C5D" w:rsidRPr="001774B3">
        <w:rPr>
          <w:sz w:val="22"/>
          <w:szCs w:val="22"/>
        </w:rPr>
        <w:t xml:space="preserve">s to interact and work co-operatively with </w:t>
      </w:r>
      <w:r w:rsidR="00742BBD" w:rsidRPr="001774B3">
        <w:rPr>
          <w:sz w:val="22"/>
          <w:szCs w:val="22"/>
        </w:rPr>
        <w:t>others and</w:t>
      </w:r>
      <w:r w:rsidR="004A0C5D" w:rsidRPr="001774B3">
        <w:rPr>
          <w:sz w:val="22"/>
          <w:szCs w:val="22"/>
        </w:rPr>
        <w:t xml:space="preserve"> engage all </w:t>
      </w:r>
      <w:r>
        <w:rPr>
          <w:sz w:val="22"/>
          <w:szCs w:val="22"/>
        </w:rPr>
        <w:t>student</w:t>
      </w:r>
      <w:r w:rsidR="004A0C5D" w:rsidRPr="001774B3">
        <w:rPr>
          <w:sz w:val="22"/>
          <w:szCs w:val="22"/>
        </w:rPr>
        <w:t>s in activities</w:t>
      </w:r>
      <w:r w:rsidR="00742BBD" w:rsidRPr="001774B3">
        <w:rPr>
          <w:sz w:val="22"/>
          <w:szCs w:val="22"/>
        </w:rPr>
        <w:t>.</w:t>
      </w:r>
    </w:p>
    <w:p w14:paraId="0479409D" w14:textId="77777777" w:rsidR="004A0C5D" w:rsidRPr="001774B3" w:rsidRDefault="0006331A" w:rsidP="001774B3">
      <w:pPr>
        <w:numPr>
          <w:ilvl w:val="0"/>
          <w:numId w:val="28"/>
        </w:numPr>
        <w:jc w:val="both"/>
        <w:rPr>
          <w:sz w:val="22"/>
          <w:szCs w:val="22"/>
        </w:rPr>
      </w:pPr>
      <w:r>
        <w:rPr>
          <w:sz w:val="22"/>
          <w:szCs w:val="22"/>
        </w:rPr>
        <w:t>P</w:t>
      </w:r>
      <w:r w:rsidR="004A0C5D" w:rsidRPr="001774B3">
        <w:rPr>
          <w:sz w:val="22"/>
          <w:szCs w:val="22"/>
        </w:rPr>
        <w:t xml:space="preserve">romote good </w:t>
      </w:r>
      <w:proofErr w:type="spellStart"/>
      <w:r w:rsidR="004A0C5D" w:rsidRPr="001774B3">
        <w:rPr>
          <w:sz w:val="22"/>
          <w:szCs w:val="22"/>
        </w:rPr>
        <w:t>behaviour</w:t>
      </w:r>
      <w:proofErr w:type="spellEnd"/>
      <w:r w:rsidR="004A0C5D" w:rsidRPr="001774B3">
        <w:rPr>
          <w:sz w:val="22"/>
          <w:szCs w:val="22"/>
        </w:rPr>
        <w:t xml:space="preserve"> and management of relationships with peers and staff</w:t>
      </w:r>
      <w:r w:rsidR="00742BBD" w:rsidRPr="001774B3">
        <w:rPr>
          <w:sz w:val="22"/>
          <w:szCs w:val="22"/>
        </w:rPr>
        <w:t>.</w:t>
      </w:r>
    </w:p>
    <w:p w14:paraId="3AB07BB6" w14:textId="77777777" w:rsidR="004A0C5D" w:rsidRPr="001774B3" w:rsidRDefault="0006331A" w:rsidP="001774B3">
      <w:pPr>
        <w:numPr>
          <w:ilvl w:val="0"/>
          <w:numId w:val="28"/>
        </w:numPr>
        <w:jc w:val="both"/>
        <w:rPr>
          <w:sz w:val="22"/>
          <w:szCs w:val="22"/>
        </w:rPr>
      </w:pPr>
      <w:r>
        <w:rPr>
          <w:sz w:val="22"/>
          <w:szCs w:val="22"/>
        </w:rPr>
        <w:t>P</w:t>
      </w:r>
      <w:r w:rsidR="004A0C5D" w:rsidRPr="001774B3">
        <w:rPr>
          <w:sz w:val="22"/>
          <w:szCs w:val="22"/>
        </w:rPr>
        <w:t xml:space="preserve">rovide feedback to </w:t>
      </w:r>
      <w:r>
        <w:rPr>
          <w:sz w:val="22"/>
          <w:szCs w:val="22"/>
        </w:rPr>
        <w:t>student</w:t>
      </w:r>
      <w:r w:rsidR="004A0C5D" w:rsidRPr="001774B3">
        <w:rPr>
          <w:sz w:val="22"/>
          <w:szCs w:val="22"/>
        </w:rPr>
        <w:t>s in relation to progress and achievement</w:t>
      </w:r>
      <w:r w:rsidR="00742BBD" w:rsidRPr="001774B3">
        <w:rPr>
          <w:sz w:val="22"/>
          <w:szCs w:val="22"/>
        </w:rPr>
        <w:t>.</w:t>
      </w:r>
    </w:p>
    <w:p w14:paraId="1F86C332" w14:textId="77777777" w:rsidR="004A0C5D" w:rsidRPr="001774B3" w:rsidRDefault="0006331A" w:rsidP="001774B3">
      <w:pPr>
        <w:numPr>
          <w:ilvl w:val="0"/>
          <w:numId w:val="28"/>
        </w:numPr>
        <w:jc w:val="both"/>
        <w:rPr>
          <w:sz w:val="22"/>
          <w:szCs w:val="22"/>
        </w:rPr>
      </w:pPr>
      <w:r>
        <w:rPr>
          <w:sz w:val="22"/>
          <w:szCs w:val="22"/>
        </w:rPr>
        <w:t>P</w:t>
      </w:r>
      <w:r w:rsidR="004A0C5D" w:rsidRPr="001774B3">
        <w:rPr>
          <w:sz w:val="22"/>
          <w:szCs w:val="22"/>
        </w:rPr>
        <w:t xml:space="preserve">rovide formative oral and written assessments through marking, </w:t>
      </w:r>
      <w:proofErr w:type="gramStart"/>
      <w:r w:rsidR="004A0C5D" w:rsidRPr="001774B3">
        <w:rPr>
          <w:sz w:val="22"/>
          <w:szCs w:val="22"/>
        </w:rPr>
        <w:t>prep</w:t>
      </w:r>
      <w:proofErr w:type="gramEnd"/>
      <w:r w:rsidR="004A0C5D" w:rsidRPr="001774B3">
        <w:rPr>
          <w:sz w:val="22"/>
          <w:szCs w:val="22"/>
        </w:rPr>
        <w:t xml:space="preserve"> and other forms of feedback, using this to inform </w:t>
      </w:r>
      <w:r w:rsidR="00742BBD" w:rsidRPr="001774B3">
        <w:rPr>
          <w:sz w:val="22"/>
          <w:szCs w:val="22"/>
        </w:rPr>
        <w:t>future teaching.</w:t>
      </w:r>
    </w:p>
    <w:p w14:paraId="0FFB12FC" w14:textId="77777777" w:rsidR="004A0C5D" w:rsidRPr="001774B3" w:rsidRDefault="0006331A" w:rsidP="001774B3">
      <w:pPr>
        <w:numPr>
          <w:ilvl w:val="0"/>
          <w:numId w:val="28"/>
        </w:numPr>
        <w:jc w:val="both"/>
        <w:rPr>
          <w:sz w:val="22"/>
          <w:szCs w:val="22"/>
        </w:rPr>
      </w:pPr>
      <w:r>
        <w:rPr>
          <w:sz w:val="22"/>
          <w:szCs w:val="22"/>
        </w:rPr>
        <w:t>K</w:t>
      </w:r>
      <w:r w:rsidR="004A0C5D" w:rsidRPr="001774B3">
        <w:rPr>
          <w:sz w:val="22"/>
          <w:szCs w:val="22"/>
        </w:rPr>
        <w:t xml:space="preserve">eep records of progress in the form of formal assessments and reports on the development, </w:t>
      </w:r>
      <w:proofErr w:type="gramStart"/>
      <w:r w:rsidR="004A0C5D" w:rsidRPr="001774B3">
        <w:rPr>
          <w:sz w:val="22"/>
          <w:szCs w:val="22"/>
        </w:rPr>
        <w:t>progress</w:t>
      </w:r>
      <w:proofErr w:type="gramEnd"/>
      <w:r w:rsidR="004A0C5D" w:rsidRPr="001774B3">
        <w:rPr>
          <w:sz w:val="22"/>
          <w:szCs w:val="22"/>
        </w:rPr>
        <w:t xml:space="preserve"> and attainment of students, as individuals and as groups of students to line managers and parents</w:t>
      </w:r>
      <w:r w:rsidR="00742BBD" w:rsidRPr="001774B3">
        <w:rPr>
          <w:sz w:val="22"/>
          <w:szCs w:val="22"/>
        </w:rPr>
        <w:t>.</w:t>
      </w:r>
    </w:p>
    <w:p w14:paraId="2E13FB68" w14:textId="77777777" w:rsidR="00304A8B" w:rsidRPr="001774B3" w:rsidRDefault="00304A8B" w:rsidP="001774B3">
      <w:pPr>
        <w:pStyle w:val="Default"/>
        <w:ind w:left="720"/>
        <w:jc w:val="both"/>
        <w:rPr>
          <w:sz w:val="22"/>
          <w:szCs w:val="22"/>
        </w:rPr>
      </w:pPr>
    </w:p>
    <w:p w14:paraId="4FA07E8D" w14:textId="77777777" w:rsidR="00CD4612" w:rsidRPr="001774B3" w:rsidRDefault="00CD4612" w:rsidP="001774B3">
      <w:pPr>
        <w:pStyle w:val="Default"/>
        <w:ind w:left="720"/>
        <w:jc w:val="both"/>
        <w:rPr>
          <w:sz w:val="22"/>
          <w:szCs w:val="22"/>
        </w:rPr>
      </w:pPr>
    </w:p>
    <w:p w14:paraId="5B23C2C9" w14:textId="77777777" w:rsidR="00A17B82" w:rsidRPr="001774B3" w:rsidRDefault="004A0C5D" w:rsidP="001774B3">
      <w:pPr>
        <w:shd w:val="clear" w:color="auto" w:fill="E0E0E0"/>
        <w:jc w:val="both"/>
        <w:rPr>
          <w:b/>
          <w:sz w:val="22"/>
          <w:szCs w:val="22"/>
        </w:rPr>
      </w:pPr>
      <w:r w:rsidRPr="001774B3">
        <w:rPr>
          <w:b/>
          <w:sz w:val="22"/>
          <w:szCs w:val="22"/>
        </w:rPr>
        <w:t xml:space="preserve">Teaching </w:t>
      </w:r>
    </w:p>
    <w:p w14:paraId="05F47184" w14:textId="77777777" w:rsidR="00DF147E" w:rsidRPr="001774B3" w:rsidRDefault="00DF147E" w:rsidP="001774B3">
      <w:pPr>
        <w:ind w:left="720"/>
        <w:jc w:val="both"/>
        <w:rPr>
          <w:sz w:val="22"/>
          <w:szCs w:val="22"/>
        </w:rPr>
      </w:pPr>
    </w:p>
    <w:p w14:paraId="0DB375ED" w14:textId="77777777" w:rsidR="00A17B82" w:rsidRPr="001774B3" w:rsidRDefault="0006331A" w:rsidP="001774B3">
      <w:pPr>
        <w:numPr>
          <w:ilvl w:val="0"/>
          <w:numId w:val="39"/>
        </w:numPr>
        <w:jc w:val="both"/>
        <w:rPr>
          <w:sz w:val="22"/>
          <w:szCs w:val="22"/>
        </w:rPr>
      </w:pPr>
      <w:r>
        <w:rPr>
          <w:sz w:val="22"/>
          <w:szCs w:val="22"/>
        </w:rPr>
        <w:t>B</w:t>
      </w:r>
      <w:r w:rsidR="004A0C5D" w:rsidRPr="001774B3">
        <w:rPr>
          <w:sz w:val="22"/>
          <w:szCs w:val="22"/>
        </w:rPr>
        <w:t>e a highly motivated and proficient classroom teacher</w:t>
      </w:r>
      <w:r w:rsidR="006D59C9" w:rsidRPr="001774B3">
        <w:rPr>
          <w:sz w:val="22"/>
          <w:szCs w:val="22"/>
        </w:rPr>
        <w:t xml:space="preserve">, demonstrating </w:t>
      </w:r>
      <w:r w:rsidR="004A0C5D" w:rsidRPr="001774B3">
        <w:rPr>
          <w:sz w:val="22"/>
          <w:szCs w:val="22"/>
        </w:rPr>
        <w:t>a commitment to high standards of teaching and learning</w:t>
      </w:r>
      <w:r w:rsidR="006D59C9" w:rsidRPr="001774B3">
        <w:rPr>
          <w:sz w:val="22"/>
          <w:szCs w:val="22"/>
        </w:rPr>
        <w:t xml:space="preserve">, and </w:t>
      </w:r>
      <w:r w:rsidR="004A0C5D" w:rsidRPr="001774B3">
        <w:rPr>
          <w:sz w:val="22"/>
          <w:szCs w:val="22"/>
        </w:rPr>
        <w:t>offer</w:t>
      </w:r>
      <w:r w:rsidR="006D59C9" w:rsidRPr="001774B3">
        <w:rPr>
          <w:sz w:val="22"/>
          <w:szCs w:val="22"/>
        </w:rPr>
        <w:t>ing</w:t>
      </w:r>
      <w:r w:rsidR="004A0C5D" w:rsidRPr="001774B3">
        <w:rPr>
          <w:sz w:val="22"/>
          <w:szCs w:val="22"/>
        </w:rPr>
        <w:t xml:space="preserve"> all students an innovative and effective learning experience</w:t>
      </w:r>
      <w:r w:rsidR="00742BBD" w:rsidRPr="001774B3">
        <w:rPr>
          <w:sz w:val="22"/>
          <w:szCs w:val="22"/>
        </w:rPr>
        <w:t>.</w:t>
      </w:r>
    </w:p>
    <w:p w14:paraId="38BFB594" w14:textId="77777777" w:rsidR="005974A0" w:rsidRPr="001774B3" w:rsidRDefault="0006331A" w:rsidP="001774B3">
      <w:pPr>
        <w:numPr>
          <w:ilvl w:val="0"/>
          <w:numId w:val="39"/>
        </w:numPr>
        <w:jc w:val="both"/>
        <w:rPr>
          <w:sz w:val="22"/>
          <w:szCs w:val="22"/>
          <w:lang w:eastAsia="en-GB"/>
        </w:rPr>
      </w:pPr>
      <w:r>
        <w:rPr>
          <w:sz w:val="22"/>
          <w:szCs w:val="22"/>
        </w:rPr>
        <w:t>E</w:t>
      </w:r>
      <w:r w:rsidR="005974A0" w:rsidRPr="001774B3">
        <w:rPr>
          <w:sz w:val="22"/>
          <w:szCs w:val="22"/>
        </w:rPr>
        <w:t>stablish an appropriate learning environment</w:t>
      </w:r>
      <w:r w:rsidR="006D59C9" w:rsidRPr="001774B3">
        <w:rPr>
          <w:sz w:val="22"/>
          <w:szCs w:val="22"/>
        </w:rPr>
        <w:t>, m</w:t>
      </w:r>
      <w:r w:rsidR="005974A0" w:rsidRPr="001774B3">
        <w:rPr>
          <w:sz w:val="22"/>
          <w:szCs w:val="22"/>
        </w:rPr>
        <w:t>aintain</w:t>
      </w:r>
      <w:r w:rsidR="006D59C9" w:rsidRPr="001774B3">
        <w:rPr>
          <w:sz w:val="22"/>
          <w:szCs w:val="22"/>
        </w:rPr>
        <w:t>ing</w:t>
      </w:r>
      <w:r w:rsidR="005974A0" w:rsidRPr="001774B3">
        <w:rPr>
          <w:sz w:val="22"/>
          <w:szCs w:val="22"/>
        </w:rPr>
        <w:t xml:space="preserve"> good order and discipline amongst the students, safeguarding their health and safety.  </w:t>
      </w:r>
    </w:p>
    <w:p w14:paraId="2DA5B640" w14:textId="77777777" w:rsidR="005974A0" w:rsidRPr="001774B3" w:rsidRDefault="0006331A" w:rsidP="001774B3">
      <w:pPr>
        <w:numPr>
          <w:ilvl w:val="0"/>
          <w:numId w:val="39"/>
        </w:numPr>
        <w:jc w:val="both"/>
        <w:rPr>
          <w:sz w:val="22"/>
          <w:szCs w:val="22"/>
        </w:rPr>
      </w:pPr>
      <w:r>
        <w:rPr>
          <w:sz w:val="22"/>
          <w:szCs w:val="22"/>
        </w:rPr>
        <w:t>H</w:t>
      </w:r>
      <w:r w:rsidR="005974A0" w:rsidRPr="001774B3">
        <w:rPr>
          <w:sz w:val="22"/>
          <w:szCs w:val="22"/>
        </w:rPr>
        <w:t>elp to develop resources for the department</w:t>
      </w:r>
      <w:r w:rsidR="006D59C9" w:rsidRPr="001774B3">
        <w:rPr>
          <w:sz w:val="22"/>
          <w:szCs w:val="22"/>
        </w:rPr>
        <w:t>.</w:t>
      </w:r>
    </w:p>
    <w:p w14:paraId="494D73AA" w14:textId="77777777" w:rsidR="005974A0" w:rsidRPr="001774B3" w:rsidRDefault="0006331A" w:rsidP="001774B3">
      <w:pPr>
        <w:numPr>
          <w:ilvl w:val="0"/>
          <w:numId w:val="39"/>
        </w:numPr>
        <w:jc w:val="both"/>
        <w:rPr>
          <w:sz w:val="22"/>
          <w:szCs w:val="22"/>
        </w:rPr>
      </w:pPr>
      <w:r>
        <w:rPr>
          <w:sz w:val="22"/>
          <w:szCs w:val="22"/>
        </w:rPr>
        <w:t>P</w:t>
      </w:r>
      <w:r w:rsidR="006D59C9" w:rsidRPr="001774B3">
        <w:rPr>
          <w:sz w:val="22"/>
          <w:szCs w:val="22"/>
        </w:rPr>
        <w:t>lan lessons</w:t>
      </w:r>
      <w:r w:rsidR="005974A0" w:rsidRPr="001774B3">
        <w:rPr>
          <w:sz w:val="22"/>
          <w:szCs w:val="22"/>
        </w:rPr>
        <w:t>, evaluating and adjusting lessons/work plans/schemes of work as appropriate</w:t>
      </w:r>
      <w:r w:rsidR="006D59C9" w:rsidRPr="001774B3">
        <w:rPr>
          <w:sz w:val="22"/>
          <w:szCs w:val="22"/>
        </w:rPr>
        <w:t>.</w:t>
      </w:r>
    </w:p>
    <w:p w14:paraId="3B5B265C" w14:textId="77777777" w:rsidR="005974A0" w:rsidRPr="001774B3" w:rsidRDefault="0006331A" w:rsidP="001774B3">
      <w:pPr>
        <w:numPr>
          <w:ilvl w:val="0"/>
          <w:numId w:val="39"/>
        </w:numPr>
        <w:jc w:val="both"/>
        <w:rPr>
          <w:sz w:val="22"/>
          <w:szCs w:val="22"/>
        </w:rPr>
      </w:pPr>
      <w:r>
        <w:rPr>
          <w:sz w:val="22"/>
          <w:szCs w:val="22"/>
        </w:rPr>
        <w:t>M</w:t>
      </w:r>
      <w:r w:rsidR="005974A0" w:rsidRPr="001774B3">
        <w:rPr>
          <w:sz w:val="22"/>
          <w:szCs w:val="22"/>
        </w:rPr>
        <w:t xml:space="preserve">onitor and evaluate </w:t>
      </w:r>
      <w:r>
        <w:rPr>
          <w:sz w:val="22"/>
          <w:szCs w:val="22"/>
        </w:rPr>
        <w:t>student</w:t>
      </w:r>
      <w:r w:rsidR="005974A0" w:rsidRPr="001774B3">
        <w:rPr>
          <w:sz w:val="22"/>
          <w:szCs w:val="22"/>
        </w:rPr>
        <w:t>s’ responses to learning activities through observation and planned recording of achievement against pre-determined learning objectives.</w:t>
      </w:r>
    </w:p>
    <w:p w14:paraId="32DB7CF3" w14:textId="77777777" w:rsidR="005974A0" w:rsidRPr="001774B3" w:rsidRDefault="0006331A" w:rsidP="001774B3">
      <w:pPr>
        <w:numPr>
          <w:ilvl w:val="0"/>
          <w:numId w:val="39"/>
        </w:numPr>
        <w:jc w:val="both"/>
        <w:rPr>
          <w:sz w:val="22"/>
          <w:szCs w:val="22"/>
        </w:rPr>
      </w:pPr>
      <w:r>
        <w:rPr>
          <w:sz w:val="22"/>
          <w:szCs w:val="22"/>
        </w:rPr>
        <w:t>P</w:t>
      </w:r>
      <w:r w:rsidR="005974A0" w:rsidRPr="001774B3">
        <w:rPr>
          <w:sz w:val="22"/>
          <w:szCs w:val="22"/>
        </w:rPr>
        <w:t xml:space="preserve">rovide objective and accurate feedback and reports as required on </w:t>
      </w:r>
      <w:r>
        <w:rPr>
          <w:sz w:val="22"/>
          <w:szCs w:val="22"/>
        </w:rPr>
        <w:t>student</w:t>
      </w:r>
      <w:r w:rsidR="005974A0" w:rsidRPr="001774B3">
        <w:rPr>
          <w:sz w:val="22"/>
          <w:szCs w:val="22"/>
        </w:rPr>
        <w:t xml:space="preserve"> achievement, </w:t>
      </w:r>
      <w:proofErr w:type="gramStart"/>
      <w:r w:rsidR="005974A0" w:rsidRPr="001774B3">
        <w:rPr>
          <w:sz w:val="22"/>
          <w:szCs w:val="22"/>
        </w:rPr>
        <w:t>progress</w:t>
      </w:r>
      <w:proofErr w:type="gramEnd"/>
      <w:r w:rsidR="005974A0" w:rsidRPr="001774B3">
        <w:rPr>
          <w:sz w:val="22"/>
          <w:szCs w:val="22"/>
        </w:rPr>
        <w:t xml:space="preserve"> and other matters, ensuring the availability of appropriate evidence.</w:t>
      </w:r>
    </w:p>
    <w:p w14:paraId="295554D7" w14:textId="77777777" w:rsidR="005974A0" w:rsidRPr="001774B3" w:rsidRDefault="0006331A" w:rsidP="001774B3">
      <w:pPr>
        <w:numPr>
          <w:ilvl w:val="0"/>
          <w:numId w:val="39"/>
        </w:numPr>
        <w:jc w:val="both"/>
        <w:rPr>
          <w:sz w:val="22"/>
          <w:szCs w:val="22"/>
        </w:rPr>
      </w:pPr>
      <w:r>
        <w:rPr>
          <w:sz w:val="22"/>
          <w:szCs w:val="22"/>
        </w:rPr>
        <w:t>B</w:t>
      </w:r>
      <w:r w:rsidR="005974A0" w:rsidRPr="001774B3">
        <w:rPr>
          <w:sz w:val="22"/>
          <w:szCs w:val="22"/>
        </w:rPr>
        <w:t xml:space="preserve">e responsible for keeping and updating records as agreed with the Heads of School/Year   </w:t>
      </w:r>
    </w:p>
    <w:p w14:paraId="49A4786C" w14:textId="77777777" w:rsidR="005974A0" w:rsidRPr="001774B3" w:rsidRDefault="0006331A" w:rsidP="001774B3">
      <w:pPr>
        <w:numPr>
          <w:ilvl w:val="0"/>
          <w:numId w:val="39"/>
        </w:numPr>
        <w:jc w:val="both"/>
        <w:rPr>
          <w:sz w:val="22"/>
          <w:szCs w:val="22"/>
        </w:rPr>
      </w:pPr>
      <w:r>
        <w:rPr>
          <w:sz w:val="22"/>
          <w:szCs w:val="22"/>
        </w:rPr>
        <w:t>U</w:t>
      </w:r>
      <w:r w:rsidR="005974A0" w:rsidRPr="001774B3">
        <w:rPr>
          <w:sz w:val="22"/>
          <w:szCs w:val="22"/>
        </w:rPr>
        <w:t xml:space="preserve">ndertake marking of </w:t>
      </w:r>
      <w:r>
        <w:rPr>
          <w:sz w:val="22"/>
          <w:szCs w:val="22"/>
        </w:rPr>
        <w:t>student</w:t>
      </w:r>
      <w:r w:rsidR="005974A0" w:rsidRPr="001774B3">
        <w:rPr>
          <w:sz w:val="22"/>
          <w:szCs w:val="22"/>
        </w:rPr>
        <w:t>s’ work and accurately record achievement/progress</w:t>
      </w:r>
      <w:r w:rsidR="006D59C9" w:rsidRPr="001774B3">
        <w:rPr>
          <w:sz w:val="22"/>
          <w:szCs w:val="22"/>
        </w:rPr>
        <w:t>.</w:t>
      </w:r>
    </w:p>
    <w:p w14:paraId="45ACA98A" w14:textId="77777777" w:rsidR="005974A0" w:rsidRPr="001774B3" w:rsidRDefault="0006331A" w:rsidP="001774B3">
      <w:pPr>
        <w:numPr>
          <w:ilvl w:val="0"/>
          <w:numId w:val="39"/>
        </w:numPr>
        <w:jc w:val="both"/>
        <w:rPr>
          <w:sz w:val="22"/>
          <w:szCs w:val="22"/>
        </w:rPr>
      </w:pPr>
      <w:r>
        <w:rPr>
          <w:sz w:val="22"/>
          <w:szCs w:val="22"/>
        </w:rPr>
        <w:t>P</w:t>
      </w:r>
      <w:r w:rsidR="005974A0" w:rsidRPr="001774B3">
        <w:rPr>
          <w:sz w:val="22"/>
          <w:szCs w:val="22"/>
        </w:rPr>
        <w:t xml:space="preserve">romote positive values, </w:t>
      </w:r>
      <w:proofErr w:type="gramStart"/>
      <w:r w:rsidR="005974A0" w:rsidRPr="001774B3">
        <w:rPr>
          <w:sz w:val="22"/>
          <w:szCs w:val="22"/>
        </w:rPr>
        <w:t>attitudes</w:t>
      </w:r>
      <w:proofErr w:type="gramEnd"/>
      <w:r w:rsidR="005974A0" w:rsidRPr="001774B3">
        <w:rPr>
          <w:sz w:val="22"/>
          <w:szCs w:val="22"/>
        </w:rPr>
        <w:t xml:space="preserve"> and good </w:t>
      </w:r>
      <w:r>
        <w:rPr>
          <w:sz w:val="22"/>
          <w:szCs w:val="22"/>
        </w:rPr>
        <w:t>student</w:t>
      </w:r>
      <w:r w:rsidR="005974A0" w:rsidRPr="001774B3">
        <w:rPr>
          <w:sz w:val="22"/>
          <w:szCs w:val="22"/>
        </w:rPr>
        <w:t xml:space="preserve"> </w:t>
      </w:r>
      <w:proofErr w:type="spellStart"/>
      <w:r w:rsidR="005974A0" w:rsidRPr="001774B3">
        <w:rPr>
          <w:sz w:val="22"/>
          <w:szCs w:val="22"/>
        </w:rPr>
        <w:t>behaviour</w:t>
      </w:r>
      <w:proofErr w:type="spellEnd"/>
      <w:r w:rsidR="005974A0" w:rsidRPr="001774B3">
        <w:rPr>
          <w:sz w:val="22"/>
          <w:szCs w:val="22"/>
        </w:rPr>
        <w:t>, dealing promptly with conflict and incidents in line with established policy and encourag</w:t>
      </w:r>
      <w:r w:rsidR="006D59C9" w:rsidRPr="001774B3">
        <w:rPr>
          <w:sz w:val="22"/>
          <w:szCs w:val="22"/>
        </w:rPr>
        <w:t>ing</w:t>
      </w:r>
      <w:r w:rsidR="005974A0" w:rsidRPr="001774B3">
        <w:rPr>
          <w:sz w:val="22"/>
          <w:szCs w:val="22"/>
        </w:rPr>
        <w:t xml:space="preserve"> </w:t>
      </w:r>
      <w:r>
        <w:rPr>
          <w:sz w:val="22"/>
          <w:szCs w:val="22"/>
        </w:rPr>
        <w:t>student</w:t>
      </w:r>
      <w:r w:rsidR="005974A0" w:rsidRPr="001774B3">
        <w:rPr>
          <w:sz w:val="22"/>
          <w:szCs w:val="22"/>
        </w:rPr>
        <w:t xml:space="preserve">s to take responsibility for their own </w:t>
      </w:r>
      <w:r w:rsidR="006D59C9" w:rsidRPr="001774B3">
        <w:rPr>
          <w:sz w:val="22"/>
          <w:szCs w:val="22"/>
        </w:rPr>
        <w:t>behavior.</w:t>
      </w:r>
    </w:p>
    <w:p w14:paraId="0BF0F8F7" w14:textId="126A469A" w:rsidR="005974A0" w:rsidRPr="001774B3" w:rsidRDefault="0006331A" w:rsidP="001774B3">
      <w:pPr>
        <w:numPr>
          <w:ilvl w:val="0"/>
          <w:numId w:val="39"/>
        </w:numPr>
        <w:jc w:val="both"/>
        <w:rPr>
          <w:sz w:val="22"/>
          <w:szCs w:val="22"/>
        </w:rPr>
      </w:pPr>
      <w:r>
        <w:rPr>
          <w:sz w:val="22"/>
          <w:szCs w:val="22"/>
        </w:rPr>
        <w:lastRenderedPageBreak/>
        <w:t>A</w:t>
      </w:r>
      <w:r w:rsidR="005974A0" w:rsidRPr="001774B3">
        <w:rPr>
          <w:sz w:val="22"/>
          <w:szCs w:val="22"/>
        </w:rPr>
        <w:t>dminister and assess routine tests and invigilate exam</w:t>
      </w:r>
      <w:r w:rsidR="007E723D">
        <w:rPr>
          <w:sz w:val="22"/>
          <w:szCs w:val="22"/>
        </w:rPr>
        <w:t>ination</w:t>
      </w:r>
      <w:r w:rsidR="005974A0" w:rsidRPr="001774B3">
        <w:rPr>
          <w:sz w:val="22"/>
          <w:szCs w:val="22"/>
        </w:rPr>
        <w:t>s/tests</w:t>
      </w:r>
      <w:r w:rsidR="006D59C9" w:rsidRPr="001774B3">
        <w:rPr>
          <w:sz w:val="22"/>
          <w:szCs w:val="22"/>
        </w:rPr>
        <w:t>.</w:t>
      </w:r>
    </w:p>
    <w:p w14:paraId="368BC970" w14:textId="77777777" w:rsidR="005974A0" w:rsidRPr="001774B3" w:rsidRDefault="0006331A" w:rsidP="001774B3">
      <w:pPr>
        <w:numPr>
          <w:ilvl w:val="0"/>
          <w:numId w:val="39"/>
        </w:numPr>
        <w:jc w:val="both"/>
        <w:rPr>
          <w:sz w:val="22"/>
          <w:szCs w:val="22"/>
        </w:rPr>
      </w:pPr>
      <w:r>
        <w:rPr>
          <w:sz w:val="22"/>
          <w:szCs w:val="22"/>
        </w:rPr>
        <w:t>C</w:t>
      </w:r>
      <w:r w:rsidR="005974A0" w:rsidRPr="001774B3">
        <w:rPr>
          <w:sz w:val="22"/>
          <w:szCs w:val="22"/>
        </w:rPr>
        <w:t xml:space="preserve">ommunicate and consult with parents, outside bodies </w:t>
      </w:r>
      <w:r w:rsidR="006D59C9" w:rsidRPr="001774B3">
        <w:rPr>
          <w:sz w:val="22"/>
          <w:szCs w:val="22"/>
        </w:rPr>
        <w:t>etc.</w:t>
      </w:r>
      <w:r w:rsidR="005974A0" w:rsidRPr="001774B3">
        <w:rPr>
          <w:sz w:val="22"/>
          <w:szCs w:val="22"/>
        </w:rPr>
        <w:t>, as directed by the Heads of School/Year</w:t>
      </w:r>
    </w:p>
    <w:p w14:paraId="2BBB9FE3" w14:textId="6C5316C4" w:rsidR="005974A0" w:rsidRPr="001774B3" w:rsidRDefault="0006331A" w:rsidP="001774B3">
      <w:pPr>
        <w:numPr>
          <w:ilvl w:val="0"/>
          <w:numId w:val="39"/>
        </w:numPr>
        <w:jc w:val="both"/>
        <w:rPr>
          <w:sz w:val="22"/>
          <w:szCs w:val="22"/>
        </w:rPr>
      </w:pPr>
      <w:r>
        <w:rPr>
          <w:sz w:val="22"/>
          <w:szCs w:val="22"/>
        </w:rPr>
        <w:t>P</w:t>
      </w:r>
      <w:r w:rsidR="005974A0" w:rsidRPr="001774B3">
        <w:rPr>
          <w:sz w:val="22"/>
          <w:szCs w:val="22"/>
        </w:rPr>
        <w:t>rovide guidance and advice on educational matters and on further education and careers</w:t>
      </w:r>
    </w:p>
    <w:p w14:paraId="57F184E8" w14:textId="77777777" w:rsidR="005974A0" w:rsidRDefault="005974A0" w:rsidP="0006331A">
      <w:pPr>
        <w:jc w:val="both"/>
        <w:rPr>
          <w:sz w:val="22"/>
          <w:szCs w:val="22"/>
        </w:rPr>
      </w:pPr>
    </w:p>
    <w:p w14:paraId="6396048E" w14:textId="77777777" w:rsidR="004A0C5D" w:rsidRPr="001774B3" w:rsidRDefault="004A0C5D" w:rsidP="001774B3">
      <w:pPr>
        <w:ind w:left="360"/>
        <w:jc w:val="both"/>
        <w:rPr>
          <w:sz w:val="22"/>
          <w:szCs w:val="22"/>
        </w:rPr>
      </w:pPr>
    </w:p>
    <w:p w14:paraId="0D399547" w14:textId="77777777" w:rsidR="00A17B82" w:rsidRPr="001774B3" w:rsidRDefault="004A0C5D" w:rsidP="001774B3">
      <w:pPr>
        <w:shd w:val="clear" w:color="auto" w:fill="E0E0E0"/>
        <w:jc w:val="both"/>
        <w:rPr>
          <w:b/>
          <w:sz w:val="22"/>
          <w:szCs w:val="22"/>
        </w:rPr>
      </w:pPr>
      <w:r w:rsidRPr="001774B3">
        <w:rPr>
          <w:b/>
          <w:sz w:val="22"/>
          <w:szCs w:val="22"/>
        </w:rPr>
        <w:t>Support for the Curriculum</w:t>
      </w:r>
    </w:p>
    <w:p w14:paraId="75208886" w14:textId="77777777" w:rsidR="00DF147E" w:rsidRPr="001774B3" w:rsidRDefault="00DF147E" w:rsidP="001774B3">
      <w:pPr>
        <w:ind w:left="714"/>
        <w:jc w:val="both"/>
        <w:rPr>
          <w:b/>
          <w:bCs/>
          <w:sz w:val="22"/>
          <w:szCs w:val="22"/>
        </w:rPr>
      </w:pPr>
    </w:p>
    <w:p w14:paraId="7C2284AC" w14:textId="77777777" w:rsidR="004A0C5D" w:rsidRPr="001774B3" w:rsidRDefault="0006331A" w:rsidP="001774B3">
      <w:pPr>
        <w:numPr>
          <w:ilvl w:val="0"/>
          <w:numId w:val="38"/>
        </w:numPr>
        <w:jc w:val="both"/>
        <w:rPr>
          <w:sz w:val="22"/>
          <w:szCs w:val="22"/>
        </w:rPr>
      </w:pPr>
      <w:r>
        <w:rPr>
          <w:sz w:val="22"/>
          <w:szCs w:val="22"/>
        </w:rPr>
        <w:t>P</w:t>
      </w:r>
      <w:r w:rsidR="004A0C5D" w:rsidRPr="001774B3">
        <w:rPr>
          <w:sz w:val="22"/>
          <w:szCs w:val="22"/>
        </w:rPr>
        <w:t>repare schemes of work and lesson plans that ensure the needs of all students are met</w:t>
      </w:r>
      <w:r w:rsidR="00742BBD" w:rsidRPr="001774B3">
        <w:rPr>
          <w:sz w:val="22"/>
          <w:szCs w:val="22"/>
        </w:rPr>
        <w:t>.</w:t>
      </w:r>
    </w:p>
    <w:p w14:paraId="5348AE66" w14:textId="77777777" w:rsidR="004A0C5D" w:rsidRPr="001774B3" w:rsidRDefault="0006331A" w:rsidP="001774B3">
      <w:pPr>
        <w:numPr>
          <w:ilvl w:val="0"/>
          <w:numId w:val="38"/>
        </w:numPr>
        <w:jc w:val="both"/>
        <w:rPr>
          <w:sz w:val="22"/>
          <w:szCs w:val="22"/>
        </w:rPr>
      </w:pPr>
      <w:r>
        <w:rPr>
          <w:sz w:val="22"/>
          <w:szCs w:val="22"/>
        </w:rPr>
        <w:t>I</w:t>
      </w:r>
      <w:r w:rsidR="004A0C5D" w:rsidRPr="001774B3">
        <w:rPr>
          <w:sz w:val="22"/>
          <w:szCs w:val="22"/>
        </w:rPr>
        <w:t>dentify appropriate attainment and/or achievement targets, differentiating teaching as required</w:t>
      </w:r>
      <w:r w:rsidR="00742BBD" w:rsidRPr="001774B3">
        <w:rPr>
          <w:sz w:val="22"/>
          <w:szCs w:val="22"/>
        </w:rPr>
        <w:t>.</w:t>
      </w:r>
    </w:p>
    <w:p w14:paraId="265758E5" w14:textId="77777777" w:rsidR="004A0C5D" w:rsidRPr="001774B3" w:rsidRDefault="0006331A" w:rsidP="001774B3">
      <w:pPr>
        <w:numPr>
          <w:ilvl w:val="0"/>
          <w:numId w:val="38"/>
        </w:numPr>
        <w:jc w:val="both"/>
        <w:rPr>
          <w:sz w:val="22"/>
          <w:szCs w:val="22"/>
        </w:rPr>
      </w:pPr>
      <w:r>
        <w:rPr>
          <w:sz w:val="22"/>
          <w:szCs w:val="22"/>
        </w:rPr>
        <w:t>M</w:t>
      </w:r>
      <w:r w:rsidR="004A0C5D" w:rsidRPr="001774B3">
        <w:rPr>
          <w:sz w:val="22"/>
          <w:szCs w:val="22"/>
        </w:rPr>
        <w:t xml:space="preserve">onitor </w:t>
      </w:r>
      <w:r>
        <w:rPr>
          <w:sz w:val="22"/>
          <w:szCs w:val="22"/>
        </w:rPr>
        <w:t>student</w:t>
      </w:r>
      <w:r w:rsidR="004A0C5D" w:rsidRPr="001774B3">
        <w:rPr>
          <w:sz w:val="22"/>
          <w:szCs w:val="22"/>
        </w:rPr>
        <w:t xml:space="preserve"> standards and achievement against targets, ensuring that relevant individual and whole school attainment/achievement targets are met</w:t>
      </w:r>
      <w:r w:rsidR="00742BBD" w:rsidRPr="001774B3">
        <w:rPr>
          <w:sz w:val="22"/>
          <w:szCs w:val="22"/>
        </w:rPr>
        <w:t>.</w:t>
      </w:r>
    </w:p>
    <w:p w14:paraId="7FFA1ADC" w14:textId="77777777" w:rsidR="004A0C5D" w:rsidRPr="001774B3" w:rsidRDefault="0006331A" w:rsidP="001774B3">
      <w:pPr>
        <w:numPr>
          <w:ilvl w:val="0"/>
          <w:numId w:val="38"/>
        </w:numPr>
        <w:jc w:val="both"/>
        <w:rPr>
          <w:sz w:val="22"/>
          <w:szCs w:val="22"/>
        </w:rPr>
      </w:pPr>
      <w:r>
        <w:rPr>
          <w:sz w:val="22"/>
          <w:szCs w:val="22"/>
        </w:rPr>
        <w:t>M</w:t>
      </w:r>
      <w:r w:rsidR="004A0C5D" w:rsidRPr="001774B3">
        <w:rPr>
          <w:sz w:val="22"/>
          <w:szCs w:val="22"/>
        </w:rPr>
        <w:t>onitor planning, curriculum coverage and learning outcomes</w:t>
      </w:r>
      <w:r w:rsidR="00742BBD" w:rsidRPr="001774B3">
        <w:rPr>
          <w:sz w:val="22"/>
          <w:szCs w:val="22"/>
        </w:rPr>
        <w:t>.</w:t>
      </w:r>
    </w:p>
    <w:p w14:paraId="38E569AD" w14:textId="77777777" w:rsidR="004A0C5D" w:rsidRPr="001774B3" w:rsidRDefault="0006331A" w:rsidP="001774B3">
      <w:pPr>
        <w:numPr>
          <w:ilvl w:val="0"/>
          <w:numId w:val="38"/>
        </w:numPr>
        <w:jc w:val="both"/>
        <w:rPr>
          <w:sz w:val="22"/>
          <w:szCs w:val="22"/>
        </w:rPr>
      </w:pPr>
      <w:r>
        <w:rPr>
          <w:sz w:val="22"/>
          <w:szCs w:val="22"/>
        </w:rPr>
        <w:t>M</w:t>
      </w:r>
      <w:r w:rsidR="004A0C5D" w:rsidRPr="001774B3">
        <w:rPr>
          <w:sz w:val="22"/>
          <w:szCs w:val="22"/>
        </w:rPr>
        <w:t xml:space="preserve">onitor standards of </w:t>
      </w:r>
      <w:r>
        <w:rPr>
          <w:sz w:val="22"/>
          <w:szCs w:val="22"/>
        </w:rPr>
        <w:t>student</w:t>
      </w:r>
      <w:r w:rsidR="004A0C5D" w:rsidRPr="001774B3">
        <w:rPr>
          <w:sz w:val="22"/>
          <w:szCs w:val="22"/>
        </w:rPr>
        <w:t xml:space="preserve"> </w:t>
      </w:r>
      <w:proofErr w:type="spellStart"/>
      <w:r w:rsidR="004A0C5D" w:rsidRPr="001774B3">
        <w:rPr>
          <w:sz w:val="22"/>
          <w:szCs w:val="22"/>
        </w:rPr>
        <w:t>behaviour</w:t>
      </w:r>
      <w:proofErr w:type="spellEnd"/>
      <w:r w:rsidR="004A0C5D" w:rsidRPr="001774B3">
        <w:rPr>
          <w:sz w:val="22"/>
          <w:szCs w:val="22"/>
        </w:rPr>
        <w:t xml:space="preserve"> and application</w:t>
      </w:r>
      <w:r w:rsidR="00742BBD" w:rsidRPr="001774B3">
        <w:rPr>
          <w:sz w:val="22"/>
          <w:szCs w:val="22"/>
        </w:rPr>
        <w:t>.</w:t>
      </w:r>
    </w:p>
    <w:p w14:paraId="5413E026" w14:textId="77777777" w:rsidR="005974A0" w:rsidRPr="001774B3" w:rsidRDefault="0006331A" w:rsidP="001774B3">
      <w:pPr>
        <w:numPr>
          <w:ilvl w:val="0"/>
          <w:numId w:val="38"/>
        </w:numPr>
        <w:jc w:val="both"/>
        <w:rPr>
          <w:sz w:val="22"/>
          <w:szCs w:val="22"/>
        </w:rPr>
      </w:pPr>
      <w:r>
        <w:rPr>
          <w:sz w:val="22"/>
          <w:szCs w:val="22"/>
        </w:rPr>
        <w:t>P</w:t>
      </w:r>
      <w:r w:rsidR="004A0C5D" w:rsidRPr="001774B3">
        <w:rPr>
          <w:sz w:val="22"/>
          <w:szCs w:val="22"/>
        </w:rPr>
        <w:t>lan and implement intervention strategies where improvement needs are identified</w:t>
      </w:r>
      <w:r w:rsidR="00742BBD" w:rsidRPr="001774B3">
        <w:rPr>
          <w:sz w:val="22"/>
          <w:szCs w:val="22"/>
        </w:rPr>
        <w:t>.</w:t>
      </w:r>
    </w:p>
    <w:p w14:paraId="006DD6E7" w14:textId="77777777" w:rsidR="00BC3FC7" w:rsidRDefault="00BC3FC7" w:rsidP="001774B3">
      <w:pPr>
        <w:pStyle w:val="Default"/>
        <w:jc w:val="both"/>
        <w:rPr>
          <w:sz w:val="22"/>
          <w:szCs w:val="22"/>
        </w:rPr>
      </w:pPr>
    </w:p>
    <w:p w14:paraId="10DA16D1" w14:textId="77777777" w:rsidR="0006331A" w:rsidRPr="001774B3" w:rsidRDefault="0006331A" w:rsidP="001774B3">
      <w:pPr>
        <w:pStyle w:val="Default"/>
        <w:jc w:val="both"/>
        <w:rPr>
          <w:sz w:val="22"/>
          <w:szCs w:val="22"/>
        </w:rPr>
      </w:pPr>
    </w:p>
    <w:p w14:paraId="19A9FA90" w14:textId="77777777" w:rsidR="00DF147E" w:rsidRPr="001774B3" w:rsidRDefault="00DF147E" w:rsidP="001774B3">
      <w:pPr>
        <w:shd w:val="clear" w:color="auto" w:fill="E0E0E0"/>
        <w:jc w:val="both"/>
        <w:rPr>
          <w:b/>
          <w:sz w:val="22"/>
          <w:szCs w:val="22"/>
        </w:rPr>
      </w:pPr>
      <w:r w:rsidRPr="001774B3">
        <w:rPr>
          <w:b/>
          <w:sz w:val="22"/>
          <w:szCs w:val="22"/>
        </w:rPr>
        <w:t xml:space="preserve">Support for the </w:t>
      </w:r>
      <w:r w:rsidR="006D59C9" w:rsidRPr="001774B3">
        <w:rPr>
          <w:b/>
          <w:sz w:val="22"/>
          <w:szCs w:val="22"/>
        </w:rPr>
        <w:t>Collegiate</w:t>
      </w:r>
    </w:p>
    <w:p w14:paraId="28FE32DA" w14:textId="77777777" w:rsidR="00DF147E" w:rsidRPr="001774B3" w:rsidRDefault="00DF147E" w:rsidP="001774B3">
      <w:pPr>
        <w:ind w:left="720"/>
        <w:jc w:val="both"/>
        <w:rPr>
          <w:sz w:val="22"/>
          <w:szCs w:val="22"/>
        </w:rPr>
      </w:pPr>
    </w:p>
    <w:p w14:paraId="3AF1B0CC" w14:textId="77777777" w:rsidR="00DF147E" w:rsidRPr="001774B3" w:rsidRDefault="0006331A" w:rsidP="001774B3">
      <w:pPr>
        <w:numPr>
          <w:ilvl w:val="0"/>
          <w:numId w:val="18"/>
        </w:numPr>
        <w:jc w:val="both"/>
        <w:rPr>
          <w:sz w:val="22"/>
          <w:szCs w:val="22"/>
        </w:rPr>
      </w:pPr>
      <w:r>
        <w:rPr>
          <w:sz w:val="22"/>
          <w:szCs w:val="22"/>
        </w:rPr>
        <w:t>B</w:t>
      </w:r>
      <w:r w:rsidR="00DF147E" w:rsidRPr="001774B3">
        <w:rPr>
          <w:sz w:val="22"/>
          <w:szCs w:val="22"/>
        </w:rPr>
        <w:t xml:space="preserve">e aware of and comply with policies and procedures relating to child protection, health, safety and security, </w:t>
      </w:r>
      <w:proofErr w:type="gramStart"/>
      <w:r w:rsidR="00DF147E" w:rsidRPr="001774B3">
        <w:rPr>
          <w:sz w:val="22"/>
          <w:szCs w:val="22"/>
        </w:rPr>
        <w:t>confidentiality</w:t>
      </w:r>
      <w:proofErr w:type="gramEnd"/>
      <w:r w:rsidR="00DF147E" w:rsidRPr="001774B3">
        <w:rPr>
          <w:sz w:val="22"/>
          <w:szCs w:val="22"/>
        </w:rPr>
        <w:t xml:space="preserve"> and data protection, reporting all concerns to an appropriate person.</w:t>
      </w:r>
    </w:p>
    <w:p w14:paraId="65184AE6" w14:textId="77777777" w:rsidR="004A0C5D" w:rsidRPr="001774B3" w:rsidRDefault="0006331A" w:rsidP="001774B3">
      <w:pPr>
        <w:numPr>
          <w:ilvl w:val="0"/>
          <w:numId w:val="18"/>
        </w:numPr>
        <w:jc w:val="both"/>
        <w:rPr>
          <w:sz w:val="22"/>
          <w:szCs w:val="22"/>
        </w:rPr>
      </w:pPr>
      <w:r>
        <w:rPr>
          <w:sz w:val="22"/>
          <w:szCs w:val="22"/>
        </w:rPr>
        <w:t>B</w:t>
      </w:r>
      <w:r w:rsidR="004A0C5D" w:rsidRPr="001774B3">
        <w:rPr>
          <w:sz w:val="22"/>
          <w:szCs w:val="22"/>
        </w:rPr>
        <w:t xml:space="preserve">e aware of and support difference and ensure all </w:t>
      </w:r>
      <w:r>
        <w:rPr>
          <w:sz w:val="22"/>
          <w:szCs w:val="22"/>
        </w:rPr>
        <w:t>student</w:t>
      </w:r>
      <w:r w:rsidR="004A0C5D" w:rsidRPr="001774B3">
        <w:rPr>
          <w:sz w:val="22"/>
          <w:szCs w:val="22"/>
        </w:rPr>
        <w:t>s have equal access to opportunities to learn and develop</w:t>
      </w:r>
      <w:r w:rsidR="00742BBD" w:rsidRPr="001774B3">
        <w:rPr>
          <w:sz w:val="22"/>
          <w:szCs w:val="22"/>
        </w:rPr>
        <w:t>.</w:t>
      </w:r>
    </w:p>
    <w:p w14:paraId="6FFE5855" w14:textId="77777777" w:rsidR="00DF147E" w:rsidRPr="001774B3" w:rsidRDefault="0006331A" w:rsidP="001774B3">
      <w:pPr>
        <w:numPr>
          <w:ilvl w:val="0"/>
          <w:numId w:val="18"/>
        </w:numPr>
        <w:jc w:val="both"/>
        <w:rPr>
          <w:sz w:val="22"/>
          <w:szCs w:val="22"/>
        </w:rPr>
      </w:pPr>
      <w:r>
        <w:rPr>
          <w:sz w:val="22"/>
          <w:szCs w:val="22"/>
        </w:rPr>
        <w:t>C</w:t>
      </w:r>
      <w:r w:rsidR="00DF147E" w:rsidRPr="001774B3">
        <w:rPr>
          <w:sz w:val="22"/>
          <w:szCs w:val="22"/>
        </w:rPr>
        <w:t>ontribute to the overall ethos/work/aims of the school.</w:t>
      </w:r>
    </w:p>
    <w:p w14:paraId="0B8F9B9C" w14:textId="77777777" w:rsidR="00DF147E" w:rsidRPr="001774B3" w:rsidRDefault="0006331A" w:rsidP="001774B3">
      <w:pPr>
        <w:numPr>
          <w:ilvl w:val="0"/>
          <w:numId w:val="18"/>
        </w:numPr>
        <w:autoSpaceDE w:val="0"/>
        <w:autoSpaceDN w:val="0"/>
        <w:adjustRightInd w:val="0"/>
        <w:jc w:val="both"/>
        <w:rPr>
          <w:sz w:val="22"/>
          <w:szCs w:val="22"/>
        </w:rPr>
      </w:pPr>
      <w:r>
        <w:rPr>
          <w:sz w:val="22"/>
          <w:szCs w:val="22"/>
        </w:rPr>
        <w:t>A</w:t>
      </w:r>
      <w:r w:rsidR="005835ED" w:rsidRPr="001774B3">
        <w:rPr>
          <w:sz w:val="22"/>
          <w:szCs w:val="22"/>
        </w:rPr>
        <w:t xml:space="preserve">ttend and participate in regular meetings, </w:t>
      </w:r>
      <w:proofErr w:type="gramStart"/>
      <w:r w:rsidR="005835ED" w:rsidRPr="001774B3">
        <w:rPr>
          <w:sz w:val="22"/>
          <w:szCs w:val="22"/>
        </w:rPr>
        <w:t>inset</w:t>
      </w:r>
      <w:proofErr w:type="gramEnd"/>
      <w:r w:rsidR="005835ED" w:rsidRPr="001774B3">
        <w:rPr>
          <w:sz w:val="22"/>
          <w:szCs w:val="22"/>
        </w:rPr>
        <w:t xml:space="preserve"> and directed time</w:t>
      </w:r>
      <w:r w:rsidR="00742BBD" w:rsidRPr="001774B3">
        <w:rPr>
          <w:sz w:val="22"/>
          <w:szCs w:val="22"/>
        </w:rPr>
        <w:t>.</w:t>
      </w:r>
    </w:p>
    <w:p w14:paraId="1F516459" w14:textId="77777777" w:rsidR="005835ED" w:rsidRPr="001774B3" w:rsidRDefault="0006331A" w:rsidP="001774B3">
      <w:pPr>
        <w:numPr>
          <w:ilvl w:val="0"/>
          <w:numId w:val="18"/>
        </w:numPr>
        <w:autoSpaceDE w:val="0"/>
        <w:autoSpaceDN w:val="0"/>
        <w:adjustRightInd w:val="0"/>
        <w:jc w:val="both"/>
        <w:rPr>
          <w:sz w:val="22"/>
          <w:szCs w:val="22"/>
        </w:rPr>
      </w:pPr>
      <w:r>
        <w:rPr>
          <w:sz w:val="22"/>
          <w:szCs w:val="22"/>
        </w:rPr>
        <w:t>P</w:t>
      </w:r>
      <w:r w:rsidR="005835ED" w:rsidRPr="001774B3">
        <w:rPr>
          <w:sz w:val="22"/>
          <w:szCs w:val="22"/>
        </w:rPr>
        <w:t>articipate in training and other learning activities as required</w:t>
      </w:r>
      <w:r w:rsidR="00742BBD" w:rsidRPr="001774B3">
        <w:rPr>
          <w:sz w:val="22"/>
          <w:szCs w:val="22"/>
        </w:rPr>
        <w:t>.</w:t>
      </w:r>
    </w:p>
    <w:p w14:paraId="10837869" w14:textId="77777777" w:rsidR="005835ED" w:rsidRPr="001774B3" w:rsidRDefault="0006331A" w:rsidP="001774B3">
      <w:pPr>
        <w:numPr>
          <w:ilvl w:val="0"/>
          <w:numId w:val="18"/>
        </w:numPr>
        <w:autoSpaceDE w:val="0"/>
        <w:autoSpaceDN w:val="0"/>
        <w:adjustRightInd w:val="0"/>
        <w:jc w:val="both"/>
        <w:rPr>
          <w:sz w:val="22"/>
          <w:szCs w:val="22"/>
        </w:rPr>
      </w:pPr>
      <w:r>
        <w:rPr>
          <w:sz w:val="22"/>
          <w:szCs w:val="22"/>
        </w:rPr>
        <w:t>S</w:t>
      </w:r>
      <w:r w:rsidR="005835ED" w:rsidRPr="001774B3">
        <w:rPr>
          <w:sz w:val="22"/>
          <w:szCs w:val="22"/>
        </w:rPr>
        <w:t xml:space="preserve">upervise </w:t>
      </w:r>
      <w:r>
        <w:rPr>
          <w:sz w:val="22"/>
          <w:szCs w:val="22"/>
        </w:rPr>
        <w:t>student</w:t>
      </w:r>
      <w:r w:rsidR="005835ED" w:rsidRPr="001774B3">
        <w:rPr>
          <w:sz w:val="22"/>
          <w:szCs w:val="22"/>
        </w:rPr>
        <w:t>s on visits, trips and out of school activities as required</w:t>
      </w:r>
      <w:r w:rsidR="00742BBD" w:rsidRPr="001774B3">
        <w:rPr>
          <w:sz w:val="22"/>
          <w:szCs w:val="22"/>
        </w:rPr>
        <w:t>.</w:t>
      </w:r>
    </w:p>
    <w:p w14:paraId="1EAF11F6" w14:textId="77777777" w:rsidR="005835ED" w:rsidRPr="001774B3" w:rsidRDefault="0006331A" w:rsidP="001774B3">
      <w:pPr>
        <w:numPr>
          <w:ilvl w:val="0"/>
          <w:numId w:val="18"/>
        </w:numPr>
        <w:autoSpaceDE w:val="0"/>
        <w:autoSpaceDN w:val="0"/>
        <w:adjustRightInd w:val="0"/>
        <w:jc w:val="both"/>
        <w:rPr>
          <w:sz w:val="22"/>
          <w:szCs w:val="22"/>
        </w:rPr>
      </w:pPr>
      <w:proofErr w:type="gramStart"/>
      <w:r>
        <w:rPr>
          <w:sz w:val="22"/>
          <w:szCs w:val="22"/>
        </w:rPr>
        <w:t>P</w:t>
      </w:r>
      <w:r w:rsidR="005835ED" w:rsidRPr="001774B3">
        <w:rPr>
          <w:sz w:val="22"/>
          <w:szCs w:val="22"/>
        </w:rPr>
        <w:t xml:space="preserve">romote the school and its </w:t>
      </w:r>
      <w:r>
        <w:rPr>
          <w:sz w:val="22"/>
          <w:szCs w:val="22"/>
        </w:rPr>
        <w:t>student</w:t>
      </w:r>
      <w:r w:rsidR="005835ED" w:rsidRPr="001774B3">
        <w:rPr>
          <w:sz w:val="22"/>
          <w:szCs w:val="22"/>
        </w:rPr>
        <w:t>s positively at all times</w:t>
      </w:r>
      <w:proofErr w:type="gramEnd"/>
      <w:r w:rsidR="00742BBD" w:rsidRPr="001774B3">
        <w:rPr>
          <w:sz w:val="22"/>
          <w:szCs w:val="22"/>
        </w:rPr>
        <w:t>.</w:t>
      </w:r>
    </w:p>
    <w:p w14:paraId="3D50DE96" w14:textId="77777777" w:rsidR="005835ED" w:rsidRPr="001774B3" w:rsidRDefault="005835ED" w:rsidP="001774B3">
      <w:pPr>
        <w:autoSpaceDE w:val="0"/>
        <w:autoSpaceDN w:val="0"/>
        <w:adjustRightInd w:val="0"/>
        <w:ind w:left="720"/>
        <w:jc w:val="both"/>
        <w:rPr>
          <w:sz w:val="22"/>
          <w:szCs w:val="22"/>
        </w:rPr>
      </w:pPr>
    </w:p>
    <w:p w14:paraId="30BCD5B0" w14:textId="77777777" w:rsidR="0006331A" w:rsidRPr="001774B3" w:rsidRDefault="0006331A" w:rsidP="001774B3">
      <w:pPr>
        <w:ind w:left="360"/>
        <w:jc w:val="both"/>
        <w:rPr>
          <w:sz w:val="22"/>
          <w:szCs w:val="22"/>
        </w:rPr>
      </w:pPr>
    </w:p>
    <w:p w14:paraId="575E996D" w14:textId="77777777" w:rsidR="00885571" w:rsidRPr="001774B3" w:rsidRDefault="00885571" w:rsidP="001774B3">
      <w:pPr>
        <w:shd w:val="clear" w:color="auto" w:fill="E0E0E0"/>
        <w:jc w:val="both"/>
        <w:rPr>
          <w:b/>
          <w:sz w:val="22"/>
          <w:szCs w:val="22"/>
        </w:rPr>
      </w:pPr>
      <w:r w:rsidRPr="001774B3">
        <w:rPr>
          <w:b/>
          <w:sz w:val="22"/>
          <w:szCs w:val="22"/>
        </w:rPr>
        <w:t>Benefits</w:t>
      </w:r>
    </w:p>
    <w:p w14:paraId="6330D84A" w14:textId="77777777" w:rsidR="00646A03" w:rsidRPr="001774B3" w:rsidRDefault="00646A03" w:rsidP="001774B3">
      <w:pPr>
        <w:ind w:left="720"/>
        <w:jc w:val="both"/>
        <w:rPr>
          <w:sz w:val="22"/>
          <w:szCs w:val="22"/>
        </w:rPr>
      </w:pPr>
    </w:p>
    <w:p w14:paraId="63E68C16" w14:textId="77777777" w:rsidR="006D59C9" w:rsidRPr="001774B3" w:rsidRDefault="006D59C9" w:rsidP="001774B3">
      <w:pPr>
        <w:numPr>
          <w:ilvl w:val="0"/>
          <w:numId w:val="45"/>
        </w:numPr>
        <w:jc w:val="both"/>
        <w:rPr>
          <w:sz w:val="22"/>
          <w:szCs w:val="22"/>
          <w:lang w:eastAsia="en-GB"/>
        </w:rPr>
      </w:pPr>
      <w:proofErr w:type="gramStart"/>
      <w:r w:rsidRPr="001774B3">
        <w:rPr>
          <w:sz w:val="22"/>
          <w:szCs w:val="22"/>
        </w:rPr>
        <w:t>Competitive salary,</w:t>
      </w:r>
      <w:proofErr w:type="gramEnd"/>
      <w:r w:rsidRPr="001774B3">
        <w:rPr>
          <w:sz w:val="22"/>
          <w:szCs w:val="22"/>
        </w:rPr>
        <w:t xml:space="preserve"> paid according to qualifications and experience and from within the current national pay scales.  Queen Ethelburga’s also offers a salary enhancement scheme for staff after a one-year qualifying period.</w:t>
      </w:r>
    </w:p>
    <w:p w14:paraId="1E9915D7" w14:textId="77777777" w:rsidR="006D59C9" w:rsidRPr="001774B3" w:rsidRDefault="006D59C9" w:rsidP="001774B3">
      <w:pPr>
        <w:numPr>
          <w:ilvl w:val="0"/>
          <w:numId w:val="45"/>
        </w:numPr>
        <w:jc w:val="both"/>
        <w:rPr>
          <w:sz w:val="22"/>
          <w:szCs w:val="22"/>
        </w:rPr>
      </w:pPr>
      <w:r w:rsidRPr="001774B3">
        <w:rPr>
          <w:sz w:val="22"/>
          <w:szCs w:val="22"/>
        </w:rPr>
        <w:t>All academic staff are enrolled in the Teachers’ Pension Scheme</w:t>
      </w:r>
    </w:p>
    <w:p w14:paraId="71E79785" w14:textId="77777777" w:rsidR="006D59C9" w:rsidRPr="001774B3" w:rsidRDefault="006D59C9" w:rsidP="001774B3">
      <w:pPr>
        <w:numPr>
          <w:ilvl w:val="0"/>
          <w:numId w:val="45"/>
        </w:numPr>
        <w:jc w:val="both"/>
        <w:rPr>
          <w:sz w:val="22"/>
          <w:szCs w:val="22"/>
        </w:rPr>
      </w:pPr>
      <w:r w:rsidRPr="001774B3">
        <w:rPr>
          <w:sz w:val="22"/>
          <w:szCs w:val="22"/>
        </w:rPr>
        <w:t xml:space="preserve">Free staff gym </w:t>
      </w:r>
    </w:p>
    <w:p w14:paraId="5CACAEEB" w14:textId="77777777" w:rsidR="006D59C9" w:rsidRPr="001774B3" w:rsidRDefault="006D59C9" w:rsidP="001774B3">
      <w:pPr>
        <w:numPr>
          <w:ilvl w:val="0"/>
          <w:numId w:val="45"/>
        </w:numPr>
        <w:jc w:val="both"/>
        <w:rPr>
          <w:sz w:val="22"/>
          <w:szCs w:val="22"/>
        </w:rPr>
      </w:pPr>
      <w:r w:rsidRPr="001774B3">
        <w:rPr>
          <w:sz w:val="22"/>
          <w:szCs w:val="22"/>
        </w:rPr>
        <w:t>Annual family summer barbecue</w:t>
      </w:r>
    </w:p>
    <w:p w14:paraId="67BF52E6" w14:textId="77777777" w:rsidR="006D59C9" w:rsidRPr="001774B3" w:rsidRDefault="006D59C9" w:rsidP="001774B3">
      <w:pPr>
        <w:numPr>
          <w:ilvl w:val="0"/>
          <w:numId w:val="45"/>
        </w:numPr>
        <w:jc w:val="both"/>
        <w:rPr>
          <w:sz w:val="22"/>
          <w:szCs w:val="22"/>
        </w:rPr>
      </w:pPr>
      <w:r w:rsidRPr="001774B3">
        <w:rPr>
          <w:sz w:val="22"/>
          <w:szCs w:val="22"/>
        </w:rPr>
        <w:t>Annual black-tie Christmas Ball for staff and a guest</w:t>
      </w:r>
    </w:p>
    <w:p w14:paraId="31DC201E" w14:textId="77777777" w:rsidR="006D59C9" w:rsidRPr="001774B3" w:rsidRDefault="006D59C9" w:rsidP="001774B3">
      <w:pPr>
        <w:numPr>
          <w:ilvl w:val="0"/>
          <w:numId w:val="45"/>
        </w:numPr>
        <w:jc w:val="both"/>
        <w:rPr>
          <w:sz w:val="22"/>
          <w:szCs w:val="22"/>
        </w:rPr>
      </w:pPr>
      <w:proofErr w:type="spellStart"/>
      <w:r w:rsidRPr="001774B3">
        <w:rPr>
          <w:sz w:val="22"/>
          <w:szCs w:val="22"/>
        </w:rPr>
        <w:t>Subsidised</w:t>
      </w:r>
      <w:proofErr w:type="spellEnd"/>
      <w:r w:rsidRPr="001774B3">
        <w:rPr>
          <w:sz w:val="22"/>
          <w:szCs w:val="22"/>
        </w:rPr>
        <w:t xml:space="preserve"> school fees for staff children</w:t>
      </w:r>
    </w:p>
    <w:p w14:paraId="64C8DB37" w14:textId="77777777" w:rsidR="001774B3" w:rsidRPr="001774B3" w:rsidRDefault="001774B3" w:rsidP="001774B3">
      <w:pPr>
        <w:jc w:val="both"/>
        <w:rPr>
          <w:sz w:val="22"/>
          <w:szCs w:val="22"/>
        </w:rPr>
      </w:pPr>
    </w:p>
    <w:p w14:paraId="088EAF4A" w14:textId="77777777" w:rsidR="00885571" w:rsidRDefault="00885571" w:rsidP="001774B3">
      <w:pPr>
        <w:jc w:val="both"/>
        <w:rPr>
          <w:sz w:val="22"/>
          <w:szCs w:val="22"/>
        </w:rPr>
      </w:pPr>
    </w:p>
    <w:p w14:paraId="64E76958" w14:textId="77777777" w:rsidR="0006331A" w:rsidRPr="001774B3" w:rsidRDefault="0006331A" w:rsidP="001774B3">
      <w:pPr>
        <w:jc w:val="both"/>
        <w:rPr>
          <w:sz w:val="22"/>
          <w:szCs w:val="22"/>
        </w:rPr>
      </w:pPr>
    </w:p>
    <w:p w14:paraId="1CC14F67" w14:textId="77777777" w:rsidR="001774B3" w:rsidRPr="001774B3" w:rsidRDefault="001774B3" w:rsidP="001774B3">
      <w:pPr>
        <w:pBdr>
          <w:bottom w:val="single" w:sz="6" w:space="0" w:color="000000" w:shadow="1"/>
        </w:pBdr>
        <w:jc w:val="both"/>
        <w:rPr>
          <w:sz w:val="22"/>
          <w:szCs w:val="22"/>
          <w:lang w:eastAsia="en-GB"/>
        </w:rPr>
      </w:pPr>
      <w:r w:rsidRPr="001774B3">
        <w:rPr>
          <w:b/>
          <w:bCs/>
          <w:sz w:val="22"/>
          <w:szCs w:val="22"/>
        </w:rPr>
        <w:t xml:space="preserve">The post holder’s responsibility for promoting and safeguarding the welfare of children and young persons for whom s/he is responsible, or with whom s/he comes into contact will be to adhere to and </w:t>
      </w:r>
      <w:proofErr w:type="gramStart"/>
      <w:r w:rsidRPr="001774B3">
        <w:rPr>
          <w:b/>
          <w:bCs/>
          <w:sz w:val="22"/>
          <w:szCs w:val="22"/>
        </w:rPr>
        <w:t xml:space="preserve">ensure compliance with the </w:t>
      </w:r>
      <w:proofErr w:type="spellStart"/>
      <w:r w:rsidRPr="001774B3">
        <w:rPr>
          <w:b/>
          <w:bCs/>
          <w:sz w:val="22"/>
          <w:szCs w:val="22"/>
        </w:rPr>
        <w:t>Collegiate’s</w:t>
      </w:r>
      <w:proofErr w:type="spellEnd"/>
      <w:r w:rsidRPr="001774B3">
        <w:rPr>
          <w:b/>
          <w:bCs/>
          <w:sz w:val="22"/>
          <w:szCs w:val="22"/>
        </w:rPr>
        <w:t xml:space="preserve"> Child Protection Policy and Staff Code of Conduct at all times</w:t>
      </w:r>
      <w:proofErr w:type="gramEnd"/>
      <w:r w:rsidRPr="001774B3">
        <w:rPr>
          <w:b/>
          <w:bCs/>
          <w:sz w:val="22"/>
          <w:szCs w:val="22"/>
        </w:rPr>
        <w:t xml:space="preserve">. If, </w:t>
      </w:r>
      <w:proofErr w:type="gramStart"/>
      <w:r w:rsidRPr="001774B3">
        <w:rPr>
          <w:b/>
          <w:bCs/>
          <w:sz w:val="22"/>
          <w:szCs w:val="22"/>
        </w:rPr>
        <w:t>in the course of</w:t>
      </w:r>
      <w:proofErr w:type="gramEnd"/>
      <w:r w:rsidRPr="001774B3">
        <w:rPr>
          <w:b/>
          <w:bCs/>
          <w:sz w:val="22"/>
          <w:szCs w:val="22"/>
        </w:rPr>
        <w:t xml:space="preserve"> carrying out the duties of the post the post holder </w:t>
      </w:r>
      <w:r w:rsidRPr="001774B3">
        <w:rPr>
          <w:b/>
          <w:bCs/>
          <w:sz w:val="22"/>
          <w:szCs w:val="22"/>
        </w:rPr>
        <w:lastRenderedPageBreak/>
        <w:t xml:space="preserve">becomes aware of any actual or potential risks to the safety or welfare of children in the Collegiate s/he must report any concerns to the </w:t>
      </w:r>
      <w:proofErr w:type="spellStart"/>
      <w:r w:rsidRPr="001774B3">
        <w:rPr>
          <w:b/>
          <w:bCs/>
          <w:sz w:val="22"/>
          <w:szCs w:val="22"/>
        </w:rPr>
        <w:t>Collegiate’s</w:t>
      </w:r>
      <w:proofErr w:type="spellEnd"/>
      <w:r w:rsidRPr="001774B3">
        <w:rPr>
          <w:b/>
          <w:bCs/>
          <w:sz w:val="22"/>
          <w:szCs w:val="22"/>
        </w:rPr>
        <w:t xml:space="preserve"> Designated Safeguarding Lead.</w:t>
      </w:r>
      <w:r w:rsidRPr="001774B3">
        <w:rPr>
          <w:sz w:val="22"/>
          <w:szCs w:val="22"/>
        </w:rPr>
        <w:t xml:space="preserve"> </w:t>
      </w:r>
    </w:p>
    <w:p w14:paraId="3F0FF49D" w14:textId="77777777" w:rsidR="002C6AED" w:rsidRPr="001774B3" w:rsidRDefault="002C6AED" w:rsidP="002C6AED">
      <w:pPr>
        <w:rPr>
          <w:sz w:val="22"/>
          <w:szCs w:val="22"/>
        </w:rPr>
      </w:pPr>
    </w:p>
    <w:p w14:paraId="62280ED6" w14:textId="77777777" w:rsidR="002D7AE4" w:rsidRPr="008A5080" w:rsidRDefault="002D7AE4" w:rsidP="002C6AED">
      <w:pPr>
        <w:rPr>
          <w:sz w:val="22"/>
          <w:szCs w:val="22"/>
        </w:rPr>
      </w:pPr>
    </w:p>
    <w:sectPr w:rsidR="002D7AE4" w:rsidRPr="008A5080" w:rsidSect="003A24D0">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450" w:footer="41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904AA" w14:textId="77777777" w:rsidR="006D33FD" w:rsidRDefault="006D33FD">
      <w:r>
        <w:separator/>
      </w:r>
    </w:p>
  </w:endnote>
  <w:endnote w:type="continuationSeparator" w:id="0">
    <w:p w14:paraId="28E39212" w14:textId="77777777" w:rsidR="006D33FD" w:rsidRDefault="006D33FD">
      <w:r>
        <w:continuationSeparator/>
      </w:r>
    </w:p>
  </w:endnote>
  <w:endnote w:type="continuationNotice" w:id="1">
    <w:p w14:paraId="2570C078" w14:textId="77777777" w:rsidR="00194263" w:rsidRDefault="00194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8B53C" w14:textId="77777777" w:rsidR="003A24D0" w:rsidRDefault="003A2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C7047" w14:textId="77777777" w:rsidR="002D7AE4" w:rsidRDefault="001175B8" w:rsidP="00D63553">
    <w:r w:rsidRPr="00A73F46">
      <w:rPr>
        <w:rFonts w:ascii="Verdana" w:hAnsi="Verdana"/>
        <w:iCs/>
        <w:sz w:val="14"/>
        <w:szCs w:val="14"/>
      </w:rPr>
      <w:t xml:space="preserve"> </w:t>
    </w:r>
    <w:r>
      <w:rPr>
        <w:rFonts w:ascii="Verdana" w:hAnsi="Verdana"/>
        <w:iCs/>
        <w:sz w:val="14"/>
        <w:szCs w:val="14"/>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04A3B" w14:textId="77777777" w:rsidR="003A24D0" w:rsidRDefault="003A2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B6445" w14:textId="77777777" w:rsidR="006D33FD" w:rsidRDefault="006D33FD">
      <w:r>
        <w:separator/>
      </w:r>
    </w:p>
  </w:footnote>
  <w:footnote w:type="continuationSeparator" w:id="0">
    <w:p w14:paraId="6C1DD26E" w14:textId="77777777" w:rsidR="006D33FD" w:rsidRDefault="006D33FD">
      <w:r>
        <w:continuationSeparator/>
      </w:r>
    </w:p>
  </w:footnote>
  <w:footnote w:type="continuationNotice" w:id="1">
    <w:p w14:paraId="042A77DB" w14:textId="77777777" w:rsidR="00194263" w:rsidRDefault="001942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31042" w14:textId="77777777" w:rsidR="002D7AE4" w:rsidRDefault="0F1D2209">
    <w:pPr>
      <w:pStyle w:val="Header"/>
    </w:pPr>
    <w:r>
      <w:rPr>
        <w:noProof/>
      </w:rPr>
      <w:drawing>
        <wp:inline distT="0" distB="0" distL="0" distR="0" wp14:anchorId="3DFCE997" wp14:editId="240EA47C">
          <wp:extent cx="1368425" cy="1368425"/>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68425" cy="13684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E3108" w14:textId="77777777" w:rsidR="002D7AE4" w:rsidRDefault="002D7AE4">
    <w:pPr>
      <w:pStyle w:val="Header"/>
      <w:tabs>
        <w:tab w:val="clear" w:pos="8640"/>
        <w:tab w:val="right" w:pos="9360"/>
      </w:tabs>
      <w:ind w:left="-720" w:right="-720"/>
      <w:jc w:val="right"/>
    </w:pPr>
  </w:p>
  <w:p w14:paraId="17ABD840" w14:textId="019D4178" w:rsidR="002D7AE4" w:rsidRDefault="002D7AE4" w:rsidP="00DA23CA">
    <w:pPr>
      <w:pStyle w:val="Header"/>
      <w:tabs>
        <w:tab w:val="clear" w:pos="8640"/>
      </w:tabs>
      <w:ind w:left="-1260" w:right="-720"/>
      <w:jc w:val="center"/>
    </w:pPr>
  </w:p>
  <w:p w14:paraId="3693C8A5" w14:textId="77777777" w:rsidR="002D7AE4" w:rsidRDefault="00AE1408">
    <w:pPr>
      <w:pStyle w:val="Header"/>
      <w:tabs>
        <w:tab w:val="clear" w:pos="8640"/>
        <w:tab w:val="right" w:pos="9360"/>
      </w:tabs>
      <w:ind w:left="-1260" w:right="-720"/>
      <w:jc w:val="right"/>
      <w:rPr>
        <w:sz w:val="32"/>
      </w:rPr>
    </w:pPr>
    <w:r>
      <w:rPr>
        <w:noProof/>
        <w:szCs w:val="20"/>
        <w:lang w:val="en-GB"/>
      </w:rPr>
      <mc:AlternateContent>
        <mc:Choice Requires="wps">
          <w:drawing>
            <wp:anchor distT="0" distB="0" distL="114300" distR="114300" simplePos="0" relativeHeight="251658240" behindDoc="0" locked="0" layoutInCell="1" allowOverlap="1" wp14:anchorId="4B1E4E93" wp14:editId="64B942B4">
              <wp:simplePos x="0" y="0"/>
              <wp:positionH relativeFrom="column">
                <wp:posOffset>5880735</wp:posOffset>
              </wp:positionH>
              <wp:positionV relativeFrom="paragraph">
                <wp:posOffset>509270</wp:posOffset>
              </wp:positionV>
              <wp:extent cx="457200" cy="3086100"/>
              <wp:effectExtent l="0" t="0" r="0" b="0"/>
              <wp:wrapNone/>
              <wp:docPr id="5"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F0ED3" w14:textId="77777777" w:rsidR="002D7AE4" w:rsidRDefault="002D7AE4">
                          <w:pPr>
                            <w:rPr>
                              <w:rFonts w:ascii="Verdana" w:hAnsi="Verdana"/>
                              <w:sz w:val="28"/>
                            </w:rPr>
                          </w:pPr>
                        </w:p>
                        <w:p w14:paraId="31D880EE" w14:textId="77777777" w:rsidR="002D7AE4" w:rsidRDefault="002D7AE4">
                          <w:pPr>
                            <w:jc w:val="right"/>
                            <w:rPr>
                              <w:rFonts w:ascii="Verdana" w:hAnsi="Verdana"/>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B1E4E93" id="_x0000_t202" coordsize="21600,21600" o:spt="202" path="m,l,21600r21600,l21600,xe">
              <v:stroke joinstyle="miter"/>
              <v:path gradientshapeok="t" o:connecttype="rect"/>
            </v:shapetype>
            <v:shape id=" 7" o:spid="_x0000_s1027" type="#_x0000_t202" style="position:absolute;left:0;text-align:left;margin-left:463.05pt;margin-top:40.1pt;width:36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" stroked="f">
              <v:path arrowok="t"/>
              <v:textbox style="layout-flow:vertical">
                <w:txbxContent>
                  <w:p w14:paraId="17AF0ED3" w14:textId="77777777" w:rsidR="002D7AE4" w:rsidRDefault="002D7AE4">
                    <w:pPr>
                      <w:rPr>
                        <w:rFonts w:ascii="Verdana" w:hAnsi="Verdana"/>
                        <w:sz w:val="28"/>
                      </w:rPr>
                    </w:pPr>
                  </w:p>
                  <w:p w14:paraId="31D880EE" w14:textId="77777777" w:rsidR="002D7AE4" w:rsidRDefault="002D7AE4">
                    <w:pPr>
                      <w:jc w:val="right"/>
                      <w:rPr>
                        <w:rFonts w:ascii="Verdana" w:hAnsi="Verdana"/>
                        <w:sz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194B3" w14:textId="77777777" w:rsidR="002D7AE4" w:rsidRDefault="0F1D2209" w:rsidP="00E13D47">
    <w:pPr>
      <w:pStyle w:val="Header"/>
      <w:tabs>
        <w:tab w:val="clear" w:pos="8640"/>
        <w:tab w:val="right" w:pos="9360"/>
      </w:tabs>
      <w:ind w:left="-1260" w:right="-720"/>
      <w:jc w:val="center"/>
      <w:rPr>
        <w:sz w:val="32"/>
      </w:rPr>
    </w:pPr>
    <w:r>
      <w:rPr>
        <w:noProof/>
      </w:rPr>
      <w:drawing>
        <wp:inline distT="0" distB="0" distL="0" distR="0" wp14:anchorId="3240E369" wp14:editId="23A5BE23">
          <wp:extent cx="917575" cy="108077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917575" cy="1080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055A"/>
    <w:multiLevelType w:val="hybridMultilevel"/>
    <w:tmpl w:val="15E43D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A5F9A"/>
    <w:multiLevelType w:val="hybridMultilevel"/>
    <w:tmpl w:val="DA6E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14D25"/>
    <w:multiLevelType w:val="hybridMultilevel"/>
    <w:tmpl w:val="715AEF1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14E83"/>
    <w:multiLevelType w:val="hybridMultilevel"/>
    <w:tmpl w:val="868ABC8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8B3D7A"/>
    <w:multiLevelType w:val="hybridMultilevel"/>
    <w:tmpl w:val="2EEA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585BA0"/>
    <w:multiLevelType w:val="hybridMultilevel"/>
    <w:tmpl w:val="B6600DA6"/>
    <w:numStyleLink w:val="ImportedStyle5"/>
  </w:abstractNum>
  <w:abstractNum w:abstractNumId="8"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F41BD1"/>
    <w:multiLevelType w:val="hybridMultilevel"/>
    <w:tmpl w:val="B47690CC"/>
    <w:lvl w:ilvl="0" w:tplc="461C2AF4">
      <w:start w:val="1"/>
      <w:numFmt w:val="bullet"/>
      <w:lvlText w:val=""/>
      <w:lvlJc w:val="left"/>
      <w:pPr>
        <w:tabs>
          <w:tab w:val="num" w:pos="680"/>
        </w:tabs>
        <w:ind w:left="68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5666F"/>
    <w:multiLevelType w:val="hybridMultilevel"/>
    <w:tmpl w:val="1B0C1BA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4F463F"/>
    <w:multiLevelType w:val="hybridMultilevel"/>
    <w:tmpl w:val="35E2AD08"/>
    <w:lvl w:ilvl="0" w:tplc="87040E5A">
      <w:start w:val="3"/>
      <w:numFmt w:val="bullet"/>
      <w:lvlText w:val=""/>
      <w:lvlJc w:val="left"/>
      <w:pPr>
        <w:ind w:left="360" w:hanging="360"/>
      </w:pPr>
      <w:rPr>
        <w:rFonts w:ascii="Symbol" w:eastAsia="Calibri" w:hAnsi="Symbo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FBC38BE"/>
    <w:multiLevelType w:val="hybridMultilevel"/>
    <w:tmpl w:val="0590AA5C"/>
    <w:styleLink w:val="ImportedStyle2"/>
    <w:lvl w:ilvl="0" w:tplc="09B480C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943130">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305C62">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2A975E">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12C678">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787CDA">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B22714">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E46CB2">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6AB5B8">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49A6067"/>
    <w:multiLevelType w:val="hybridMultilevel"/>
    <w:tmpl w:val="4AAE5ED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4926DC"/>
    <w:multiLevelType w:val="hybridMultilevel"/>
    <w:tmpl w:val="E904E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52686A"/>
    <w:multiLevelType w:val="hybridMultilevel"/>
    <w:tmpl w:val="CF325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025938"/>
    <w:multiLevelType w:val="hybridMultilevel"/>
    <w:tmpl w:val="1D1C372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DEE4DF1"/>
    <w:multiLevelType w:val="hybridMultilevel"/>
    <w:tmpl w:val="B4DAB18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313E41"/>
    <w:multiLevelType w:val="hybridMultilevel"/>
    <w:tmpl w:val="ECFAEA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8D6416"/>
    <w:multiLevelType w:val="hybridMultilevel"/>
    <w:tmpl w:val="0590AA5C"/>
    <w:numStyleLink w:val="ImportedStyle2"/>
  </w:abstractNum>
  <w:abstractNum w:abstractNumId="20" w15:restartNumberingAfterBreak="0">
    <w:nsid w:val="30FD1B5E"/>
    <w:multiLevelType w:val="hybridMultilevel"/>
    <w:tmpl w:val="472E0E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0A5506"/>
    <w:multiLevelType w:val="hybridMultilevel"/>
    <w:tmpl w:val="0BA878F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369D7226"/>
    <w:multiLevelType w:val="hybridMultilevel"/>
    <w:tmpl w:val="8FA8A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F81CAB"/>
    <w:multiLevelType w:val="hybridMultilevel"/>
    <w:tmpl w:val="648C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221AC2"/>
    <w:multiLevelType w:val="hybridMultilevel"/>
    <w:tmpl w:val="82125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DBC1A6E"/>
    <w:multiLevelType w:val="hybridMultilevel"/>
    <w:tmpl w:val="3872D19C"/>
    <w:styleLink w:val="ImportedStyle3"/>
    <w:lvl w:ilvl="0" w:tplc="0A7A6A1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4ADF5E">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2CCC52">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542C32">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7C9686">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74C398">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D09B06">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5EEA38">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2811D2">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10F2718"/>
    <w:multiLevelType w:val="hybridMultilevel"/>
    <w:tmpl w:val="0A909AB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1A9264F"/>
    <w:multiLevelType w:val="hybridMultilevel"/>
    <w:tmpl w:val="BB8A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F93A7E"/>
    <w:multiLevelType w:val="hybridMultilevel"/>
    <w:tmpl w:val="5024DC58"/>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3054BBD"/>
    <w:multiLevelType w:val="hybridMultilevel"/>
    <w:tmpl w:val="B6600DA6"/>
    <w:styleLink w:val="ImportedStyle5"/>
    <w:lvl w:ilvl="0" w:tplc="0A8ABD2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C484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CA67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EC72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B41A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847A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A66A4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9C60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FA59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B0E10D7"/>
    <w:multiLevelType w:val="hybridMultilevel"/>
    <w:tmpl w:val="7F1C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606D45"/>
    <w:multiLevelType w:val="hybridMultilevel"/>
    <w:tmpl w:val="6C7AF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667C97"/>
    <w:multiLevelType w:val="hybridMultilevel"/>
    <w:tmpl w:val="189685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365C89"/>
    <w:multiLevelType w:val="hybridMultilevel"/>
    <w:tmpl w:val="5C7EA29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480AE7"/>
    <w:multiLevelType w:val="hybridMultilevel"/>
    <w:tmpl w:val="DB46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31009C"/>
    <w:multiLevelType w:val="hybridMultilevel"/>
    <w:tmpl w:val="404AB4D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5F84411"/>
    <w:multiLevelType w:val="hybridMultilevel"/>
    <w:tmpl w:val="FC5AD4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9B0446"/>
    <w:multiLevelType w:val="hybridMultilevel"/>
    <w:tmpl w:val="F31E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DB3CE5"/>
    <w:multiLevelType w:val="hybridMultilevel"/>
    <w:tmpl w:val="9CEA5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1D474E"/>
    <w:multiLevelType w:val="hybridMultilevel"/>
    <w:tmpl w:val="8808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B20BF3"/>
    <w:multiLevelType w:val="hybridMultilevel"/>
    <w:tmpl w:val="245A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D97309"/>
    <w:multiLevelType w:val="hybridMultilevel"/>
    <w:tmpl w:val="EDE4F75C"/>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7D40E4D"/>
    <w:multiLevelType w:val="hybridMultilevel"/>
    <w:tmpl w:val="946A141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A733C7"/>
    <w:multiLevelType w:val="hybridMultilevel"/>
    <w:tmpl w:val="38E4D1C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492ED7"/>
    <w:multiLevelType w:val="hybridMultilevel"/>
    <w:tmpl w:val="62E45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C80C2D"/>
    <w:multiLevelType w:val="hybridMultilevel"/>
    <w:tmpl w:val="3872D19C"/>
    <w:numStyleLink w:val="ImportedStyle3"/>
  </w:abstractNum>
  <w:num w:numId="1">
    <w:abstractNumId w:val="8"/>
  </w:num>
  <w:num w:numId="2">
    <w:abstractNumId w:val="3"/>
  </w:num>
  <w:num w:numId="3">
    <w:abstractNumId w:val="5"/>
  </w:num>
  <w:num w:numId="4">
    <w:abstractNumId w:val="37"/>
  </w:num>
  <w:num w:numId="5">
    <w:abstractNumId w:val="44"/>
  </w:num>
  <w:num w:numId="6">
    <w:abstractNumId w:val="1"/>
  </w:num>
  <w:num w:numId="7">
    <w:abstractNumId w:val="6"/>
  </w:num>
  <w:num w:numId="8">
    <w:abstractNumId w:val="39"/>
  </w:num>
  <w:num w:numId="9">
    <w:abstractNumId w:val="22"/>
  </w:num>
  <w:num w:numId="10">
    <w:abstractNumId w:val="40"/>
  </w:num>
  <w:num w:numId="11">
    <w:abstractNumId w:val="34"/>
  </w:num>
  <w:num w:numId="12">
    <w:abstractNumId w:val="11"/>
  </w:num>
  <w:num w:numId="13">
    <w:abstractNumId w:val="23"/>
  </w:num>
  <w:num w:numId="14">
    <w:abstractNumId w:val="27"/>
  </w:num>
  <w:num w:numId="15">
    <w:abstractNumId w:val="15"/>
  </w:num>
  <w:num w:numId="16">
    <w:abstractNumId w:val="14"/>
  </w:num>
  <w:num w:numId="17">
    <w:abstractNumId w:val="2"/>
  </w:num>
  <w:num w:numId="18">
    <w:abstractNumId w:val="21"/>
  </w:num>
  <w:num w:numId="19">
    <w:abstractNumId w:val="36"/>
  </w:num>
  <w:num w:numId="20">
    <w:abstractNumId w:val="0"/>
  </w:num>
  <w:num w:numId="21">
    <w:abstractNumId w:val="4"/>
  </w:num>
  <w:num w:numId="22">
    <w:abstractNumId w:val="18"/>
  </w:num>
  <w:num w:numId="23">
    <w:abstractNumId w:val="20"/>
  </w:num>
  <w:num w:numId="24">
    <w:abstractNumId w:val="16"/>
  </w:num>
  <w:num w:numId="25">
    <w:abstractNumId w:val="41"/>
  </w:num>
  <w:num w:numId="26">
    <w:abstractNumId w:val="2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3"/>
  </w:num>
  <w:num w:numId="30">
    <w:abstractNumId w:val="42"/>
  </w:num>
  <w:num w:numId="31">
    <w:abstractNumId w:val="35"/>
  </w:num>
  <w:num w:numId="32">
    <w:abstractNumId w:val="33"/>
  </w:num>
  <w:num w:numId="33">
    <w:abstractNumId w:val="43"/>
  </w:num>
  <w:num w:numId="34">
    <w:abstractNumId w:val="26"/>
  </w:num>
  <w:num w:numId="35">
    <w:abstractNumId w:val="24"/>
  </w:num>
  <w:num w:numId="36">
    <w:abstractNumId w:val="17"/>
  </w:num>
  <w:num w:numId="37">
    <w:abstractNumId w:val="38"/>
  </w:num>
  <w:num w:numId="38">
    <w:abstractNumId w:val="31"/>
  </w:num>
  <w:num w:numId="39">
    <w:abstractNumId w:val="30"/>
  </w:num>
  <w:num w:numId="40">
    <w:abstractNumId w:val="9"/>
  </w:num>
  <w:num w:numId="41">
    <w:abstractNumId w:val="19"/>
  </w:num>
  <w:num w:numId="42">
    <w:abstractNumId w:val="12"/>
  </w:num>
  <w:num w:numId="43">
    <w:abstractNumId w:val="45"/>
  </w:num>
  <w:num w:numId="44">
    <w:abstractNumId w:val="25"/>
  </w:num>
  <w:num w:numId="45">
    <w:abstractNumId w:val="7"/>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DF"/>
    <w:rsid w:val="0000250F"/>
    <w:rsid w:val="00005B5D"/>
    <w:rsid w:val="0000615A"/>
    <w:rsid w:val="00007723"/>
    <w:rsid w:val="0006331A"/>
    <w:rsid w:val="00067FB8"/>
    <w:rsid w:val="00096EAA"/>
    <w:rsid w:val="000E2899"/>
    <w:rsid w:val="000E46B9"/>
    <w:rsid w:val="001175B8"/>
    <w:rsid w:val="00146B46"/>
    <w:rsid w:val="001774B3"/>
    <w:rsid w:val="00194263"/>
    <w:rsid w:val="001D375F"/>
    <w:rsid w:val="001E4D31"/>
    <w:rsid w:val="001F2C35"/>
    <w:rsid w:val="0024037F"/>
    <w:rsid w:val="00247FB5"/>
    <w:rsid w:val="00257A45"/>
    <w:rsid w:val="0028368C"/>
    <w:rsid w:val="002C495C"/>
    <w:rsid w:val="002C6AED"/>
    <w:rsid w:val="002D2247"/>
    <w:rsid w:val="002D7AE4"/>
    <w:rsid w:val="00304A8B"/>
    <w:rsid w:val="00311B3F"/>
    <w:rsid w:val="00337CD9"/>
    <w:rsid w:val="0035292F"/>
    <w:rsid w:val="00352967"/>
    <w:rsid w:val="003700E5"/>
    <w:rsid w:val="003863AD"/>
    <w:rsid w:val="00393767"/>
    <w:rsid w:val="003A24D0"/>
    <w:rsid w:val="003B42BB"/>
    <w:rsid w:val="003B5AF9"/>
    <w:rsid w:val="003C007B"/>
    <w:rsid w:val="003F3866"/>
    <w:rsid w:val="003F402C"/>
    <w:rsid w:val="004050A0"/>
    <w:rsid w:val="00442101"/>
    <w:rsid w:val="00486E25"/>
    <w:rsid w:val="004A0C5D"/>
    <w:rsid w:val="004A695A"/>
    <w:rsid w:val="004B2069"/>
    <w:rsid w:val="004F08B7"/>
    <w:rsid w:val="00511B53"/>
    <w:rsid w:val="00512153"/>
    <w:rsid w:val="00522B30"/>
    <w:rsid w:val="00527A47"/>
    <w:rsid w:val="00572188"/>
    <w:rsid w:val="005835ED"/>
    <w:rsid w:val="005974A0"/>
    <w:rsid w:val="006038C4"/>
    <w:rsid w:val="00617A95"/>
    <w:rsid w:val="0062378D"/>
    <w:rsid w:val="006374DF"/>
    <w:rsid w:val="00641D84"/>
    <w:rsid w:val="00646A03"/>
    <w:rsid w:val="00651D9E"/>
    <w:rsid w:val="00675BAD"/>
    <w:rsid w:val="00676C0D"/>
    <w:rsid w:val="00686882"/>
    <w:rsid w:val="006C6063"/>
    <w:rsid w:val="006D33FD"/>
    <w:rsid w:val="006D59C9"/>
    <w:rsid w:val="006D7824"/>
    <w:rsid w:val="006E101B"/>
    <w:rsid w:val="00742BBD"/>
    <w:rsid w:val="00754C36"/>
    <w:rsid w:val="0076079F"/>
    <w:rsid w:val="00765AF3"/>
    <w:rsid w:val="007740E9"/>
    <w:rsid w:val="00775B18"/>
    <w:rsid w:val="00784566"/>
    <w:rsid w:val="00785D00"/>
    <w:rsid w:val="00786F5A"/>
    <w:rsid w:val="007B3A8F"/>
    <w:rsid w:val="007B7631"/>
    <w:rsid w:val="007E723D"/>
    <w:rsid w:val="007F00B4"/>
    <w:rsid w:val="008277CF"/>
    <w:rsid w:val="008350D2"/>
    <w:rsid w:val="00850AC9"/>
    <w:rsid w:val="00880311"/>
    <w:rsid w:val="00885571"/>
    <w:rsid w:val="00893EEC"/>
    <w:rsid w:val="008960A0"/>
    <w:rsid w:val="0089632E"/>
    <w:rsid w:val="0089679E"/>
    <w:rsid w:val="008A5080"/>
    <w:rsid w:val="008D6153"/>
    <w:rsid w:val="008E05D8"/>
    <w:rsid w:val="008E6744"/>
    <w:rsid w:val="008F0993"/>
    <w:rsid w:val="0090078E"/>
    <w:rsid w:val="0090183F"/>
    <w:rsid w:val="009415BE"/>
    <w:rsid w:val="00982CF3"/>
    <w:rsid w:val="009C3279"/>
    <w:rsid w:val="009C7208"/>
    <w:rsid w:val="009D4104"/>
    <w:rsid w:val="009F153C"/>
    <w:rsid w:val="009F23E9"/>
    <w:rsid w:val="00A0363D"/>
    <w:rsid w:val="00A17B82"/>
    <w:rsid w:val="00A24974"/>
    <w:rsid w:val="00A512E5"/>
    <w:rsid w:val="00A51435"/>
    <w:rsid w:val="00A869B2"/>
    <w:rsid w:val="00AE1408"/>
    <w:rsid w:val="00AF234E"/>
    <w:rsid w:val="00B00476"/>
    <w:rsid w:val="00B30376"/>
    <w:rsid w:val="00B54236"/>
    <w:rsid w:val="00B55CD3"/>
    <w:rsid w:val="00B77ECA"/>
    <w:rsid w:val="00B82627"/>
    <w:rsid w:val="00BB47A1"/>
    <w:rsid w:val="00BC3FC7"/>
    <w:rsid w:val="00BC651E"/>
    <w:rsid w:val="00BD120C"/>
    <w:rsid w:val="00BD1970"/>
    <w:rsid w:val="00BE18D1"/>
    <w:rsid w:val="00BE433A"/>
    <w:rsid w:val="00BF4F63"/>
    <w:rsid w:val="00C023BB"/>
    <w:rsid w:val="00C468DC"/>
    <w:rsid w:val="00C73E8F"/>
    <w:rsid w:val="00C847F5"/>
    <w:rsid w:val="00C911A4"/>
    <w:rsid w:val="00CA20B9"/>
    <w:rsid w:val="00CD4612"/>
    <w:rsid w:val="00D062DF"/>
    <w:rsid w:val="00D24535"/>
    <w:rsid w:val="00D32A1E"/>
    <w:rsid w:val="00D442CA"/>
    <w:rsid w:val="00D63553"/>
    <w:rsid w:val="00D842CC"/>
    <w:rsid w:val="00D85168"/>
    <w:rsid w:val="00D90FEE"/>
    <w:rsid w:val="00DA23CA"/>
    <w:rsid w:val="00DA4626"/>
    <w:rsid w:val="00DF147E"/>
    <w:rsid w:val="00DF7A11"/>
    <w:rsid w:val="00E12CE6"/>
    <w:rsid w:val="00E13D47"/>
    <w:rsid w:val="00E17EFD"/>
    <w:rsid w:val="00E27D7A"/>
    <w:rsid w:val="00E76281"/>
    <w:rsid w:val="00E80D53"/>
    <w:rsid w:val="00E90C90"/>
    <w:rsid w:val="00EA5FAC"/>
    <w:rsid w:val="00EA76BB"/>
    <w:rsid w:val="00EB65BC"/>
    <w:rsid w:val="00EC0417"/>
    <w:rsid w:val="00EC43C1"/>
    <w:rsid w:val="00ED7CEA"/>
    <w:rsid w:val="00EF5C67"/>
    <w:rsid w:val="00F235A7"/>
    <w:rsid w:val="00F2409A"/>
    <w:rsid w:val="00F258FF"/>
    <w:rsid w:val="00F37FE9"/>
    <w:rsid w:val="00F46E91"/>
    <w:rsid w:val="00F47F5F"/>
    <w:rsid w:val="00FD2E34"/>
    <w:rsid w:val="00FE5029"/>
    <w:rsid w:val="00FF04A9"/>
    <w:rsid w:val="0F1D2209"/>
    <w:rsid w:val="1661A95E"/>
    <w:rsid w:val="1F26CEEF"/>
    <w:rsid w:val="3F93D2B2"/>
    <w:rsid w:val="3FE52527"/>
    <w:rsid w:val="41744BB0"/>
    <w:rsid w:val="420E39FF"/>
    <w:rsid w:val="60975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7D0FC7"/>
  <w15:chartTrackingRefBased/>
  <w15:docId w15:val="{A2E21A80-91C8-4648-8708-137CDE6E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7B82"/>
    <w:rPr>
      <w:sz w:val="24"/>
      <w:szCs w:val="24"/>
      <w:lang w:val="en-US"/>
    </w:rPr>
  </w:style>
  <w:style w:type="paragraph" w:styleId="Heading1">
    <w:name w:val="heading 1"/>
    <w:basedOn w:val="Normal"/>
    <w:next w:val="Normal"/>
    <w:qFormat/>
    <w:pPr>
      <w:keepNext/>
      <w:autoSpaceDE w:val="0"/>
      <w:autoSpaceDN w:val="0"/>
      <w:adjustRightInd w:val="0"/>
      <w:outlineLvl w:val="0"/>
    </w:pPr>
    <w:rPr>
      <w:rFonts w:ascii="Verdana" w:hAnsi="Verdana"/>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Default">
    <w:name w:val="Default"/>
    <w:rsid w:val="00E90C90"/>
    <w:pPr>
      <w:autoSpaceDE w:val="0"/>
      <w:autoSpaceDN w:val="0"/>
      <w:adjustRightInd w:val="0"/>
    </w:pPr>
    <w:rPr>
      <w:color w:val="000000"/>
      <w:sz w:val="24"/>
      <w:szCs w:val="24"/>
      <w:lang w:eastAsia="en-GB"/>
    </w:rPr>
  </w:style>
  <w:style w:type="table" w:styleId="TableGrid">
    <w:name w:val="Table Grid"/>
    <w:basedOn w:val="TableNormal"/>
    <w:rsid w:val="007F0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147E"/>
    <w:rPr>
      <w:sz w:val="24"/>
      <w:szCs w:val="24"/>
    </w:rPr>
  </w:style>
  <w:style w:type="paragraph" w:styleId="ListParagraph">
    <w:name w:val="List Paragraph"/>
    <w:basedOn w:val="Normal"/>
    <w:uiPriority w:val="34"/>
    <w:qFormat/>
    <w:rsid w:val="00DF147E"/>
    <w:pPr>
      <w:spacing w:after="160" w:line="259" w:lineRule="auto"/>
      <w:ind w:left="720"/>
      <w:contextualSpacing/>
    </w:pPr>
    <w:rPr>
      <w:rFonts w:ascii="Calibri" w:eastAsia="Calibri" w:hAnsi="Calibri"/>
      <w:sz w:val="22"/>
      <w:szCs w:val="22"/>
      <w:lang w:val="en-GB"/>
    </w:rPr>
  </w:style>
  <w:style w:type="paragraph" w:styleId="BalloonText">
    <w:name w:val="Balloon Text"/>
    <w:basedOn w:val="Normal"/>
    <w:link w:val="BalloonTextChar"/>
    <w:rsid w:val="006C6063"/>
    <w:rPr>
      <w:rFonts w:ascii="Segoe UI" w:hAnsi="Segoe UI" w:cs="Segoe UI"/>
      <w:sz w:val="18"/>
      <w:szCs w:val="18"/>
    </w:rPr>
  </w:style>
  <w:style w:type="character" w:customStyle="1" w:styleId="BalloonTextChar">
    <w:name w:val="Balloon Text Char"/>
    <w:link w:val="BalloonText"/>
    <w:rsid w:val="006C6063"/>
    <w:rPr>
      <w:rFonts w:ascii="Segoe UI" w:hAnsi="Segoe UI" w:cs="Segoe UI"/>
      <w:sz w:val="18"/>
      <w:szCs w:val="18"/>
      <w:lang w:val="en-US" w:eastAsia="en-US"/>
    </w:rPr>
  </w:style>
  <w:style w:type="numbering" w:customStyle="1" w:styleId="ImportedStyle2">
    <w:name w:val="Imported Style 2"/>
    <w:rsid w:val="005974A0"/>
    <w:pPr>
      <w:numPr>
        <w:numId w:val="42"/>
      </w:numPr>
    </w:pPr>
  </w:style>
  <w:style w:type="numbering" w:customStyle="1" w:styleId="ImportedStyle3">
    <w:name w:val="Imported Style 3"/>
    <w:rsid w:val="005974A0"/>
    <w:pPr>
      <w:numPr>
        <w:numId w:val="44"/>
      </w:numPr>
    </w:pPr>
  </w:style>
  <w:style w:type="numbering" w:customStyle="1" w:styleId="ImportedStyle5">
    <w:name w:val="Imported Style 5"/>
    <w:rsid w:val="006D59C9"/>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9139">
      <w:bodyDiv w:val="1"/>
      <w:marLeft w:val="0"/>
      <w:marRight w:val="0"/>
      <w:marTop w:val="0"/>
      <w:marBottom w:val="0"/>
      <w:divBdr>
        <w:top w:val="none" w:sz="0" w:space="0" w:color="auto"/>
        <w:left w:val="none" w:sz="0" w:space="0" w:color="auto"/>
        <w:bottom w:val="none" w:sz="0" w:space="0" w:color="auto"/>
        <w:right w:val="none" w:sz="0" w:space="0" w:color="auto"/>
      </w:divBdr>
    </w:div>
    <w:div w:id="401410259">
      <w:bodyDiv w:val="1"/>
      <w:marLeft w:val="0"/>
      <w:marRight w:val="0"/>
      <w:marTop w:val="0"/>
      <w:marBottom w:val="0"/>
      <w:divBdr>
        <w:top w:val="none" w:sz="0" w:space="0" w:color="auto"/>
        <w:left w:val="none" w:sz="0" w:space="0" w:color="auto"/>
        <w:bottom w:val="none" w:sz="0" w:space="0" w:color="auto"/>
        <w:right w:val="none" w:sz="0" w:space="0" w:color="auto"/>
      </w:divBdr>
    </w:div>
    <w:div w:id="414212056">
      <w:bodyDiv w:val="1"/>
      <w:marLeft w:val="0"/>
      <w:marRight w:val="0"/>
      <w:marTop w:val="0"/>
      <w:marBottom w:val="0"/>
      <w:divBdr>
        <w:top w:val="none" w:sz="0" w:space="0" w:color="auto"/>
        <w:left w:val="none" w:sz="0" w:space="0" w:color="auto"/>
        <w:bottom w:val="none" w:sz="0" w:space="0" w:color="auto"/>
        <w:right w:val="none" w:sz="0" w:space="0" w:color="auto"/>
      </w:divBdr>
    </w:div>
    <w:div w:id="492838707">
      <w:bodyDiv w:val="1"/>
      <w:marLeft w:val="0"/>
      <w:marRight w:val="0"/>
      <w:marTop w:val="0"/>
      <w:marBottom w:val="0"/>
      <w:divBdr>
        <w:top w:val="none" w:sz="0" w:space="0" w:color="auto"/>
        <w:left w:val="none" w:sz="0" w:space="0" w:color="auto"/>
        <w:bottom w:val="none" w:sz="0" w:space="0" w:color="auto"/>
        <w:right w:val="none" w:sz="0" w:space="0" w:color="auto"/>
      </w:divBdr>
    </w:div>
    <w:div w:id="568467610">
      <w:bodyDiv w:val="1"/>
      <w:marLeft w:val="0"/>
      <w:marRight w:val="0"/>
      <w:marTop w:val="0"/>
      <w:marBottom w:val="0"/>
      <w:divBdr>
        <w:top w:val="none" w:sz="0" w:space="0" w:color="auto"/>
        <w:left w:val="none" w:sz="0" w:space="0" w:color="auto"/>
        <w:bottom w:val="none" w:sz="0" w:space="0" w:color="auto"/>
        <w:right w:val="none" w:sz="0" w:space="0" w:color="auto"/>
      </w:divBdr>
    </w:div>
    <w:div w:id="767191039">
      <w:bodyDiv w:val="1"/>
      <w:marLeft w:val="0"/>
      <w:marRight w:val="0"/>
      <w:marTop w:val="0"/>
      <w:marBottom w:val="0"/>
      <w:divBdr>
        <w:top w:val="none" w:sz="0" w:space="0" w:color="auto"/>
        <w:left w:val="none" w:sz="0" w:space="0" w:color="auto"/>
        <w:bottom w:val="none" w:sz="0" w:space="0" w:color="auto"/>
        <w:right w:val="none" w:sz="0" w:space="0" w:color="auto"/>
      </w:divBdr>
    </w:div>
    <w:div w:id="776409100">
      <w:bodyDiv w:val="1"/>
      <w:marLeft w:val="0"/>
      <w:marRight w:val="0"/>
      <w:marTop w:val="0"/>
      <w:marBottom w:val="0"/>
      <w:divBdr>
        <w:top w:val="none" w:sz="0" w:space="0" w:color="auto"/>
        <w:left w:val="none" w:sz="0" w:space="0" w:color="auto"/>
        <w:bottom w:val="none" w:sz="0" w:space="0" w:color="auto"/>
        <w:right w:val="none" w:sz="0" w:space="0" w:color="auto"/>
      </w:divBdr>
    </w:div>
    <w:div w:id="807431579">
      <w:bodyDiv w:val="1"/>
      <w:marLeft w:val="0"/>
      <w:marRight w:val="0"/>
      <w:marTop w:val="0"/>
      <w:marBottom w:val="0"/>
      <w:divBdr>
        <w:top w:val="none" w:sz="0" w:space="0" w:color="auto"/>
        <w:left w:val="none" w:sz="0" w:space="0" w:color="auto"/>
        <w:bottom w:val="none" w:sz="0" w:space="0" w:color="auto"/>
        <w:right w:val="none" w:sz="0" w:space="0" w:color="auto"/>
      </w:divBdr>
    </w:div>
    <w:div w:id="825434237">
      <w:bodyDiv w:val="1"/>
      <w:marLeft w:val="0"/>
      <w:marRight w:val="0"/>
      <w:marTop w:val="0"/>
      <w:marBottom w:val="0"/>
      <w:divBdr>
        <w:top w:val="none" w:sz="0" w:space="0" w:color="auto"/>
        <w:left w:val="none" w:sz="0" w:space="0" w:color="auto"/>
        <w:bottom w:val="none" w:sz="0" w:space="0" w:color="auto"/>
        <w:right w:val="none" w:sz="0" w:space="0" w:color="auto"/>
      </w:divBdr>
    </w:div>
    <w:div w:id="862012815">
      <w:bodyDiv w:val="1"/>
      <w:marLeft w:val="0"/>
      <w:marRight w:val="0"/>
      <w:marTop w:val="0"/>
      <w:marBottom w:val="0"/>
      <w:divBdr>
        <w:top w:val="none" w:sz="0" w:space="0" w:color="auto"/>
        <w:left w:val="none" w:sz="0" w:space="0" w:color="auto"/>
        <w:bottom w:val="none" w:sz="0" w:space="0" w:color="auto"/>
        <w:right w:val="none" w:sz="0" w:space="0" w:color="auto"/>
      </w:divBdr>
    </w:div>
    <w:div w:id="880482699">
      <w:bodyDiv w:val="1"/>
      <w:marLeft w:val="0"/>
      <w:marRight w:val="0"/>
      <w:marTop w:val="0"/>
      <w:marBottom w:val="0"/>
      <w:divBdr>
        <w:top w:val="none" w:sz="0" w:space="0" w:color="auto"/>
        <w:left w:val="none" w:sz="0" w:space="0" w:color="auto"/>
        <w:bottom w:val="none" w:sz="0" w:space="0" w:color="auto"/>
        <w:right w:val="none" w:sz="0" w:space="0" w:color="auto"/>
      </w:divBdr>
    </w:div>
    <w:div w:id="1153452051">
      <w:bodyDiv w:val="1"/>
      <w:marLeft w:val="0"/>
      <w:marRight w:val="0"/>
      <w:marTop w:val="0"/>
      <w:marBottom w:val="0"/>
      <w:divBdr>
        <w:top w:val="none" w:sz="0" w:space="0" w:color="auto"/>
        <w:left w:val="none" w:sz="0" w:space="0" w:color="auto"/>
        <w:bottom w:val="none" w:sz="0" w:space="0" w:color="auto"/>
        <w:right w:val="none" w:sz="0" w:space="0" w:color="auto"/>
      </w:divBdr>
    </w:div>
    <w:div w:id="1401906692">
      <w:bodyDiv w:val="1"/>
      <w:marLeft w:val="0"/>
      <w:marRight w:val="0"/>
      <w:marTop w:val="0"/>
      <w:marBottom w:val="0"/>
      <w:divBdr>
        <w:top w:val="none" w:sz="0" w:space="0" w:color="auto"/>
        <w:left w:val="none" w:sz="0" w:space="0" w:color="auto"/>
        <w:bottom w:val="none" w:sz="0" w:space="0" w:color="auto"/>
        <w:right w:val="none" w:sz="0" w:space="0" w:color="auto"/>
      </w:divBdr>
    </w:div>
    <w:div w:id="1725912919">
      <w:bodyDiv w:val="1"/>
      <w:marLeft w:val="0"/>
      <w:marRight w:val="0"/>
      <w:marTop w:val="0"/>
      <w:marBottom w:val="0"/>
      <w:divBdr>
        <w:top w:val="none" w:sz="0" w:space="0" w:color="auto"/>
        <w:left w:val="none" w:sz="0" w:space="0" w:color="auto"/>
        <w:bottom w:val="none" w:sz="0" w:space="0" w:color="auto"/>
        <w:right w:val="none" w:sz="0" w:space="0" w:color="auto"/>
      </w:divBdr>
    </w:div>
    <w:div w:id="205377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7f2ff9b-8930-4413-9dab-77db5a66328f">
      <UserInfo>
        <DisplayName>Nick Waights</DisplayName>
        <AccountId>18</AccountId>
        <AccountType/>
      </UserInfo>
      <UserInfo>
        <DisplayName>Andrea Brayford-Ryder</DisplayName>
        <AccountId>58</AccountId>
        <AccountType/>
      </UserInfo>
      <UserInfo>
        <DisplayName>KKilkenny</DisplayName>
        <AccountId>50</AccountId>
        <AccountType/>
      </UserInfo>
      <UserInfo>
        <DisplayName>Katharine Butler-Eborall</DisplayName>
        <AccountId>16</AccountId>
        <AccountType/>
      </UserInfo>
      <UserInfo>
        <DisplayName>Katie Wood</DisplayName>
        <AccountId>390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89A9E34AC1E84468D71EE3CD030D71C" ma:contentTypeVersion="12" ma:contentTypeDescription="Create a new document." ma:contentTypeScope="" ma:versionID="a2abcd4e7cb9eace3ccfa035cb29fff7">
  <xsd:schema xmlns:xsd="http://www.w3.org/2001/XMLSchema" xmlns:xs="http://www.w3.org/2001/XMLSchema" xmlns:p="http://schemas.microsoft.com/office/2006/metadata/properties" xmlns:ns2="d5a96d55-3d91-45b3-a280-f2f4e05ba34a" xmlns:ns3="87f2ff9b-8930-4413-9dab-77db5a66328f" targetNamespace="http://schemas.microsoft.com/office/2006/metadata/properties" ma:root="true" ma:fieldsID="1e0729dd86c8b97db25d972e3e50e416" ns2:_="" ns3:_="">
    <xsd:import namespace="d5a96d55-3d91-45b3-a280-f2f4e05ba34a"/>
    <xsd:import namespace="87f2ff9b-8930-4413-9dab-77db5a6632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96d55-3d91-45b3-a280-f2f4e05ba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f2ff9b-8930-4413-9dab-77db5a6632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4DD2B6-37B0-472D-B594-00963FD7B970}">
  <ds:schemaRefs>
    <ds:schemaRef ds:uri="http://schemas.microsoft.com/office/2006/metadata/longProperties"/>
  </ds:schemaRefs>
</ds:datastoreItem>
</file>

<file path=customXml/itemProps2.xml><?xml version="1.0" encoding="utf-8"?>
<ds:datastoreItem xmlns:ds="http://schemas.openxmlformats.org/officeDocument/2006/customXml" ds:itemID="{02483587-100D-4D1F-BE1E-F8A336B2F7A1}">
  <ds:schemaRefs>
    <ds:schemaRef ds:uri="http://schemas.microsoft.com/sharepoint/v3/contenttype/forms"/>
  </ds:schemaRefs>
</ds:datastoreItem>
</file>

<file path=customXml/itemProps3.xml><?xml version="1.0" encoding="utf-8"?>
<ds:datastoreItem xmlns:ds="http://schemas.openxmlformats.org/officeDocument/2006/customXml" ds:itemID="{6E5CAF01-DFBA-48CD-B76C-9565D10B03B3}">
  <ds:schemaRefs>
    <ds:schemaRef ds:uri="http://schemas.microsoft.com/office/2006/documentManagement/types"/>
    <ds:schemaRef ds:uri="http://www.w3.org/XML/1998/namespace"/>
    <ds:schemaRef ds:uri="http://schemas.openxmlformats.org/package/2006/metadata/core-properties"/>
    <ds:schemaRef ds:uri="http://purl.org/dc/elements/1.1/"/>
    <ds:schemaRef ds:uri="http://purl.org/dc/terms/"/>
    <ds:schemaRef ds:uri="http://purl.org/dc/dcmitype/"/>
    <ds:schemaRef ds:uri="http://schemas.microsoft.com/office/infopath/2007/PartnerControls"/>
    <ds:schemaRef ds:uri="31178d6f-a526-4282-a85c-e72338c12c02"/>
    <ds:schemaRef ds:uri="ead9592e-bead-4069-bf56-0f5d11a5c0b4"/>
    <ds:schemaRef ds:uri="http://schemas.microsoft.com/office/2006/metadata/properties"/>
    <ds:schemaRef ds:uri="87f2ff9b-8930-4413-9dab-77db5a66328f"/>
  </ds:schemaRefs>
</ds:datastoreItem>
</file>

<file path=customXml/itemProps4.xml><?xml version="1.0" encoding="utf-8"?>
<ds:datastoreItem xmlns:ds="http://schemas.openxmlformats.org/officeDocument/2006/customXml" ds:itemID="{1F3C3E24-D2F6-4DB9-ADAB-25DCFF66F2B1}">
  <ds:schemaRefs>
    <ds:schemaRef ds:uri="http://schemas.openxmlformats.org/officeDocument/2006/bibliography"/>
  </ds:schemaRefs>
</ds:datastoreItem>
</file>

<file path=customXml/itemProps5.xml><?xml version="1.0" encoding="utf-8"?>
<ds:datastoreItem xmlns:ds="http://schemas.openxmlformats.org/officeDocument/2006/customXml" ds:itemID="{4F4D4F2F-8DAC-42DF-AF4C-2A46FE6F7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96d55-3d91-45b3-a280-f2f4e05ba34a"/>
    <ds:schemaRef ds:uri="87f2ff9b-8930-4413-9dab-77db5a663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6762</Characters>
  <Application>Microsoft Office Word</Application>
  <DocSecurity>0</DocSecurity>
  <Lines>56</Lines>
  <Paragraphs>15</Paragraphs>
  <ScaleCrop>false</ScaleCrop>
  <Company>HR Council for the Voluntary &amp; Non-profit Sector</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Barbour</dc:creator>
  <cp:keywords/>
  <cp:lastModifiedBy>Katie Wood</cp:lastModifiedBy>
  <cp:revision>4</cp:revision>
  <cp:lastPrinted>2020-02-13T08:33:00Z</cp:lastPrinted>
  <dcterms:created xsi:type="dcterms:W3CDTF">2021-04-21T10:18:00Z</dcterms:created>
  <dcterms:modified xsi:type="dcterms:W3CDTF">2021-04-22T09:14:00Z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0x010100B89A9E34AC1E84468D71EE3CD030D71C</vt:lpwstr>
  </property>
  <property fmtid="{D5CDD505-2E9C-101B-9397-08002B2CF9AE}" pid="3" name="display_urn:schemas-microsoft-com:office:office#SharedWithUsers">
    <vt:lpwstr>Nick Waights;Andrea Brayford-Ryder;KKilkenny;Katharine Butler-Eborall</vt:lpwstr>
  </property>
  <property fmtid="{D5CDD505-2E9C-101B-9397-08002B2CF9AE}" pid="4" name="SharedWithUsers">
    <vt:lpwstr>18;#Nick Waights;#58;#Andrea Brayford-Ryder;#50;#KKilkenny;#16;#Katharine Butler-Eborall</vt:lpwstr>
  </property>
</Properties>
</file>