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548" w:rsidRDefault="005646FC">
      <w:r>
        <w:t>TRUST IN LEARNING ACADEMIES BRISTOL</w:t>
      </w:r>
      <w:r>
        <w:rPr>
          <w:noProof/>
          <w:lang w:val="en-GB"/>
        </w:rPr>
        <w:drawing>
          <wp:anchor distT="0" distB="0" distL="114300" distR="114300" simplePos="0" relativeHeight="251658240" behindDoc="0" locked="0" layoutInCell="1" hidden="0" allowOverlap="1">
            <wp:simplePos x="0" y="0"/>
            <wp:positionH relativeFrom="margin">
              <wp:posOffset>4312285</wp:posOffset>
            </wp:positionH>
            <wp:positionV relativeFrom="paragraph">
              <wp:posOffset>335915</wp:posOffset>
            </wp:positionV>
            <wp:extent cx="1690370" cy="1014095"/>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690370" cy="1014095"/>
                    </a:xfrm>
                    <a:prstGeom prst="rect">
                      <a:avLst/>
                    </a:prstGeom>
                    <a:ln/>
                  </pic:spPr>
                </pic:pic>
              </a:graphicData>
            </a:graphic>
          </wp:anchor>
        </w:drawing>
      </w:r>
    </w:p>
    <w:p w:rsidR="00862548" w:rsidRDefault="005646FC">
      <w:pPr>
        <w:rPr>
          <w:b w:val="0"/>
        </w:rPr>
      </w:pPr>
      <w:r>
        <w:t>JOB DESCRIPTION</w:t>
      </w:r>
    </w:p>
    <w:p w:rsidR="00862548" w:rsidRDefault="00862548">
      <w:pPr>
        <w:tabs>
          <w:tab w:val="left" w:pos="2127"/>
        </w:tabs>
        <w:rPr>
          <w:b w:val="0"/>
        </w:rPr>
      </w:pPr>
    </w:p>
    <w:p w:rsidR="00862548" w:rsidRDefault="005646FC">
      <w:pPr>
        <w:tabs>
          <w:tab w:val="left" w:pos="2127"/>
        </w:tabs>
        <w:rPr>
          <w:b w:val="0"/>
        </w:rPr>
      </w:pPr>
      <w:r>
        <w:t>Place of work:</w:t>
      </w:r>
      <w:r>
        <w:tab/>
      </w:r>
      <w:r>
        <w:rPr>
          <w:b w:val="0"/>
        </w:rPr>
        <w:t>Bridge Learning Campus</w:t>
      </w:r>
    </w:p>
    <w:p w:rsidR="00862548" w:rsidRDefault="00862548">
      <w:pPr>
        <w:tabs>
          <w:tab w:val="left" w:pos="2127"/>
        </w:tabs>
        <w:rPr>
          <w:b w:val="0"/>
        </w:rPr>
      </w:pPr>
    </w:p>
    <w:p w:rsidR="00862548" w:rsidRDefault="005646FC">
      <w:pPr>
        <w:tabs>
          <w:tab w:val="left" w:pos="2127"/>
          <w:tab w:val="left" w:pos="2268"/>
        </w:tabs>
        <w:ind w:left="2127" w:hanging="2127"/>
        <w:rPr>
          <w:b w:val="0"/>
        </w:rPr>
      </w:pPr>
      <w:r>
        <w:t>Job Title:</w:t>
      </w:r>
      <w:r>
        <w:tab/>
      </w:r>
      <w:r>
        <w:rPr>
          <w:b w:val="0"/>
        </w:rPr>
        <w:t xml:space="preserve">Assistant Data </w:t>
      </w:r>
      <w:proofErr w:type="gramStart"/>
      <w:r>
        <w:rPr>
          <w:b w:val="0"/>
        </w:rPr>
        <w:t>Manager</w:t>
      </w:r>
      <w:r>
        <w:t xml:space="preserve">  (</w:t>
      </w:r>
      <w:proofErr w:type="gramEnd"/>
      <w:r>
        <w:t>Logistics)</w:t>
      </w:r>
    </w:p>
    <w:p w:rsidR="00862548" w:rsidRDefault="00862548">
      <w:pPr>
        <w:tabs>
          <w:tab w:val="left" w:pos="2127"/>
          <w:tab w:val="left" w:pos="2268"/>
        </w:tabs>
      </w:pPr>
    </w:p>
    <w:p w:rsidR="00862548" w:rsidRDefault="005646FC">
      <w:pPr>
        <w:tabs>
          <w:tab w:val="left" w:pos="2127"/>
          <w:tab w:val="left" w:pos="2268"/>
        </w:tabs>
        <w:rPr>
          <w:b w:val="0"/>
        </w:rPr>
      </w:pPr>
      <w:r>
        <w:t>Job Level/scale:</w:t>
      </w:r>
      <w:r>
        <w:tab/>
      </w:r>
      <w:r>
        <w:rPr>
          <w:b w:val="0"/>
        </w:rPr>
        <w:t>Grade 8</w:t>
      </w:r>
    </w:p>
    <w:p w:rsidR="00862548" w:rsidRDefault="00862548">
      <w:pPr>
        <w:tabs>
          <w:tab w:val="left" w:pos="2127"/>
          <w:tab w:val="left" w:pos="2268"/>
        </w:tabs>
        <w:rPr>
          <w:b w:val="0"/>
        </w:rPr>
      </w:pPr>
    </w:p>
    <w:p w:rsidR="00862548" w:rsidRDefault="005646FC">
      <w:pPr>
        <w:tabs>
          <w:tab w:val="left" w:pos="2127"/>
          <w:tab w:val="left" w:pos="2268"/>
        </w:tabs>
        <w:rPr>
          <w:b w:val="0"/>
        </w:rPr>
      </w:pPr>
      <w:r>
        <w:t>Reporting to:</w:t>
      </w:r>
      <w:r>
        <w:tab/>
      </w:r>
      <w:r>
        <w:rPr>
          <w:b w:val="0"/>
        </w:rPr>
        <w:t>Logistics Manager</w:t>
      </w:r>
    </w:p>
    <w:p w:rsidR="00862548" w:rsidRDefault="00862548">
      <w:pPr>
        <w:tabs>
          <w:tab w:val="left" w:pos="2127"/>
          <w:tab w:val="left" w:pos="2268"/>
        </w:tabs>
        <w:rPr>
          <w:b w:val="0"/>
        </w:rPr>
      </w:pPr>
    </w:p>
    <w:p w:rsidR="00862548" w:rsidRPr="005646FC" w:rsidRDefault="005646FC" w:rsidP="005646FC">
      <w:pPr>
        <w:pStyle w:val="NoSpacing"/>
        <w:rPr>
          <w:b w:val="0"/>
        </w:rPr>
      </w:pPr>
      <w:r>
        <w:t>Job Purpose:</w:t>
      </w:r>
      <w:r>
        <w:tab/>
      </w:r>
      <w:r w:rsidRPr="005646FC">
        <w:rPr>
          <w:b w:val="0"/>
        </w:rPr>
        <w:t xml:space="preserve">To manage the campus’ management of assessment data and reporting to parents. To set up and maintain assessment </w:t>
      </w:r>
      <w:proofErr w:type="spellStart"/>
      <w:r w:rsidRPr="005646FC">
        <w:rPr>
          <w:b w:val="0"/>
        </w:rPr>
        <w:t>marksheets</w:t>
      </w:r>
      <w:proofErr w:type="spellEnd"/>
      <w:r w:rsidRPr="005646FC">
        <w:rPr>
          <w:b w:val="0"/>
        </w:rPr>
        <w:t xml:space="preserve"> in SIMS including all pupil progress, assessment and examinations data.  To facilitate the effective development and use of such data, and the maintenance and support of systems within the campus that store, record and publish such data, including spreadsheets and other software.</w:t>
      </w:r>
      <w:r w:rsidRPr="005646FC">
        <w:rPr>
          <w:b w:val="0"/>
        </w:rPr>
        <w:br/>
      </w:r>
    </w:p>
    <w:p w:rsidR="00862548" w:rsidRPr="005646FC" w:rsidRDefault="005646FC" w:rsidP="005646FC">
      <w:pPr>
        <w:pStyle w:val="NoSpacing"/>
        <w:rPr>
          <w:b w:val="0"/>
        </w:rPr>
      </w:pPr>
      <w:r w:rsidRPr="005646FC">
        <w:rPr>
          <w:b w:val="0"/>
        </w:rPr>
        <w:t>To be a key member of the Data Team in running an effective and efficient Assessment Cycle whilst maintaining a high level of current data with MIS systems</w:t>
      </w:r>
    </w:p>
    <w:p w:rsidR="00862548" w:rsidRDefault="00862548" w:rsidP="005646FC">
      <w:pPr>
        <w:pStyle w:val="NoSpacing"/>
        <w:rPr>
          <w:b w:val="0"/>
        </w:rPr>
      </w:pPr>
    </w:p>
    <w:p w:rsidR="00862548" w:rsidRPr="005646FC" w:rsidRDefault="005646FC" w:rsidP="005646FC">
      <w:pPr>
        <w:pStyle w:val="NoSpacing"/>
        <w:rPr>
          <w:b w:val="0"/>
        </w:rPr>
      </w:pPr>
      <w:r>
        <w:t>Liaison with:</w:t>
      </w:r>
      <w:r w:rsidRPr="005646FC">
        <w:rPr>
          <w:b w:val="0"/>
        </w:rPr>
        <w:tab/>
        <w:t>Logistics Manager, Examinations Officer, Network Manager, Directors of Learning and key administration assistants, Attendance Team and other members of the Campus’ Senior Leadership Team as appropriate, external third parties including LA service providers</w:t>
      </w:r>
    </w:p>
    <w:p w:rsidR="00862548" w:rsidRDefault="00862548" w:rsidP="005646FC">
      <w:pPr>
        <w:pStyle w:val="NoSpacing"/>
        <w:rPr>
          <w:rFonts w:ascii="Arial" w:eastAsia="Arial" w:hAnsi="Arial" w:cs="Arial"/>
          <w:color w:val="000000"/>
          <w:sz w:val="22"/>
          <w:szCs w:val="22"/>
        </w:rPr>
      </w:pPr>
    </w:p>
    <w:p w:rsidR="00862548" w:rsidRDefault="005646FC">
      <w:pPr>
        <w:rPr>
          <w:color w:val="000000"/>
        </w:rPr>
      </w:pPr>
      <w:r>
        <w:rPr>
          <w:color w:val="000000"/>
        </w:rPr>
        <w:t>Part 1: your job</w:t>
      </w:r>
    </w:p>
    <w:p w:rsidR="00862548" w:rsidRDefault="00862548">
      <w:pPr>
        <w:rPr>
          <w:rFonts w:ascii="Arial" w:eastAsia="Arial" w:hAnsi="Arial" w:cs="Arial"/>
          <w:color w:val="000000"/>
          <w:sz w:val="22"/>
          <w:szCs w:val="22"/>
        </w:rPr>
      </w:pPr>
    </w:p>
    <w:tbl>
      <w:tblPr>
        <w:tblStyle w:val="a"/>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006"/>
      </w:tblGrid>
      <w:tr w:rsidR="00862548">
        <w:tc>
          <w:tcPr>
            <w:tcW w:w="2600" w:type="dxa"/>
          </w:tcPr>
          <w:p w:rsidR="00862548" w:rsidRDefault="005646FC">
            <w:pPr>
              <w:pBdr>
                <w:top w:val="nil"/>
                <w:left w:val="nil"/>
                <w:bottom w:val="nil"/>
                <w:right w:val="nil"/>
                <w:between w:val="nil"/>
              </w:pBdr>
              <w:ind w:hanging="720"/>
              <w:rPr>
                <w:color w:val="000000"/>
                <w:sz w:val="24"/>
                <w:szCs w:val="24"/>
              </w:rPr>
            </w:pPr>
            <w:proofErr w:type="spellStart"/>
            <w:r>
              <w:rPr>
                <w:sz w:val="24"/>
                <w:szCs w:val="24"/>
              </w:rPr>
              <w:t>Respo</w:t>
            </w:r>
            <w:proofErr w:type="spellEnd"/>
            <w:r>
              <w:rPr>
                <w:sz w:val="24"/>
                <w:szCs w:val="24"/>
              </w:rPr>
              <w:t xml:space="preserve"> Responsibility</w:t>
            </w:r>
            <w:r>
              <w:rPr>
                <w:color w:val="000000"/>
                <w:sz w:val="24"/>
                <w:szCs w:val="24"/>
              </w:rPr>
              <w:t xml:space="preserve"> for:</w:t>
            </w:r>
          </w:p>
        </w:tc>
        <w:tc>
          <w:tcPr>
            <w:tcW w:w="7006" w:type="dxa"/>
          </w:tcPr>
          <w:p w:rsidR="00862548" w:rsidRDefault="005646FC">
            <w:pPr>
              <w:pBdr>
                <w:top w:val="nil"/>
                <w:left w:val="nil"/>
                <w:bottom w:val="nil"/>
                <w:right w:val="nil"/>
                <w:between w:val="nil"/>
              </w:pBdr>
              <w:ind w:hanging="720"/>
              <w:rPr>
                <w:color w:val="000000"/>
                <w:sz w:val="24"/>
                <w:szCs w:val="24"/>
              </w:rPr>
            </w:pPr>
            <w:r>
              <w:rPr>
                <w:color w:val="000000"/>
                <w:sz w:val="24"/>
                <w:szCs w:val="24"/>
              </w:rPr>
              <w:t xml:space="preserve">To </w:t>
            </w:r>
            <w:proofErr w:type="spellStart"/>
            <w:r w:rsidR="00C8557D">
              <w:rPr>
                <w:sz w:val="24"/>
                <w:szCs w:val="24"/>
              </w:rPr>
              <w:t>inc</w:t>
            </w:r>
            <w:bookmarkStart w:id="0" w:name="_GoBack"/>
            <w:bookmarkEnd w:id="0"/>
            <w:r>
              <w:rPr>
                <w:sz w:val="24"/>
                <w:szCs w:val="24"/>
              </w:rPr>
              <w:t>To</w:t>
            </w:r>
            <w:proofErr w:type="spellEnd"/>
            <w:r>
              <w:rPr>
                <w:color w:val="000000"/>
                <w:sz w:val="24"/>
                <w:szCs w:val="24"/>
              </w:rPr>
              <w:t xml:space="preserve"> Include:</w:t>
            </w:r>
          </w:p>
        </w:tc>
      </w:tr>
      <w:tr w:rsidR="00862548">
        <w:tc>
          <w:tcPr>
            <w:tcW w:w="2600" w:type="dxa"/>
          </w:tcPr>
          <w:p w:rsidR="00862548" w:rsidRDefault="005646FC">
            <w:r>
              <w:t>Assessment and Reporting Data</w:t>
            </w:r>
          </w:p>
        </w:tc>
        <w:tc>
          <w:tcPr>
            <w:tcW w:w="7006" w:type="dxa"/>
          </w:tcPr>
          <w:p w:rsidR="00862548" w:rsidRDefault="005646FC">
            <w:pPr>
              <w:numPr>
                <w:ilvl w:val="0"/>
                <w:numId w:val="2"/>
              </w:numPr>
              <w:contextualSpacing/>
              <w:rPr>
                <w:b w:val="0"/>
                <w:color w:val="000000"/>
              </w:rPr>
            </w:pPr>
            <w:r>
              <w:rPr>
                <w:b w:val="0"/>
                <w:color w:val="000000"/>
              </w:rPr>
              <w:t>To play a lead role in the setup, development and maintenance of learner assessment and progress data and reports, monitoring and grade tracking systems across the Campus, coordinating content requirements with the Logistics Manager</w:t>
            </w:r>
            <w:r>
              <w:rPr>
                <w:b w:val="0"/>
              </w:rPr>
              <w:t>;</w:t>
            </w:r>
          </w:p>
          <w:p w:rsidR="00862548" w:rsidRDefault="005646FC">
            <w:pPr>
              <w:numPr>
                <w:ilvl w:val="0"/>
                <w:numId w:val="2"/>
              </w:numPr>
              <w:contextualSpacing/>
              <w:rPr>
                <w:b w:val="0"/>
                <w:color w:val="000000"/>
              </w:rPr>
            </w:pPr>
            <w:bookmarkStart w:id="1" w:name="_gjdgxs" w:colFirst="0" w:colLast="0"/>
            <w:bookmarkEnd w:id="1"/>
            <w:r>
              <w:rPr>
                <w:b w:val="0"/>
                <w:color w:val="000000"/>
              </w:rPr>
              <w:t xml:space="preserve">Responsible for managing entry of such data into Campus’ information management systems.  To maintain and develop these systems in respect of all assessment data, including the creation and maintenance of results and grade data </w:t>
            </w:r>
            <w:proofErr w:type="spellStart"/>
            <w:r>
              <w:rPr>
                <w:b w:val="0"/>
                <w:color w:val="000000"/>
              </w:rPr>
              <w:t>marksheets</w:t>
            </w:r>
            <w:proofErr w:type="spellEnd"/>
            <w:r>
              <w:rPr>
                <w:b w:val="0"/>
                <w:color w:val="000000"/>
              </w:rPr>
              <w:t xml:space="preserve"> and viewing templates</w:t>
            </w:r>
            <w:r>
              <w:rPr>
                <w:b w:val="0"/>
              </w:rPr>
              <w:t>;</w:t>
            </w:r>
          </w:p>
          <w:p w:rsidR="00862548" w:rsidRDefault="005646FC">
            <w:pPr>
              <w:numPr>
                <w:ilvl w:val="0"/>
                <w:numId w:val="2"/>
              </w:numPr>
              <w:contextualSpacing/>
              <w:rPr>
                <w:b w:val="0"/>
                <w:color w:val="000000"/>
              </w:rPr>
            </w:pPr>
            <w:r>
              <w:rPr>
                <w:b w:val="0"/>
                <w:color w:val="000000"/>
              </w:rPr>
              <w:t>Support pupils and teachers with accessing reporting and assessment data and other Campus information/data, including online systems</w:t>
            </w:r>
            <w:r>
              <w:rPr>
                <w:b w:val="0"/>
              </w:rPr>
              <w:t>;</w:t>
            </w:r>
          </w:p>
          <w:p w:rsidR="00862548" w:rsidRDefault="005646FC">
            <w:pPr>
              <w:numPr>
                <w:ilvl w:val="0"/>
                <w:numId w:val="2"/>
              </w:numPr>
              <w:contextualSpacing/>
              <w:rPr>
                <w:b w:val="0"/>
                <w:color w:val="000000"/>
              </w:rPr>
            </w:pPr>
            <w:r>
              <w:rPr>
                <w:b w:val="0"/>
                <w:color w:val="000000"/>
              </w:rPr>
              <w:t>Create and issue internal assessment data reports and analysis reports to tutors, team leaders and members of the senior leadership team</w:t>
            </w:r>
            <w:r>
              <w:rPr>
                <w:b w:val="0"/>
              </w:rPr>
              <w:t>;</w:t>
            </w:r>
          </w:p>
          <w:p w:rsidR="00862548" w:rsidRDefault="005646FC">
            <w:pPr>
              <w:numPr>
                <w:ilvl w:val="0"/>
                <w:numId w:val="2"/>
              </w:numPr>
              <w:contextualSpacing/>
              <w:rPr>
                <w:b w:val="0"/>
                <w:color w:val="000000"/>
              </w:rPr>
            </w:pPr>
            <w:r>
              <w:rPr>
                <w:b w:val="0"/>
                <w:color w:val="000000"/>
              </w:rPr>
              <w:t>To work with relevant members of the Campus community</w:t>
            </w:r>
            <w:r>
              <w:rPr>
                <w:b w:val="0"/>
              </w:rPr>
              <w:t>;</w:t>
            </w:r>
          </w:p>
          <w:p w:rsidR="00862548" w:rsidRDefault="005646FC">
            <w:pPr>
              <w:numPr>
                <w:ilvl w:val="0"/>
                <w:numId w:val="2"/>
              </w:numPr>
              <w:contextualSpacing/>
              <w:rPr>
                <w:b w:val="0"/>
              </w:rPr>
            </w:pPr>
            <w:r>
              <w:rPr>
                <w:b w:val="0"/>
                <w:color w:val="000000"/>
              </w:rPr>
              <w:t xml:space="preserve">To provide training, guidance and support on use of assessment data and associated information management systems to ensure </w:t>
            </w:r>
            <w:r>
              <w:rPr>
                <w:b w:val="0"/>
                <w:color w:val="000000"/>
              </w:rPr>
              <w:lastRenderedPageBreak/>
              <w:t>everyone (including pupils and parents/</w:t>
            </w:r>
            <w:proofErr w:type="spellStart"/>
            <w:r>
              <w:rPr>
                <w:b w:val="0"/>
                <w:color w:val="000000"/>
              </w:rPr>
              <w:t>carers</w:t>
            </w:r>
            <w:proofErr w:type="spellEnd"/>
            <w:r>
              <w:rPr>
                <w:b w:val="0"/>
                <w:color w:val="000000"/>
              </w:rPr>
              <w:t>) have the relevant knowledge and skills to make good use of assessment data and information management systems</w:t>
            </w:r>
            <w:r>
              <w:rPr>
                <w:b w:val="0"/>
              </w:rPr>
              <w:t>;</w:t>
            </w:r>
          </w:p>
          <w:p w:rsidR="00862548" w:rsidRDefault="005646FC">
            <w:pPr>
              <w:numPr>
                <w:ilvl w:val="0"/>
                <w:numId w:val="2"/>
              </w:numPr>
              <w:contextualSpacing/>
              <w:rPr>
                <w:b w:val="0"/>
              </w:rPr>
            </w:pPr>
            <w:r>
              <w:rPr>
                <w:b w:val="0"/>
              </w:rPr>
              <w:t>To evaluate feedback response and resolve problems;</w:t>
            </w:r>
          </w:p>
          <w:p w:rsidR="00862548" w:rsidRDefault="005646FC">
            <w:pPr>
              <w:numPr>
                <w:ilvl w:val="0"/>
                <w:numId w:val="2"/>
              </w:numPr>
              <w:contextualSpacing/>
              <w:rPr>
                <w:b w:val="0"/>
                <w:color w:val="000000"/>
              </w:rPr>
            </w:pPr>
            <w:r>
              <w:rPr>
                <w:b w:val="0"/>
                <w:color w:val="000000"/>
              </w:rPr>
              <w:t>Carry out maintenance and upkeep of reward systems;</w:t>
            </w:r>
          </w:p>
          <w:p w:rsidR="00862548" w:rsidRDefault="005646FC">
            <w:pPr>
              <w:numPr>
                <w:ilvl w:val="0"/>
                <w:numId w:val="2"/>
              </w:numPr>
              <w:contextualSpacing/>
              <w:rPr>
                <w:b w:val="0"/>
                <w:color w:val="000000"/>
              </w:rPr>
            </w:pPr>
            <w:r>
              <w:rPr>
                <w:b w:val="0"/>
                <w:color w:val="000000"/>
              </w:rPr>
              <w:t>Provide reports weekly or fortnightly on behavior, achievement and attendance;</w:t>
            </w:r>
          </w:p>
          <w:p w:rsidR="00862548" w:rsidRDefault="005646FC">
            <w:pPr>
              <w:numPr>
                <w:ilvl w:val="0"/>
                <w:numId w:val="2"/>
              </w:numPr>
              <w:contextualSpacing/>
              <w:rPr>
                <w:b w:val="0"/>
                <w:color w:val="000000"/>
              </w:rPr>
            </w:pPr>
            <w:r>
              <w:rPr>
                <w:b w:val="0"/>
                <w:color w:val="000000"/>
              </w:rPr>
              <w:t>Produce reports for senior leaders, as and when required;</w:t>
            </w:r>
          </w:p>
          <w:p w:rsidR="00862548" w:rsidRDefault="005646FC">
            <w:pPr>
              <w:numPr>
                <w:ilvl w:val="0"/>
                <w:numId w:val="2"/>
              </w:numPr>
              <w:contextualSpacing/>
              <w:rPr>
                <w:b w:val="0"/>
              </w:rPr>
            </w:pPr>
            <w:r>
              <w:rPr>
                <w:b w:val="0"/>
              </w:rPr>
              <w:t xml:space="preserve">Ensure that student and staff admissions data is entered accurately; </w:t>
            </w:r>
          </w:p>
          <w:p w:rsidR="00862548" w:rsidRDefault="005646FC">
            <w:pPr>
              <w:numPr>
                <w:ilvl w:val="0"/>
                <w:numId w:val="2"/>
              </w:numPr>
              <w:contextualSpacing/>
              <w:rPr>
                <w:b w:val="0"/>
              </w:rPr>
            </w:pPr>
            <w:proofErr w:type="spellStart"/>
            <w:r>
              <w:rPr>
                <w:b w:val="0"/>
              </w:rPr>
              <w:t>Liase</w:t>
            </w:r>
            <w:proofErr w:type="spellEnd"/>
            <w:r>
              <w:rPr>
                <w:b w:val="0"/>
              </w:rPr>
              <w:t xml:space="preserve"> with other schools to obtain CTF files;</w:t>
            </w:r>
          </w:p>
          <w:p w:rsidR="00862548" w:rsidRDefault="005646FC">
            <w:pPr>
              <w:numPr>
                <w:ilvl w:val="0"/>
                <w:numId w:val="2"/>
              </w:numPr>
              <w:contextualSpacing/>
              <w:rPr>
                <w:b w:val="0"/>
              </w:rPr>
            </w:pPr>
            <w:r>
              <w:rPr>
                <w:b w:val="0"/>
              </w:rPr>
              <w:t>Complete the staff and student census, as required;</w:t>
            </w:r>
          </w:p>
          <w:p w:rsidR="00862548" w:rsidRDefault="005646FC">
            <w:pPr>
              <w:numPr>
                <w:ilvl w:val="0"/>
                <w:numId w:val="2"/>
              </w:numPr>
              <w:contextualSpacing/>
              <w:rPr>
                <w:b w:val="0"/>
              </w:rPr>
            </w:pPr>
            <w:r>
              <w:rPr>
                <w:b w:val="0"/>
              </w:rPr>
              <w:t>Complete end of year procedures;</w:t>
            </w:r>
          </w:p>
          <w:p w:rsidR="00862548" w:rsidRDefault="005646FC">
            <w:pPr>
              <w:numPr>
                <w:ilvl w:val="0"/>
                <w:numId w:val="2"/>
              </w:numPr>
              <w:contextualSpacing/>
              <w:rPr>
                <w:b w:val="0"/>
              </w:rPr>
            </w:pPr>
            <w:r>
              <w:rPr>
                <w:b w:val="0"/>
              </w:rPr>
              <w:t>On an annual basis, provide data collection sheets for students and staff.</w:t>
            </w:r>
          </w:p>
          <w:p w:rsidR="00862548" w:rsidRDefault="00862548">
            <w:pPr>
              <w:rPr>
                <w:b w:val="0"/>
              </w:rPr>
            </w:pPr>
          </w:p>
        </w:tc>
      </w:tr>
      <w:tr w:rsidR="00862548">
        <w:tc>
          <w:tcPr>
            <w:tcW w:w="2600" w:type="dxa"/>
          </w:tcPr>
          <w:p w:rsidR="00862548" w:rsidRDefault="005646FC">
            <w:pPr>
              <w:pBdr>
                <w:top w:val="nil"/>
                <w:left w:val="nil"/>
                <w:bottom w:val="nil"/>
                <w:right w:val="nil"/>
                <w:between w:val="nil"/>
              </w:pBdr>
              <w:ind w:hanging="720"/>
              <w:rPr>
                <w:color w:val="000000"/>
                <w:sz w:val="24"/>
                <w:szCs w:val="24"/>
              </w:rPr>
            </w:pPr>
            <w:r>
              <w:rPr>
                <w:color w:val="000000"/>
                <w:sz w:val="24"/>
                <w:szCs w:val="24"/>
              </w:rPr>
              <w:lastRenderedPageBreak/>
              <w:t>Other Responsibilities</w:t>
            </w:r>
          </w:p>
        </w:tc>
        <w:tc>
          <w:tcPr>
            <w:tcW w:w="7006" w:type="dxa"/>
          </w:tcPr>
          <w:p w:rsidR="00862548" w:rsidRDefault="005646FC">
            <w:pPr>
              <w:numPr>
                <w:ilvl w:val="0"/>
                <w:numId w:val="2"/>
              </w:numPr>
              <w:pBdr>
                <w:top w:val="nil"/>
                <w:left w:val="nil"/>
                <w:bottom w:val="nil"/>
                <w:right w:val="nil"/>
                <w:between w:val="nil"/>
              </w:pBdr>
              <w:contextualSpacing/>
              <w:rPr>
                <w:b w:val="0"/>
              </w:rPr>
            </w:pPr>
            <w:r>
              <w:rPr>
                <w:b w:val="0"/>
              </w:rPr>
              <w:t>To ensure compliance with Health and Safety at Work Act 1974, and all other policies related to health and safety, and to ensure compliance with the Data Protection Act 1988.</w:t>
            </w:r>
          </w:p>
          <w:p w:rsidR="00862548" w:rsidRDefault="005646FC">
            <w:pPr>
              <w:numPr>
                <w:ilvl w:val="0"/>
                <w:numId w:val="2"/>
              </w:numPr>
              <w:pBdr>
                <w:top w:val="nil"/>
                <w:left w:val="nil"/>
                <w:bottom w:val="nil"/>
                <w:right w:val="nil"/>
                <w:between w:val="nil"/>
              </w:pBdr>
              <w:contextualSpacing/>
              <w:rPr>
                <w:b w:val="0"/>
              </w:rPr>
            </w:pPr>
            <w:r>
              <w:rPr>
                <w:b w:val="0"/>
              </w:rPr>
              <w:t xml:space="preserve">To ensure compliance with data protection laws and safeguarding procedures </w:t>
            </w:r>
          </w:p>
          <w:p w:rsidR="00862548" w:rsidRDefault="005646FC">
            <w:pPr>
              <w:numPr>
                <w:ilvl w:val="0"/>
                <w:numId w:val="2"/>
              </w:numPr>
              <w:pBdr>
                <w:top w:val="nil"/>
                <w:left w:val="nil"/>
                <w:bottom w:val="nil"/>
                <w:right w:val="nil"/>
                <w:between w:val="nil"/>
              </w:pBdr>
              <w:contextualSpacing/>
              <w:rPr>
                <w:b w:val="0"/>
              </w:rPr>
            </w:pPr>
            <w:r>
              <w:rPr>
                <w:b w:val="0"/>
              </w:rPr>
              <w:t>To report to the Senior Leadership Team and Governors as required and advise where appropriate.</w:t>
            </w:r>
          </w:p>
          <w:p w:rsidR="00862548" w:rsidRDefault="005646FC">
            <w:pPr>
              <w:numPr>
                <w:ilvl w:val="0"/>
                <w:numId w:val="2"/>
              </w:numPr>
              <w:pBdr>
                <w:top w:val="nil"/>
                <w:left w:val="nil"/>
                <w:bottom w:val="nil"/>
                <w:right w:val="nil"/>
                <w:between w:val="nil"/>
              </w:pBdr>
              <w:contextualSpacing/>
              <w:rPr>
                <w:b w:val="0"/>
              </w:rPr>
            </w:pPr>
            <w:r>
              <w:rPr>
                <w:b w:val="0"/>
              </w:rPr>
              <w:t>To carry out any other duties in line with your grade as directed by the Logistics manager</w:t>
            </w:r>
          </w:p>
          <w:p w:rsidR="00862548" w:rsidRDefault="005646FC">
            <w:pPr>
              <w:numPr>
                <w:ilvl w:val="0"/>
                <w:numId w:val="2"/>
              </w:numPr>
              <w:pBdr>
                <w:top w:val="nil"/>
                <w:left w:val="nil"/>
                <w:bottom w:val="nil"/>
                <w:right w:val="nil"/>
                <w:between w:val="nil"/>
              </w:pBdr>
              <w:contextualSpacing/>
              <w:rPr>
                <w:b w:val="0"/>
              </w:rPr>
            </w:pPr>
            <w:r>
              <w:rPr>
                <w:b w:val="0"/>
              </w:rPr>
              <w:t xml:space="preserve">To participate in the Campus’ appraisal, ensuring that performance standards and targets are set and met within the agreed timescale. </w:t>
            </w:r>
          </w:p>
          <w:p w:rsidR="00862548" w:rsidRDefault="00862548">
            <w:pPr>
              <w:rPr>
                <w:b w:val="0"/>
              </w:rPr>
            </w:pPr>
          </w:p>
        </w:tc>
      </w:tr>
    </w:tbl>
    <w:p w:rsidR="00862548" w:rsidRDefault="00862548">
      <w:pPr>
        <w:rPr>
          <w:rFonts w:ascii="Arial" w:eastAsia="Arial" w:hAnsi="Arial" w:cs="Arial"/>
          <w:color w:val="000000"/>
          <w:sz w:val="22"/>
          <w:szCs w:val="22"/>
        </w:rPr>
      </w:pPr>
    </w:p>
    <w:p w:rsidR="00862548" w:rsidRDefault="005646FC">
      <w:pPr>
        <w:widowControl w:val="0"/>
        <w:spacing w:before="33"/>
        <w:ind w:left="105"/>
      </w:pPr>
      <w:r>
        <w:t>Part 2: Personal and Professional Conduct</w:t>
      </w:r>
    </w:p>
    <w:p w:rsidR="00862548" w:rsidRDefault="00862548">
      <w:pPr>
        <w:widowControl w:val="0"/>
        <w:spacing w:before="33"/>
        <w:ind w:left="105"/>
      </w:pPr>
    </w:p>
    <w:p w:rsidR="00862548" w:rsidRDefault="005646FC">
      <w:pPr>
        <w:widowControl w:val="0"/>
        <w:spacing w:before="1" w:line="266" w:lineRule="auto"/>
        <w:ind w:right="-149"/>
        <w:rPr>
          <w:b w:val="0"/>
          <w:color w:val="000000"/>
        </w:rPr>
      </w:pPr>
      <w:r>
        <w:rPr>
          <w:b w:val="0"/>
          <w:color w:val="000000"/>
        </w:rPr>
        <w:t xml:space="preserve">A member of staff is expected to demonstrate consistently high standards of personal and professional conduct. The following statements define the </w:t>
      </w:r>
      <w:proofErr w:type="spellStart"/>
      <w:r>
        <w:rPr>
          <w:b w:val="0"/>
          <w:color w:val="000000"/>
        </w:rPr>
        <w:t>behaviour</w:t>
      </w:r>
      <w:proofErr w:type="spellEnd"/>
      <w:r>
        <w:rPr>
          <w:b w:val="0"/>
          <w:color w:val="000000"/>
        </w:rPr>
        <w:t xml:space="preserve"> and attitudes which set the required standard for conduct whilst working at BLC:</w:t>
      </w:r>
    </w:p>
    <w:p w:rsidR="00862548" w:rsidRDefault="00862548">
      <w:pPr>
        <w:widowControl w:val="0"/>
        <w:spacing w:before="1" w:line="266" w:lineRule="auto"/>
        <w:ind w:left="105" w:right="-149"/>
        <w:rPr>
          <w:b w:val="0"/>
          <w:color w:val="000000"/>
        </w:rPr>
      </w:pPr>
    </w:p>
    <w:p w:rsidR="00862548" w:rsidRDefault="005646FC">
      <w:pPr>
        <w:widowControl w:val="0"/>
        <w:spacing w:before="4" w:line="242" w:lineRule="auto"/>
        <w:ind w:right="164"/>
        <w:rPr>
          <w:b w:val="0"/>
          <w:color w:val="000000"/>
        </w:rPr>
      </w:pPr>
      <w:r>
        <w:rPr>
          <w:b w:val="0"/>
          <w:color w:val="000000"/>
        </w:rPr>
        <w:t xml:space="preserve">1.   Members of staff are expected to maintain high standards of ethics and </w:t>
      </w:r>
      <w:proofErr w:type="spellStart"/>
      <w:r>
        <w:rPr>
          <w:b w:val="0"/>
          <w:color w:val="000000"/>
        </w:rPr>
        <w:t>behaviour</w:t>
      </w:r>
      <w:proofErr w:type="spellEnd"/>
      <w:r>
        <w:rPr>
          <w:b w:val="0"/>
          <w:color w:val="000000"/>
        </w:rPr>
        <w:t>, within and outside school, by:</w:t>
      </w:r>
    </w:p>
    <w:p w:rsidR="00862548" w:rsidRDefault="005646FC">
      <w:pPr>
        <w:widowControl w:val="0"/>
        <w:numPr>
          <w:ilvl w:val="0"/>
          <w:numId w:val="1"/>
        </w:numPr>
        <w:pBdr>
          <w:top w:val="nil"/>
          <w:left w:val="nil"/>
          <w:bottom w:val="nil"/>
          <w:right w:val="nil"/>
          <w:between w:val="nil"/>
        </w:pBdr>
        <w:tabs>
          <w:tab w:val="left" w:pos="1134"/>
        </w:tabs>
        <w:spacing w:line="242" w:lineRule="auto"/>
        <w:ind w:right="299"/>
        <w:contextualSpacing/>
        <w:rPr>
          <w:b w:val="0"/>
          <w:color w:val="000000"/>
        </w:rPr>
      </w:pPr>
      <w:r>
        <w:rPr>
          <w:b w:val="0"/>
          <w:color w:val="000000"/>
        </w:rPr>
        <w:t>Treating students/pupils with dignity, building relationships rooted in mutual respect, and at all times observing proper boundaries appropriate to a member of staff’ position having regard for the need to safeguard students’/pupils’ well-being, in accordance with statutory provisions</w:t>
      </w:r>
    </w:p>
    <w:p w:rsidR="00862548" w:rsidRDefault="005646FC">
      <w:pPr>
        <w:widowControl w:val="0"/>
        <w:numPr>
          <w:ilvl w:val="0"/>
          <w:numId w:val="1"/>
        </w:numPr>
        <w:pBdr>
          <w:top w:val="nil"/>
          <w:left w:val="nil"/>
          <w:bottom w:val="nil"/>
          <w:right w:val="nil"/>
          <w:between w:val="nil"/>
        </w:pBdr>
        <w:tabs>
          <w:tab w:val="left" w:pos="1134"/>
        </w:tabs>
        <w:contextualSpacing/>
        <w:rPr>
          <w:b w:val="0"/>
          <w:color w:val="000000"/>
        </w:rPr>
      </w:pPr>
      <w:r>
        <w:rPr>
          <w:b w:val="0"/>
          <w:color w:val="000000"/>
        </w:rPr>
        <w:t>Showing tolerance of and respect for the rights of others</w:t>
      </w:r>
    </w:p>
    <w:p w:rsidR="00862548" w:rsidRDefault="005646FC">
      <w:pPr>
        <w:widowControl w:val="0"/>
        <w:numPr>
          <w:ilvl w:val="0"/>
          <w:numId w:val="1"/>
        </w:numPr>
        <w:pBdr>
          <w:top w:val="nil"/>
          <w:left w:val="nil"/>
          <w:bottom w:val="nil"/>
          <w:right w:val="nil"/>
          <w:between w:val="nil"/>
        </w:pBdr>
        <w:tabs>
          <w:tab w:val="left" w:pos="1134"/>
        </w:tabs>
        <w:spacing w:line="242" w:lineRule="auto"/>
        <w:ind w:right="688"/>
        <w:contextualSpacing/>
        <w:rPr>
          <w:b w:val="0"/>
          <w:color w:val="000000"/>
        </w:rPr>
      </w:pPr>
      <w:r>
        <w:rPr>
          <w:b w:val="0"/>
          <w:color w:val="000000"/>
        </w:rPr>
        <w:t>Not undermining fundamental British values, including democracy, the rule of law, individual liberty and mutual respect, and tolerance of those with different faiths and beliefs</w:t>
      </w:r>
    </w:p>
    <w:p w:rsidR="00862548" w:rsidRDefault="005646FC">
      <w:pPr>
        <w:widowControl w:val="0"/>
        <w:numPr>
          <w:ilvl w:val="0"/>
          <w:numId w:val="1"/>
        </w:numPr>
        <w:pBdr>
          <w:top w:val="nil"/>
          <w:left w:val="nil"/>
          <w:bottom w:val="nil"/>
          <w:right w:val="nil"/>
          <w:between w:val="nil"/>
        </w:pBdr>
        <w:tabs>
          <w:tab w:val="left" w:pos="1134"/>
        </w:tabs>
        <w:spacing w:line="242" w:lineRule="auto"/>
        <w:ind w:right="79"/>
        <w:contextualSpacing/>
        <w:rPr>
          <w:b w:val="0"/>
          <w:color w:val="000000"/>
        </w:rPr>
      </w:pPr>
      <w:r>
        <w:rPr>
          <w:b w:val="0"/>
          <w:color w:val="000000"/>
        </w:rPr>
        <w:t xml:space="preserve">Ensuring that personal beliefs are not expressed in ways which exploit students/pupils’ </w:t>
      </w:r>
      <w:r>
        <w:rPr>
          <w:b w:val="0"/>
          <w:color w:val="000000"/>
        </w:rPr>
        <w:lastRenderedPageBreak/>
        <w:t>vulnerability or might lead them to break the law.</w:t>
      </w:r>
    </w:p>
    <w:p w:rsidR="00862548" w:rsidRDefault="005646FC">
      <w:pPr>
        <w:widowControl w:val="0"/>
        <w:spacing w:line="242" w:lineRule="auto"/>
        <w:ind w:right="392"/>
        <w:rPr>
          <w:b w:val="0"/>
          <w:color w:val="000000"/>
        </w:rPr>
      </w:pPr>
      <w:r>
        <w:rPr>
          <w:b w:val="0"/>
          <w:color w:val="000000"/>
        </w:rPr>
        <w:t>2.   Members of staff must have proper and professional regard for the ethos, policies and practices of the campus in which they work, and maintain high standards in their own attendance and punctuality.</w:t>
      </w:r>
    </w:p>
    <w:p w:rsidR="00862548" w:rsidRDefault="00862548">
      <w:pPr>
        <w:rPr>
          <w:rFonts w:ascii="Arial" w:eastAsia="Arial" w:hAnsi="Arial" w:cs="Arial"/>
          <w:color w:val="000000"/>
          <w:sz w:val="22"/>
          <w:szCs w:val="22"/>
        </w:rPr>
      </w:pPr>
    </w:p>
    <w:p w:rsidR="00862548" w:rsidRDefault="005646FC">
      <w:pPr>
        <w:widowControl w:val="0"/>
        <w:rPr>
          <w:color w:val="000000"/>
        </w:rPr>
      </w:pPr>
      <w:r>
        <w:rPr>
          <w:color w:val="000000"/>
        </w:rPr>
        <w:t xml:space="preserve">Additional Duties  </w:t>
      </w:r>
    </w:p>
    <w:p w:rsidR="00862548" w:rsidRDefault="005646FC">
      <w:pPr>
        <w:widowControl w:val="0"/>
        <w:spacing w:line="264" w:lineRule="auto"/>
        <w:rPr>
          <w:b w:val="0"/>
          <w:color w:val="000000"/>
        </w:rPr>
      </w:pPr>
      <w:r>
        <w:rPr>
          <w:b w:val="0"/>
          <w:color w:val="000000"/>
        </w:rPr>
        <w:t xml:space="preserve">Any other duty deemed reasonable, as directed by the </w:t>
      </w:r>
      <w:proofErr w:type="spellStart"/>
      <w:r>
        <w:rPr>
          <w:b w:val="0"/>
          <w:color w:val="000000"/>
        </w:rPr>
        <w:t>Headteacher</w:t>
      </w:r>
      <w:proofErr w:type="spellEnd"/>
      <w:r>
        <w:rPr>
          <w:b w:val="0"/>
          <w:color w:val="000000"/>
        </w:rPr>
        <w:t>.</w:t>
      </w:r>
    </w:p>
    <w:p w:rsidR="00862548" w:rsidRDefault="00862548">
      <w:pPr>
        <w:widowControl w:val="0"/>
        <w:spacing w:before="18" w:line="260" w:lineRule="auto"/>
        <w:rPr>
          <w:b w:val="0"/>
          <w:color w:val="000000"/>
          <w:sz w:val="28"/>
          <w:szCs w:val="28"/>
        </w:rPr>
      </w:pPr>
    </w:p>
    <w:p w:rsidR="00862548" w:rsidRDefault="005646FC">
      <w:pPr>
        <w:widowControl w:val="0"/>
        <w:spacing w:line="264" w:lineRule="auto"/>
        <w:rPr>
          <w:color w:val="000000"/>
        </w:rPr>
      </w:pPr>
      <w:r>
        <w:rPr>
          <w:color w:val="000000"/>
        </w:rPr>
        <w:t xml:space="preserve">Review of Performance </w:t>
      </w:r>
    </w:p>
    <w:p w:rsidR="00862548" w:rsidRDefault="005646FC">
      <w:pPr>
        <w:widowControl w:val="0"/>
        <w:spacing w:line="264" w:lineRule="auto"/>
        <w:rPr>
          <w:b w:val="0"/>
          <w:color w:val="000000"/>
        </w:rPr>
      </w:pPr>
      <w:r>
        <w:rPr>
          <w:b w:val="0"/>
          <w:color w:val="000000"/>
        </w:rPr>
        <w:t>The Appraisal cycle will focus on the post holders’ job as whole and particular responsibilities. There is recognition that however good we are at our jobs, we should embrace the notion of ‘continuous improvement’.</w:t>
      </w:r>
    </w:p>
    <w:p w:rsidR="00862548" w:rsidRDefault="00862548">
      <w:pPr>
        <w:widowControl w:val="0"/>
        <w:spacing w:before="18" w:line="260" w:lineRule="auto"/>
        <w:rPr>
          <w:b w:val="0"/>
          <w:color w:val="000000"/>
          <w:sz w:val="28"/>
          <w:szCs w:val="28"/>
        </w:rPr>
      </w:pPr>
    </w:p>
    <w:p w:rsidR="00862548" w:rsidRDefault="005646FC">
      <w:pPr>
        <w:widowControl w:val="0"/>
        <w:spacing w:line="264" w:lineRule="auto"/>
        <w:rPr>
          <w:color w:val="000000"/>
        </w:rPr>
      </w:pPr>
      <w:r>
        <w:rPr>
          <w:color w:val="000000"/>
        </w:rPr>
        <w:t>Code of Conduct</w:t>
      </w:r>
    </w:p>
    <w:p w:rsidR="00862548" w:rsidRDefault="005646FC">
      <w:pPr>
        <w:widowControl w:val="0"/>
        <w:spacing w:line="264" w:lineRule="auto"/>
        <w:rPr>
          <w:b w:val="0"/>
          <w:color w:val="000000"/>
        </w:rPr>
      </w:pPr>
      <w:r>
        <w:rPr>
          <w:b w:val="0"/>
          <w:color w:val="000000"/>
        </w:rPr>
        <w:t>The campus expects all staff to ensure that their standards of conduct are, at all times, compliant with the Bridge Learning Campus Code of Conduct.</w:t>
      </w:r>
    </w:p>
    <w:p w:rsidR="00862548" w:rsidRDefault="00862548">
      <w:pPr>
        <w:rPr>
          <w:rFonts w:ascii="Arial" w:eastAsia="Arial" w:hAnsi="Arial" w:cs="Arial"/>
          <w:color w:val="000000"/>
          <w:sz w:val="22"/>
          <w:szCs w:val="22"/>
        </w:rPr>
      </w:pPr>
    </w:p>
    <w:p w:rsidR="00862548" w:rsidRDefault="005646FC">
      <w:pPr>
        <w:widowControl w:val="0"/>
        <w:ind w:left="105"/>
        <w:rPr>
          <w:color w:val="000000"/>
        </w:rPr>
      </w:pPr>
      <w:r>
        <w:rPr>
          <w:color w:val="000000"/>
        </w:rPr>
        <w:t>Generic Responsibilities</w:t>
      </w:r>
    </w:p>
    <w:p w:rsidR="00862548" w:rsidRDefault="005646FC">
      <w:pPr>
        <w:numPr>
          <w:ilvl w:val="0"/>
          <w:numId w:val="3"/>
        </w:numPr>
        <w:pBdr>
          <w:top w:val="nil"/>
          <w:left w:val="nil"/>
          <w:bottom w:val="nil"/>
          <w:right w:val="nil"/>
          <w:between w:val="nil"/>
        </w:pBdr>
        <w:contextualSpacing/>
        <w:rPr>
          <w:b w:val="0"/>
          <w:color w:val="000000"/>
        </w:rPr>
      </w:pPr>
      <w:r>
        <w:rPr>
          <w:b w:val="0"/>
          <w:color w:val="000000"/>
        </w:rPr>
        <w:t>All members of staff at Bridge Learning Campus have a collective responsibility for securing the vision of the Campus and the benefits of all-through and inclusive education</w:t>
      </w:r>
    </w:p>
    <w:p w:rsidR="00862548" w:rsidRDefault="005646FC">
      <w:pPr>
        <w:numPr>
          <w:ilvl w:val="0"/>
          <w:numId w:val="3"/>
        </w:numPr>
        <w:pBdr>
          <w:top w:val="nil"/>
          <w:left w:val="nil"/>
          <w:bottom w:val="nil"/>
          <w:right w:val="nil"/>
          <w:between w:val="nil"/>
        </w:pBdr>
        <w:contextualSpacing/>
        <w:rPr>
          <w:b w:val="0"/>
          <w:color w:val="000000"/>
        </w:rPr>
      </w:pPr>
      <w:r>
        <w:rPr>
          <w:b w:val="0"/>
          <w:color w:val="000000"/>
        </w:rPr>
        <w:t>All members of staff have a responsibility for helping to develop and secure continued improvement for their ‘school’ or phase of education</w:t>
      </w:r>
    </w:p>
    <w:p w:rsidR="00862548" w:rsidRDefault="005646FC">
      <w:pPr>
        <w:numPr>
          <w:ilvl w:val="0"/>
          <w:numId w:val="3"/>
        </w:numPr>
        <w:pBdr>
          <w:top w:val="nil"/>
          <w:left w:val="nil"/>
          <w:bottom w:val="nil"/>
          <w:right w:val="nil"/>
          <w:between w:val="nil"/>
        </w:pBdr>
        <w:contextualSpacing/>
        <w:rPr>
          <w:b w:val="0"/>
          <w:color w:val="000000"/>
        </w:rPr>
      </w:pPr>
      <w:r>
        <w:rPr>
          <w:b w:val="0"/>
          <w:color w:val="000000"/>
        </w:rPr>
        <w:t xml:space="preserve">To play a full part in the life of the Campus community, to support its distinctive vision &amp; ethos and to encourage staff/students to follow this </w:t>
      </w:r>
    </w:p>
    <w:p w:rsidR="00862548" w:rsidRDefault="005646FC">
      <w:pPr>
        <w:widowControl w:val="0"/>
        <w:numPr>
          <w:ilvl w:val="0"/>
          <w:numId w:val="3"/>
        </w:numPr>
        <w:pBdr>
          <w:top w:val="nil"/>
          <w:left w:val="nil"/>
          <w:bottom w:val="nil"/>
          <w:right w:val="nil"/>
          <w:between w:val="nil"/>
        </w:pBdr>
        <w:contextualSpacing/>
        <w:rPr>
          <w:b w:val="0"/>
          <w:color w:val="000000"/>
        </w:rPr>
      </w:pPr>
      <w:r>
        <w:rPr>
          <w:b w:val="0"/>
          <w:color w:val="000000"/>
        </w:rPr>
        <w:t>To follow all Campus policies</w:t>
      </w:r>
    </w:p>
    <w:p w:rsidR="00862548" w:rsidRDefault="005646FC">
      <w:pPr>
        <w:widowControl w:val="0"/>
        <w:numPr>
          <w:ilvl w:val="0"/>
          <w:numId w:val="3"/>
        </w:numPr>
        <w:pBdr>
          <w:top w:val="nil"/>
          <w:left w:val="nil"/>
          <w:bottom w:val="nil"/>
          <w:right w:val="nil"/>
          <w:between w:val="nil"/>
        </w:pBdr>
        <w:tabs>
          <w:tab w:val="left" w:pos="1140"/>
        </w:tabs>
        <w:contextualSpacing/>
        <w:rPr>
          <w:b w:val="0"/>
          <w:color w:val="000000"/>
        </w:rPr>
      </w:pPr>
      <w:r>
        <w:rPr>
          <w:b w:val="0"/>
          <w:color w:val="000000"/>
        </w:rPr>
        <w:t>To work in a co-operative and polite manner with all stakeholders.</w:t>
      </w:r>
    </w:p>
    <w:p w:rsidR="00862548" w:rsidRDefault="005646FC">
      <w:pPr>
        <w:widowControl w:val="0"/>
        <w:numPr>
          <w:ilvl w:val="0"/>
          <w:numId w:val="3"/>
        </w:numPr>
        <w:pBdr>
          <w:top w:val="nil"/>
          <w:left w:val="nil"/>
          <w:bottom w:val="nil"/>
          <w:right w:val="nil"/>
          <w:between w:val="nil"/>
        </w:pBdr>
        <w:tabs>
          <w:tab w:val="left" w:pos="1140"/>
        </w:tabs>
        <w:spacing w:line="242" w:lineRule="auto"/>
        <w:ind w:right="196"/>
        <w:contextualSpacing/>
        <w:rPr>
          <w:b w:val="0"/>
          <w:color w:val="000000"/>
        </w:rPr>
      </w:pPr>
      <w:r>
        <w:rPr>
          <w:b w:val="0"/>
          <w:color w:val="000000"/>
        </w:rPr>
        <w:t xml:space="preserve">To work with Students in a courteous, positive, caring and responsible manner at all times </w:t>
      </w:r>
    </w:p>
    <w:p w:rsidR="00862548" w:rsidRDefault="005646FC">
      <w:pPr>
        <w:widowControl w:val="0"/>
        <w:numPr>
          <w:ilvl w:val="0"/>
          <w:numId w:val="3"/>
        </w:numPr>
        <w:pBdr>
          <w:top w:val="nil"/>
          <w:left w:val="nil"/>
          <w:bottom w:val="nil"/>
          <w:right w:val="nil"/>
          <w:between w:val="nil"/>
        </w:pBdr>
        <w:tabs>
          <w:tab w:val="left" w:pos="1140"/>
        </w:tabs>
        <w:spacing w:line="242" w:lineRule="auto"/>
        <w:ind w:right="196"/>
        <w:contextualSpacing/>
        <w:rPr>
          <w:b w:val="0"/>
          <w:color w:val="000000"/>
        </w:rPr>
      </w:pPr>
      <w:r>
        <w:rPr>
          <w:b w:val="0"/>
          <w:color w:val="000000"/>
        </w:rPr>
        <w:t>To follow the child protection procedures. To ensure that children’s safety and wellbeing is never compromised</w:t>
      </w:r>
    </w:p>
    <w:p w:rsidR="00862548" w:rsidRDefault="005646FC">
      <w:pPr>
        <w:widowControl w:val="0"/>
        <w:numPr>
          <w:ilvl w:val="0"/>
          <w:numId w:val="3"/>
        </w:numPr>
        <w:pBdr>
          <w:top w:val="nil"/>
          <w:left w:val="nil"/>
          <w:bottom w:val="nil"/>
          <w:right w:val="nil"/>
          <w:between w:val="nil"/>
        </w:pBdr>
        <w:tabs>
          <w:tab w:val="left" w:pos="1140"/>
        </w:tabs>
        <w:contextualSpacing/>
        <w:rPr>
          <w:b w:val="0"/>
          <w:color w:val="000000"/>
        </w:rPr>
      </w:pPr>
      <w:r>
        <w:rPr>
          <w:b w:val="0"/>
          <w:color w:val="000000"/>
        </w:rPr>
        <w:t xml:space="preserve">To be polite, cooperative and positive when communicating to other staff </w:t>
      </w:r>
    </w:p>
    <w:p w:rsidR="00862548" w:rsidRDefault="005646FC">
      <w:pPr>
        <w:widowControl w:val="0"/>
        <w:numPr>
          <w:ilvl w:val="0"/>
          <w:numId w:val="3"/>
        </w:numPr>
        <w:pBdr>
          <w:top w:val="nil"/>
          <w:left w:val="nil"/>
          <w:bottom w:val="nil"/>
          <w:right w:val="nil"/>
          <w:between w:val="nil"/>
        </w:pBdr>
        <w:spacing w:line="242" w:lineRule="auto"/>
        <w:ind w:right="221"/>
        <w:contextualSpacing/>
        <w:rPr>
          <w:b w:val="0"/>
          <w:color w:val="000000"/>
        </w:rPr>
      </w:pPr>
      <w:r>
        <w:rPr>
          <w:b w:val="0"/>
          <w:color w:val="000000"/>
        </w:rPr>
        <w:t>To take an active and positive role in the campus’s commitment to the development of staff, and their annual appraisal procedures</w:t>
      </w:r>
    </w:p>
    <w:p w:rsidR="00862548" w:rsidRDefault="005646FC">
      <w:pPr>
        <w:widowControl w:val="0"/>
        <w:numPr>
          <w:ilvl w:val="0"/>
          <w:numId w:val="3"/>
        </w:numPr>
        <w:pBdr>
          <w:top w:val="nil"/>
          <w:left w:val="nil"/>
          <w:bottom w:val="nil"/>
          <w:right w:val="nil"/>
          <w:between w:val="nil"/>
        </w:pBdr>
        <w:tabs>
          <w:tab w:val="left" w:pos="1140"/>
        </w:tabs>
        <w:spacing w:line="242" w:lineRule="auto"/>
        <w:ind w:right="628"/>
        <w:contextualSpacing/>
        <w:rPr>
          <w:b w:val="0"/>
          <w:color w:val="000000"/>
        </w:rPr>
      </w:pPr>
      <w:r>
        <w:rPr>
          <w:b w:val="0"/>
          <w:color w:val="000000"/>
        </w:rPr>
        <w:t>To work with visitors to the campus in such a way that it enhances the reputation of BLC</w:t>
      </w:r>
    </w:p>
    <w:p w:rsidR="00862548" w:rsidRDefault="005646FC">
      <w:pPr>
        <w:widowControl w:val="0"/>
        <w:numPr>
          <w:ilvl w:val="0"/>
          <w:numId w:val="3"/>
        </w:numPr>
        <w:pBdr>
          <w:top w:val="nil"/>
          <w:left w:val="nil"/>
          <w:bottom w:val="nil"/>
          <w:right w:val="nil"/>
          <w:between w:val="nil"/>
        </w:pBdr>
        <w:spacing w:line="242" w:lineRule="auto"/>
        <w:ind w:right="628"/>
        <w:contextualSpacing/>
        <w:rPr>
          <w:b w:val="0"/>
        </w:rPr>
      </w:pPr>
      <w:r>
        <w:rPr>
          <w:b w:val="0"/>
          <w:color w:val="000000"/>
        </w:rPr>
        <w:t xml:space="preserve">To seek to improve the quality of the campus’s service </w:t>
      </w:r>
    </w:p>
    <w:p w:rsidR="00862548" w:rsidRDefault="005646FC">
      <w:pPr>
        <w:widowControl w:val="0"/>
        <w:numPr>
          <w:ilvl w:val="0"/>
          <w:numId w:val="3"/>
        </w:numPr>
        <w:pBdr>
          <w:top w:val="nil"/>
          <w:left w:val="nil"/>
          <w:bottom w:val="nil"/>
          <w:right w:val="nil"/>
          <w:between w:val="nil"/>
        </w:pBdr>
        <w:spacing w:line="242" w:lineRule="auto"/>
        <w:ind w:right="247"/>
        <w:contextualSpacing/>
        <w:rPr>
          <w:b w:val="0"/>
        </w:rPr>
      </w:pPr>
      <w:r>
        <w:rPr>
          <w:b w:val="0"/>
        </w:rPr>
        <w:t>To</w:t>
      </w:r>
      <w:r>
        <w:rPr>
          <w:b w:val="0"/>
          <w:color w:val="000000"/>
        </w:rPr>
        <w:t xml:space="preserve"> present oneself in a professional way that is consistent with the values and </w:t>
      </w:r>
      <w:r>
        <w:rPr>
          <w:b w:val="0"/>
          <w:color w:val="000000"/>
        </w:rPr>
        <w:tab/>
        <w:t>expectations to the campus.</w:t>
      </w:r>
    </w:p>
    <w:p w:rsidR="00862548" w:rsidRDefault="00862548">
      <w:pPr>
        <w:rPr>
          <w:b w:val="0"/>
        </w:rPr>
      </w:pPr>
    </w:p>
    <w:p w:rsidR="00862548" w:rsidRDefault="005646FC">
      <w:pPr>
        <w:rPr>
          <w:b w:val="0"/>
        </w:rPr>
      </w:pPr>
      <w:r>
        <w:rPr>
          <w:b w:val="0"/>
        </w:rPr>
        <w:t xml:space="preserve">This job description is current at the date shown, but, in consultation with you, may be changed by the Director of Phase or Chief Executive to reflect or anticipate changes in the job commensurate with the grade and job title. Whilst every effort has been made to explain the </w:t>
      </w:r>
      <w:r>
        <w:rPr>
          <w:b w:val="0"/>
        </w:rPr>
        <w:lastRenderedPageBreak/>
        <w:t xml:space="preserve">main responsibilities and duties of the post, each individual task undertaken may not be specified. </w:t>
      </w:r>
    </w:p>
    <w:p w:rsidR="00862548" w:rsidRDefault="00862548">
      <w:pPr>
        <w:rPr>
          <w:rFonts w:ascii="Times New Roman" w:eastAsia="Times New Roman" w:hAnsi="Times New Roman" w:cs="Times New Roman"/>
        </w:rPr>
      </w:pPr>
    </w:p>
    <w:p w:rsidR="00862548" w:rsidRDefault="00862548">
      <w:pPr>
        <w:rPr>
          <w:rFonts w:ascii="Times New Roman" w:eastAsia="Times New Roman" w:hAnsi="Times New Roman" w:cs="Times New Roman"/>
        </w:rPr>
      </w:pPr>
    </w:p>
    <w:p w:rsidR="00862548" w:rsidRDefault="005646FC">
      <w:pPr>
        <w:rPr>
          <w:b w:val="0"/>
        </w:rPr>
      </w:pPr>
      <w:r>
        <w:rPr>
          <w:b w:val="0"/>
        </w:rPr>
        <w:t>Date of Job Description: ……………………………………..</w:t>
      </w:r>
    </w:p>
    <w:p w:rsidR="00862548" w:rsidRDefault="00862548">
      <w:pPr>
        <w:rPr>
          <w:rFonts w:ascii="Arial" w:eastAsia="Arial" w:hAnsi="Arial" w:cs="Arial"/>
          <w:color w:val="000000"/>
          <w:sz w:val="22"/>
          <w:szCs w:val="22"/>
        </w:rPr>
      </w:pPr>
    </w:p>
    <w:p w:rsidR="00862548" w:rsidRDefault="00862548">
      <w:pPr>
        <w:tabs>
          <w:tab w:val="left" w:pos="2410"/>
        </w:tabs>
        <w:rPr>
          <w:b w:val="0"/>
          <w:color w:val="000000"/>
          <w:sz w:val="22"/>
          <w:szCs w:val="22"/>
        </w:rPr>
      </w:pPr>
    </w:p>
    <w:p w:rsidR="00862548" w:rsidRDefault="005646FC">
      <w:pPr>
        <w:tabs>
          <w:tab w:val="left" w:pos="2410"/>
        </w:tabs>
        <w:rPr>
          <w:b w:val="0"/>
          <w:color w:val="000000"/>
          <w:sz w:val="22"/>
          <w:szCs w:val="22"/>
        </w:rPr>
      </w:pPr>
      <w:r>
        <w:rPr>
          <w:b w:val="0"/>
          <w:color w:val="000000"/>
          <w:sz w:val="22"/>
          <w:szCs w:val="22"/>
        </w:rPr>
        <w:t>Signed</w:t>
      </w:r>
      <w:proofErr w:type="gramStart"/>
      <w:r>
        <w:rPr>
          <w:b w:val="0"/>
          <w:color w:val="000000"/>
          <w:sz w:val="22"/>
          <w:szCs w:val="22"/>
        </w:rPr>
        <w:t>:………………………………………………………………………….</w:t>
      </w:r>
      <w:proofErr w:type="gramEnd"/>
      <w:r>
        <w:rPr>
          <w:b w:val="0"/>
          <w:color w:val="000000"/>
          <w:sz w:val="22"/>
          <w:szCs w:val="22"/>
        </w:rPr>
        <w:t xml:space="preserve"> (</w:t>
      </w:r>
      <w:r>
        <w:rPr>
          <w:b w:val="0"/>
          <w:sz w:val="22"/>
          <w:szCs w:val="22"/>
        </w:rPr>
        <w:t>Assistant</w:t>
      </w:r>
      <w:r>
        <w:rPr>
          <w:b w:val="0"/>
          <w:color w:val="000000"/>
          <w:sz w:val="22"/>
          <w:szCs w:val="22"/>
        </w:rPr>
        <w:t xml:space="preserve"> Data Manager)</w:t>
      </w:r>
    </w:p>
    <w:p w:rsidR="00862548" w:rsidRDefault="00862548"/>
    <w:p w:rsidR="00862548" w:rsidRDefault="00862548"/>
    <w:p w:rsidR="00862548" w:rsidRDefault="00862548"/>
    <w:sectPr w:rsidR="00862548">
      <w:headerReference w:type="even" r:id="rId9"/>
      <w:headerReference w:type="default" r:id="rId10"/>
      <w:headerReference w:type="first" r:id="rId11"/>
      <w:pgSz w:w="12240" w:h="15840"/>
      <w:pgMar w:top="1440" w:right="1325" w:bottom="1440" w:left="1418"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D19" w:rsidRDefault="005646FC">
      <w:r>
        <w:separator/>
      </w:r>
    </w:p>
  </w:endnote>
  <w:endnote w:type="continuationSeparator" w:id="0">
    <w:p w:rsidR="003D0D19" w:rsidRDefault="00564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D19" w:rsidRDefault="005646FC">
      <w:r>
        <w:separator/>
      </w:r>
    </w:p>
  </w:footnote>
  <w:footnote w:type="continuationSeparator" w:id="0">
    <w:p w:rsidR="003D0D19" w:rsidRDefault="005646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548" w:rsidRDefault="0086254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548" w:rsidRDefault="005646FC">
    <w:pPr>
      <w:pBdr>
        <w:top w:val="nil"/>
        <w:left w:val="nil"/>
        <w:bottom w:val="single" w:sz="24" w:space="1" w:color="622423"/>
        <w:right w:val="nil"/>
        <w:between w:val="nil"/>
      </w:pBdr>
      <w:tabs>
        <w:tab w:val="center" w:pos="4513"/>
        <w:tab w:val="right" w:pos="9026"/>
      </w:tabs>
      <w:jc w:val="center"/>
      <w:rPr>
        <w:color w:val="000000"/>
      </w:rPr>
    </w:pPr>
    <w:r>
      <w:rPr>
        <w:color w:val="000000"/>
      </w:rPr>
      <w:t xml:space="preserve">Job Title:        </w:t>
    </w:r>
    <w:r>
      <w:t xml:space="preserve">Assistant </w:t>
    </w:r>
    <w:r>
      <w:rPr>
        <w:color w:val="000000"/>
      </w:rPr>
      <w:t>Data Manager</w:t>
    </w:r>
  </w:p>
  <w:p w:rsidR="00862548" w:rsidRDefault="00862548">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548" w:rsidRDefault="00862548">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B47DF"/>
    <w:multiLevelType w:val="hybridMultilevel"/>
    <w:tmpl w:val="F0E88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AE5C67"/>
    <w:multiLevelType w:val="multilevel"/>
    <w:tmpl w:val="64EE7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8CF1D15"/>
    <w:multiLevelType w:val="multilevel"/>
    <w:tmpl w:val="CB6C9C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4E95ED4"/>
    <w:multiLevelType w:val="multilevel"/>
    <w:tmpl w:val="7E003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62548"/>
    <w:rsid w:val="003D0D19"/>
    <w:rsid w:val="005646FC"/>
    <w:rsid w:val="00862548"/>
    <w:rsid w:val="00C85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b/>
        <w:sz w:val="24"/>
        <w:szCs w:val="24"/>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sz w:val="48"/>
      <w:szCs w:val="48"/>
    </w:rPr>
  </w:style>
  <w:style w:type="paragraph" w:styleId="Heading2">
    <w:name w:val="heading 2"/>
    <w:basedOn w:val="Normal"/>
    <w:next w:val="Normal"/>
    <w:pPr>
      <w:keepNext/>
      <w:keepLines/>
      <w:spacing w:before="360" w:after="80"/>
      <w:outlineLvl w:val="1"/>
    </w:pPr>
    <w:rPr>
      <w:sz w:val="36"/>
      <w:szCs w:val="36"/>
    </w:rPr>
  </w:style>
  <w:style w:type="paragraph" w:styleId="Heading3">
    <w:name w:val="heading 3"/>
    <w:basedOn w:val="Normal"/>
    <w:next w:val="Normal"/>
    <w:pPr>
      <w:keepNext/>
      <w:keepLines/>
      <w:spacing w:before="280" w:after="80"/>
      <w:outlineLvl w:val="2"/>
    </w:pPr>
    <w:rPr>
      <w:sz w:val="28"/>
      <w:szCs w:val="28"/>
    </w:rPr>
  </w:style>
  <w:style w:type="paragraph" w:styleId="Heading4">
    <w:name w:val="heading 4"/>
    <w:basedOn w:val="Normal"/>
    <w:next w:val="Normal"/>
    <w:pPr>
      <w:keepNext/>
      <w:keepLines/>
      <w:spacing w:before="240" w:after="40"/>
      <w:outlineLvl w:val="3"/>
    </w:pPr>
  </w:style>
  <w:style w:type="paragraph" w:styleId="Heading5">
    <w:name w:val="heading 5"/>
    <w:basedOn w:val="Normal"/>
    <w:next w:val="Normal"/>
    <w:pPr>
      <w:keepNext/>
      <w:keepLines/>
      <w:spacing w:before="220" w:after="40"/>
      <w:outlineLvl w:val="4"/>
    </w:pPr>
    <w:rPr>
      <w:sz w:val="22"/>
      <w:szCs w:val="22"/>
    </w:rPr>
  </w:style>
  <w:style w:type="paragraph" w:styleId="Heading6">
    <w:name w:val="heading 6"/>
    <w:basedOn w:val="Normal"/>
    <w:next w:val="Normal"/>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5646FC"/>
    <w:pPr>
      <w:ind w:left="720"/>
      <w:contextualSpacing/>
    </w:pPr>
  </w:style>
  <w:style w:type="paragraph" w:styleId="NoSpacing">
    <w:name w:val="No Spacing"/>
    <w:uiPriority w:val="1"/>
    <w:qFormat/>
    <w:rsid w:val="005646FC"/>
  </w:style>
  <w:style w:type="paragraph" w:styleId="BalloonText">
    <w:name w:val="Balloon Text"/>
    <w:basedOn w:val="Normal"/>
    <w:link w:val="BalloonTextChar"/>
    <w:uiPriority w:val="99"/>
    <w:semiHidden/>
    <w:unhideWhenUsed/>
    <w:rsid w:val="00C8557D"/>
    <w:rPr>
      <w:rFonts w:ascii="Tahoma" w:hAnsi="Tahoma" w:cs="Tahoma"/>
      <w:sz w:val="16"/>
      <w:szCs w:val="16"/>
    </w:rPr>
  </w:style>
  <w:style w:type="character" w:customStyle="1" w:styleId="BalloonTextChar">
    <w:name w:val="Balloon Text Char"/>
    <w:basedOn w:val="DefaultParagraphFont"/>
    <w:link w:val="BalloonText"/>
    <w:uiPriority w:val="99"/>
    <w:semiHidden/>
    <w:rsid w:val="00C855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b/>
        <w:sz w:val="24"/>
        <w:szCs w:val="24"/>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sz w:val="48"/>
      <w:szCs w:val="48"/>
    </w:rPr>
  </w:style>
  <w:style w:type="paragraph" w:styleId="Heading2">
    <w:name w:val="heading 2"/>
    <w:basedOn w:val="Normal"/>
    <w:next w:val="Normal"/>
    <w:pPr>
      <w:keepNext/>
      <w:keepLines/>
      <w:spacing w:before="360" w:after="80"/>
      <w:outlineLvl w:val="1"/>
    </w:pPr>
    <w:rPr>
      <w:sz w:val="36"/>
      <w:szCs w:val="36"/>
    </w:rPr>
  </w:style>
  <w:style w:type="paragraph" w:styleId="Heading3">
    <w:name w:val="heading 3"/>
    <w:basedOn w:val="Normal"/>
    <w:next w:val="Normal"/>
    <w:pPr>
      <w:keepNext/>
      <w:keepLines/>
      <w:spacing w:before="280" w:after="80"/>
      <w:outlineLvl w:val="2"/>
    </w:pPr>
    <w:rPr>
      <w:sz w:val="28"/>
      <w:szCs w:val="28"/>
    </w:rPr>
  </w:style>
  <w:style w:type="paragraph" w:styleId="Heading4">
    <w:name w:val="heading 4"/>
    <w:basedOn w:val="Normal"/>
    <w:next w:val="Normal"/>
    <w:pPr>
      <w:keepNext/>
      <w:keepLines/>
      <w:spacing w:before="240" w:after="40"/>
      <w:outlineLvl w:val="3"/>
    </w:pPr>
  </w:style>
  <w:style w:type="paragraph" w:styleId="Heading5">
    <w:name w:val="heading 5"/>
    <w:basedOn w:val="Normal"/>
    <w:next w:val="Normal"/>
    <w:pPr>
      <w:keepNext/>
      <w:keepLines/>
      <w:spacing w:before="220" w:after="40"/>
      <w:outlineLvl w:val="4"/>
    </w:pPr>
    <w:rPr>
      <w:sz w:val="22"/>
      <w:szCs w:val="22"/>
    </w:rPr>
  </w:style>
  <w:style w:type="paragraph" w:styleId="Heading6">
    <w:name w:val="heading 6"/>
    <w:basedOn w:val="Normal"/>
    <w:next w:val="Normal"/>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5646FC"/>
    <w:pPr>
      <w:ind w:left="720"/>
      <w:contextualSpacing/>
    </w:pPr>
  </w:style>
  <w:style w:type="paragraph" w:styleId="NoSpacing">
    <w:name w:val="No Spacing"/>
    <w:uiPriority w:val="1"/>
    <w:qFormat/>
    <w:rsid w:val="005646FC"/>
  </w:style>
  <w:style w:type="paragraph" w:styleId="BalloonText">
    <w:name w:val="Balloon Text"/>
    <w:basedOn w:val="Normal"/>
    <w:link w:val="BalloonTextChar"/>
    <w:uiPriority w:val="99"/>
    <w:semiHidden/>
    <w:unhideWhenUsed/>
    <w:rsid w:val="00C8557D"/>
    <w:rPr>
      <w:rFonts w:ascii="Tahoma" w:hAnsi="Tahoma" w:cs="Tahoma"/>
      <w:sz w:val="16"/>
      <w:szCs w:val="16"/>
    </w:rPr>
  </w:style>
  <w:style w:type="character" w:customStyle="1" w:styleId="BalloonTextChar">
    <w:name w:val="Balloon Text Char"/>
    <w:basedOn w:val="DefaultParagraphFont"/>
    <w:link w:val="BalloonText"/>
    <w:uiPriority w:val="99"/>
    <w:semiHidden/>
    <w:rsid w:val="00C855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Bridge Learning Campus</Company>
  <LinksUpToDate>false</LinksUpToDate>
  <CharactersWithSpaces>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Gail Empson</dc:creator>
  <cp:lastModifiedBy>Bridge Learning Campus</cp:lastModifiedBy>
  <cp:revision>3</cp:revision>
  <cp:lastPrinted>2018-04-24T13:55:00Z</cp:lastPrinted>
  <dcterms:created xsi:type="dcterms:W3CDTF">2018-04-24T13:16:00Z</dcterms:created>
  <dcterms:modified xsi:type="dcterms:W3CDTF">2018-04-24T13:55:00Z</dcterms:modified>
</cp:coreProperties>
</file>