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D29D0" w14:textId="1EB134C3" w:rsidR="00BC2BDC" w:rsidRPr="000D7C0E" w:rsidRDefault="00BC2BDC" w:rsidP="00BC2BDC">
      <w:pPr>
        <w:spacing w:after="0" w:line="240" w:lineRule="auto"/>
        <w:jc w:val="center"/>
        <w:rPr>
          <w:rFonts w:ascii="Georgia" w:eastAsia="Georgia" w:hAnsi="Georgia" w:cs="Times New Roman"/>
          <w:b/>
          <w:bCs/>
          <w:color w:val="00B0F0"/>
        </w:rPr>
      </w:pPr>
      <w:r w:rsidRPr="000D7C0E">
        <w:rPr>
          <w:rFonts w:ascii="Georgia" w:eastAsia="Georgia" w:hAnsi="Georgia" w:cs="TradeGothic Light"/>
          <w:b/>
          <w:bCs/>
          <w:color w:val="00B0F0"/>
          <w:sz w:val="32"/>
        </w:rPr>
        <w:t xml:space="preserve">Job Description: </w:t>
      </w:r>
      <w:r w:rsidR="005964F3" w:rsidRPr="000D7C0E">
        <w:rPr>
          <w:rFonts w:ascii="Georgia" w:eastAsia="Georgia" w:hAnsi="Georgia" w:cs="TradeGothic Light"/>
          <w:b/>
          <w:bCs/>
          <w:color w:val="00B0F0"/>
          <w:sz w:val="32"/>
        </w:rPr>
        <w:t>Head of Year</w:t>
      </w:r>
      <w:r w:rsidRPr="000D7C0E">
        <w:rPr>
          <w:rFonts w:ascii="Georgia" w:eastAsia="Georgia" w:hAnsi="Georgia" w:cs="TradeGothic Light"/>
          <w:b/>
          <w:bCs/>
          <w:color w:val="00B0F0"/>
          <w:sz w:val="32"/>
        </w:rPr>
        <w:t xml:space="preserve"> </w:t>
      </w:r>
    </w:p>
    <w:p w14:paraId="18CA000F" w14:textId="77777777" w:rsidR="00BC2BDC" w:rsidRPr="00BC2BDC" w:rsidRDefault="00BC2BDC" w:rsidP="00BC2BDC">
      <w:pPr>
        <w:autoSpaceDE w:val="0"/>
        <w:autoSpaceDN w:val="0"/>
        <w:adjustRightInd w:val="0"/>
        <w:spacing w:after="0" w:line="276" w:lineRule="auto"/>
        <w:rPr>
          <w:rFonts w:ascii="Georgia" w:eastAsia="Georgia" w:hAnsi="Georgia" w:cs="Times New Roman"/>
          <w:b/>
        </w:rPr>
      </w:pPr>
    </w:p>
    <w:p w14:paraId="1870FDB8" w14:textId="19274717" w:rsidR="00BC2BDC" w:rsidRPr="00A65842" w:rsidRDefault="00103909" w:rsidP="00BC2BDC">
      <w:pPr>
        <w:tabs>
          <w:tab w:val="left" w:pos="2835"/>
        </w:tabs>
        <w:spacing w:after="0" w:line="240" w:lineRule="auto"/>
        <w:jc w:val="both"/>
        <w:rPr>
          <w:rFonts w:ascii="Georgia" w:eastAsia="Georgia" w:hAnsi="Georgia" w:cs="Times New Roman"/>
          <w:bCs/>
        </w:rPr>
      </w:pPr>
      <w:r w:rsidRPr="003033FE">
        <w:rPr>
          <w:rFonts w:ascii="Georgia" w:eastAsia="Georgia" w:hAnsi="Georgia" w:cs="Times New Roman"/>
          <w:b/>
        </w:rPr>
        <w:t>Reporting to:</w:t>
      </w:r>
      <w:r w:rsidR="00091791">
        <w:rPr>
          <w:rFonts w:ascii="Georgia" w:eastAsia="Georgia" w:hAnsi="Georgia" w:cs="Times New Roman"/>
          <w:b/>
        </w:rPr>
        <w:tab/>
      </w:r>
      <w:r w:rsidR="00D115BC">
        <w:rPr>
          <w:rFonts w:ascii="Georgia" w:eastAsia="Georgia" w:hAnsi="Georgia" w:cs="Times New Roman"/>
          <w:b/>
        </w:rPr>
        <w:t xml:space="preserve"> </w:t>
      </w:r>
      <w:r w:rsidR="00A65842" w:rsidRPr="00A65842">
        <w:rPr>
          <w:rFonts w:ascii="Georgia" w:eastAsia="Georgia" w:hAnsi="Georgia" w:cs="Times New Roman"/>
          <w:bCs/>
        </w:rPr>
        <w:t>Member of the SLT</w:t>
      </w:r>
    </w:p>
    <w:p w14:paraId="41C22D26" w14:textId="0D4E8A96" w:rsidR="00BC2BDC" w:rsidRPr="00A65842" w:rsidRDefault="00BC2BDC" w:rsidP="00BC2BDC">
      <w:pPr>
        <w:tabs>
          <w:tab w:val="left" w:pos="2835"/>
        </w:tabs>
        <w:spacing w:after="0" w:line="240" w:lineRule="auto"/>
        <w:jc w:val="both"/>
        <w:rPr>
          <w:rFonts w:ascii="Georgia" w:eastAsia="Georgia" w:hAnsi="Georgia" w:cs="Times New Roman"/>
          <w:bCs/>
        </w:rPr>
      </w:pPr>
      <w:r w:rsidRPr="003033FE">
        <w:rPr>
          <w:rFonts w:ascii="Georgia" w:eastAsia="Georgia" w:hAnsi="Georgia" w:cs="Times New Roman"/>
          <w:b/>
        </w:rPr>
        <w:t xml:space="preserve">Location:                         </w:t>
      </w:r>
      <w:r w:rsidR="00091791">
        <w:rPr>
          <w:rFonts w:ascii="Georgia" w:eastAsia="Georgia" w:hAnsi="Georgia" w:cs="Times New Roman"/>
          <w:b/>
        </w:rPr>
        <w:tab/>
      </w:r>
      <w:r w:rsidR="00D115BC">
        <w:rPr>
          <w:rFonts w:ascii="Georgia" w:eastAsia="Georgia" w:hAnsi="Georgia" w:cs="Times New Roman"/>
          <w:b/>
        </w:rPr>
        <w:t xml:space="preserve"> </w:t>
      </w:r>
      <w:r w:rsidR="00103909" w:rsidRPr="00A65842">
        <w:rPr>
          <w:rFonts w:ascii="Georgia" w:eastAsia="Georgia" w:hAnsi="Georgia" w:cs="Times New Roman"/>
          <w:bCs/>
        </w:rPr>
        <w:t>Ark Putney Academy</w:t>
      </w:r>
    </w:p>
    <w:p w14:paraId="514AD236" w14:textId="1BBBC3AD" w:rsidR="00BC2BDC" w:rsidRPr="00A65842" w:rsidRDefault="00BC2BDC" w:rsidP="00BC2BDC">
      <w:pPr>
        <w:tabs>
          <w:tab w:val="left" w:pos="2835"/>
        </w:tabs>
        <w:spacing w:after="0" w:line="240" w:lineRule="auto"/>
        <w:jc w:val="both"/>
        <w:rPr>
          <w:rFonts w:ascii="Georgia" w:eastAsia="Georgia" w:hAnsi="Georgia" w:cs="Times New Roman"/>
          <w:bCs/>
        </w:rPr>
      </w:pPr>
      <w:r w:rsidRPr="003033FE">
        <w:rPr>
          <w:rFonts w:ascii="Georgia" w:eastAsia="Georgia" w:hAnsi="Georgia" w:cs="Times New Roman"/>
          <w:b/>
        </w:rPr>
        <w:t xml:space="preserve">Contract:                            </w:t>
      </w:r>
      <w:r w:rsidR="00002263">
        <w:rPr>
          <w:rFonts w:ascii="Georgia" w:eastAsia="Georgia" w:hAnsi="Georgia" w:cs="Times New Roman"/>
          <w:b/>
        </w:rPr>
        <w:tab/>
      </w:r>
      <w:r w:rsidR="00D115BC">
        <w:rPr>
          <w:rFonts w:ascii="Georgia" w:eastAsia="Georgia" w:hAnsi="Georgia" w:cs="Times New Roman"/>
          <w:b/>
        </w:rPr>
        <w:t xml:space="preserve"> </w:t>
      </w:r>
      <w:r w:rsidR="00103909" w:rsidRPr="00A65842">
        <w:rPr>
          <w:rFonts w:ascii="Georgia" w:eastAsia="Georgia" w:hAnsi="Georgia" w:cs="Times New Roman"/>
          <w:bCs/>
        </w:rPr>
        <w:t>Permanent</w:t>
      </w:r>
    </w:p>
    <w:p w14:paraId="3E6F3F6E" w14:textId="006E1F84" w:rsidR="00BC2BDC" w:rsidRPr="00A65842" w:rsidRDefault="00BC2BDC" w:rsidP="00BC2BDC">
      <w:pPr>
        <w:tabs>
          <w:tab w:val="left" w:pos="2835"/>
        </w:tabs>
        <w:spacing w:after="0" w:line="240" w:lineRule="auto"/>
        <w:jc w:val="both"/>
        <w:rPr>
          <w:rFonts w:ascii="Georgia" w:eastAsia="Georgia" w:hAnsi="Georgia" w:cs="Times New Roman"/>
          <w:bCs/>
        </w:rPr>
      </w:pPr>
      <w:r w:rsidRPr="003033FE">
        <w:rPr>
          <w:rFonts w:ascii="Georgia" w:eastAsia="Georgia" w:hAnsi="Georgia" w:cs="Times New Roman"/>
          <w:b/>
        </w:rPr>
        <w:t>Working Pattern:</w:t>
      </w:r>
      <w:r w:rsidRPr="003033FE">
        <w:rPr>
          <w:rFonts w:ascii="Georgia" w:eastAsia="Georgia" w:hAnsi="Georgia" w:cs="Times New Roman"/>
          <w:b/>
        </w:rPr>
        <w:tab/>
      </w:r>
      <w:r w:rsidR="00D115BC">
        <w:rPr>
          <w:rFonts w:ascii="Georgia" w:eastAsia="Georgia" w:hAnsi="Georgia" w:cs="Times New Roman"/>
          <w:b/>
        </w:rPr>
        <w:t xml:space="preserve"> </w:t>
      </w:r>
      <w:r w:rsidR="00103909" w:rsidRPr="00A65842">
        <w:rPr>
          <w:rFonts w:ascii="Georgia" w:eastAsia="Georgia" w:hAnsi="Georgia" w:cs="Times New Roman"/>
          <w:bCs/>
        </w:rPr>
        <w:t>Full time</w:t>
      </w:r>
    </w:p>
    <w:p w14:paraId="3402DECF" w14:textId="0F672EE4" w:rsidR="008135F8" w:rsidRPr="00374360" w:rsidRDefault="008135F8" w:rsidP="008135F8">
      <w:pPr>
        <w:pStyle w:val="NoSpacing"/>
        <w:ind w:left="2880" w:hanging="2880"/>
        <w:rPr>
          <w:rFonts w:ascii="Georgia" w:hAnsi="Georgia"/>
          <w:bCs/>
        </w:rPr>
      </w:pPr>
      <w:r w:rsidRPr="003934D5">
        <w:rPr>
          <w:rFonts w:ascii="Georgia" w:eastAsia="Georgia" w:hAnsi="Georgia"/>
          <w:b/>
        </w:rPr>
        <w:t xml:space="preserve">Pay Points: </w:t>
      </w:r>
      <w:r>
        <w:rPr>
          <w:rFonts w:ascii="Georgia" w:eastAsia="Georgia" w:hAnsi="Georgia"/>
          <w:b/>
        </w:rPr>
        <w:tab/>
      </w:r>
      <w:r w:rsidRPr="00374360">
        <w:rPr>
          <w:rFonts w:ascii="Georgia" w:hAnsi="Georgia"/>
          <w:bCs/>
        </w:rPr>
        <w:t xml:space="preserve">Ark MPS or UPS (Inner London) £32,960 - £43,689 or 48,852 </w:t>
      </w:r>
      <w:r w:rsidR="00F94883">
        <w:rPr>
          <w:rFonts w:ascii="Georgia" w:hAnsi="Georgia"/>
          <w:bCs/>
        </w:rPr>
        <w:t xml:space="preserve">- </w:t>
      </w:r>
      <w:r w:rsidRPr="00374360">
        <w:rPr>
          <w:rFonts w:ascii="Georgia" w:hAnsi="Georgia"/>
          <w:bCs/>
        </w:rPr>
        <w:t>£5</w:t>
      </w:r>
      <w:r>
        <w:rPr>
          <w:rFonts w:ascii="Georgia" w:hAnsi="Georgia"/>
          <w:bCs/>
        </w:rPr>
        <w:t>2</w:t>
      </w:r>
      <w:r w:rsidRPr="00374360">
        <w:rPr>
          <w:rFonts w:ascii="Georgia" w:hAnsi="Georgia"/>
          <w:bCs/>
        </w:rPr>
        <w:t>,</w:t>
      </w:r>
      <w:r>
        <w:rPr>
          <w:rFonts w:ascii="Georgia" w:hAnsi="Georgia"/>
          <w:bCs/>
        </w:rPr>
        <w:t>976</w:t>
      </w:r>
      <w:r w:rsidRPr="00374360">
        <w:rPr>
          <w:rFonts w:ascii="Georgia" w:hAnsi="Georgia"/>
          <w:bCs/>
        </w:rPr>
        <w:t xml:space="preserve">, depending on experience.  </w:t>
      </w:r>
    </w:p>
    <w:p w14:paraId="6D2A7706" w14:textId="77777777" w:rsidR="008135F8" w:rsidRDefault="008135F8" w:rsidP="008135F8">
      <w:pPr>
        <w:pStyle w:val="NoSpacing"/>
        <w:ind w:left="2880" w:hanging="2880"/>
        <w:rPr>
          <w:rFonts w:ascii="Georgia" w:eastAsia="Georgia" w:hAnsi="Georgia"/>
          <w:bCs/>
        </w:rPr>
      </w:pPr>
      <w:r w:rsidRPr="000C00C8">
        <w:rPr>
          <w:rFonts w:ascii="Georgia" w:eastAsia="Georgia" w:hAnsi="Georgia"/>
          <w:b/>
        </w:rPr>
        <w:t xml:space="preserve">Plus TLR: </w:t>
      </w:r>
      <w:r w:rsidRPr="000C00C8">
        <w:rPr>
          <w:rFonts w:ascii="Georgia" w:eastAsia="Georgia" w:hAnsi="Georgia"/>
          <w:b/>
        </w:rPr>
        <w:tab/>
      </w:r>
      <w:r w:rsidRPr="000C00C8">
        <w:rPr>
          <w:rFonts w:ascii="Georgia" w:eastAsia="Georgia" w:hAnsi="Georgia"/>
          <w:bCs/>
        </w:rPr>
        <w:t xml:space="preserve">For Head of Year 7 </w:t>
      </w:r>
      <w:r>
        <w:rPr>
          <w:rFonts w:ascii="Georgia" w:eastAsia="Georgia" w:hAnsi="Georgia"/>
          <w:bCs/>
        </w:rPr>
        <w:t>TLR</w:t>
      </w:r>
      <w:r w:rsidRPr="000C00C8">
        <w:rPr>
          <w:rFonts w:ascii="Georgia" w:eastAsia="Georgia" w:hAnsi="Georgia"/>
          <w:bCs/>
        </w:rPr>
        <w:t>1A, £</w:t>
      </w:r>
      <w:r>
        <w:rPr>
          <w:rFonts w:ascii="Georgia" w:eastAsia="Georgia" w:hAnsi="Georgia"/>
          <w:bCs/>
        </w:rPr>
        <w:t>8,290</w:t>
      </w:r>
      <w:r w:rsidRPr="000C00C8">
        <w:rPr>
          <w:rFonts w:ascii="Georgia" w:eastAsia="Georgia" w:hAnsi="Georgia"/>
          <w:bCs/>
        </w:rPr>
        <w:t xml:space="preserve"> </w:t>
      </w:r>
    </w:p>
    <w:p w14:paraId="11251A7E" w14:textId="7477A52D" w:rsidR="008135F8" w:rsidRPr="000C00C8" w:rsidRDefault="008135F8" w:rsidP="008135F8">
      <w:pPr>
        <w:pStyle w:val="NoSpacing"/>
        <w:ind w:left="2880"/>
        <w:rPr>
          <w:rFonts w:ascii="Georgia" w:eastAsia="Georgia" w:hAnsi="Georgia"/>
          <w:bCs/>
        </w:rPr>
      </w:pPr>
      <w:r>
        <w:rPr>
          <w:rFonts w:ascii="Georgia" w:eastAsia="Georgia" w:hAnsi="Georgia"/>
          <w:bCs/>
        </w:rPr>
        <w:t>F</w:t>
      </w:r>
      <w:r w:rsidRPr="000C00C8">
        <w:rPr>
          <w:rFonts w:ascii="Georgia" w:eastAsia="Georgia" w:hAnsi="Georgia"/>
          <w:bCs/>
        </w:rPr>
        <w:t xml:space="preserve">or Head of Year 12 </w:t>
      </w:r>
      <w:r>
        <w:rPr>
          <w:rFonts w:ascii="Georgia" w:eastAsia="Georgia" w:hAnsi="Georgia"/>
          <w:bCs/>
        </w:rPr>
        <w:t>TLR</w:t>
      </w:r>
      <w:r w:rsidRPr="000C00C8">
        <w:rPr>
          <w:rFonts w:ascii="Georgia" w:eastAsia="Georgia" w:hAnsi="Georgia"/>
          <w:bCs/>
        </w:rPr>
        <w:t>2C</w:t>
      </w:r>
      <w:r>
        <w:rPr>
          <w:rFonts w:ascii="Georgia" w:eastAsia="Georgia" w:hAnsi="Georgia"/>
          <w:bCs/>
        </w:rPr>
        <w:t xml:space="preserve"> £7,0</w:t>
      </w:r>
      <w:r w:rsidR="009C3556">
        <w:rPr>
          <w:rFonts w:ascii="Georgia" w:eastAsia="Georgia" w:hAnsi="Georgia"/>
          <w:bCs/>
        </w:rPr>
        <w:t>1</w:t>
      </w:r>
      <w:bookmarkStart w:id="0" w:name="_GoBack"/>
      <w:bookmarkEnd w:id="0"/>
      <w:r>
        <w:rPr>
          <w:rFonts w:ascii="Georgia" w:eastAsia="Georgia" w:hAnsi="Georgia"/>
          <w:bCs/>
        </w:rPr>
        <w:t>7</w:t>
      </w:r>
      <w:r w:rsidRPr="000C00C8">
        <w:rPr>
          <w:rFonts w:ascii="Georgia" w:eastAsia="Georgia" w:hAnsi="Georgia"/>
          <w:bCs/>
        </w:rPr>
        <w:t xml:space="preserve">  </w:t>
      </w:r>
    </w:p>
    <w:p w14:paraId="57760A3F" w14:textId="77777777" w:rsidR="008135F8" w:rsidRPr="003934D5" w:rsidRDefault="008135F8" w:rsidP="008135F8">
      <w:pPr>
        <w:pStyle w:val="NoSpacing"/>
        <w:rPr>
          <w:rFonts w:ascii="Georgia" w:eastAsiaTheme="majorEastAsia" w:hAnsi="Georgia" w:cs="Arial"/>
          <w:b/>
          <w:bCs/>
          <w:color w:val="000000"/>
        </w:rPr>
      </w:pPr>
    </w:p>
    <w:p w14:paraId="45D5CB7D" w14:textId="2F6B6654" w:rsidR="00103909" w:rsidRPr="003033FE" w:rsidRDefault="00002263" w:rsidP="00C57AF2">
      <w:pPr>
        <w:pStyle w:val="NoSpacing"/>
        <w:ind w:left="2880" w:hanging="2880"/>
        <w:rPr>
          <w:rFonts w:ascii="Georgia" w:eastAsia="Georgia" w:hAnsi="Georgia"/>
          <w:b/>
        </w:rPr>
      </w:pPr>
      <w:r>
        <w:rPr>
          <w:rFonts w:ascii="Georgia" w:eastAsia="Georgia" w:hAnsi="Georgia"/>
          <w:b/>
        </w:rPr>
        <w:tab/>
      </w:r>
      <w:r w:rsidR="00103909" w:rsidRPr="003033FE">
        <w:rPr>
          <w:rFonts w:ascii="Georgia" w:eastAsia="Georgia" w:hAnsi="Georgia"/>
          <w:b/>
        </w:rPr>
        <w:t xml:space="preserve"> </w:t>
      </w:r>
    </w:p>
    <w:p w14:paraId="73EE88F0" w14:textId="443A661C" w:rsidR="00BC2BDC" w:rsidRPr="008255AD" w:rsidRDefault="00BC2BDC" w:rsidP="00103909">
      <w:pPr>
        <w:tabs>
          <w:tab w:val="left" w:pos="2835"/>
        </w:tabs>
        <w:spacing w:after="0" w:line="240" w:lineRule="auto"/>
        <w:jc w:val="both"/>
        <w:rPr>
          <w:rFonts w:ascii="Georgia" w:eastAsia="Georgia" w:hAnsi="Georgia" w:cs="Times New Roman"/>
          <w:b/>
          <w:color w:val="00B0F0"/>
          <w:sz w:val="28"/>
          <w:szCs w:val="28"/>
        </w:rPr>
      </w:pPr>
      <w:r w:rsidRPr="008255AD">
        <w:rPr>
          <w:rFonts w:ascii="Georgia" w:eastAsia="Georgia" w:hAnsi="Georgia" w:cs="TradeGothic Light"/>
          <w:b/>
          <w:bCs/>
          <w:color w:val="00B0F0"/>
          <w:sz w:val="28"/>
          <w:szCs w:val="28"/>
        </w:rPr>
        <w:t>The Role</w:t>
      </w:r>
    </w:p>
    <w:p w14:paraId="623678D4" w14:textId="1C4A794B" w:rsidR="005964F3" w:rsidRPr="003033FE" w:rsidRDefault="005964F3" w:rsidP="008734BC">
      <w:pPr>
        <w:spacing w:after="0" w:line="240" w:lineRule="auto"/>
        <w:jc w:val="both"/>
        <w:rPr>
          <w:rFonts w:ascii="Georgia" w:eastAsia="Georgia" w:hAnsi="Georgia" w:cs="Times New Roman"/>
          <w:color w:val="000000"/>
          <w:spacing w:val="2"/>
        </w:rPr>
      </w:pPr>
      <w:r w:rsidRPr="003033FE">
        <w:rPr>
          <w:rFonts w:ascii="Georgia" w:eastAsia="Georgia" w:hAnsi="Georgia" w:cs="Times New Roman"/>
          <w:color w:val="000000"/>
          <w:spacing w:val="2"/>
        </w:rPr>
        <w:t xml:space="preserve">As Head of Year, you will be responsible for ensuring outstanding pastoral support for all students, </w:t>
      </w:r>
      <w:r w:rsidR="00C57AF2" w:rsidRPr="003033FE">
        <w:rPr>
          <w:rFonts w:ascii="Georgia" w:eastAsia="Georgia" w:hAnsi="Georgia" w:cs="Times New Roman"/>
          <w:color w:val="000000"/>
          <w:spacing w:val="2"/>
        </w:rPr>
        <w:t>f</w:t>
      </w:r>
      <w:r w:rsidRPr="003033FE">
        <w:rPr>
          <w:rFonts w:ascii="Georgia" w:eastAsia="Georgia" w:hAnsi="Georgia" w:cs="Times New Roman"/>
          <w:color w:val="000000"/>
          <w:spacing w:val="2"/>
        </w:rPr>
        <w:t>ostering a culture that enables</w:t>
      </w:r>
      <w:r w:rsidR="00FC0249" w:rsidRPr="003033FE">
        <w:rPr>
          <w:rFonts w:ascii="Georgia" w:eastAsia="Georgia" w:hAnsi="Georgia" w:cs="Times New Roman"/>
          <w:color w:val="000000"/>
          <w:spacing w:val="2"/>
        </w:rPr>
        <w:t xml:space="preserve"> </w:t>
      </w:r>
      <w:r w:rsidRPr="003033FE">
        <w:rPr>
          <w:rFonts w:ascii="Georgia" w:eastAsia="Georgia" w:hAnsi="Georgia" w:cs="Times New Roman"/>
          <w:color w:val="000000"/>
          <w:spacing w:val="2"/>
        </w:rPr>
        <w:t>students to maximise their achievements across the spectrum of school life. You will be instrumental in our mission to provide every student, regardless of their background, a great education and real choices in life.</w:t>
      </w:r>
    </w:p>
    <w:p w14:paraId="5A7C82D9" w14:textId="77777777" w:rsidR="00BC2BDC" w:rsidRPr="003033FE" w:rsidRDefault="00BC2BDC" w:rsidP="00BC2BDC">
      <w:pPr>
        <w:spacing w:after="0" w:line="240" w:lineRule="auto"/>
        <w:rPr>
          <w:rFonts w:ascii="Georgia" w:eastAsia="Georgia" w:hAnsi="Georgia" w:cs="Times New Roman"/>
          <w:color w:val="000000"/>
          <w:spacing w:val="2"/>
        </w:rPr>
      </w:pPr>
    </w:p>
    <w:p w14:paraId="75B4A63B" w14:textId="02CDCE67" w:rsidR="00BC2BDC" w:rsidRPr="008255AD" w:rsidRDefault="00BC2BDC" w:rsidP="00BC2BDC">
      <w:pPr>
        <w:spacing w:before="240" w:after="120" w:line="240" w:lineRule="auto"/>
        <w:rPr>
          <w:rFonts w:ascii="Georgia" w:eastAsia="Georgia" w:hAnsi="Georgia" w:cs="TradeGothic Light"/>
          <w:b/>
          <w:bCs/>
          <w:color w:val="00B0F0"/>
          <w:sz w:val="28"/>
          <w:szCs w:val="28"/>
        </w:rPr>
      </w:pPr>
      <w:r w:rsidRPr="008255AD">
        <w:rPr>
          <w:rFonts w:ascii="Georgia" w:eastAsia="Georgia" w:hAnsi="Georgia" w:cs="TradeGothic Light"/>
          <w:b/>
          <w:bCs/>
          <w:color w:val="00B0F0"/>
          <w:sz w:val="28"/>
          <w:szCs w:val="28"/>
        </w:rPr>
        <w:t>Key Responsibilities</w:t>
      </w:r>
    </w:p>
    <w:p w14:paraId="2A05C04F" w14:textId="77777777" w:rsidR="005964F3" w:rsidRPr="00091791" w:rsidRDefault="005964F3" w:rsidP="005964F3">
      <w:pPr>
        <w:tabs>
          <w:tab w:val="left" w:pos="180"/>
        </w:tabs>
        <w:spacing w:after="0" w:line="240" w:lineRule="auto"/>
        <w:rPr>
          <w:rFonts w:ascii="Georgia" w:eastAsia="Times New Roman" w:hAnsi="Georgia" w:cs="Arial"/>
          <w:b/>
          <w:bCs/>
          <w:color w:val="00B0F0"/>
          <w:lang w:eastAsia="en-GB"/>
        </w:rPr>
      </w:pPr>
      <w:r w:rsidRPr="00091791">
        <w:rPr>
          <w:rFonts w:ascii="Georgia" w:eastAsia="Times New Roman" w:hAnsi="Georgia" w:cs="Arial"/>
          <w:b/>
          <w:bCs/>
          <w:color w:val="00B0F0"/>
          <w:lang w:eastAsia="en-GB"/>
        </w:rPr>
        <w:t xml:space="preserve">Leadership and Management of Year Group </w:t>
      </w:r>
    </w:p>
    <w:p w14:paraId="39AF62C1" w14:textId="66A88342" w:rsidR="005964F3" w:rsidRPr="003033FE" w:rsidRDefault="005964F3" w:rsidP="005964F3">
      <w:pPr>
        <w:pStyle w:val="ListParagraph"/>
        <w:numPr>
          <w:ilvl w:val="0"/>
          <w:numId w:val="7"/>
        </w:numPr>
        <w:tabs>
          <w:tab w:val="left" w:pos="180"/>
        </w:tabs>
        <w:spacing w:after="0" w:line="240" w:lineRule="auto"/>
        <w:rPr>
          <w:rFonts w:ascii="Georgia" w:eastAsia="Times New Roman" w:hAnsi="Georgia" w:cs="Arial"/>
          <w:lang w:eastAsia="en-GB"/>
        </w:rPr>
      </w:pPr>
      <w:r w:rsidRPr="003033FE">
        <w:rPr>
          <w:rFonts w:ascii="Georgia" w:eastAsia="Times New Roman" w:hAnsi="Georgia" w:cs="Arial"/>
          <w:lang w:eastAsia="en-GB"/>
        </w:rPr>
        <w:t xml:space="preserve">Facilitate leadership of year group, managing </w:t>
      </w:r>
      <w:r w:rsidR="003033FE">
        <w:rPr>
          <w:rFonts w:ascii="Georgia" w:eastAsia="Times New Roman" w:hAnsi="Georgia" w:cs="Arial"/>
          <w:lang w:eastAsia="en-GB"/>
        </w:rPr>
        <w:t xml:space="preserve">the </w:t>
      </w:r>
      <w:r w:rsidRPr="003033FE">
        <w:rPr>
          <w:rFonts w:ascii="Georgia" w:eastAsia="Times New Roman" w:hAnsi="Georgia" w:cs="Arial"/>
          <w:lang w:eastAsia="en-GB"/>
        </w:rPr>
        <w:t xml:space="preserve">Year </w:t>
      </w:r>
      <w:r w:rsidR="003033FE">
        <w:rPr>
          <w:rFonts w:ascii="Georgia" w:eastAsia="Times New Roman" w:hAnsi="Georgia" w:cs="Arial"/>
          <w:lang w:eastAsia="en-GB"/>
        </w:rPr>
        <w:t>Team</w:t>
      </w:r>
      <w:r w:rsidRPr="003033FE">
        <w:rPr>
          <w:rFonts w:ascii="Georgia" w:eastAsia="Times New Roman" w:hAnsi="Georgia" w:cs="Arial"/>
          <w:lang w:eastAsia="en-GB"/>
        </w:rPr>
        <w:t xml:space="preserve"> staff and students to ensure rigorous behaviour systems are sustained and students are making good academic progress</w:t>
      </w:r>
    </w:p>
    <w:p w14:paraId="186C479A" w14:textId="77777777" w:rsidR="005964F3" w:rsidRPr="003033FE" w:rsidRDefault="005964F3" w:rsidP="005964F3">
      <w:pPr>
        <w:pStyle w:val="ListParagraph"/>
        <w:numPr>
          <w:ilvl w:val="0"/>
          <w:numId w:val="7"/>
        </w:numPr>
        <w:tabs>
          <w:tab w:val="left" w:pos="180"/>
        </w:tabs>
        <w:spacing w:after="0" w:line="240" w:lineRule="auto"/>
        <w:rPr>
          <w:rFonts w:ascii="Georgia" w:eastAsia="Times New Roman" w:hAnsi="Georgia" w:cs="Arial"/>
          <w:lang w:eastAsia="en-GB"/>
        </w:rPr>
      </w:pPr>
      <w:r w:rsidRPr="003033FE">
        <w:rPr>
          <w:rFonts w:ascii="Georgia" w:eastAsia="Times New Roman" w:hAnsi="Georgia" w:cs="Arial"/>
          <w:lang w:eastAsia="en-GB"/>
        </w:rPr>
        <w:t>Lead, support and hold accountable a professional community of form tutors</w:t>
      </w:r>
    </w:p>
    <w:p w14:paraId="0D03AF59" w14:textId="64502A41" w:rsidR="005964F3" w:rsidRPr="003033FE" w:rsidRDefault="005964F3" w:rsidP="005964F3">
      <w:pPr>
        <w:pStyle w:val="ListParagraph"/>
        <w:numPr>
          <w:ilvl w:val="0"/>
          <w:numId w:val="7"/>
        </w:numPr>
        <w:tabs>
          <w:tab w:val="left" w:pos="180"/>
        </w:tabs>
        <w:spacing w:after="0" w:line="240" w:lineRule="auto"/>
        <w:rPr>
          <w:rFonts w:ascii="Georgia" w:eastAsia="Times New Roman" w:hAnsi="Georgia" w:cs="Arial"/>
          <w:lang w:eastAsia="en-GB"/>
        </w:rPr>
      </w:pPr>
      <w:r w:rsidRPr="003033FE">
        <w:rPr>
          <w:rFonts w:ascii="Georgia" w:eastAsia="Times New Roman" w:hAnsi="Georgia" w:cs="Arial"/>
          <w:lang w:eastAsia="en-GB"/>
        </w:rPr>
        <w:t>Lead the management of all aspects of a</w:t>
      </w:r>
      <w:r w:rsidR="00185810" w:rsidRPr="003033FE">
        <w:rPr>
          <w:rFonts w:ascii="Georgia" w:eastAsia="Times New Roman" w:hAnsi="Georgia" w:cs="Arial"/>
          <w:lang w:eastAsia="en-GB"/>
        </w:rPr>
        <w:t>cademy life for the year group</w:t>
      </w:r>
    </w:p>
    <w:p w14:paraId="616A98FC" w14:textId="77777777" w:rsidR="005964F3" w:rsidRPr="003033FE" w:rsidRDefault="005964F3" w:rsidP="005964F3">
      <w:pPr>
        <w:pStyle w:val="ListParagraph"/>
        <w:numPr>
          <w:ilvl w:val="0"/>
          <w:numId w:val="7"/>
        </w:numPr>
        <w:tabs>
          <w:tab w:val="left" w:pos="180"/>
        </w:tabs>
        <w:spacing w:after="0" w:line="240" w:lineRule="auto"/>
        <w:rPr>
          <w:rFonts w:ascii="Georgia" w:eastAsia="Times New Roman" w:hAnsi="Georgia" w:cs="Arial"/>
          <w:lang w:eastAsia="en-GB"/>
        </w:rPr>
      </w:pPr>
      <w:r w:rsidRPr="003033FE">
        <w:rPr>
          <w:rFonts w:ascii="Georgia" w:eastAsia="Times New Roman" w:hAnsi="Georgia" w:cs="Arial"/>
          <w:lang w:eastAsia="en-GB"/>
        </w:rPr>
        <w:t xml:space="preserve">Coach, observe and motivate teachers within the key stage </w:t>
      </w:r>
    </w:p>
    <w:p w14:paraId="517BE977" w14:textId="77777777" w:rsidR="005964F3" w:rsidRPr="003033FE" w:rsidRDefault="005964F3" w:rsidP="005964F3">
      <w:pPr>
        <w:pStyle w:val="ListParagraph"/>
        <w:numPr>
          <w:ilvl w:val="0"/>
          <w:numId w:val="7"/>
        </w:numPr>
        <w:tabs>
          <w:tab w:val="left" w:pos="180"/>
        </w:tabs>
        <w:spacing w:after="0" w:line="240" w:lineRule="auto"/>
        <w:rPr>
          <w:rFonts w:ascii="Georgia" w:eastAsia="Times New Roman" w:hAnsi="Georgia" w:cs="Arial"/>
          <w:lang w:eastAsia="en-GB"/>
        </w:rPr>
      </w:pPr>
      <w:r w:rsidRPr="003033FE">
        <w:rPr>
          <w:rFonts w:ascii="Georgia" w:eastAsia="Times New Roman" w:hAnsi="Georgia" w:cs="Arial"/>
          <w:bCs/>
          <w:lang w:eastAsia="en-GB"/>
        </w:rPr>
        <w:t>Regularly analyse student performance data, reviewing attainment, progress and behaviour, including the performance of specific groups within the year group, especially children in receipt of free school meals, pupil premium funding, or looked after children, and act accordingly</w:t>
      </w:r>
    </w:p>
    <w:p w14:paraId="19B865FB" w14:textId="77777777" w:rsidR="005964F3" w:rsidRPr="003033FE" w:rsidRDefault="005964F3" w:rsidP="005964F3">
      <w:pPr>
        <w:pStyle w:val="ListParagraph"/>
        <w:numPr>
          <w:ilvl w:val="0"/>
          <w:numId w:val="7"/>
        </w:numPr>
        <w:tabs>
          <w:tab w:val="left" w:pos="180"/>
        </w:tabs>
        <w:spacing w:after="0" w:line="240" w:lineRule="auto"/>
        <w:rPr>
          <w:rFonts w:ascii="Georgia" w:eastAsia="Times New Roman" w:hAnsi="Georgia" w:cs="Arial"/>
          <w:lang w:eastAsia="en-GB"/>
        </w:rPr>
      </w:pPr>
      <w:r w:rsidRPr="003033FE">
        <w:rPr>
          <w:rFonts w:ascii="Georgia" w:eastAsia="Times New Roman" w:hAnsi="Georgia" w:cs="Arial"/>
          <w:bCs/>
          <w:lang w:eastAsia="en-GB"/>
        </w:rPr>
        <w:t>Organise and, through a team of tutors, implement a framework for daily tutor activities, tasks and assemblies</w:t>
      </w:r>
    </w:p>
    <w:p w14:paraId="522D094D" w14:textId="77777777" w:rsidR="005964F3" w:rsidRPr="003033FE" w:rsidRDefault="005964F3" w:rsidP="005964F3">
      <w:pPr>
        <w:pStyle w:val="ListParagraph"/>
        <w:numPr>
          <w:ilvl w:val="0"/>
          <w:numId w:val="7"/>
        </w:numPr>
        <w:tabs>
          <w:tab w:val="left" w:pos="180"/>
        </w:tabs>
        <w:spacing w:after="0" w:line="240" w:lineRule="auto"/>
        <w:rPr>
          <w:rFonts w:ascii="Georgia" w:eastAsia="Times New Roman" w:hAnsi="Georgia" w:cs="Arial"/>
          <w:lang w:eastAsia="en-GB"/>
        </w:rPr>
      </w:pPr>
      <w:r w:rsidRPr="003033FE">
        <w:rPr>
          <w:rFonts w:ascii="Georgia" w:eastAsia="Times New Roman" w:hAnsi="Georgia" w:cs="Arial"/>
          <w:bCs/>
          <w:lang w:eastAsia="en-GB"/>
        </w:rPr>
        <w:t>Be proactive in the social, emotional and academic wellbeing of students, in collaboration with other staff members and other external agencies, as appropriate</w:t>
      </w:r>
    </w:p>
    <w:p w14:paraId="117EACD9" w14:textId="77777777" w:rsidR="005964F3" w:rsidRPr="003033FE" w:rsidRDefault="005964F3" w:rsidP="005964F3">
      <w:pPr>
        <w:tabs>
          <w:tab w:val="left" w:pos="180"/>
        </w:tabs>
        <w:spacing w:after="0" w:line="240" w:lineRule="auto"/>
        <w:rPr>
          <w:rFonts w:ascii="Georgia" w:eastAsia="Times New Roman" w:hAnsi="Georgia" w:cs="Arial"/>
          <w:b/>
          <w:bCs/>
          <w:lang w:eastAsia="en-GB"/>
        </w:rPr>
      </w:pPr>
    </w:p>
    <w:p w14:paraId="24CAB4E1" w14:textId="2F169C80" w:rsidR="005964F3" w:rsidRPr="00091791" w:rsidRDefault="005964F3" w:rsidP="005964F3">
      <w:pPr>
        <w:tabs>
          <w:tab w:val="left" w:pos="180"/>
        </w:tabs>
        <w:spacing w:after="0" w:line="240" w:lineRule="auto"/>
        <w:rPr>
          <w:rFonts w:ascii="Georgia" w:eastAsia="Times New Roman" w:hAnsi="Georgia" w:cs="Arial"/>
          <w:b/>
          <w:bCs/>
          <w:color w:val="00B0F0"/>
          <w:lang w:eastAsia="en-GB"/>
        </w:rPr>
      </w:pPr>
      <w:r w:rsidRPr="00091791">
        <w:rPr>
          <w:rFonts w:ascii="Georgia" w:eastAsia="Times New Roman" w:hAnsi="Georgia" w:cs="Arial"/>
          <w:b/>
          <w:bCs/>
          <w:color w:val="00B0F0"/>
          <w:lang w:eastAsia="en-GB"/>
        </w:rPr>
        <w:t xml:space="preserve">Year Group Ethos and Culture </w:t>
      </w:r>
    </w:p>
    <w:p w14:paraId="0F89D06B" w14:textId="77777777" w:rsidR="005964F3" w:rsidRPr="003033FE" w:rsidRDefault="005964F3" w:rsidP="005964F3">
      <w:pPr>
        <w:pStyle w:val="ListParagraph"/>
        <w:numPr>
          <w:ilvl w:val="0"/>
          <w:numId w:val="8"/>
        </w:numPr>
        <w:spacing w:after="0" w:line="240" w:lineRule="auto"/>
        <w:rPr>
          <w:rFonts w:ascii="Georgia" w:eastAsia="Times New Roman" w:hAnsi="Georgia" w:cs="Arial"/>
          <w:b/>
          <w:bCs/>
          <w:lang w:eastAsia="en-GB"/>
        </w:rPr>
      </w:pPr>
      <w:r w:rsidRPr="003033FE">
        <w:rPr>
          <w:rFonts w:ascii="Georgia" w:eastAsia="Times New Roman" w:hAnsi="Georgia" w:cs="Arial"/>
          <w:lang w:eastAsia="en-GB"/>
        </w:rPr>
        <w:t xml:space="preserve">Foster a strong sense of school community and ethos among both staff and students </w:t>
      </w:r>
    </w:p>
    <w:p w14:paraId="350D4096" w14:textId="77777777" w:rsidR="005964F3" w:rsidRPr="003033FE" w:rsidRDefault="005964F3" w:rsidP="005964F3">
      <w:pPr>
        <w:pStyle w:val="ListParagraph"/>
        <w:numPr>
          <w:ilvl w:val="0"/>
          <w:numId w:val="8"/>
        </w:numPr>
        <w:spacing w:after="0" w:line="240" w:lineRule="auto"/>
        <w:rPr>
          <w:rFonts w:ascii="Georgia" w:eastAsia="Times New Roman" w:hAnsi="Georgia" w:cs="Arial"/>
          <w:b/>
          <w:bCs/>
          <w:lang w:eastAsia="en-GB"/>
        </w:rPr>
      </w:pPr>
      <w:r w:rsidRPr="003033FE">
        <w:rPr>
          <w:rFonts w:ascii="Georgia" w:eastAsia="Times New Roman" w:hAnsi="Georgia" w:cs="Arial"/>
          <w:lang w:eastAsia="en-GB"/>
        </w:rPr>
        <w:t>Establish positive working relationships with parents and carers of the year group and communicate regularly with them</w:t>
      </w:r>
    </w:p>
    <w:p w14:paraId="5873784F" w14:textId="77777777" w:rsidR="005964F3" w:rsidRPr="003033FE" w:rsidRDefault="005964F3" w:rsidP="005964F3">
      <w:pPr>
        <w:pStyle w:val="ListParagraph"/>
        <w:numPr>
          <w:ilvl w:val="0"/>
          <w:numId w:val="8"/>
        </w:numPr>
        <w:spacing w:after="0" w:line="240" w:lineRule="auto"/>
        <w:rPr>
          <w:rFonts w:ascii="Georgia" w:eastAsia="Times New Roman" w:hAnsi="Georgia" w:cs="Arial"/>
          <w:b/>
          <w:bCs/>
          <w:lang w:eastAsia="en-GB"/>
        </w:rPr>
      </w:pPr>
      <w:r w:rsidRPr="003033FE">
        <w:rPr>
          <w:rFonts w:ascii="Georgia" w:eastAsia="Times New Roman" w:hAnsi="Georgia" w:cs="Arial"/>
          <w:lang w:eastAsia="en-GB"/>
        </w:rPr>
        <w:t xml:space="preserve">Act as a positive role model to staff and students, communicating the highest expectations of behaviour, attendance and punctuality </w:t>
      </w:r>
    </w:p>
    <w:p w14:paraId="60DB42EB" w14:textId="0B067D72" w:rsidR="005964F3" w:rsidRPr="003033FE" w:rsidRDefault="005964F3" w:rsidP="005964F3">
      <w:pPr>
        <w:pStyle w:val="ListParagraph"/>
        <w:numPr>
          <w:ilvl w:val="0"/>
          <w:numId w:val="8"/>
        </w:numPr>
        <w:spacing w:after="0" w:line="240" w:lineRule="auto"/>
        <w:rPr>
          <w:rFonts w:ascii="Georgia" w:eastAsia="Times New Roman" w:hAnsi="Georgia" w:cs="Arial"/>
          <w:b/>
          <w:bCs/>
          <w:lang w:eastAsia="en-GB"/>
        </w:rPr>
      </w:pPr>
      <w:r w:rsidRPr="003033FE">
        <w:rPr>
          <w:rFonts w:ascii="Georgia" w:eastAsia="Times New Roman" w:hAnsi="Georgia" w:cs="Arial"/>
          <w:lang w:eastAsia="en-GB"/>
        </w:rPr>
        <w:t>Implement and reinforce a consistent behaviour policy and system of rewards and sanctions, characterised by consistent, orderly behaviour and caring, and respectful relationships</w:t>
      </w:r>
    </w:p>
    <w:p w14:paraId="5BECC5CE" w14:textId="36045835" w:rsidR="00FF2425" w:rsidRPr="00FF2425" w:rsidRDefault="00FF2425" w:rsidP="005964F3">
      <w:pPr>
        <w:pStyle w:val="ListParagraph"/>
        <w:numPr>
          <w:ilvl w:val="0"/>
          <w:numId w:val="8"/>
        </w:numPr>
        <w:spacing w:after="0" w:line="240" w:lineRule="auto"/>
        <w:rPr>
          <w:rFonts w:ascii="Georgia" w:eastAsia="Times New Roman" w:hAnsi="Georgia" w:cs="Arial"/>
          <w:b/>
          <w:bCs/>
          <w:lang w:eastAsia="en-GB"/>
        </w:rPr>
      </w:pPr>
      <w:r w:rsidRPr="00FF2425">
        <w:rPr>
          <w:rFonts w:ascii="Georgia" w:eastAsia="Times New Roman" w:hAnsi="Georgia" w:cs="Arial"/>
          <w:lang w:eastAsia="en-GB"/>
        </w:rPr>
        <w:t xml:space="preserve">If Head of Year 7 </w:t>
      </w:r>
      <w:r w:rsidR="00B7753D" w:rsidRPr="00FF2425">
        <w:rPr>
          <w:rFonts w:ascii="Georgia" w:eastAsia="Times New Roman" w:hAnsi="Georgia" w:cs="Arial"/>
          <w:lang w:eastAsia="en-GB"/>
        </w:rPr>
        <w:t>support</w:t>
      </w:r>
      <w:r w:rsidR="00736EEE">
        <w:rPr>
          <w:rFonts w:ascii="Georgia" w:eastAsia="Times New Roman" w:hAnsi="Georgia" w:cs="Arial"/>
          <w:lang w:eastAsia="en-GB"/>
        </w:rPr>
        <w:t>ing</w:t>
      </w:r>
      <w:r w:rsidR="00B7753D" w:rsidRPr="00FF2425">
        <w:rPr>
          <w:rFonts w:ascii="Georgia" w:eastAsia="Times New Roman" w:hAnsi="Georgia" w:cs="Arial"/>
          <w:lang w:eastAsia="en-GB"/>
        </w:rPr>
        <w:t xml:space="preserve"> the Year 6 to 7 transition process</w:t>
      </w:r>
      <w:r w:rsidR="00F02047" w:rsidRPr="00FF2425">
        <w:rPr>
          <w:rFonts w:ascii="Georgia" w:eastAsia="Times New Roman" w:hAnsi="Georgia" w:cs="Arial"/>
          <w:lang w:eastAsia="en-GB"/>
        </w:rPr>
        <w:t xml:space="preserve"> </w:t>
      </w:r>
    </w:p>
    <w:p w14:paraId="664B9C41" w14:textId="1449C1F1" w:rsidR="00B2129A" w:rsidRDefault="00AD28A5" w:rsidP="00B2129A">
      <w:pPr>
        <w:pStyle w:val="ListParagraph"/>
        <w:numPr>
          <w:ilvl w:val="0"/>
          <w:numId w:val="8"/>
        </w:numPr>
        <w:spacing w:after="0" w:line="240" w:lineRule="auto"/>
        <w:rPr>
          <w:rFonts w:ascii="Georgia" w:eastAsia="Times New Roman" w:hAnsi="Georgia" w:cs="Arial"/>
          <w:lang w:eastAsia="en-GB"/>
        </w:rPr>
      </w:pPr>
      <w:r>
        <w:rPr>
          <w:rFonts w:ascii="Georgia" w:eastAsia="Times New Roman" w:hAnsi="Georgia" w:cs="Arial"/>
          <w:lang w:eastAsia="en-GB"/>
        </w:rPr>
        <w:t>I</w:t>
      </w:r>
      <w:r w:rsidR="00736EEE" w:rsidRPr="00736EEE">
        <w:rPr>
          <w:rFonts w:ascii="Georgia" w:eastAsia="Times New Roman" w:hAnsi="Georgia" w:cs="Arial"/>
          <w:lang w:eastAsia="en-GB"/>
        </w:rPr>
        <w:t xml:space="preserve">f Head of Year 12 </w:t>
      </w:r>
      <w:r w:rsidR="00FF2425" w:rsidRPr="00736EEE">
        <w:rPr>
          <w:rFonts w:ascii="Georgia" w:eastAsia="Times New Roman" w:hAnsi="Georgia" w:cs="Arial"/>
          <w:lang w:eastAsia="en-GB"/>
        </w:rPr>
        <w:t>support</w:t>
      </w:r>
      <w:r>
        <w:rPr>
          <w:rFonts w:ascii="Georgia" w:eastAsia="Times New Roman" w:hAnsi="Georgia" w:cs="Arial"/>
          <w:lang w:eastAsia="en-GB"/>
        </w:rPr>
        <w:t>ing</w:t>
      </w:r>
      <w:r w:rsidR="00FF2425" w:rsidRPr="00736EEE">
        <w:rPr>
          <w:rFonts w:ascii="Georgia" w:eastAsia="Times New Roman" w:hAnsi="Georgia" w:cs="Arial"/>
          <w:lang w:eastAsia="en-GB"/>
        </w:rPr>
        <w:t xml:space="preserve"> the transition of Year 11 into 12 </w:t>
      </w:r>
      <w:r>
        <w:rPr>
          <w:rFonts w:ascii="Georgia" w:eastAsia="Times New Roman" w:hAnsi="Georgia" w:cs="Arial"/>
          <w:lang w:eastAsia="en-GB"/>
        </w:rPr>
        <w:t>students</w:t>
      </w:r>
    </w:p>
    <w:p w14:paraId="6CA1FDD6" w14:textId="77777777" w:rsidR="00AD28A5" w:rsidRPr="00736EEE" w:rsidRDefault="00AD28A5" w:rsidP="00B2129A">
      <w:pPr>
        <w:pStyle w:val="ListParagraph"/>
        <w:numPr>
          <w:ilvl w:val="0"/>
          <w:numId w:val="8"/>
        </w:numPr>
        <w:spacing w:after="0" w:line="240" w:lineRule="auto"/>
        <w:rPr>
          <w:rFonts w:ascii="Georgia" w:eastAsia="Times New Roman" w:hAnsi="Georgia" w:cs="Arial"/>
          <w:lang w:eastAsia="en-GB"/>
        </w:rPr>
      </w:pPr>
    </w:p>
    <w:p w14:paraId="792EBE2F" w14:textId="5E3D041D" w:rsidR="005964F3" w:rsidRPr="003B2B15" w:rsidRDefault="005964F3" w:rsidP="005964F3">
      <w:pPr>
        <w:spacing w:after="0" w:line="240" w:lineRule="auto"/>
        <w:rPr>
          <w:rFonts w:ascii="Georgia" w:eastAsia="Georgia" w:hAnsi="Georgia" w:cs="TradeGothic Light"/>
          <w:b/>
          <w:bCs/>
          <w:color w:val="00B0F0"/>
        </w:rPr>
      </w:pPr>
      <w:r w:rsidRPr="003B2B15">
        <w:rPr>
          <w:rFonts w:ascii="Georgia" w:hAnsi="Georgia" w:cs="TradeGothic Light"/>
          <w:b/>
          <w:bCs/>
          <w:color w:val="00B0F0"/>
        </w:rPr>
        <w:t>Teaching &amp; Learning</w:t>
      </w:r>
      <w:r w:rsidRPr="003B2B15">
        <w:rPr>
          <w:rFonts w:ascii="Georgia" w:eastAsia="Georgia" w:hAnsi="Georgia" w:cs="TradeGothic Light"/>
          <w:b/>
          <w:bCs/>
          <w:color w:val="00B0F0"/>
        </w:rPr>
        <w:t xml:space="preserve"> </w:t>
      </w:r>
    </w:p>
    <w:p w14:paraId="2E5A18C0" w14:textId="77777777" w:rsidR="00BC2BDC" w:rsidRPr="003033FE" w:rsidRDefault="00BC2BDC" w:rsidP="005964F3">
      <w:pPr>
        <w:numPr>
          <w:ilvl w:val="0"/>
          <w:numId w:val="2"/>
        </w:numPr>
        <w:spacing w:after="0" w:line="240" w:lineRule="auto"/>
        <w:ind w:left="717"/>
        <w:contextualSpacing/>
        <w:rPr>
          <w:rFonts w:ascii="Georgia" w:eastAsia="Georgia" w:hAnsi="Georgia" w:cs="Times New Roman"/>
        </w:rPr>
      </w:pPr>
      <w:r w:rsidRPr="003033FE">
        <w:rPr>
          <w:rFonts w:ascii="Georgia" w:eastAsia="Georgia" w:hAnsi="Georgia" w:cs="Times New Roman"/>
          <w:color w:val="000000"/>
          <w:spacing w:val="2"/>
        </w:rPr>
        <w:t>Set high expectations so that all students are inspired, motivated and challenged to reach their full potential, and in doing so meet their progress and attainment targets</w:t>
      </w:r>
    </w:p>
    <w:p w14:paraId="51744634" w14:textId="77777777" w:rsidR="00BC2BDC" w:rsidRPr="003033FE" w:rsidRDefault="00BC2BDC" w:rsidP="005964F3">
      <w:pPr>
        <w:numPr>
          <w:ilvl w:val="0"/>
          <w:numId w:val="2"/>
        </w:numPr>
        <w:spacing w:after="0" w:line="240" w:lineRule="auto"/>
        <w:ind w:left="717"/>
        <w:contextualSpacing/>
        <w:rPr>
          <w:rFonts w:ascii="Georgia" w:eastAsia="Georgia" w:hAnsi="Georgia" w:cs="Times New Roman"/>
        </w:rPr>
      </w:pPr>
      <w:r w:rsidRPr="003033FE">
        <w:rPr>
          <w:rFonts w:ascii="Georgia" w:eastAsia="Georgia" w:hAnsi="Georgia" w:cs="Times New Roman"/>
        </w:rPr>
        <w:t>Plan and teach well-structured, differentiated lessons that are aligned to the agreed curriculum and cultivate every student’s intellectual curiosity</w:t>
      </w:r>
    </w:p>
    <w:p w14:paraId="74B62B87" w14:textId="77777777" w:rsidR="00BC2BDC" w:rsidRPr="003033FE" w:rsidRDefault="00BC2BDC" w:rsidP="005964F3">
      <w:pPr>
        <w:numPr>
          <w:ilvl w:val="0"/>
          <w:numId w:val="2"/>
        </w:numPr>
        <w:spacing w:after="0" w:line="240" w:lineRule="auto"/>
        <w:ind w:left="717"/>
        <w:contextualSpacing/>
        <w:rPr>
          <w:rFonts w:ascii="Georgia" w:eastAsia="Georgia" w:hAnsi="Georgia" w:cs="Times New Roman"/>
        </w:rPr>
      </w:pPr>
      <w:r w:rsidRPr="003033FE">
        <w:rPr>
          <w:rFonts w:ascii="Georgia" w:eastAsia="Georgia" w:hAnsi="Georgia" w:cs="Times New Roman"/>
        </w:rPr>
        <w:lastRenderedPageBreak/>
        <w:t>Use data to inform teaching and learning, identify areas for intervention and provide feedback to students, staff and families in order to promote progress and outcomes</w:t>
      </w:r>
    </w:p>
    <w:p w14:paraId="0BB0D6CD" w14:textId="77777777" w:rsidR="00BC2BDC" w:rsidRPr="003033FE" w:rsidRDefault="00BC2BDC" w:rsidP="005964F3">
      <w:pPr>
        <w:numPr>
          <w:ilvl w:val="0"/>
          <w:numId w:val="2"/>
        </w:numPr>
        <w:spacing w:after="0" w:line="240" w:lineRule="auto"/>
        <w:ind w:left="717"/>
        <w:contextualSpacing/>
        <w:rPr>
          <w:rFonts w:ascii="Georgia" w:eastAsia="Georgia" w:hAnsi="Georgia" w:cs="Times New Roman"/>
          <w:color w:val="000000"/>
          <w:spacing w:val="2"/>
        </w:rPr>
      </w:pPr>
      <w:r w:rsidRPr="003033FE">
        <w:rPr>
          <w:rFonts w:ascii="Georgia" w:eastAsia="Georgia" w:hAnsi="Georgia" w:cs="Times New Roman"/>
          <w:color w:val="000000"/>
          <w:spacing w:val="2"/>
        </w:rPr>
        <w:t>Manage behaviour effectively to create a safe, respectful and nurturing environment so that students can focus on learning</w:t>
      </w:r>
    </w:p>
    <w:p w14:paraId="1A2D3A96" w14:textId="77777777" w:rsidR="00BC2BDC" w:rsidRPr="003033FE" w:rsidRDefault="00BC2BDC" w:rsidP="005964F3">
      <w:pPr>
        <w:numPr>
          <w:ilvl w:val="0"/>
          <w:numId w:val="2"/>
        </w:numPr>
        <w:spacing w:after="0" w:line="240" w:lineRule="auto"/>
        <w:ind w:left="717"/>
        <w:contextualSpacing/>
        <w:rPr>
          <w:rFonts w:ascii="Georgia" w:eastAsia="Georgia" w:hAnsi="Georgia" w:cs="Times New Roman"/>
          <w:color w:val="000000"/>
          <w:spacing w:val="2"/>
        </w:rPr>
      </w:pPr>
      <w:r w:rsidRPr="003033FE">
        <w:rPr>
          <w:rFonts w:ascii="Georgia" w:eastAsia="Georgia" w:hAnsi="Georgia" w:cs="Times New Roman"/>
          <w:color w:val="000000"/>
          <w:spacing w:val="2"/>
        </w:rPr>
        <w:t xml:space="preserve">Work collaboratively with both school and network colleagues as a committed team member, building successful, high performing teams </w:t>
      </w:r>
    </w:p>
    <w:p w14:paraId="542D443D" w14:textId="77777777" w:rsidR="00BC2BDC" w:rsidRPr="003033FE" w:rsidRDefault="00BC2BDC" w:rsidP="005964F3">
      <w:pPr>
        <w:numPr>
          <w:ilvl w:val="0"/>
          <w:numId w:val="2"/>
        </w:numPr>
        <w:spacing w:after="0" w:line="240" w:lineRule="auto"/>
        <w:ind w:left="717"/>
        <w:contextualSpacing/>
        <w:rPr>
          <w:rFonts w:ascii="Georgia" w:eastAsia="Georgia" w:hAnsi="Georgia" w:cs="Times New Roman"/>
          <w:color w:val="000000"/>
          <w:spacing w:val="2"/>
        </w:rPr>
      </w:pPr>
      <w:r w:rsidRPr="003033FE">
        <w:rPr>
          <w:rFonts w:ascii="Georgia" w:eastAsia="Georgia" w:hAnsi="Georgia" w:cs="Times New Roman"/>
          <w:color w:val="000000"/>
          <w:spacing w:val="2"/>
        </w:rPr>
        <w:t>Participate actively throughout the network, by attending relevant meetings, and, as appropriate, delivering network-wide training and initiatives</w:t>
      </w:r>
    </w:p>
    <w:p w14:paraId="679FB764" w14:textId="77777777" w:rsidR="00BC2BDC" w:rsidRPr="003033FE" w:rsidRDefault="00BC2BDC" w:rsidP="005964F3">
      <w:pPr>
        <w:numPr>
          <w:ilvl w:val="0"/>
          <w:numId w:val="2"/>
        </w:numPr>
        <w:spacing w:after="0" w:line="240" w:lineRule="auto"/>
        <w:ind w:left="717"/>
        <w:contextualSpacing/>
        <w:rPr>
          <w:rFonts w:ascii="Georgia" w:eastAsia="Georgia" w:hAnsi="Georgia" w:cs="Times New Roman"/>
          <w:color w:val="000000"/>
          <w:spacing w:val="2"/>
        </w:rPr>
      </w:pPr>
      <w:r w:rsidRPr="003033FE">
        <w:rPr>
          <w:rFonts w:ascii="Georgia" w:eastAsia="Georgia" w:hAnsi="Georgia" w:cs="Times New Roman"/>
          <w:color w:val="000000"/>
          <w:spacing w:val="2"/>
        </w:rPr>
        <w:t xml:space="preserve">Work with colleagues, students and families to develop a strong school community </w:t>
      </w:r>
    </w:p>
    <w:p w14:paraId="40779582" w14:textId="77777777" w:rsidR="005964F3" w:rsidRPr="003033FE" w:rsidRDefault="005964F3" w:rsidP="005964F3">
      <w:pPr>
        <w:keepNext/>
        <w:keepLines/>
        <w:spacing w:after="0" w:line="240" w:lineRule="auto"/>
        <w:jc w:val="both"/>
        <w:outlineLvl w:val="0"/>
        <w:rPr>
          <w:rFonts w:ascii="Georgia" w:eastAsia="Times New Roman" w:hAnsi="Georgia" w:cs="Times New Roman"/>
          <w:b/>
          <w:bCs/>
          <w:color w:val="70AD47" w:themeColor="accent6"/>
        </w:rPr>
      </w:pPr>
    </w:p>
    <w:p w14:paraId="6A6F1700" w14:textId="0DDBB33B" w:rsidR="00BC2BDC" w:rsidRPr="00091791" w:rsidRDefault="00BC2BDC" w:rsidP="005964F3">
      <w:pPr>
        <w:keepNext/>
        <w:keepLines/>
        <w:spacing w:after="0" w:line="240" w:lineRule="auto"/>
        <w:jc w:val="both"/>
        <w:outlineLvl w:val="0"/>
        <w:rPr>
          <w:rFonts w:ascii="Georgia" w:eastAsia="Times New Roman" w:hAnsi="Georgia" w:cs="Times New Roman"/>
          <w:b/>
          <w:bCs/>
          <w:color w:val="00B0F0"/>
        </w:rPr>
      </w:pPr>
      <w:r w:rsidRPr="00091791">
        <w:rPr>
          <w:rFonts w:ascii="Georgia" w:eastAsia="Times New Roman" w:hAnsi="Georgia" w:cs="Times New Roman"/>
          <w:b/>
          <w:bCs/>
          <w:color w:val="00B0F0"/>
        </w:rPr>
        <w:t>Other</w:t>
      </w:r>
    </w:p>
    <w:p w14:paraId="42D24446" w14:textId="77777777" w:rsidR="00BC2BDC" w:rsidRPr="003033FE" w:rsidRDefault="00BC2BDC" w:rsidP="005964F3">
      <w:pPr>
        <w:numPr>
          <w:ilvl w:val="0"/>
          <w:numId w:val="3"/>
        </w:numPr>
        <w:spacing w:after="0" w:line="240" w:lineRule="auto"/>
        <w:ind w:left="717"/>
        <w:jc w:val="both"/>
        <w:rPr>
          <w:rFonts w:ascii="Georgia" w:eastAsia="Calibri" w:hAnsi="Georgia" w:cs="Century Gothic"/>
          <w:bCs/>
          <w:color w:val="000000"/>
        </w:rPr>
      </w:pPr>
      <w:r w:rsidRPr="003033FE">
        <w:rPr>
          <w:rFonts w:ascii="Georgia" w:eastAsia="Calibri" w:hAnsi="Georgia" w:cs="Century Gothic"/>
          <w:bCs/>
          <w:color w:val="000000"/>
        </w:rPr>
        <w:t xml:space="preserve">Actively promote the safety and welfare of our children and young people </w:t>
      </w:r>
    </w:p>
    <w:p w14:paraId="17921324" w14:textId="77777777" w:rsidR="00BC2BDC" w:rsidRPr="003033FE" w:rsidRDefault="00BC2BDC" w:rsidP="005964F3">
      <w:pPr>
        <w:numPr>
          <w:ilvl w:val="0"/>
          <w:numId w:val="3"/>
        </w:numPr>
        <w:spacing w:after="0" w:line="240" w:lineRule="auto"/>
        <w:ind w:left="717"/>
        <w:jc w:val="both"/>
        <w:rPr>
          <w:rFonts w:ascii="Georgia" w:eastAsia="Calibri" w:hAnsi="Georgia" w:cs="Century Gothic"/>
          <w:bCs/>
          <w:color w:val="000000"/>
        </w:rPr>
      </w:pPr>
      <w:r w:rsidRPr="003033FE">
        <w:rPr>
          <w:rFonts w:ascii="Georgia" w:eastAsia="Calibri" w:hAnsi="Georgia" w:cs="Century Gothic"/>
          <w:bCs/>
          <w:color w:val="000000"/>
        </w:rPr>
        <w:t>Ensure compliance with Arks data protection rules and procedures</w:t>
      </w:r>
    </w:p>
    <w:p w14:paraId="59F4FA28" w14:textId="77777777" w:rsidR="00BC2BDC" w:rsidRPr="003033FE" w:rsidRDefault="00BC2BDC" w:rsidP="005964F3">
      <w:pPr>
        <w:widowControl w:val="0"/>
        <w:numPr>
          <w:ilvl w:val="0"/>
          <w:numId w:val="3"/>
        </w:numPr>
        <w:autoSpaceDE w:val="0"/>
        <w:autoSpaceDN w:val="0"/>
        <w:adjustRightInd w:val="0"/>
        <w:spacing w:after="0" w:line="240" w:lineRule="auto"/>
        <w:ind w:left="717" w:right="13"/>
        <w:jc w:val="both"/>
        <w:rPr>
          <w:rFonts w:ascii="Georgia" w:eastAsia="Georgia" w:hAnsi="Georgia" w:cs="Arial"/>
          <w:spacing w:val="1"/>
        </w:rPr>
      </w:pPr>
      <w:r w:rsidRPr="003033FE">
        <w:rPr>
          <w:rFonts w:ascii="Georgia" w:eastAsia="Georgia" w:hAnsi="Georgia" w:cs="Arial"/>
          <w:spacing w:val="1"/>
        </w:rPr>
        <w:t>Liaise with colleagues and external contacts at all levels of seniority with confidence, tact and diplomacy</w:t>
      </w:r>
    </w:p>
    <w:p w14:paraId="262DC592" w14:textId="77777777" w:rsidR="00BC2BDC" w:rsidRPr="003033FE" w:rsidRDefault="00BC2BDC" w:rsidP="005964F3">
      <w:pPr>
        <w:numPr>
          <w:ilvl w:val="0"/>
          <w:numId w:val="3"/>
        </w:numPr>
        <w:tabs>
          <w:tab w:val="left" w:pos="720"/>
        </w:tabs>
        <w:autoSpaceDE w:val="0"/>
        <w:autoSpaceDN w:val="0"/>
        <w:adjustRightInd w:val="0"/>
        <w:spacing w:after="0" w:line="240" w:lineRule="auto"/>
        <w:ind w:left="717"/>
        <w:jc w:val="both"/>
        <w:rPr>
          <w:rFonts w:ascii="Georgia" w:eastAsia="Times New Roman" w:hAnsi="Georgia" w:cs="Times New Roman"/>
          <w:lang w:val="en-US"/>
        </w:rPr>
      </w:pPr>
      <w:r w:rsidRPr="003033FE">
        <w:rPr>
          <w:rFonts w:ascii="Georgia" w:eastAsia="Times New Roman" w:hAnsi="Georgia" w:cs="Times New Roman"/>
          <w:noProof/>
          <w:color w:val="000000"/>
          <w:lang w:eastAsia="en-GB"/>
        </w:rPr>
        <w:t>Work with Ark Central and other academies in the Ark network, to establish good practice throughout the network, offering support where required</w:t>
      </w:r>
    </w:p>
    <w:p w14:paraId="4501413D" w14:textId="77777777" w:rsidR="00BC2BDC" w:rsidRPr="003033FE" w:rsidRDefault="00BC2BDC" w:rsidP="005964F3">
      <w:pPr>
        <w:spacing w:after="0" w:line="240" w:lineRule="auto"/>
        <w:ind w:left="357"/>
        <w:jc w:val="both"/>
        <w:rPr>
          <w:rFonts w:ascii="Georgia" w:eastAsia="Times New Roman" w:hAnsi="Georgia" w:cs="Times New Roman"/>
          <w:lang w:val="en-US"/>
        </w:rPr>
      </w:pPr>
    </w:p>
    <w:p w14:paraId="5C309AC6" w14:textId="77777777" w:rsidR="00BC2BDC" w:rsidRPr="003033FE" w:rsidRDefault="00BC2BDC" w:rsidP="005964F3">
      <w:pPr>
        <w:spacing w:after="0" w:line="240" w:lineRule="auto"/>
        <w:ind w:left="357"/>
        <w:jc w:val="both"/>
        <w:rPr>
          <w:rFonts w:ascii="Georgia" w:eastAsia="Times New Roman" w:hAnsi="Georgia" w:cs="Times New Roman"/>
          <w:lang w:val="en-US"/>
        </w:rPr>
      </w:pPr>
      <w:r w:rsidRPr="003033FE">
        <w:rPr>
          <w:rFonts w:ascii="Georgia" w:eastAsia="Times New Roman" w:hAnsi="Georgia" w:cs="Times New Roman"/>
          <w:lang w:val="en-US"/>
        </w:rPr>
        <w:t xml:space="preserve">This job description is not an exhaustive list and you will be expected to carry out any other reasonable tasks as directed by your line manager. </w:t>
      </w:r>
    </w:p>
    <w:p w14:paraId="4FAE810F" w14:textId="77777777" w:rsidR="00BC2BDC" w:rsidRPr="003033FE" w:rsidRDefault="00BC2BDC" w:rsidP="00BC2BDC">
      <w:pPr>
        <w:spacing w:after="0" w:line="240" w:lineRule="auto"/>
        <w:rPr>
          <w:rFonts w:ascii="Georgia" w:eastAsia="Georgia" w:hAnsi="Georgia" w:cs="Times New Roman"/>
        </w:rPr>
      </w:pPr>
    </w:p>
    <w:p w14:paraId="3E7D53AB" w14:textId="3A13E464" w:rsidR="005964F3" w:rsidRPr="003033FE" w:rsidRDefault="005964F3">
      <w:pPr>
        <w:rPr>
          <w:rFonts w:ascii="Georgia" w:eastAsia="Georgia" w:hAnsi="Georgia" w:cs="Times New Roman"/>
        </w:rPr>
      </w:pPr>
      <w:r w:rsidRPr="003033FE">
        <w:rPr>
          <w:rFonts w:ascii="Georgia" w:eastAsia="Georgia" w:hAnsi="Georgia" w:cs="Times New Roman"/>
        </w:rPr>
        <w:br w:type="page"/>
      </w:r>
    </w:p>
    <w:p w14:paraId="2E8A54AD" w14:textId="3B3F1E39" w:rsidR="00BC2BDC" w:rsidRPr="008255AD" w:rsidRDefault="00BC2BDC" w:rsidP="00815459">
      <w:pPr>
        <w:spacing w:after="0" w:line="240" w:lineRule="auto"/>
        <w:jc w:val="center"/>
        <w:rPr>
          <w:rFonts w:ascii="Georgia" w:eastAsia="Times New Roman" w:hAnsi="Georgia" w:cs="Times New Roman"/>
          <w:b/>
          <w:color w:val="00B0F0"/>
          <w:sz w:val="28"/>
          <w:szCs w:val="28"/>
        </w:rPr>
      </w:pPr>
      <w:r w:rsidRPr="008255AD">
        <w:rPr>
          <w:rFonts w:ascii="Georgia" w:eastAsia="Times New Roman" w:hAnsi="Georgia" w:cs="Times New Roman"/>
          <w:b/>
          <w:color w:val="00B0F0"/>
          <w:sz w:val="28"/>
          <w:szCs w:val="28"/>
        </w:rPr>
        <w:lastRenderedPageBreak/>
        <w:t xml:space="preserve">Person Specification: </w:t>
      </w:r>
      <w:r w:rsidR="005964F3" w:rsidRPr="008255AD">
        <w:rPr>
          <w:rFonts w:ascii="Georgia" w:eastAsia="Times New Roman" w:hAnsi="Georgia" w:cs="Times New Roman"/>
          <w:b/>
          <w:color w:val="00B0F0"/>
          <w:sz w:val="28"/>
          <w:szCs w:val="28"/>
        </w:rPr>
        <w:t>Head of Year</w:t>
      </w:r>
    </w:p>
    <w:p w14:paraId="7F9A9069" w14:textId="77777777" w:rsidR="00815459" w:rsidRPr="003033FE" w:rsidRDefault="00815459" w:rsidP="00815459">
      <w:pPr>
        <w:spacing w:after="0" w:line="240" w:lineRule="auto"/>
        <w:jc w:val="both"/>
        <w:rPr>
          <w:rFonts w:ascii="Georgia" w:eastAsia="Times New Roman" w:hAnsi="Georgia" w:cs="Times New Roman"/>
          <w:b/>
          <w:color w:val="33B5D5"/>
        </w:rPr>
      </w:pPr>
    </w:p>
    <w:p w14:paraId="0BDF2DD8" w14:textId="33CAA14B" w:rsidR="00BC2BDC" w:rsidRPr="008255AD" w:rsidRDefault="00BC2BDC" w:rsidP="00815459">
      <w:pPr>
        <w:spacing w:after="0" w:line="240" w:lineRule="auto"/>
        <w:jc w:val="both"/>
        <w:rPr>
          <w:rFonts w:ascii="Georgia" w:eastAsia="Times New Roman" w:hAnsi="Georgia" w:cs="Times New Roman"/>
          <w:b/>
          <w:color w:val="00B0F0"/>
        </w:rPr>
      </w:pPr>
      <w:r w:rsidRPr="008255AD">
        <w:rPr>
          <w:rFonts w:ascii="Georgia" w:eastAsia="Times New Roman" w:hAnsi="Georgia" w:cs="Times New Roman"/>
          <w:b/>
          <w:color w:val="00B0F0"/>
        </w:rPr>
        <w:t>Qualification Criteria</w:t>
      </w:r>
    </w:p>
    <w:p w14:paraId="0BEE6567" w14:textId="77777777" w:rsidR="00BC2BDC" w:rsidRPr="003033FE" w:rsidRDefault="00BC2BDC" w:rsidP="00815459">
      <w:pPr>
        <w:pStyle w:val="ListParagraph"/>
        <w:numPr>
          <w:ilvl w:val="0"/>
          <w:numId w:val="11"/>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Qualified to teach and work in the UK</w:t>
      </w:r>
    </w:p>
    <w:p w14:paraId="53B4E128" w14:textId="4DB12D1E" w:rsidR="00BC2BDC" w:rsidRPr="003033FE" w:rsidRDefault="00BC2BDC" w:rsidP="00815459">
      <w:pPr>
        <w:pStyle w:val="ListParagraph"/>
        <w:numPr>
          <w:ilvl w:val="0"/>
          <w:numId w:val="11"/>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 xml:space="preserve">Degree in </w:t>
      </w:r>
      <w:r w:rsidR="00103909" w:rsidRPr="003033FE">
        <w:rPr>
          <w:rFonts w:ascii="Georgia" w:eastAsia="Times New Roman" w:hAnsi="Georgia" w:cs="Arial"/>
        </w:rPr>
        <w:t>relevant teaching</w:t>
      </w:r>
      <w:r w:rsidRPr="003033FE">
        <w:rPr>
          <w:rFonts w:ascii="Georgia" w:eastAsia="Times New Roman" w:hAnsi="Georgia" w:cs="Arial"/>
        </w:rPr>
        <w:t xml:space="preserve"> subject </w:t>
      </w:r>
    </w:p>
    <w:p w14:paraId="237643E6" w14:textId="77777777" w:rsidR="00815459" w:rsidRPr="003033FE" w:rsidRDefault="00815459" w:rsidP="00815459">
      <w:pPr>
        <w:spacing w:after="0" w:line="240" w:lineRule="auto"/>
        <w:jc w:val="both"/>
        <w:rPr>
          <w:rFonts w:ascii="Georgia" w:eastAsia="Times New Roman" w:hAnsi="Georgia" w:cs="Times New Roman"/>
          <w:b/>
          <w:color w:val="33B5D5"/>
        </w:rPr>
      </w:pPr>
    </w:p>
    <w:p w14:paraId="5D2E92F9" w14:textId="202E18B3" w:rsidR="00BC2BDC" w:rsidRPr="008255AD" w:rsidRDefault="00BC2BDC" w:rsidP="00815459">
      <w:pPr>
        <w:spacing w:after="0" w:line="240" w:lineRule="auto"/>
        <w:jc w:val="both"/>
        <w:rPr>
          <w:rFonts w:ascii="Georgia" w:eastAsia="Times New Roman" w:hAnsi="Georgia" w:cs="Times New Roman"/>
          <w:b/>
          <w:color w:val="00B0F0"/>
        </w:rPr>
      </w:pPr>
      <w:r w:rsidRPr="008255AD">
        <w:rPr>
          <w:rFonts w:ascii="Georgia" w:eastAsia="Times New Roman" w:hAnsi="Georgia" w:cs="Times New Roman"/>
          <w:b/>
          <w:color w:val="00B0F0"/>
        </w:rPr>
        <w:t>Knowledge, Skills and Experience</w:t>
      </w:r>
    </w:p>
    <w:p w14:paraId="5EC93352" w14:textId="6D2B20BF" w:rsidR="00BC2BDC" w:rsidRPr="003033FE" w:rsidRDefault="00BC2BDC" w:rsidP="00815459">
      <w:pPr>
        <w:pStyle w:val="ListParagraph"/>
        <w:numPr>
          <w:ilvl w:val="0"/>
          <w:numId w:val="12"/>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 xml:space="preserve">Demonstrable commitment to raising attainment of all pupils in a challenging classroom environment </w:t>
      </w:r>
    </w:p>
    <w:p w14:paraId="04459AD3" w14:textId="77777777" w:rsidR="00815459" w:rsidRPr="003033FE" w:rsidRDefault="00815459" w:rsidP="00815459">
      <w:pPr>
        <w:pStyle w:val="p5"/>
        <w:widowControl/>
        <w:numPr>
          <w:ilvl w:val="0"/>
          <w:numId w:val="12"/>
        </w:numPr>
        <w:tabs>
          <w:tab w:val="left" w:pos="780"/>
          <w:tab w:val="left" w:pos="8460"/>
          <w:tab w:val="left" w:pos="8640"/>
        </w:tabs>
        <w:rPr>
          <w:rFonts w:ascii="Georgia" w:hAnsi="Georgia" w:cs="Arial"/>
          <w:sz w:val="22"/>
          <w:szCs w:val="22"/>
        </w:rPr>
      </w:pPr>
      <w:r w:rsidRPr="003033FE">
        <w:rPr>
          <w:rFonts w:ascii="Georgia" w:hAnsi="Georgia"/>
          <w:sz w:val="22"/>
          <w:szCs w:val="22"/>
        </w:rPr>
        <w:t xml:space="preserve">Experience leading a team and/or </w:t>
      </w:r>
      <w:r w:rsidRPr="003033FE">
        <w:rPr>
          <w:rFonts w:ascii="Georgia" w:hAnsi="Georgia" w:cs="Arial"/>
          <w:sz w:val="22"/>
          <w:szCs w:val="22"/>
        </w:rPr>
        <w:t>working to support the significant success of others</w:t>
      </w:r>
    </w:p>
    <w:p w14:paraId="7D514A7E" w14:textId="77777777" w:rsidR="00815459" w:rsidRPr="003033FE" w:rsidRDefault="00815459" w:rsidP="00815459">
      <w:pPr>
        <w:pStyle w:val="ListParagraph"/>
        <w:numPr>
          <w:ilvl w:val="0"/>
          <w:numId w:val="12"/>
        </w:numPr>
        <w:tabs>
          <w:tab w:val="left" w:pos="8460"/>
          <w:tab w:val="left" w:pos="8640"/>
        </w:tabs>
        <w:spacing w:after="0" w:line="240" w:lineRule="auto"/>
        <w:rPr>
          <w:rFonts w:ascii="Georgia" w:hAnsi="Georgia" w:cs="Arial"/>
        </w:rPr>
      </w:pPr>
      <w:r w:rsidRPr="003033FE">
        <w:rPr>
          <w:rFonts w:ascii="Georgia" w:hAnsi="Georgia" w:cs="Arial"/>
        </w:rPr>
        <w:t>Experience or understanding of how to improve and sustain an effective behaviour policy and/or teaching and learning in a challenging school</w:t>
      </w:r>
    </w:p>
    <w:p w14:paraId="32A3CCAB" w14:textId="77777777" w:rsidR="00815459" w:rsidRPr="003033FE" w:rsidRDefault="00815459" w:rsidP="00815459">
      <w:pPr>
        <w:pStyle w:val="ListParagraph"/>
        <w:numPr>
          <w:ilvl w:val="0"/>
          <w:numId w:val="12"/>
        </w:numPr>
        <w:tabs>
          <w:tab w:val="left" w:pos="720"/>
        </w:tabs>
        <w:spacing w:after="0" w:line="240" w:lineRule="auto"/>
        <w:rPr>
          <w:rFonts w:ascii="Georgia" w:hAnsi="Georgia" w:cs="Arial"/>
        </w:rPr>
      </w:pPr>
      <w:r w:rsidRPr="003033FE">
        <w:rPr>
          <w:rFonts w:ascii="Georgia" w:hAnsi="Georgia" w:cs="Arial"/>
        </w:rPr>
        <w:t>Experience of interpreting complex student data to drive lesson planning and student progress</w:t>
      </w:r>
    </w:p>
    <w:p w14:paraId="2A943148" w14:textId="28659238" w:rsidR="00815459" w:rsidRPr="003033FE" w:rsidRDefault="00815459" w:rsidP="00815459">
      <w:pPr>
        <w:pStyle w:val="ListParagraph"/>
        <w:numPr>
          <w:ilvl w:val="0"/>
          <w:numId w:val="12"/>
        </w:numPr>
        <w:tabs>
          <w:tab w:val="left" w:pos="720"/>
        </w:tabs>
        <w:spacing w:after="0" w:line="240" w:lineRule="auto"/>
        <w:rPr>
          <w:rFonts w:ascii="Georgia" w:hAnsi="Georgia" w:cs="Arial"/>
        </w:rPr>
      </w:pPr>
      <w:r w:rsidRPr="003033FE">
        <w:rPr>
          <w:rFonts w:ascii="Georgia" w:hAnsi="Georgia" w:cs="Arial"/>
        </w:rPr>
        <w:t>A proven track record of providing excellent pastoral support as a form tutor</w:t>
      </w:r>
    </w:p>
    <w:p w14:paraId="67C2BAF6" w14:textId="77777777" w:rsidR="00BC2BDC" w:rsidRPr="003033FE" w:rsidRDefault="00BC2BDC" w:rsidP="00815459">
      <w:pPr>
        <w:pStyle w:val="ListParagraph"/>
        <w:numPr>
          <w:ilvl w:val="0"/>
          <w:numId w:val="12"/>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Excellent understanding of both subject and general teaching pedagogy</w:t>
      </w:r>
      <w:r w:rsidRPr="003033FE">
        <w:rPr>
          <w:rFonts w:ascii="Georgia" w:eastAsia="Times New Roman" w:hAnsi="Georgia" w:cs="Arial"/>
          <w:highlight w:val="yellow"/>
        </w:rPr>
        <w:t xml:space="preserve"> </w:t>
      </w:r>
    </w:p>
    <w:p w14:paraId="348B57F8" w14:textId="77777777" w:rsidR="00BC2BDC" w:rsidRPr="003033FE" w:rsidRDefault="00BC2BDC" w:rsidP="00815459">
      <w:pPr>
        <w:pStyle w:val="ListParagraph"/>
        <w:numPr>
          <w:ilvl w:val="0"/>
          <w:numId w:val="12"/>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Be or demonstrate the potential to become an outstanding teacher</w:t>
      </w:r>
    </w:p>
    <w:p w14:paraId="0A7FC995" w14:textId="77777777" w:rsidR="00BC2BDC" w:rsidRPr="003033FE" w:rsidRDefault="00BC2BDC" w:rsidP="00815459">
      <w:pPr>
        <w:pStyle w:val="ListParagraph"/>
        <w:numPr>
          <w:ilvl w:val="0"/>
          <w:numId w:val="12"/>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Knowledge of the national secondary education system, examinations and curriculum</w:t>
      </w:r>
    </w:p>
    <w:p w14:paraId="69E79DF3" w14:textId="77777777" w:rsidR="00815459" w:rsidRPr="003033FE" w:rsidRDefault="00815459" w:rsidP="00815459">
      <w:pPr>
        <w:keepNext/>
        <w:keepLines/>
        <w:spacing w:after="0" w:line="240" w:lineRule="auto"/>
        <w:outlineLvl w:val="0"/>
        <w:rPr>
          <w:rFonts w:ascii="Georgia" w:eastAsia="Times New Roman" w:hAnsi="Georgia" w:cs="Times New Roman"/>
          <w:b/>
          <w:bCs/>
          <w:color w:val="00A2CA"/>
        </w:rPr>
      </w:pPr>
    </w:p>
    <w:p w14:paraId="636521BC" w14:textId="6A3AB967" w:rsidR="00BC2BDC" w:rsidRPr="008255AD" w:rsidRDefault="00BC2BDC" w:rsidP="00815459">
      <w:pPr>
        <w:keepNext/>
        <w:keepLines/>
        <w:spacing w:after="0" w:line="240" w:lineRule="auto"/>
        <w:outlineLvl w:val="0"/>
        <w:rPr>
          <w:rFonts w:ascii="Georgia" w:eastAsia="Times New Roman" w:hAnsi="Georgia" w:cs="Times New Roman"/>
          <w:b/>
          <w:bCs/>
          <w:color w:val="00B0F0"/>
        </w:rPr>
      </w:pPr>
      <w:r w:rsidRPr="008255AD">
        <w:rPr>
          <w:rFonts w:ascii="Georgia" w:eastAsia="Times New Roman" w:hAnsi="Georgia" w:cs="Times New Roman"/>
          <w:b/>
          <w:bCs/>
          <w:color w:val="00B0F0"/>
        </w:rPr>
        <w:t>Behaviours</w:t>
      </w:r>
    </w:p>
    <w:p w14:paraId="39CC0383" w14:textId="77777777" w:rsidR="00BC2BDC" w:rsidRPr="003033FE" w:rsidRDefault="00BC2BDC" w:rsidP="00815459">
      <w:pPr>
        <w:pStyle w:val="ListParagraph"/>
        <w:numPr>
          <w:ilvl w:val="0"/>
          <w:numId w:val="13"/>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Genuine passion for and a belief in the potential of every student</w:t>
      </w:r>
    </w:p>
    <w:p w14:paraId="62AF86BD" w14:textId="77777777" w:rsidR="00BC2BDC" w:rsidRPr="003033FE" w:rsidRDefault="00BC2BDC" w:rsidP="00815459">
      <w:pPr>
        <w:pStyle w:val="ListParagraph"/>
        <w:numPr>
          <w:ilvl w:val="0"/>
          <w:numId w:val="13"/>
        </w:numPr>
        <w:spacing w:after="0" w:line="240" w:lineRule="auto"/>
        <w:jc w:val="both"/>
        <w:rPr>
          <w:rFonts w:ascii="Georgia" w:eastAsia="Calibri" w:hAnsi="Georgia" w:cs="Century Gothic"/>
          <w:bCs/>
          <w:color w:val="000000"/>
        </w:rPr>
      </w:pPr>
      <w:r w:rsidRPr="003033FE">
        <w:rPr>
          <w:rFonts w:ascii="Georgia" w:eastAsia="Calibri" w:hAnsi="Georgia" w:cs="Century Gothic"/>
          <w:bCs/>
          <w:color w:val="000000"/>
        </w:rPr>
        <w:t>A robust awareness of keeping children safe, noticing safeguarding and welfare concerns, and you understand how and when to take appropriate action</w:t>
      </w:r>
    </w:p>
    <w:p w14:paraId="02D0EBD0" w14:textId="77777777" w:rsidR="00BC2BDC" w:rsidRPr="003033FE" w:rsidRDefault="00BC2BDC" w:rsidP="00815459">
      <w:pPr>
        <w:pStyle w:val="ListParagraph"/>
        <w:numPr>
          <w:ilvl w:val="0"/>
          <w:numId w:val="13"/>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Deep commitment to Ark’s mission of providing an excellent education to every student, regardless of background</w:t>
      </w:r>
    </w:p>
    <w:p w14:paraId="23F3344D" w14:textId="77777777" w:rsidR="00BC2BDC" w:rsidRPr="003033FE" w:rsidRDefault="00BC2BDC" w:rsidP="00815459">
      <w:pPr>
        <w:pStyle w:val="ListParagraph"/>
        <w:numPr>
          <w:ilvl w:val="0"/>
          <w:numId w:val="13"/>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Excellent interpersonal, planning and organisational skills</w:t>
      </w:r>
    </w:p>
    <w:p w14:paraId="442A281F" w14:textId="77777777" w:rsidR="00BC2BDC" w:rsidRPr="003033FE" w:rsidRDefault="00BC2BDC" w:rsidP="00815459">
      <w:pPr>
        <w:pStyle w:val="ListParagraph"/>
        <w:numPr>
          <w:ilvl w:val="0"/>
          <w:numId w:val="13"/>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 xml:space="preserve">Resilient, motivated and committed to achieving excellence </w:t>
      </w:r>
    </w:p>
    <w:p w14:paraId="2051F5F2" w14:textId="77777777" w:rsidR="00BC2BDC" w:rsidRPr="003033FE" w:rsidRDefault="00BC2BDC" w:rsidP="00815459">
      <w:pPr>
        <w:pStyle w:val="ListParagraph"/>
        <w:numPr>
          <w:ilvl w:val="0"/>
          <w:numId w:val="13"/>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Reflective and proactive in seeking feedback to constantly improve practice</w:t>
      </w:r>
    </w:p>
    <w:p w14:paraId="0354FFBD" w14:textId="77777777" w:rsidR="00BC2BDC" w:rsidRPr="003033FE" w:rsidRDefault="00BC2BDC" w:rsidP="00815459">
      <w:pPr>
        <w:pStyle w:val="ListParagraph"/>
        <w:numPr>
          <w:ilvl w:val="0"/>
          <w:numId w:val="13"/>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Commitment to regular and on-going professional development and training to establish outstanding classroom practice.</w:t>
      </w:r>
    </w:p>
    <w:p w14:paraId="6EE39953" w14:textId="77777777" w:rsidR="00BC2BDC" w:rsidRPr="003033FE" w:rsidRDefault="00BC2BDC" w:rsidP="00815459">
      <w:pPr>
        <w:pStyle w:val="ListParagraph"/>
        <w:numPr>
          <w:ilvl w:val="0"/>
          <w:numId w:val="13"/>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Commitment to and understanding of professionalism in line with the National Teaching Standards</w:t>
      </w:r>
    </w:p>
    <w:p w14:paraId="4722CDAA" w14:textId="77777777" w:rsidR="00815459" w:rsidRPr="003033FE" w:rsidRDefault="00815459" w:rsidP="00815459">
      <w:pPr>
        <w:keepNext/>
        <w:keepLines/>
        <w:spacing w:after="0" w:line="240" w:lineRule="auto"/>
        <w:outlineLvl w:val="0"/>
        <w:rPr>
          <w:rFonts w:ascii="Georgia" w:eastAsia="Times New Roman" w:hAnsi="Georgia" w:cs="Times New Roman"/>
          <w:b/>
          <w:bCs/>
          <w:color w:val="00A2CA"/>
        </w:rPr>
      </w:pPr>
    </w:p>
    <w:p w14:paraId="2C7DF0AE" w14:textId="5DD4C8A8" w:rsidR="00BC2BDC" w:rsidRPr="008255AD" w:rsidRDefault="00BC2BDC" w:rsidP="00815459">
      <w:pPr>
        <w:keepNext/>
        <w:keepLines/>
        <w:spacing w:after="0" w:line="240" w:lineRule="auto"/>
        <w:outlineLvl w:val="0"/>
        <w:rPr>
          <w:rFonts w:ascii="Georgia" w:eastAsia="Times New Roman" w:hAnsi="Georgia" w:cs="Century Gothic"/>
          <w:color w:val="00B0F0"/>
          <w:u w:val="single"/>
        </w:rPr>
      </w:pPr>
      <w:r w:rsidRPr="008255AD">
        <w:rPr>
          <w:rFonts w:ascii="Georgia" w:eastAsia="Times New Roman" w:hAnsi="Georgia" w:cs="Times New Roman"/>
          <w:b/>
          <w:bCs/>
          <w:color w:val="00B0F0"/>
        </w:rPr>
        <w:t>Other</w:t>
      </w:r>
    </w:p>
    <w:p w14:paraId="7687006D" w14:textId="77777777" w:rsidR="00BC2BDC" w:rsidRPr="003033FE" w:rsidRDefault="00BC2BDC" w:rsidP="00815459">
      <w:pPr>
        <w:pStyle w:val="ListParagraph"/>
        <w:numPr>
          <w:ilvl w:val="0"/>
          <w:numId w:val="14"/>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Right to work in the UK</w:t>
      </w:r>
    </w:p>
    <w:p w14:paraId="34283ECC" w14:textId="77777777" w:rsidR="00BC2BDC" w:rsidRPr="003033FE" w:rsidRDefault="00BC2BDC" w:rsidP="00815459">
      <w:pPr>
        <w:pStyle w:val="ListParagraph"/>
        <w:numPr>
          <w:ilvl w:val="0"/>
          <w:numId w:val="14"/>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Commitment to equality of opportunity and the safeguarding and welfare of all students</w:t>
      </w:r>
    </w:p>
    <w:p w14:paraId="06FDF2DA" w14:textId="77777777" w:rsidR="00BC2BDC" w:rsidRPr="003033FE" w:rsidRDefault="00BC2BDC" w:rsidP="00815459">
      <w:pPr>
        <w:pStyle w:val="ListParagraph"/>
        <w:numPr>
          <w:ilvl w:val="0"/>
          <w:numId w:val="14"/>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Willingness to undertake training</w:t>
      </w:r>
    </w:p>
    <w:p w14:paraId="575A4765" w14:textId="77777777" w:rsidR="00BC2BDC" w:rsidRPr="003033FE" w:rsidRDefault="00BC2BDC" w:rsidP="00815459">
      <w:pPr>
        <w:pStyle w:val="ListParagraph"/>
        <w:numPr>
          <w:ilvl w:val="0"/>
          <w:numId w:val="14"/>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This post is subject to an enhanced DBS check</w:t>
      </w:r>
    </w:p>
    <w:p w14:paraId="3D71E25B" w14:textId="77777777" w:rsidR="00BC2BDC" w:rsidRPr="003033FE" w:rsidRDefault="00BC2BDC" w:rsidP="00815459">
      <w:pPr>
        <w:spacing w:after="0" w:line="240" w:lineRule="auto"/>
        <w:rPr>
          <w:rFonts w:ascii="Georgia" w:eastAsia="Calibri" w:hAnsi="Georgia" w:cs="Century Gothic"/>
          <w:bCs/>
          <w:color w:val="000000"/>
        </w:rPr>
      </w:pPr>
    </w:p>
    <w:p w14:paraId="5B51549E" w14:textId="3E86F91B" w:rsidR="003033FE" w:rsidRDefault="00BC2BDC" w:rsidP="003B2B15">
      <w:pPr>
        <w:spacing w:after="0" w:line="240" w:lineRule="auto"/>
        <w:jc w:val="both"/>
        <w:rPr>
          <w:rFonts w:ascii="Georgia" w:eastAsia="Georgia" w:hAnsi="Georgia" w:cs="Georgia"/>
          <w:i/>
          <w:iCs/>
        </w:rPr>
      </w:pPr>
      <w:r w:rsidRPr="003033FE">
        <w:rPr>
          <w:rFonts w:ascii="Georgia" w:eastAsia="Georgia" w:hAnsi="Georgia" w:cs="Times New Roman"/>
          <w:i/>
          <w:lang w:eastAsia="en-GB"/>
        </w:rPr>
        <w:t xml:space="preserve">Ark is committed to safeguarding and promoting the welfare of children and young people in our academies.  In order to meet this responsibility, we follow a rigorous selection process. This process is outlined </w:t>
      </w:r>
      <w:hyperlink r:id="rId8" w:history="1">
        <w:r w:rsidRPr="003033FE">
          <w:rPr>
            <w:rFonts w:ascii="Georgia" w:eastAsia="Georgia" w:hAnsi="Georgia" w:cs="Times New Roman"/>
            <w:i/>
            <w:color w:val="0000FF"/>
            <w:u w:val="single"/>
            <w:lang w:eastAsia="en-GB"/>
          </w:rPr>
          <w:t>here</w:t>
        </w:r>
      </w:hyperlink>
      <w:r w:rsidRPr="003033FE">
        <w:rPr>
          <w:rFonts w:ascii="Georgia" w:eastAsia="Georgia" w:hAnsi="Georgia" w:cs="Times New Roman"/>
          <w:i/>
          <w:lang w:eastAsia="en-GB"/>
        </w:rPr>
        <w:t xml:space="preserve">, but can be provided in more detail if requested. </w:t>
      </w:r>
      <w:r w:rsidR="003033FE" w:rsidRPr="003033FE">
        <w:rPr>
          <w:rFonts w:ascii="Georgia" w:eastAsia="Georgia" w:hAnsi="Georgia" w:cs="Georgia"/>
          <w:i/>
          <w:iCs/>
        </w:rPr>
        <w:t>Appointment will be subject to a satisfactory DBS, references, right to work in the UK, medical &amp; qualification checks.</w:t>
      </w:r>
    </w:p>
    <w:p w14:paraId="5B0F6570" w14:textId="77777777" w:rsidR="003B2B15" w:rsidRPr="003033FE" w:rsidRDefault="003B2B15" w:rsidP="003B2B15">
      <w:pPr>
        <w:spacing w:after="0" w:line="240" w:lineRule="auto"/>
        <w:jc w:val="both"/>
        <w:rPr>
          <w:rFonts w:ascii="Georgia" w:eastAsia="Georgia" w:hAnsi="Georgia" w:cs="Georgia"/>
          <w:i/>
          <w:iCs/>
        </w:rPr>
      </w:pPr>
    </w:p>
    <w:p w14:paraId="5A280D56" w14:textId="77777777" w:rsidR="003033FE" w:rsidRPr="003033FE" w:rsidRDefault="003033FE" w:rsidP="003033FE">
      <w:pPr>
        <w:jc w:val="both"/>
        <w:rPr>
          <w:rFonts w:ascii="Georgia" w:eastAsia="Georgia" w:hAnsi="Georgia" w:cs="Georgia"/>
          <w:i/>
          <w:iCs/>
          <w:color w:val="000000" w:themeColor="text1"/>
        </w:rPr>
      </w:pPr>
      <w:r w:rsidRPr="003033FE">
        <w:rPr>
          <w:rFonts w:ascii="Georgia" w:eastAsia="Georgia" w:hAnsi="Georgia" w:cs="Georgia"/>
          <w:i/>
          <w:iCs/>
          <w:color w:val="000000" w:themeColor="text1"/>
        </w:rPr>
        <w:t>This post is covered by Part 7 of the Immigration Act (2016) and therefore the ability to speak fluent English is an essential requirement for the role.</w:t>
      </w:r>
    </w:p>
    <w:p w14:paraId="4D947136" w14:textId="77777777" w:rsidR="003033FE" w:rsidRPr="003033FE" w:rsidRDefault="003033FE" w:rsidP="003033FE">
      <w:pPr>
        <w:spacing w:after="0" w:line="240" w:lineRule="auto"/>
        <w:rPr>
          <w:rFonts w:ascii="Georgia" w:eastAsia="Georgia" w:hAnsi="Georgia" w:cs="Times New Roman"/>
        </w:rPr>
      </w:pPr>
    </w:p>
    <w:p w14:paraId="5EE03B57" w14:textId="77777777" w:rsidR="003033FE" w:rsidRPr="003033FE" w:rsidRDefault="003033FE">
      <w:pPr>
        <w:rPr>
          <w:rFonts w:ascii="Georgia" w:hAnsi="Georgia"/>
        </w:rPr>
      </w:pPr>
    </w:p>
    <w:sectPr w:rsidR="003033FE" w:rsidRPr="003033FE" w:rsidSect="00815459">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ABC"/>
    <w:multiLevelType w:val="hybridMultilevel"/>
    <w:tmpl w:val="6F4C3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C4658"/>
    <w:multiLevelType w:val="hybridMultilevel"/>
    <w:tmpl w:val="D1C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47BB"/>
    <w:multiLevelType w:val="hybridMultilevel"/>
    <w:tmpl w:val="0C80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3658D"/>
    <w:multiLevelType w:val="hybridMultilevel"/>
    <w:tmpl w:val="9580C1B4"/>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213C6"/>
    <w:multiLevelType w:val="hybridMultilevel"/>
    <w:tmpl w:val="93F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094483"/>
    <w:multiLevelType w:val="hybridMultilevel"/>
    <w:tmpl w:val="1CD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D6CE9"/>
    <w:multiLevelType w:val="hybridMultilevel"/>
    <w:tmpl w:val="E94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0F366C"/>
    <w:multiLevelType w:val="hybridMultilevel"/>
    <w:tmpl w:val="0AFA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5C4A7D"/>
    <w:multiLevelType w:val="hybridMultilevel"/>
    <w:tmpl w:val="A9D847C6"/>
    <w:lvl w:ilvl="0" w:tplc="5C58F808">
      <w:start w:val="1"/>
      <w:numFmt w:val="bullet"/>
      <w:lvlText w:val=""/>
      <w:lvlJc w:val="left"/>
      <w:pPr>
        <w:tabs>
          <w:tab w:val="num" w:pos="564"/>
        </w:tabs>
        <w:ind w:left="564" w:hanging="564"/>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F85F3F"/>
    <w:multiLevelType w:val="multilevel"/>
    <w:tmpl w:val="5744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FB1914"/>
    <w:multiLevelType w:val="hybridMultilevel"/>
    <w:tmpl w:val="B3F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3"/>
  </w:num>
  <w:num w:numId="5">
    <w:abstractNumId w:val="11"/>
  </w:num>
  <w:num w:numId="6">
    <w:abstractNumId w:val="9"/>
  </w:num>
  <w:num w:numId="7">
    <w:abstractNumId w:val="2"/>
  </w:num>
  <w:num w:numId="8">
    <w:abstractNumId w:val="7"/>
  </w:num>
  <w:num w:numId="9">
    <w:abstractNumId w:val="0"/>
  </w:num>
  <w:num w:numId="10">
    <w:abstractNumId w:val="13"/>
  </w:num>
  <w:num w:numId="11">
    <w:abstractNumId w:val="1"/>
  </w:num>
  <w:num w:numId="12">
    <w:abstractNumId w:val="4"/>
  </w:num>
  <w:num w:numId="13">
    <w:abstractNumId w:val="6"/>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DC"/>
    <w:rsid w:val="00002263"/>
    <w:rsid w:val="00091791"/>
    <w:rsid w:val="000D7C0E"/>
    <w:rsid w:val="00103909"/>
    <w:rsid w:val="00185810"/>
    <w:rsid w:val="00195C05"/>
    <w:rsid w:val="003033FE"/>
    <w:rsid w:val="00345AB3"/>
    <w:rsid w:val="003B2B15"/>
    <w:rsid w:val="00483A89"/>
    <w:rsid w:val="005964F3"/>
    <w:rsid w:val="00736EEE"/>
    <w:rsid w:val="008135F8"/>
    <w:rsid w:val="00815459"/>
    <w:rsid w:val="008255AD"/>
    <w:rsid w:val="008734BC"/>
    <w:rsid w:val="00910C0C"/>
    <w:rsid w:val="00964190"/>
    <w:rsid w:val="009C3556"/>
    <w:rsid w:val="009C77DB"/>
    <w:rsid w:val="00A65842"/>
    <w:rsid w:val="00AD28A5"/>
    <w:rsid w:val="00B2129A"/>
    <w:rsid w:val="00B33E35"/>
    <w:rsid w:val="00B7753D"/>
    <w:rsid w:val="00BC2BDC"/>
    <w:rsid w:val="00C57AF2"/>
    <w:rsid w:val="00D115BC"/>
    <w:rsid w:val="00D523A6"/>
    <w:rsid w:val="00DB256C"/>
    <w:rsid w:val="00F02047"/>
    <w:rsid w:val="00F94883"/>
    <w:rsid w:val="00FC0249"/>
    <w:rsid w:val="00FF2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A9FB"/>
  <w15:chartTrackingRefBased/>
  <w15:docId w15:val="{523D676C-C889-4B83-A7F2-6B213972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F3"/>
    <w:pPr>
      <w:ind w:left="720"/>
      <w:contextualSpacing/>
    </w:pPr>
  </w:style>
  <w:style w:type="paragraph" w:customStyle="1" w:styleId="p5">
    <w:name w:val="p5"/>
    <w:basedOn w:val="Normal"/>
    <w:uiPriority w:val="99"/>
    <w:rsid w:val="00815459"/>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paragraph" w:styleId="NoSpacing">
    <w:name w:val="No Spacing"/>
    <w:uiPriority w:val="1"/>
    <w:qFormat/>
    <w:rsid w:val="0096419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9C392227629C40BE47589B3A5A43EC" ma:contentTypeVersion="5" ma:contentTypeDescription="Create a new document." ma:contentTypeScope="" ma:versionID="c368ae1ddad2958b4359be607fa54788">
  <xsd:schema xmlns:xsd="http://www.w3.org/2001/XMLSchema" xmlns:xs="http://www.w3.org/2001/XMLSchema" xmlns:p="http://schemas.microsoft.com/office/2006/metadata/properties" xmlns:ns2="19e20eaf-9297-4849-9e45-ba5274c17b5d" xmlns:ns3="9c6500c0-19b7-4dc1-a957-fb6bf8f5f217" xmlns:ns4="b64db6f3-d8b6-4520-ae13-60ac2c110106" targetNamespace="http://schemas.microsoft.com/office/2006/metadata/properties" ma:root="true" ma:fieldsID="910bb10f334c96ef3947c52a62cd9f21" ns2:_="" ns3:_="" ns4:_="">
    <xsd:import namespace="19e20eaf-9297-4849-9e45-ba5274c17b5d"/>
    <xsd:import namespace="9c6500c0-19b7-4dc1-a957-fb6bf8f5f217"/>
    <xsd:import namespace="b64db6f3-d8b6-4520-ae13-60ac2c110106"/>
    <xsd:element name="properties">
      <xsd:complexType>
        <xsd:sequence>
          <xsd:element name="documentManagement">
            <xsd:complexType>
              <xsd:all>
                <xsd:element ref="ns2:School" minOccurs="0"/>
                <xsd:element ref="ns2:MediaServiceMetadata" minOccurs="0"/>
                <xsd:element ref="ns2:MediaServiceFastMetadata"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20eaf-9297-4849-9e45-ba5274c17b5d" elementFormDefault="qualified">
    <xsd:import namespace="http://schemas.microsoft.com/office/2006/documentManagement/types"/>
    <xsd:import namespace="http://schemas.microsoft.com/office/infopath/2007/PartnerControls"/>
    <xsd:element name="School" ma:index="8" nillable="true" ma:displayName="School" ma:format="Dropdown"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etwork Wid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hool xmlns="19e20eaf-9297-4849-9e45-ba5274c17b5d" xsi:nil="true"/>
    <SharedWithUsers xmlns="9c6500c0-19b7-4dc1-a957-fb6bf8f5f217">
      <UserInfo>
        <DisplayName/>
        <AccountId xsi:nil="true"/>
        <AccountType/>
      </UserInfo>
    </SharedWithUsers>
  </documentManagement>
</p:properties>
</file>

<file path=customXml/itemProps1.xml><?xml version="1.0" encoding="utf-8"?>
<ds:datastoreItem xmlns:ds="http://schemas.openxmlformats.org/officeDocument/2006/customXml" ds:itemID="{70B01FEB-3F1A-4BCE-B18F-9C75C9F74577}">
  <ds:schemaRefs>
    <ds:schemaRef ds:uri="http://schemas.microsoft.com/sharepoint/v3/contenttype/forms"/>
  </ds:schemaRefs>
</ds:datastoreItem>
</file>

<file path=customXml/itemProps2.xml><?xml version="1.0" encoding="utf-8"?>
<ds:datastoreItem xmlns:ds="http://schemas.openxmlformats.org/officeDocument/2006/customXml" ds:itemID="{699C805A-7184-47A9-B0BB-BFE5CE8DE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20eaf-9297-4849-9e45-ba5274c17b5d"/>
    <ds:schemaRef ds:uri="9c6500c0-19b7-4dc1-a957-fb6bf8f5f217"/>
    <ds:schemaRef ds:uri="b64db6f3-d8b6-4520-ae13-60ac2c110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1162A-3059-4882-8916-A46B3DF32278}">
  <ds:schemaRefs>
    <ds:schemaRef ds:uri="http://purl.org/dc/dcmitype/"/>
    <ds:schemaRef ds:uri="9c6500c0-19b7-4dc1-a957-fb6bf8f5f217"/>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19e20eaf-9297-4849-9e45-ba5274c17b5d"/>
    <ds:schemaRef ds:uri="http://schemas.microsoft.com/office/infopath/2007/PartnerControls"/>
    <ds:schemaRef ds:uri="http://schemas.openxmlformats.org/package/2006/metadata/core-properties"/>
    <ds:schemaRef ds:uri="b64db6f3-d8b6-4520-ae13-60ac2c110106"/>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Bemrose</dc:creator>
  <cp:keywords/>
  <dc:description/>
  <cp:lastModifiedBy>Julie Rickard</cp:lastModifiedBy>
  <cp:revision>24</cp:revision>
  <dcterms:created xsi:type="dcterms:W3CDTF">2019-06-19T14:49:00Z</dcterms:created>
  <dcterms:modified xsi:type="dcterms:W3CDTF">2021-03-31T11:33:00Z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0x0101007E9C392227629C40BE47589B3A5A43EC</vt:lpwstr>
  </property>
  <property fmtid="{D5CDD505-2E9C-101B-9397-08002B2CF9AE}" pid="3" name="Order">
    <vt:r8>16369900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