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5553075</wp:posOffset>
            </wp:positionH>
            <wp:positionV relativeFrom="paragraph">
              <wp:posOffset>-163829</wp:posOffset>
            </wp:positionV>
            <wp:extent cx="1094264" cy="997829"/>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94264" cy="997829"/>
                    </a:xfrm>
                    <a:prstGeom prst="rect"/>
                    <a:ln/>
                  </pic:spPr>
                </pic:pic>
              </a:graphicData>
            </a:graphic>
          </wp:anchor>
        </w:drawing>
      </w:r>
    </w:p>
    <w:p w:rsidR="00000000" w:rsidDel="00000000" w:rsidP="00000000" w:rsidRDefault="00000000" w:rsidRPr="00000000" w14:paraId="00000002">
      <w:pPr>
        <w:spacing w:after="0" w:line="240" w:lineRule="auto"/>
        <w:rPr>
          <w:b w:val="1"/>
          <w:sz w:val="44"/>
          <w:szCs w:val="44"/>
        </w:rPr>
      </w:pPr>
      <w:r w:rsidDel="00000000" w:rsidR="00000000" w:rsidRPr="00000000">
        <w:rPr>
          <w:b w:val="1"/>
          <w:sz w:val="44"/>
          <w:szCs w:val="44"/>
          <w:rtl w:val="0"/>
        </w:rPr>
        <w:t xml:space="preserve">Online Background Check Declaration</w:t>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This form is to be completed by candidates selected for interview.</w:t>
      </w:r>
    </w:p>
    <w:tbl>
      <w:tblPr>
        <w:tblStyle w:val="Table1"/>
        <w:tblW w:w="10420.0" w:type="dxa"/>
        <w:jc w:val="left"/>
        <w:tblInd w:w="-108.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400"/>
      </w:tblPr>
      <w:tblGrid>
        <w:gridCol w:w="10420"/>
        <w:tblGridChange w:id="0">
          <w:tblGrid>
            <w:gridCol w:w="10420"/>
          </w:tblGrid>
        </w:tblGridChange>
      </w:tblGrid>
      <w:tr>
        <w:trPr>
          <w:cantSplit w:val="0"/>
          <w:tblHeader w:val="0"/>
        </w:trPr>
        <w:tc>
          <w:tcPr/>
          <w:p w:rsidR="00000000" w:rsidDel="00000000" w:rsidP="00000000" w:rsidRDefault="00000000" w:rsidRPr="00000000" w14:paraId="00000005">
            <w:pPr>
              <w:rPr>
                <w:sz w:val="24"/>
                <w:szCs w:val="24"/>
              </w:rPr>
            </w:pPr>
            <w:r w:rsidDel="00000000" w:rsidR="00000000" w:rsidRPr="00000000">
              <w:rPr>
                <w:sz w:val="24"/>
                <w:szCs w:val="24"/>
                <w:rtl w:val="0"/>
              </w:rPr>
              <w:t xml:space="preserve">The information on this form is confidential and therefore will be used and stored in accordance with the COLAT Data Protection Policy.</w:t>
            </w:r>
          </w:p>
          <w:p w:rsidR="00000000" w:rsidDel="00000000" w:rsidP="00000000" w:rsidRDefault="00000000" w:rsidRPr="00000000" w14:paraId="00000006">
            <w:pPr>
              <w:rPr>
                <w:sz w:val="24"/>
                <w:szCs w:val="24"/>
              </w:rPr>
            </w:pPr>
            <w:r w:rsidDel="00000000" w:rsidR="00000000" w:rsidRPr="00000000">
              <w:rPr>
                <w:sz w:val="24"/>
                <w:szCs w:val="24"/>
                <w:rtl w:val="0"/>
              </w:rPr>
              <w:t xml:space="preserve">You will find more information on our legitimate interests and how we use your personal data in our </w:t>
            </w:r>
            <w:hyperlink r:id="rId8">
              <w:r w:rsidDel="00000000" w:rsidR="00000000" w:rsidRPr="00000000">
                <w:rPr>
                  <w:color w:val="0000ff"/>
                  <w:sz w:val="24"/>
                  <w:szCs w:val="24"/>
                  <w:u w:val="single"/>
                  <w:rtl w:val="0"/>
                </w:rPr>
                <w:t xml:space="preserve">privacy notice</w:t>
              </w:r>
            </w:hyperlink>
            <w:r w:rsidDel="00000000" w:rsidR="00000000" w:rsidRPr="00000000">
              <w:rPr>
                <w:sz w:val="24"/>
                <w:szCs w:val="24"/>
                <w:rtl w:val="0"/>
              </w:rPr>
              <w:t xml:space="preserve"> for job applicants.</w:t>
            </w:r>
          </w:p>
        </w:tc>
      </w:tr>
    </w:tbl>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In line with Keeping Children Safe in Education and the Trust’s Safer Recruitment and Selection Policy, we must conduct an online background check for shortlisted candidates to confirm their suitability to work with children, including but not limited to news media, social media, and professional networking sites.</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Please confirm, if applicable, whether you hold accounts with any of the below and your handle/username:</w:t>
      </w:r>
    </w:p>
    <w:p w:rsidR="00000000" w:rsidDel="00000000" w:rsidP="00000000" w:rsidRDefault="00000000" w:rsidRPr="00000000" w14:paraId="0000000B">
      <w:pPr>
        <w:spacing w:after="0" w:line="240" w:lineRule="auto"/>
        <w:rPr>
          <w:sz w:val="24"/>
          <w:szCs w:val="24"/>
        </w:rPr>
      </w:pPr>
      <w:r w:rsidDel="00000000" w:rsidR="00000000" w:rsidRPr="00000000">
        <w:rPr>
          <w:rtl w:val="0"/>
        </w:rPr>
      </w:r>
    </w:p>
    <w:tbl>
      <w:tblPr>
        <w:tblStyle w:val="Table2"/>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5"/>
        <w:gridCol w:w="1472"/>
        <w:gridCol w:w="5499"/>
        <w:tblGridChange w:id="0">
          <w:tblGrid>
            <w:gridCol w:w="3485"/>
            <w:gridCol w:w="1472"/>
            <w:gridCol w:w="5499"/>
          </w:tblGrid>
        </w:tblGridChange>
      </w:tblGrid>
      <w:tr>
        <w:trPr>
          <w:cantSplit w:val="0"/>
          <w:tblHeader w:val="0"/>
        </w:trPr>
        <w:tc>
          <w:tcPr>
            <w:shd w:fill="e5b9b7" w:val="clear"/>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Profile</w:t>
            </w:r>
          </w:p>
        </w:tc>
        <w:tc>
          <w:tcPr>
            <w:shd w:fill="e5b9b7" w:val="clear"/>
          </w:tcPr>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w:t>
            </w: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b w:val="1"/>
                <w:sz w:val="24"/>
                <w:szCs w:val="24"/>
                <w:rtl w:val="0"/>
              </w:rPr>
              <w:t xml:space="preserve">)</w:t>
            </w:r>
          </w:p>
        </w:tc>
        <w:tc>
          <w:tcPr>
            <w:shd w:fill="e5b9b7" w:val="clear"/>
          </w:tcPr>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Handle/username</w:t>
            </w:r>
          </w:p>
        </w:tc>
      </w:tr>
      <w:tr>
        <w:trPr>
          <w:cantSplit w:val="0"/>
          <w:tblHeader w:val="0"/>
        </w:trPr>
        <w:tc>
          <w:tcPr/>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Facebook</w:t>
            </w:r>
          </w:p>
        </w:tc>
        <w:tc>
          <w:tcPr/>
          <w:p w:rsidR="00000000" w:rsidDel="00000000" w:rsidP="00000000" w:rsidRDefault="00000000" w:rsidRPr="00000000" w14:paraId="00000010">
            <w:pPr>
              <w:spacing w:line="276" w:lineRule="auto"/>
              <w:rPr>
                <w:sz w:val="24"/>
                <w:szCs w:val="24"/>
              </w:rPr>
            </w:pPr>
            <w:r w:rsidDel="00000000" w:rsidR="00000000" w:rsidRPr="00000000">
              <w:rPr>
                <w:rtl w:val="0"/>
              </w:rPr>
            </w:r>
          </w:p>
        </w:tc>
        <w:tc>
          <w:tcPr/>
          <w:p w:rsidR="00000000" w:rsidDel="00000000" w:rsidP="00000000" w:rsidRDefault="00000000" w:rsidRPr="00000000" w14:paraId="00000011">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Instagram</w:t>
            </w:r>
          </w:p>
        </w:tc>
        <w:tc>
          <w:tcPr/>
          <w:p w:rsidR="00000000" w:rsidDel="00000000" w:rsidP="00000000" w:rsidRDefault="00000000" w:rsidRPr="00000000" w14:paraId="00000013">
            <w:pPr>
              <w:spacing w:line="276" w:lineRule="auto"/>
              <w:rPr>
                <w:sz w:val="24"/>
                <w:szCs w:val="24"/>
              </w:rPr>
            </w:pPr>
            <w:r w:rsidDel="00000000" w:rsidR="00000000" w:rsidRPr="00000000">
              <w:rPr>
                <w:rtl w:val="0"/>
              </w:rPr>
            </w:r>
          </w:p>
        </w:tc>
        <w:tc>
          <w:tcPr/>
          <w:p w:rsidR="00000000" w:rsidDel="00000000" w:rsidP="00000000" w:rsidRDefault="00000000" w:rsidRPr="00000000" w14:paraId="00000014">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TikTok</w:t>
            </w:r>
          </w:p>
        </w:tc>
        <w:tc>
          <w:tcPr/>
          <w:p w:rsidR="00000000" w:rsidDel="00000000" w:rsidP="00000000" w:rsidRDefault="00000000" w:rsidRPr="00000000" w14:paraId="00000016">
            <w:pPr>
              <w:spacing w:line="276" w:lineRule="auto"/>
              <w:rPr>
                <w:sz w:val="24"/>
                <w:szCs w:val="24"/>
              </w:rPr>
            </w:pPr>
            <w:r w:rsidDel="00000000" w:rsidR="00000000" w:rsidRPr="00000000">
              <w:rPr>
                <w:rtl w:val="0"/>
              </w:rPr>
            </w:r>
          </w:p>
        </w:tc>
        <w:tc>
          <w:tcPr/>
          <w:p w:rsidR="00000000" w:rsidDel="00000000" w:rsidP="00000000" w:rsidRDefault="00000000" w:rsidRPr="00000000" w14:paraId="00000017">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Twitter</w:t>
            </w:r>
          </w:p>
        </w:tc>
        <w:tc>
          <w:tcPr/>
          <w:p w:rsidR="00000000" w:rsidDel="00000000" w:rsidP="00000000" w:rsidRDefault="00000000" w:rsidRPr="00000000" w14:paraId="00000019">
            <w:pPr>
              <w:spacing w:line="276" w:lineRule="auto"/>
              <w:rPr>
                <w:sz w:val="24"/>
                <w:szCs w:val="24"/>
              </w:rPr>
            </w:pPr>
            <w:r w:rsidDel="00000000" w:rsidR="00000000" w:rsidRPr="00000000">
              <w:rPr>
                <w:rtl w:val="0"/>
              </w:rPr>
            </w:r>
          </w:p>
        </w:tc>
        <w:tc>
          <w:tcPr/>
          <w:p w:rsidR="00000000" w:rsidDel="00000000" w:rsidP="00000000" w:rsidRDefault="00000000" w:rsidRPr="00000000" w14:paraId="0000001A">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YouTube</w:t>
            </w:r>
          </w:p>
        </w:tc>
        <w:tc>
          <w:tcPr/>
          <w:p w:rsidR="00000000" w:rsidDel="00000000" w:rsidP="00000000" w:rsidRDefault="00000000" w:rsidRPr="00000000" w14:paraId="0000001C">
            <w:pPr>
              <w:spacing w:line="276" w:lineRule="auto"/>
              <w:rPr>
                <w:sz w:val="24"/>
                <w:szCs w:val="24"/>
              </w:rPr>
            </w:pPr>
            <w:r w:rsidDel="00000000" w:rsidR="00000000" w:rsidRPr="00000000">
              <w:rPr>
                <w:rtl w:val="0"/>
              </w:rPr>
            </w:r>
          </w:p>
        </w:tc>
        <w:tc>
          <w:tcPr/>
          <w:p w:rsidR="00000000" w:rsidDel="00000000" w:rsidP="00000000" w:rsidRDefault="00000000" w:rsidRPr="00000000" w14:paraId="0000001D">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LinkedIn</w:t>
            </w:r>
          </w:p>
        </w:tc>
        <w:tc>
          <w:tcPr/>
          <w:p w:rsidR="00000000" w:rsidDel="00000000" w:rsidP="00000000" w:rsidRDefault="00000000" w:rsidRPr="00000000" w14:paraId="0000001F">
            <w:pPr>
              <w:spacing w:line="276" w:lineRule="auto"/>
              <w:rPr>
                <w:sz w:val="24"/>
                <w:szCs w:val="24"/>
              </w:rPr>
            </w:pPr>
            <w:r w:rsidDel="00000000" w:rsidR="00000000" w:rsidRPr="00000000">
              <w:rPr>
                <w:rtl w:val="0"/>
              </w:rPr>
            </w:r>
          </w:p>
        </w:tc>
        <w:tc>
          <w:tcPr/>
          <w:p w:rsidR="00000000" w:rsidDel="00000000" w:rsidP="00000000" w:rsidRDefault="00000000" w:rsidRPr="00000000" w14:paraId="00000020">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Other (please specify):</w:t>
            </w:r>
          </w:p>
        </w:tc>
        <w:tc>
          <w:tcPr/>
          <w:p w:rsidR="00000000" w:rsidDel="00000000" w:rsidP="00000000" w:rsidRDefault="00000000" w:rsidRPr="00000000" w14:paraId="00000022">
            <w:pPr>
              <w:spacing w:line="276" w:lineRule="auto"/>
              <w:rPr>
                <w:sz w:val="24"/>
                <w:szCs w:val="24"/>
              </w:rPr>
            </w:pPr>
            <w:r w:rsidDel="00000000" w:rsidR="00000000" w:rsidRPr="00000000">
              <w:rPr>
                <w:rtl w:val="0"/>
              </w:rPr>
            </w:r>
          </w:p>
        </w:tc>
        <w:tc>
          <w:tcPr/>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rtl w:val="0"/>
              </w:rPr>
            </w:r>
          </w:p>
        </w:tc>
      </w:tr>
    </w:tbl>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Failure to accurately disclose this information could result in the withdrawal of the job offer, or future disciplinary action taken against you. </w:t>
      </w:r>
      <w:r w:rsidDel="00000000" w:rsidR="00000000" w:rsidRPr="00000000">
        <w:rPr>
          <w:rtl w:val="0"/>
        </w:rPr>
      </w:r>
    </w:p>
    <w:p w:rsidR="00000000" w:rsidDel="00000000" w:rsidP="00000000" w:rsidRDefault="00000000" w:rsidRPr="00000000" w14:paraId="00000029">
      <w:pPr>
        <w:spacing w:after="0" w:line="240" w:lineRule="auto"/>
        <w:rPr>
          <w:sz w:val="24"/>
          <w:szCs w:val="24"/>
        </w:rPr>
      </w:pPr>
      <w:r w:rsidDel="00000000" w:rsidR="00000000" w:rsidRPr="00000000">
        <w:rPr>
          <w:rtl w:val="0"/>
        </w:rPr>
      </w:r>
    </w:p>
    <w:tbl>
      <w:tblPr>
        <w:tblStyle w:val="Table3"/>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1275"/>
        <w:gridCol w:w="1985"/>
        <w:gridCol w:w="3940"/>
        <w:tblGridChange w:id="0">
          <w:tblGrid>
            <w:gridCol w:w="846"/>
            <w:gridCol w:w="2410"/>
            <w:gridCol w:w="1275"/>
            <w:gridCol w:w="1985"/>
            <w:gridCol w:w="3940"/>
          </w:tblGrid>
        </w:tblGridChange>
      </w:tblGrid>
      <w:tr>
        <w:trPr>
          <w:cantSplit w:val="0"/>
          <w:trHeight w:val="430" w:hRule="atLeast"/>
          <w:tblHeader w:val="0"/>
        </w:trPr>
        <w:tc>
          <w:tcPr>
            <w:gridSpan w:val="5"/>
            <w:tcBorders>
              <w:top w:color="808080" w:space="0" w:sz="4" w:val="single"/>
              <w:left w:color="808080" w:space="0" w:sz="4" w:val="single"/>
              <w:bottom w:color="808080" w:space="0" w:sz="4" w:val="single"/>
              <w:right w:color="808080" w:space="0" w:sz="4" w:val="single"/>
            </w:tcBorders>
            <w:shd w:fill="e5b9b7" w:val="clear"/>
            <w:vAlign w:val="center"/>
          </w:tcPr>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Academy Details</w:t>
            </w:r>
          </w:p>
        </w:tc>
      </w:tr>
      <w:tr>
        <w:trPr>
          <w:cantSplit w:val="0"/>
          <w:trHeight w:val="139" w:hRule="atLeast"/>
          <w:tblHeader w:val="0"/>
        </w:trPr>
        <w:tc>
          <w:tcPr>
            <w:gridSpan w:val="5"/>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2F">
            <w:pPr>
              <w:rPr>
                <w:b w:val="1"/>
                <w:sz w:val="12"/>
                <w:szCs w:val="12"/>
              </w:rPr>
            </w:pPr>
            <w:r w:rsidDel="00000000" w:rsidR="00000000" w:rsidRPr="00000000">
              <w:rPr>
                <w:rtl w:val="0"/>
              </w:rPr>
            </w:r>
          </w:p>
        </w:tc>
      </w:tr>
      <w:tr>
        <w:trPr>
          <w:cantSplit w:val="0"/>
          <w:trHeight w:val="420" w:hRule="atLeast"/>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4">
            <w:pPr>
              <w:rPr>
                <w:b w:val="1"/>
              </w:rPr>
            </w:pPr>
            <w:r w:rsidDel="00000000" w:rsidR="00000000" w:rsidRPr="00000000">
              <w:rPr>
                <w:b w:val="1"/>
                <w:rtl w:val="0"/>
              </w:rPr>
              <w:t xml:space="preserve">Academy Name</w:t>
            </w:r>
          </w:p>
        </w:tc>
        <w:tc>
          <w:tcPr>
            <w:gridSpan w:val="3"/>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6">
            <w:pPr>
              <w:rPr/>
            </w:pPr>
            <w:r w:rsidDel="00000000" w:rsidR="00000000" w:rsidRPr="00000000">
              <w:rPr>
                <w:rtl w:val="0"/>
              </w:rPr>
            </w:r>
          </w:p>
        </w:tc>
      </w:tr>
      <w:tr>
        <w:trPr>
          <w:cantSplit w:val="0"/>
          <w:trHeight w:val="402" w:hRule="atLeast"/>
          <w:tblHeader w:val="0"/>
        </w:trPr>
        <w:tc>
          <w:tcPr>
            <w:gridSpan w:val="2"/>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39">
            <w:pPr>
              <w:rPr>
                <w:sz w:val="12"/>
                <w:szCs w:val="12"/>
              </w:rPr>
            </w:pPr>
            <w:r w:rsidDel="00000000" w:rsidR="00000000" w:rsidRPr="00000000">
              <w:rPr>
                <w:rtl w:val="0"/>
              </w:rPr>
            </w:r>
          </w:p>
        </w:tc>
        <w:tc>
          <w:tcPr>
            <w:gridSpan w:val="2"/>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3B">
            <w:pPr>
              <w:rPr>
                <w:sz w:val="12"/>
                <w:szCs w:val="12"/>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3D">
            <w:pPr>
              <w:rPr>
                <w:sz w:val="12"/>
                <w:szCs w:val="12"/>
              </w:rPr>
            </w:pPr>
            <w:r w:rsidDel="00000000" w:rsidR="00000000" w:rsidRPr="00000000">
              <w:rPr>
                <w:rtl w:val="0"/>
              </w:rPr>
            </w:r>
          </w:p>
        </w:tc>
      </w:tr>
      <w:tr>
        <w:trPr>
          <w:cantSplit w:val="0"/>
          <w:trHeight w:val="400" w:hRule="atLeast"/>
          <w:tblHeader w:val="0"/>
        </w:trPr>
        <w:tc>
          <w:tcPr>
            <w:gridSpan w:val="5"/>
            <w:tcBorders>
              <w:top w:color="808080" w:space="0" w:sz="4" w:val="single"/>
              <w:left w:color="808080" w:space="0" w:sz="4" w:val="single"/>
              <w:bottom w:color="808080" w:space="0" w:sz="4" w:val="single"/>
              <w:right w:color="808080" w:space="0" w:sz="4" w:val="single"/>
            </w:tcBorders>
            <w:shd w:fill="e5b9b7" w:val="clear"/>
            <w:vAlign w:val="center"/>
          </w:tcPr>
          <w:p w:rsidR="00000000" w:rsidDel="00000000" w:rsidP="00000000" w:rsidRDefault="00000000" w:rsidRPr="00000000" w14:paraId="0000003E">
            <w:pPr>
              <w:rPr>
                <w:sz w:val="24"/>
                <w:szCs w:val="24"/>
              </w:rPr>
            </w:pPr>
            <w:r w:rsidDel="00000000" w:rsidR="00000000" w:rsidRPr="00000000">
              <w:rPr>
                <w:b w:val="1"/>
                <w:sz w:val="24"/>
                <w:szCs w:val="24"/>
                <w:rtl w:val="0"/>
              </w:rPr>
              <w:t xml:space="preserve">Employee Details</w:t>
            </w:r>
            <w:r w:rsidDel="00000000" w:rsidR="00000000" w:rsidRPr="00000000">
              <w:rPr>
                <w:rtl w:val="0"/>
              </w:rPr>
            </w:r>
          </w:p>
        </w:tc>
      </w:tr>
      <w:tr>
        <w:trPr>
          <w:cantSplit w:val="0"/>
          <w:trHeight w:val="70" w:hRule="atLeast"/>
          <w:tblHeader w:val="0"/>
        </w:trPr>
        <w:tc>
          <w:tcPr>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43">
            <w:pPr>
              <w:rPr>
                <w:b w:val="1"/>
                <w:sz w:val="12"/>
                <w:szCs w:val="12"/>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44">
            <w:pPr>
              <w:rPr>
                <w:sz w:val="12"/>
                <w:szCs w:val="12"/>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45">
            <w:pPr>
              <w:rPr>
                <w:b w:val="1"/>
                <w:sz w:val="12"/>
                <w:szCs w:val="12"/>
              </w:rPr>
            </w:pPr>
            <w:r w:rsidDel="00000000" w:rsidR="00000000" w:rsidRPr="00000000">
              <w:rPr>
                <w:rtl w:val="0"/>
              </w:rPr>
            </w:r>
          </w:p>
        </w:tc>
        <w:tc>
          <w:tcPr>
            <w:gridSpan w:val="2"/>
            <w:tcBorders>
              <w:top w:color="808080" w:space="0" w:sz="4" w:val="single"/>
              <w:left w:color="000000" w:space="0" w:sz="0" w:val="nil"/>
              <w:bottom w:color="808080" w:space="0" w:sz="4" w:val="single"/>
              <w:right w:color="000000" w:space="0" w:sz="0" w:val="nil"/>
            </w:tcBorders>
            <w:vAlign w:val="center"/>
          </w:tcPr>
          <w:p w:rsidR="00000000" w:rsidDel="00000000" w:rsidP="00000000" w:rsidRDefault="00000000" w:rsidRPr="00000000" w14:paraId="00000046">
            <w:pPr>
              <w:rPr>
                <w:sz w:val="12"/>
                <w:szCs w:val="12"/>
              </w:rPr>
            </w:pPr>
            <w:r w:rsidDel="00000000" w:rsidR="00000000" w:rsidRPr="00000000">
              <w:rPr>
                <w:rtl w:val="0"/>
              </w:rPr>
            </w:r>
          </w:p>
        </w:tc>
      </w:tr>
      <w:tr>
        <w:trPr>
          <w:cantSplit w:val="0"/>
          <w:trHeight w:val="388"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8">
            <w:pPr>
              <w:rPr>
                <w:b w:val="1"/>
              </w:rPr>
            </w:pPr>
            <w:r w:rsidDel="00000000" w:rsidR="00000000" w:rsidRPr="00000000">
              <w:rPr>
                <w:b w:val="1"/>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A">
            <w:pPr>
              <w:rPr>
                <w:b w:val="1"/>
              </w:rPr>
            </w:pPr>
            <w:r w:rsidDel="00000000" w:rsidR="00000000" w:rsidRPr="00000000">
              <w:rPr>
                <w:b w:val="1"/>
                <w:rtl w:val="0"/>
              </w:rPr>
              <w:t xml:space="preserve">Full name</w:t>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B">
            <w:pPr>
              <w:rPr/>
            </w:pPr>
            <w:r w:rsidDel="00000000" w:rsidR="00000000" w:rsidRPr="00000000">
              <w:rPr>
                <w:rtl w:val="0"/>
              </w:rPr>
            </w:r>
          </w:p>
        </w:tc>
      </w:tr>
      <w:tr>
        <w:trPr>
          <w:cantSplit w:val="0"/>
          <w:trHeight w:val="388"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D">
            <w:pPr>
              <w:rPr>
                <w:b w:val="1"/>
              </w:rPr>
            </w:pPr>
            <w:r w:rsidDel="00000000" w:rsidR="00000000" w:rsidRPr="00000000">
              <w:rPr>
                <w:b w:val="1"/>
                <w:rtl w:val="0"/>
              </w:rPr>
              <w:t xml:space="preserve">Date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F">
            <w:pPr>
              <w:rPr>
                <w:b w:val="1"/>
              </w:rPr>
            </w:pPr>
            <w:r w:rsidDel="00000000" w:rsidR="00000000" w:rsidRPr="00000000">
              <w:rPr>
                <w:b w:val="1"/>
                <w:rtl w:val="0"/>
              </w:rPr>
              <w:t xml:space="preserve">Signed</w:t>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2">
      <w:pPr>
        <w:spacing w:after="0" w:line="240" w:lineRule="auto"/>
        <w:rPr>
          <w:sz w:val="24"/>
          <w:szCs w:val="24"/>
        </w:rPr>
      </w:pPr>
      <w:r w:rsidDel="00000000" w:rsidR="00000000" w:rsidRPr="00000000">
        <w:rPr>
          <w:rtl w:val="0"/>
        </w:rPr>
      </w:r>
    </w:p>
    <w:p w:rsidR="00000000" w:rsidDel="00000000" w:rsidP="00000000" w:rsidRDefault="00000000" w:rsidRPr="00000000" w14:paraId="00000053">
      <w:pPr>
        <w:spacing w:after="0" w:line="240" w:lineRule="auto"/>
        <w:rPr>
          <w:b w:val="1"/>
          <w:sz w:val="24"/>
          <w:szCs w:val="24"/>
        </w:rPr>
      </w:pPr>
      <w:r w:rsidDel="00000000" w:rsidR="00000000" w:rsidRPr="00000000">
        <w:rPr>
          <w:rtl w:val="0"/>
        </w:rPr>
      </w:r>
    </w:p>
    <w:p w:rsidR="00000000" w:rsidDel="00000000" w:rsidP="00000000" w:rsidRDefault="00000000" w:rsidRPr="00000000" w14:paraId="00000054">
      <w:pPr>
        <w:spacing w:after="0" w:line="240" w:lineRule="auto"/>
        <w:rPr>
          <w:b w:val="1"/>
          <w:sz w:val="24"/>
          <w:szCs w:val="24"/>
        </w:rPr>
      </w:pPr>
      <w:r w:rsidDel="00000000" w:rsidR="00000000" w:rsidRPr="00000000">
        <w:rPr>
          <w:b w:val="1"/>
          <w:sz w:val="24"/>
          <w:szCs w:val="24"/>
          <w:rtl w:val="0"/>
        </w:rPr>
        <w:t xml:space="preserve">Please note if you are not selected for the post, this data will be </w:t>
      </w:r>
      <w:r w:rsidDel="00000000" w:rsidR="00000000" w:rsidRPr="00000000">
        <w:rPr>
          <w:b w:val="1"/>
          <w:sz w:val="24"/>
          <w:szCs w:val="24"/>
          <w:rtl w:val="0"/>
        </w:rPr>
        <w:t xml:space="preserve">shredded three days </w:t>
      </w:r>
      <w:r w:rsidDel="00000000" w:rsidR="00000000" w:rsidRPr="00000000">
        <w:rPr>
          <w:b w:val="1"/>
          <w:sz w:val="24"/>
          <w:szCs w:val="24"/>
          <w:rtl w:val="0"/>
        </w:rPr>
        <w:t xml:space="preserve">after the successful applicant has accepted the job.</w:t>
      </w:r>
    </w:p>
    <w:sectPr>
      <w:headerReference r:id="rId9"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right" w:pos="9781"/>
      </w:tabs>
      <w:spacing w:after="0" w:before="0" w:line="240" w:lineRule="auto"/>
      <w:ind w:left="-426"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74CD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74E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74E39"/>
  </w:style>
  <w:style w:type="paragraph" w:styleId="Footer">
    <w:name w:val="footer"/>
    <w:basedOn w:val="Normal"/>
    <w:link w:val="FooterChar"/>
    <w:uiPriority w:val="99"/>
    <w:unhideWhenUsed w:val="1"/>
    <w:rsid w:val="00174E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4E39"/>
  </w:style>
  <w:style w:type="paragraph" w:styleId="BalloonText">
    <w:name w:val="Balloon Text"/>
    <w:basedOn w:val="Normal"/>
    <w:link w:val="BalloonTextChar"/>
    <w:uiPriority w:val="99"/>
    <w:semiHidden w:val="1"/>
    <w:unhideWhenUsed w:val="1"/>
    <w:rsid w:val="00174E3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4E39"/>
    <w:rPr>
      <w:rFonts w:ascii="Tahoma" w:cs="Tahoma" w:hAnsi="Tahoma"/>
      <w:sz w:val="16"/>
      <w:szCs w:val="16"/>
    </w:rPr>
  </w:style>
  <w:style w:type="table" w:styleId="TableGrid">
    <w:name w:val="Table Grid"/>
    <w:basedOn w:val="TableNormal"/>
    <w:uiPriority w:val="39"/>
    <w:rsid w:val="00174E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77EBA"/>
    <w:rPr>
      <w:color w:val="0000ff" w:themeColor="hyperlink"/>
      <w:u w:val="single"/>
    </w:rPr>
  </w:style>
  <w:style w:type="paragraph" w:styleId="ListParagraph">
    <w:name w:val="List Paragraph"/>
    <w:basedOn w:val="Normal"/>
    <w:uiPriority w:val="34"/>
    <w:qFormat w:val="1"/>
    <w:rsid w:val="00D1587B"/>
    <w:pPr>
      <w:ind w:left="720"/>
      <w:contextualSpacing w:val="1"/>
    </w:pPr>
  </w:style>
  <w:style w:type="character" w:styleId="apple-style-span" w:customStyle="1">
    <w:name w:val="apple-style-span"/>
    <w:uiPriority w:val="99"/>
    <w:rsid w:val="00520314"/>
    <w:rPr>
      <w:rFonts w:cs="Times New Roman"/>
    </w:rPr>
  </w:style>
  <w:style w:type="character" w:styleId="UnresolvedMention">
    <w:name w:val="Unresolved Mention"/>
    <w:basedOn w:val="DefaultParagraphFont"/>
    <w:uiPriority w:val="99"/>
    <w:semiHidden w:val="1"/>
    <w:unhideWhenUsed w:val="1"/>
    <w:rsid w:val="00B37DF4"/>
    <w:rPr>
      <w:color w:val="605e5c"/>
      <w:shd w:color="auto" w:fill="e1dfdd" w:val="clear"/>
    </w:rPr>
  </w:style>
  <w:style w:type="character" w:styleId="CommentReference">
    <w:name w:val="annotation reference"/>
    <w:basedOn w:val="DefaultParagraphFont"/>
    <w:uiPriority w:val="99"/>
    <w:semiHidden w:val="1"/>
    <w:unhideWhenUsed w:val="1"/>
    <w:rsid w:val="0015127C"/>
    <w:rPr>
      <w:sz w:val="16"/>
      <w:szCs w:val="16"/>
    </w:rPr>
  </w:style>
  <w:style w:type="paragraph" w:styleId="CommentText">
    <w:name w:val="annotation text"/>
    <w:basedOn w:val="Normal"/>
    <w:link w:val="CommentTextChar"/>
    <w:uiPriority w:val="99"/>
    <w:semiHidden w:val="1"/>
    <w:unhideWhenUsed w:val="1"/>
    <w:rsid w:val="0015127C"/>
    <w:pPr>
      <w:spacing w:line="240" w:lineRule="auto"/>
    </w:pPr>
    <w:rPr>
      <w:sz w:val="20"/>
      <w:szCs w:val="20"/>
    </w:rPr>
  </w:style>
  <w:style w:type="character" w:styleId="CommentTextChar" w:customStyle="1">
    <w:name w:val="Comment Text Char"/>
    <w:basedOn w:val="DefaultParagraphFont"/>
    <w:link w:val="CommentText"/>
    <w:uiPriority w:val="99"/>
    <w:semiHidden w:val="1"/>
    <w:rsid w:val="0015127C"/>
    <w:rPr>
      <w:sz w:val="20"/>
      <w:szCs w:val="20"/>
    </w:rPr>
  </w:style>
  <w:style w:type="paragraph" w:styleId="CommentSubject">
    <w:name w:val="annotation subject"/>
    <w:basedOn w:val="CommentText"/>
    <w:next w:val="CommentText"/>
    <w:link w:val="CommentSubjectChar"/>
    <w:uiPriority w:val="99"/>
    <w:semiHidden w:val="1"/>
    <w:unhideWhenUsed w:val="1"/>
    <w:rsid w:val="0015127C"/>
    <w:rPr>
      <w:b w:val="1"/>
      <w:bCs w:val="1"/>
    </w:rPr>
  </w:style>
  <w:style w:type="character" w:styleId="CommentSubjectChar" w:customStyle="1">
    <w:name w:val="Comment Subject Char"/>
    <w:basedOn w:val="CommentTextChar"/>
    <w:link w:val="CommentSubject"/>
    <w:uiPriority w:val="99"/>
    <w:semiHidden w:val="1"/>
    <w:rsid w:val="0015127C"/>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cola.org.uk/contact2/14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l24H6WhNVyBAtBVUYhazLUZgA==">AMUW2mVY2K9WA/CDEaeQqfAE+49uP2RG5dz8/odni19LQxi/upLqAO30t11XAwiC61KRbR7TUdHRjl5xedT00zicTQHEtm1AwtJywIoDdDc2NKBAP6O5DSI=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2022-08-22T14:19:00Z</dcterms:created>
  <dc:creator>Fiona Hinds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2021-08-17T10:39:32Z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673684cd-449f-44b4-a401-9583b06f7ce0</vt:lpwstr>
  </property>
  <property fmtid="{D5CDD505-2E9C-101B-9397-08002B2CF9AE}" pid="8" name="MSIP_Label_8eca86e8-6fb5-45dd-bb08-a8d185fa5301_ContentBits">
    <vt:lpwstr>0</vt:lpwstr>
  </property>
</Properties>
</file>