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72" w:rsidRDefault="00865673" w:rsidP="00865673">
      <w:pPr>
        <w:pStyle w:val="Footer"/>
        <w:tabs>
          <w:tab w:val="clear" w:pos="4320"/>
          <w:tab w:val="clear" w:pos="8640"/>
        </w:tabs>
        <w:rPr>
          <w:rFonts w:ascii="Tahoma" w:hAnsi="Tahoma" w:cs="Tahoma"/>
          <w:lang w:val="en-GB"/>
        </w:rPr>
      </w:pPr>
      <w:r w:rsidRPr="00D03EA8">
        <w:rPr>
          <w:noProof/>
          <w:lang w:val="en-GB" w:eastAsia="en-GB"/>
        </w:rPr>
        <w:drawing>
          <wp:inline distT="0" distB="0" distL="0" distR="0" wp14:anchorId="685721BB" wp14:editId="71B5E011">
            <wp:extent cx="17907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219"/>
        <w:gridCol w:w="4332"/>
      </w:tblGrid>
      <w:tr w:rsidR="00BD2072" w:rsidRPr="00C86BB2" w:rsidTr="001A17FC">
        <w:trPr>
          <w:cantSplit/>
        </w:trPr>
        <w:tc>
          <w:tcPr>
            <w:tcW w:w="4219" w:type="dxa"/>
          </w:tcPr>
          <w:p w:rsidR="00BD2072" w:rsidRPr="00C86BB2" w:rsidRDefault="00BD2072">
            <w:pPr>
              <w:rPr>
                <w:rFonts w:ascii="Arial" w:hAnsi="Arial" w:cs="Arial"/>
                <w:sz w:val="24"/>
                <w:szCs w:val="24"/>
              </w:rPr>
            </w:pPr>
          </w:p>
        </w:tc>
        <w:tc>
          <w:tcPr>
            <w:tcW w:w="4332" w:type="dxa"/>
          </w:tcPr>
          <w:p w:rsidR="00BD2072" w:rsidRPr="00C86BB2" w:rsidRDefault="00BD2072" w:rsidP="000F5247">
            <w:pPr>
              <w:pStyle w:val="Heading7"/>
              <w:jc w:val="right"/>
              <w:rPr>
                <w:rFonts w:ascii="Arial" w:hAnsi="Arial" w:cs="Arial"/>
                <w:sz w:val="24"/>
                <w:szCs w:val="24"/>
              </w:rPr>
            </w:pPr>
            <w:r w:rsidRPr="00C86BB2">
              <w:rPr>
                <w:rFonts w:ascii="Arial" w:hAnsi="Arial" w:cs="Arial"/>
                <w:sz w:val="24"/>
                <w:szCs w:val="24"/>
              </w:rPr>
              <w:t>JOB DESCRIPTION</w:t>
            </w:r>
          </w:p>
        </w:tc>
      </w:tr>
      <w:tr w:rsidR="000F5247" w:rsidRPr="00C86BB2" w:rsidTr="001A17FC">
        <w:trPr>
          <w:cantSplit/>
        </w:trPr>
        <w:tc>
          <w:tcPr>
            <w:tcW w:w="4219" w:type="dxa"/>
          </w:tcPr>
          <w:p w:rsidR="000F5247" w:rsidRPr="00C86BB2" w:rsidRDefault="000F5247">
            <w:pPr>
              <w:rPr>
                <w:rFonts w:ascii="Arial" w:hAnsi="Arial" w:cs="Arial"/>
                <w:sz w:val="24"/>
                <w:szCs w:val="24"/>
              </w:rPr>
            </w:pPr>
          </w:p>
        </w:tc>
        <w:tc>
          <w:tcPr>
            <w:tcW w:w="4332" w:type="dxa"/>
          </w:tcPr>
          <w:p w:rsidR="000F5247" w:rsidRPr="00C86BB2" w:rsidRDefault="000F5247" w:rsidP="001A17FC">
            <w:pPr>
              <w:pStyle w:val="Heading7"/>
              <w:jc w:val="left"/>
              <w:rPr>
                <w:rFonts w:ascii="Arial" w:hAnsi="Arial" w:cs="Arial"/>
                <w:sz w:val="24"/>
                <w:szCs w:val="24"/>
              </w:rPr>
            </w:pPr>
          </w:p>
        </w:tc>
      </w:tr>
    </w:tbl>
    <w:p w:rsidR="00BD2072" w:rsidRPr="00C86BB2" w:rsidRDefault="00806943">
      <w:pPr>
        <w:pStyle w:val="Heading1"/>
        <w:rPr>
          <w:rFonts w:ascii="Arial" w:hAnsi="Arial" w:cs="Arial"/>
          <w:b/>
          <w:szCs w:val="24"/>
        </w:rPr>
      </w:pPr>
      <w:r w:rsidRPr="00C86BB2">
        <w:rPr>
          <w:rFonts w:ascii="Arial" w:hAnsi="Arial" w:cs="Arial"/>
          <w:b/>
          <w:szCs w:val="24"/>
        </w:rPr>
        <w:tab/>
      </w:r>
    </w:p>
    <w:p w:rsidR="00BD2072" w:rsidRPr="00C86BB2" w:rsidRDefault="00BD2072" w:rsidP="00806943">
      <w:pPr>
        <w:ind w:left="3600" w:hanging="3600"/>
        <w:rPr>
          <w:rFonts w:ascii="Arial" w:hAnsi="Arial" w:cs="Arial"/>
          <w:sz w:val="24"/>
          <w:szCs w:val="24"/>
        </w:rPr>
      </w:pPr>
      <w:r w:rsidRPr="00C86BB2">
        <w:rPr>
          <w:rFonts w:ascii="Arial" w:hAnsi="Arial" w:cs="Arial"/>
          <w:b/>
          <w:sz w:val="24"/>
          <w:szCs w:val="24"/>
        </w:rPr>
        <w:t>Job Title:</w:t>
      </w:r>
      <w:r w:rsidRPr="00C86BB2">
        <w:rPr>
          <w:rFonts w:ascii="Arial" w:hAnsi="Arial" w:cs="Arial"/>
          <w:b/>
          <w:sz w:val="24"/>
          <w:szCs w:val="24"/>
        </w:rPr>
        <w:tab/>
      </w:r>
      <w:r w:rsidR="000F5247">
        <w:rPr>
          <w:rFonts w:ascii="Arial" w:hAnsi="Arial" w:cs="Arial"/>
          <w:sz w:val="24"/>
          <w:szCs w:val="24"/>
        </w:rPr>
        <w:t xml:space="preserve">Facilities </w:t>
      </w:r>
      <w:r w:rsidR="00806943" w:rsidRPr="00C86BB2">
        <w:rPr>
          <w:rFonts w:ascii="Arial" w:hAnsi="Arial" w:cs="Arial"/>
          <w:sz w:val="24"/>
          <w:szCs w:val="24"/>
        </w:rPr>
        <w:t xml:space="preserve">Site Supervisor &amp; </w:t>
      </w:r>
      <w:r w:rsidRPr="00C86BB2">
        <w:rPr>
          <w:rFonts w:ascii="Arial" w:hAnsi="Arial" w:cs="Arial"/>
          <w:sz w:val="24"/>
          <w:szCs w:val="24"/>
        </w:rPr>
        <w:t>Services Officer</w:t>
      </w:r>
    </w:p>
    <w:p w:rsidR="00BD2072" w:rsidRPr="00C86BB2" w:rsidRDefault="00BD2072">
      <w:pPr>
        <w:rPr>
          <w:rFonts w:ascii="Arial" w:hAnsi="Arial" w:cs="Arial"/>
          <w:sz w:val="24"/>
          <w:szCs w:val="24"/>
        </w:rPr>
      </w:pPr>
      <w:r w:rsidRPr="00C86BB2">
        <w:rPr>
          <w:rFonts w:ascii="Arial" w:hAnsi="Arial" w:cs="Arial"/>
          <w:sz w:val="24"/>
          <w:szCs w:val="24"/>
        </w:rPr>
        <w:tab/>
      </w:r>
      <w:r w:rsidRPr="00C86BB2">
        <w:rPr>
          <w:rFonts w:ascii="Arial" w:hAnsi="Arial" w:cs="Arial"/>
          <w:sz w:val="24"/>
          <w:szCs w:val="24"/>
        </w:rPr>
        <w:tab/>
      </w:r>
      <w:r w:rsidRPr="00C86BB2">
        <w:rPr>
          <w:rFonts w:ascii="Arial" w:hAnsi="Arial" w:cs="Arial"/>
          <w:sz w:val="24"/>
          <w:szCs w:val="24"/>
        </w:rPr>
        <w:tab/>
      </w:r>
    </w:p>
    <w:p w:rsidR="00BD2072" w:rsidRPr="00C86BB2" w:rsidRDefault="00BD2072">
      <w:pPr>
        <w:rPr>
          <w:rFonts w:ascii="Arial" w:hAnsi="Arial" w:cs="Arial"/>
          <w:b/>
          <w:sz w:val="24"/>
          <w:szCs w:val="24"/>
        </w:rPr>
      </w:pPr>
      <w:r w:rsidRPr="00C86BB2">
        <w:rPr>
          <w:rFonts w:ascii="Arial" w:hAnsi="Arial" w:cs="Arial"/>
          <w:b/>
          <w:sz w:val="24"/>
          <w:szCs w:val="24"/>
        </w:rPr>
        <w:t>Responsible To:</w:t>
      </w:r>
      <w:r w:rsidRPr="00C86BB2">
        <w:rPr>
          <w:rFonts w:ascii="Arial" w:hAnsi="Arial" w:cs="Arial"/>
          <w:b/>
          <w:sz w:val="24"/>
          <w:szCs w:val="24"/>
        </w:rPr>
        <w:tab/>
      </w:r>
      <w:r w:rsidRPr="00C86BB2">
        <w:rPr>
          <w:rFonts w:ascii="Arial" w:hAnsi="Arial" w:cs="Arial"/>
          <w:b/>
          <w:sz w:val="24"/>
          <w:szCs w:val="24"/>
        </w:rPr>
        <w:tab/>
      </w:r>
      <w:r w:rsidRPr="00C86BB2">
        <w:rPr>
          <w:rFonts w:ascii="Arial" w:hAnsi="Arial" w:cs="Arial"/>
          <w:b/>
          <w:sz w:val="24"/>
          <w:szCs w:val="24"/>
        </w:rPr>
        <w:tab/>
      </w:r>
      <w:r w:rsidR="000F5247">
        <w:rPr>
          <w:rFonts w:ascii="Arial" w:hAnsi="Arial" w:cs="Arial"/>
          <w:sz w:val="24"/>
          <w:szCs w:val="24"/>
        </w:rPr>
        <w:t xml:space="preserve">Facilities </w:t>
      </w:r>
      <w:r w:rsidRPr="00C86BB2">
        <w:rPr>
          <w:rFonts w:ascii="Arial" w:hAnsi="Arial" w:cs="Arial"/>
          <w:sz w:val="24"/>
          <w:szCs w:val="24"/>
        </w:rPr>
        <w:t>Manager</w:t>
      </w:r>
    </w:p>
    <w:p w:rsidR="00BD2072" w:rsidRPr="00C86BB2" w:rsidRDefault="00BD2072">
      <w:pPr>
        <w:rPr>
          <w:rFonts w:ascii="Arial" w:hAnsi="Arial" w:cs="Arial"/>
          <w:b/>
          <w:sz w:val="24"/>
          <w:szCs w:val="24"/>
        </w:rPr>
      </w:pPr>
      <w:r w:rsidRPr="00C86BB2">
        <w:rPr>
          <w:rFonts w:ascii="Arial" w:hAnsi="Arial" w:cs="Arial"/>
          <w:b/>
          <w:sz w:val="24"/>
          <w:szCs w:val="24"/>
        </w:rPr>
        <w:tab/>
      </w:r>
      <w:r w:rsidRPr="00C86BB2">
        <w:rPr>
          <w:rFonts w:ascii="Arial" w:hAnsi="Arial" w:cs="Arial"/>
          <w:b/>
          <w:sz w:val="24"/>
          <w:szCs w:val="24"/>
        </w:rPr>
        <w:tab/>
      </w:r>
    </w:p>
    <w:p w:rsidR="00BD2072" w:rsidRPr="00C86BB2" w:rsidRDefault="00BD2072">
      <w:pPr>
        <w:ind w:left="3600" w:hanging="3600"/>
        <w:rPr>
          <w:rFonts w:ascii="Arial" w:hAnsi="Arial" w:cs="Arial"/>
          <w:sz w:val="24"/>
          <w:szCs w:val="24"/>
        </w:rPr>
      </w:pPr>
      <w:r w:rsidRPr="00C86BB2">
        <w:rPr>
          <w:rFonts w:ascii="Arial" w:hAnsi="Arial" w:cs="Arial"/>
          <w:b/>
          <w:sz w:val="24"/>
          <w:szCs w:val="24"/>
        </w:rPr>
        <w:t xml:space="preserve">Job Purpose: </w:t>
      </w:r>
      <w:r w:rsidRPr="00C86BB2">
        <w:rPr>
          <w:rFonts w:ascii="Arial" w:hAnsi="Arial" w:cs="Arial"/>
          <w:b/>
          <w:sz w:val="24"/>
          <w:szCs w:val="24"/>
        </w:rPr>
        <w:tab/>
      </w:r>
      <w:r w:rsidRPr="00C86BB2">
        <w:rPr>
          <w:rFonts w:ascii="Arial" w:hAnsi="Arial" w:cs="Arial"/>
          <w:sz w:val="24"/>
          <w:szCs w:val="24"/>
        </w:rPr>
        <w:t>To</w:t>
      </w:r>
      <w:r w:rsidR="00806943" w:rsidRPr="00C86BB2">
        <w:rPr>
          <w:rFonts w:ascii="Arial" w:hAnsi="Arial" w:cs="Arial"/>
          <w:sz w:val="24"/>
          <w:szCs w:val="24"/>
        </w:rPr>
        <w:t xml:space="preserve"> assist the </w:t>
      </w:r>
      <w:r w:rsidR="000F5247">
        <w:rPr>
          <w:rFonts w:ascii="Arial" w:hAnsi="Arial" w:cs="Arial"/>
          <w:sz w:val="24"/>
          <w:szCs w:val="24"/>
        </w:rPr>
        <w:t xml:space="preserve">Facilities </w:t>
      </w:r>
      <w:r w:rsidR="00C86BB2">
        <w:rPr>
          <w:rFonts w:ascii="Arial" w:hAnsi="Arial" w:cs="Arial"/>
          <w:sz w:val="24"/>
          <w:szCs w:val="24"/>
        </w:rPr>
        <w:t xml:space="preserve">Manager </w:t>
      </w:r>
      <w:r w:rsidR="00806943" w:rsidRPr="00C86BB2">
        <w:rPr>
          <w:rFonts w:ascii="Arial" w:hAnsi="Arial" w:cs="Arial"/>
          <w:sz w:val="24"/>
          <w:szCs w:val="24"/>
        </w:rPr>
        <w:t>in the day to day</w:t>
      </w:r>
      <w:r w:rsidR="002F170E" w:rsidRPr="00C86BB2">
        <w:rPr>
          <w:rFonts w:ascii="Arial" w:hAnsi="Arial" w:cs="Arial"/>
          <w:sz w:val="24"/>
          <w:szCs w:val="24"/>
        </w:rPr>
        <w:t xml:space="preserve"> operations,</w:t>
      </w:r>
      <w:r w:rsidR="00806943" w:rsidRPr="00C86BB2">
        <w:rPr>
          <w:rFonts w:ascii="Arial" w:hAnsi="Arial" w:cs="Arial"/>
          <w:sz w:val="24"/>
          <w:szCs w:val="24"/>
        </w:rPr>
        <w:t xml:space="preserve"> </w:t>
      </w:r>
      <w:r w:rsidRPr="00C86BB2">
        <w:rPr>
          <w:rFonts w:ascii="Arial" w:hAnsi="Arial" w:cs="Arial"/>
          <w:sz w:val="24"/>
          <w:szCs w:val="24"/>
        </w:rPr>
        <w:t>building maintenance, property repai</w:t>
      </w:r>
      <w:r w:rsidR="00806943" w:rsidRPr="00C86BB2">
        <w:rPr>
          <w:rFonts w:ascii="Arial" w:hAnsi="Arial" w:cs="Arial"/>
          <w:sz w:val="24"/>
          <w:szCs w:val="24"/>
        </w:rPr>
        <w:t xml:space="preserve">r, refurbishment and </w:t>
      </w:r>
      <w:r w:rsidR="003E6E42">
        <w:rPr>
          <w:rFonts w:ascii="Arial" w:hAnsi="Arial" w:cs="Arial"/>
          <w:sz w:val="24"/>
          <w:szCs w:val="24"/>
        </w:rPr>
        <w:t xml:space="preserve">monitoring of </w:t>
      </w:r>
      <w:r w:rsidR="002F170E" w:rsidRPr="00C86BB2">
        <w:rPr>
          <w:rFonts w:ascii="Arial" w:hAnsi="Arial" w:cs="Arial"/>
          <w:sz w:val="24"/>
          <w:szCs w:val="24"/>
        </w:rPr>
        <w:t xml:space="preserve">contracts to </w:t>
      </w:r>
      <w:r w:rsidR="003E6E42">
        <w:rPr>
          <w:rFonts w:ascii="Arial" w:hAnsi="Arial" w:cs="Arial"/>
          <w:sz w:val="24"/>
          <w:szCs w:val="24"/>
        </w:rPr>
        <w:t xml:space="preserve">the College. </w:t>
      </w:r>
      <w:r w:rsidRPr="00C86BB2">
        <w:rPr>
          <w:rFonts w:ascii="Arial" w:hAnsi="Arial" w:cs="Arial"/>
          <w:sz w:val="24"/>
          <w:szCs w:val="24"/>
        </w:rPr>
        <w:t xml:space="preserve"> </w:t>
      </w:r>
    </w:p>
    <w:p w:rsidR="00BD2072" w:rsidRPr="00C86BB2" w:rsidRDefault="00BD2072">
      <w:pPr>
        <w:pStyle w:val="Heading2"/>
        <w:rPr>
          <w:rFonts w:ascii="Arial" w:hAnsi="Arial" w:cs="Arial"/>
          <w:szCs w:val="24"/>
        </w:rPr>
      </w:pPr>
      <w:r w:rsidRPr="00C86BB2">
        <w:rPr>
          <w:rFonts w:ascii="Arial" w:hAnsi="Arial" w:cs="Arial"/>
          <w:szCs w:val="24"/>
        </w:rPr>
        <w:t>Principal Responsibilities</w:t>
      </w:r>
    </w:p>
    <w:p w:rsidR="00BD2072" w:rsidRDefault="00BD2072">
      <w:pPr>
        <w:rPr>
          <w:rFonts w:ascii="Arial" w:hAnsi="Arial" w:cs="Arial"/>
          <w:sz w:val="24"/>
          <w:szCs w:val="24"/>
        </w:rPr>
      </w:pPr>
    </w:p>
    <w:p w:rsidR="00EC6362" w:rsidRDefault="00EC6362" w:rsidP="00EC6362">
      <w:pPr>
        <w:pStyle w:val="ListParagraph"/>
        <w:numPr>
          <w:ilvl w:val="0"/>
          <w:numId w:val="18"/>
        </w:numPr>
        <w:rPr>
          <w:rFonts w:ascii="Arial" w:hAnsi="Arial" w:cs="Arial"/>
          <w:sz w:val="24"/>
          <w:szCs w:val="24"/>
        </w:rPr>
      </w:pPr>
      <w:r>
        <w:rPr>
          <w:rFonts w:ascii="Arial" w:hAnsi="Arial" w:cs="Arial"/>
          <w:sz w:val="24"/>
          <w:szCs w:val="24"/>
        </w:rPr>
        <w:t>To manage the facilities helpdesk and assign jobs to the Facilities Op</w:t>
      </w:r>
      <w:r w:rsidR="003E6E42">
        <w:rPr>
          <w:rFonts w:ascii="Arial" w:hAnsi="Arial" w:cs="Arial"/>
          <w:sz w:val="24"/>
          <w:szCs w:val="24"/>
        </w:rPr>
        <w:t>er</w:t>
      </w:r>
      <w:r>
        <w:rPr>
          <w:rFonts w:ascii="Arial" w:hAnsi="Arial" w:cs="Arial"/>
          <w:sz w:val="24"/>
          <w:szCs w:val="24"/>
        </w:rPr>
        <w:t xml:space="preserve">atives and/or </w:t>
      </w:r>
      <w:r w:rsidR="0023338E">
        <w:rPr>
          <w:rFonts w:ascii="Arial" w:hAnsi="Arial" w:cs="Arial"/>
          <w:sz w:val="24"/>
          <w:szCs w:val="24"/>
        </w:rPr>
        <w:t>contracted caretakers.</w:t>
      </w:r>
    </w:p>
    <w:p w:rsidR="00A62E88" w:rsidRDefault="00A62E88" w:rsidP="00A62E88">
      <w:pPr>
        <w:pStyle w:val="ListParagraph"/>
        <w:ind w:left="360"/>
        <w:rPr>
          <w:rFonts w:ascii="Arial" w:hAnsi="Arial" w:cs="Arial"/>
          <w:sz w:val="24"/>
          <w:szCs w:val="24"/>
        </w:rPr>
      </w:pPr>
    </w:p>
    <w:p w:rsidR="00A62E88" w:rsidRPr="00A62E88" w:rsidRDefault="00A62E88" w:rsidP="00A62E88">
      <w:pPr>
        <w:pStyle w:val="ListParagraph"/>
        <w:numPr>
          <w:ilvl w:val="0"/>
          <w:numId w:val="18"/>
        </w:numPr>
        <w:rPr>
          <w:rFonts w:ascii="Arial" w:hAnsi="Arial" w:cs="Arial"/>
          <w:sz w:val="24"/>
          <w:szCs w:val="24"/>
        </w:rPr>
      </w:pPr>
      <w:r w:rsidRPr="00A62E88">
        <w:rPr>
          <w:rFonts w:ascii="Arial" w:hAnsi="Arial" w:cs="Arial"/>
          <w:sz w:val="24"/>
          <w:szCs w:val="24"/>
        </w:rPr>
        <w:t xml:space="preserve">To coordinate and supervise the Facilities Operatives, including production of a shift rota, and arrangements for cover. </w:t>
      </w:r>
    </w:p>
    <w:p w:rsidR="00A62E88" w:rsidRPr="00865673" w:rsidRDefault="00A62E88" w:rsidP="00865673">
      <w:pPr>
        <w:rPr>
          <w:rFonts w:ascii="Arial" w:hAnsi="Arial" w:cs="Arial"/>
          <w:sz w:val="24"/>
          <w:szCs w:val="24"/>
        </w:rPr>
      </w:pPr>
    </w:p>
    <w:p w:rsidR="006C0CC6" w:rsidRPr="00865673" w:rsidRDefault="005E6001" w:rsidP="003D06BB">
      <w:pPr>
        <w:numPr>
          <w:ilvl w:val="0"/>
          <w:numId w:val="18"/>
        </w:numPr>
        <w:rPr>
          <w:rFonts w:ascii="Arial" w:hAnsi="Arial" w:cs="Arial"/>
          <w:sz w:val="24"/>
          <w:szCs w:val="24"/>
        </w:rPr>
      </w:pPr>
      <w:r w:rsidRPr="00A62E88">
        <w:rPr>
          <w:rFonts w:ascii="Arial" w:hAnsi="Arial" w:cs="Arial"/>
          <w:sz w:val="24"/>
          <w:szCs w:val="24"/>
        </w:rPr>
        <w:t>To liaise with the Health and Safety</w:t>
      </w:r>
      <w:r w:rsidR="00A62E88">
        <w:rPr>
          <w:rFonts w:ascii="Arial" w:hAnsi="Arial" w:cs="Arial"/>
          <w:sz w:val="24"/>
          <w:szCs w:val="24"/>
        </w:rPr>
        <w:t xml:space="preserve"> and</w:t>
      </w:r>
      <w:r w:rsidRPr="00A62E88">
        <w:rPr>
          <w:rFonts w:ascii="Arial" w:hAnsi="Arial" w:cs="Arial"/>
          <w:sz w:val="24"/>
          <w:szCs w:val="24"/>
        </w:rPr>
        <w:t xml:space="preserve"> Asbestos</w:t>
      </w:r>
      <w:r w:rsidR="00A62E88">
        <w:rPr>
          <w:rFonts w:ascii="Arial" w:hAnsi="Arial" w:cs="Arial"/>
          <w:sz w:val="24"/>
          <w:szCs w:val="24"/>
        </w:rPr>
        <w:t xml:space="preserve"> Compliance</w:t>
      </w:r>
      <w:r w:rsidRPr="00A62E88">
        <w:rPr>
          <w:rFonts w:ascii="Arial" w:hAnsi="Arial" w:cs="Arial"/>
          <w:sz w:val="24"/>
          <w:szCs w:val="24"/>
        </w:rPr>
        <w:t xml:space="preserve"> Officer to ensure all contractors comply with the permit to work system, and to ensure all </w:t>
      </w:r>
      <w:r w:rsidR="00A62E88">
        <w:rPr>
          <w:rFonts w:ascii="Arial" w:hAnsi="Arial" w:cs="Arial"/>
          <w:sz w:val="24"/>
          <w:szCs w:val="24"/>
        </w:rPr>
        <w:t>work carried out in a safe mann</w:t>
      </w:r>
      <w:r w:rsidRPr="00A62E88">
        <w:rPr>
          <w:rFonts w:ascii="Arial" w:hAnsi="Arial" w:cs="Arial"/>
          <w:sz w:val="24"/>
          <w:szCs w:val="24"/>
        </w:rPr>
        <w:t>er, for instance asbestos</w:t>
      </w:r>
      <w:r w:rsidR="00A62E88">
        <w:rPr>
          <w:rFonts w:ascii="Arial" w:hAnsi="Arial" w:cs="Arial"/>
          <w:sz w:val="24"/>
          <w:szCs w:val="24"/>
        </w:rPr>
        <w:t>.</w:t>
      </w:r>
    </w:p>
    <w:p w:rsidR="006C0CC6" w:rsidRPr="00C86BB2" w:rsidRDefault="006C0CC6" w:rsidP="006C0CC6">
      <w:pPr>
        <w:ind w:left="360"/>
        <w:rPr>
          <w:rFonts w:ascii="Arial" w:hAnsi="Arial" w:cs="Arial"/>
          <w:sz w:val="24"/>
          <w:szCs w:val="24"/>
        </w:rPr>
      </w:pPr>
    </w:p>
    <w:p w:rsidR="00BD2072" w:rsidRPr="00A62E88" w:rsidRDefault="006C0CC6" w:rsidP="00A62E88">
      <w:pPr>
        <w:numPr>
          <w:ilvl w:val="0"/>
          <w:numId w:val="18"/>
        </w:numPr>
        <w:rPr>
          <w:rFonts w:ascii="Arial" w:hAnsi="Arial" w:cs="Arial"/>
          <w:sz w:val="24"/>
          <w:szCs w:val="24"/>
        </w:rPr>
      </w:pPr>
      <w:r w:rsidRPr="00C86BB2">
        <w:rPr>
          <w:rFonts w:ascii="Arial" w:hAnsi="Arial" w:cs="Arial"/>
          <w:sz w:val="24"/>
          <w:szCs w:val="24"/>
        </w:rPr>
        <w:t xml:space="preserve"> </w:t>
      </w:r>
      <w:r w:rsidR="00A62E88">
        <w:rPr>
          <w:rFonts w:ascii="Arial" w:hAnsi="Arial" w:cs="Arial"/>
          <w:sz w:val="24"/>
          <w:szCs w:val="24"/>
        </w:rPr>
        <w:t>To assist the Facilities Manager with a</w:t>
      </w:r>
      <w:r w:rsidR="002F170E" w:rsidRPr="00A62E88">
        <w:rPr>
          <w:rFonts w:ascii="Arial" w:hAnsi="Arial" w:cs="Arial"/>
          <w:sz w:val="24"/>
          <w:szCs w:val="24"/>
        </w:rPr>
        <w:t>n</w:t>
      </w:r>
      <w:r w:rsidR="00BD2072" w:rsidRPr="00A62E88">
        <w:rPr>
          <w:rFonts w:ascii="Arial" w:hAnsi="Arial" w:cs="Arial"/>
          <w:sz w:val="24"/>
          <w:szCs w:val="24"/>
        </w:rPr>
        <w:t xml:space="preserve"> annual planned</w:t>
      </w:r>
      <w:r w:rsidR="002F170E" w:rsidRPr="00A62E88">
        <w:rPr>
          <w:rFonts w:ascii="Arial" w:hAnsi="Arial" w:cs="Arial"/>
          <w:sz w:val="24"/>
          <w:szCs w:val="24"/>
        </w:rPr>
        <w:t xml:space="preserve"> maintenance</w:t>
      </w:r>
      <w:r w:rsidRPr="00A62E88">
        <w:rPr>
          <w:rFonts w:ascii="Arial" w:hAnsi="Arial" w:cs="Arial"/>
          <w:sz w:val="24"/>
          <w:szCs w:val="24"/>
        </w:rPr>
        <w:t xml:space="preserve"> programme that: includes</w:t>
      </w:r>
      <w:r w:rsidR="00BD2072" w:rsidRPr="00A62E88">
        <w:rPr>
          <w:rFonts w:ascii="Arial" w:hAnsi="Arial" w:cs="Arial"/>
          <w:sz w:val="24"/>
          <w:szCs w:val="24"/>
        </w:rPr>
        <w:t xml:space="preserve"> all building alterations and improvements to </w:t>
      </w:r>
      <w:r w:rsidR="001A17FC" w:rsidRPr="00A62E88">
        <w:rPr>
          <w:rFonts w:ascii="Arial" w:hAnsi="Arial" w:cs="Arial"/>
          <w:sz w:val="24"/>
          <w:szCs w:val="24"/>
        </w:rPr>
        <w:t>C</w:t>
      </w:r>
      <w:r w:rsidR="00BD2072" w:rsidRPr="00A62E88">
        <w:rPr>
          <w:rFonts w:ascii="Arial" w:hAnsi="Arial" w:cs="Arial"/>
          <w:sz w:val="24"/>
          <w:szCs w:val="24"/>
        </w:rPr>
        <w:t>ollege premises to maximise their</w:t>
      </w:r>
      <w:r w:rsidRPr="00A62E88">
        <w:rPr>
          <w:rFonts w:ascii="Arial" w:hAnsi="Arial" w:cs="Arial"/>
          <w:sz w:val="24"/>
          <w:szCs w:val="24"/>
        </w:rPr>
        <w:t xml:space="preserve"> operational life and maintain</w:t>
      </w:r>
      <w:r w:rsidR="00BD2072" w:rsidRPr="00A62E88">
        <w:rPr>
          <w:rFonts w:ascii="Arial" w:hAnsi="Arial" w:cs="Arial"/>
          <w:sz w:val="24"/>
          <w:szCs w:val="24"/>
        </w:rPr>
        <w:t xml:space="preserve"> their asset values.</w:t>
      </w:r>
    </w:p>
    <w:p w:rsidR="00BD2072" w:rsidRPr="00C86BB2" w:rsidRDefault="00BD2072">
      <w:pPr>
        <w:rPr>
          <w:rFonts w:ascii="Arial" w:hAnsi="Arial" w:cs="Arial"/>
          <w:sz w:val="24"/>
          <w:szCs w:val="24"/>
        </w:rPr>
      </w:pPr>
    </w:p>
    <w:p w:rsidR="00BD2072" w:rsidRPr="00A62E88" w:rsidRDefault="00A62E88" w:rsidP="00A62E88">
      <w:pPr>
        <w:numPr>
          <w:ilvl w:val="0"/>
          <w:numId w:val="18"/>
        </w:numPr>
        <w:rPr>
          <w:rFonts w:ascii="Arial" w:hAnsi="Arial" w:cs="Arial"/>
          <w:sz w:val="24"/>
          <w:szCs w:val="24"/>
        </w:rPr>
      </w:pPr>
      <w:r>
        <w:rPr>
          <w:rFonts w:ascii="Arial" w:hAnsi="Arial" w:cs="Arial"/>
          <w:sz w:val="24"/>
          <w:szCs w:val="24"/>
        </w:rPr>
        <w:t>To assist the Facilities Manager with the p</w:t>
      </w:r>
      <w:r w:rsidR="00BD2072" w:rsidRPr="00A62E88">
        <w:rPr>
          <w:rFonts w:ascii="Arial" w:hAnsi="Arial" w:cs="Arial"/>
          <w:sz w:val="24"/>
          <w:szCs w:val="24"/>
        </w:rPr>
        <w:t>lan</w:t>
      </w:r>
      <w:r w:rsidR="006C0CC6" w:rsidRPr="00A62E88">
        <w:rPr>
          <w:rFonts w:ascii="Arial" w:hAnsi="Arial" w:cs="Arial"/>
          <w:sz w:val="24"/>
          <w:szCs w:val="24"/>
        </w:rPr>
        <w:t>ning</w:t>
      </w:r>
      <w:r w:rsidR="00BD2072" w:rsidRPr="00A62E88">
        <w:rPr>
          <w:rFonts w:ascii="Arial" w:hAnsi="Arial" w:cs="Arial"/>
          <w:sz w:val="24"/>
          <w:szCs w:val="24"/>
        </w:rPr>
        <w:t xml:space="preserve">, </w:t>
      </w:r>
      <w:r w:rsidR="006C0CC6" w:rsidRPr="00A62E88">
        <w:rPr>
          <w:rFonts w:ascii="Arial" w:hAnsi="Arial" w:cs="Arial"/>
          <w:sz w:val="24"/>
          <w:szCs w:val="24"/>
        </w:rPr>
        <w:t>prioriti</w:t>
      </w:r>
      <w:r w:rsidR="00752DE5" w:rsidRPr="00A62E88">
        <w:rPr>
          <w:rFonts w:ascii="Arial" w:hAnsi="Arial" w:cs="Arial"/>
          <w:sz w:val="24"/>
          <w:szCs w:val="24"/>
        </w:rPr>
        <w:t>s</w:t>
      </w:r>
      <w:r w:rsidR="006C0CC6" w:rsidRPr="00A62E88">
        <w:rPr>
          <w:rFonts w:ascii="Arial" w:hAnsi="Arial" w:cs="Arial"/>
          <w:sz w:val="24"/>
          <w:szCs w:val="24"/>
        </w:rPr>
        <w:t>ing</w:t>
      </w:r>
      <w:r w:rsidR="00BD2072" w:rsidRPr="00A62E88">
        <w:rPr>
          <w:rFonts w:ascii="Arial" w:hAnsi="Arial" w:cs="Arial"/>
          <w:sz w:val="24"/>
          <w:szCs w:val="24"/>
        </w:rPr>
        <w:t xml:space="preserve">, </w:t>
      </w:r>
      <w:r w:rsidR="00865673">
        <w:rPr>
          <w:rFonts w:ascii="Arial" w:hAnsi="Arial" w:cs="Arial"/>
          <w:sz w:val="24"/>
          <w:szCs w:val="24"/>
        </w:rPr>
        <w:t xml:space="preserve">and </w:t>
      </w:r>
      <w:r w:rsidR="00BD2072" w:rsidRPr="00A62E88">
        <w:rPr>
          <w:rFonts w:ascii="Arial" w:hAnsi="Arial" w:cs="Arial"/>
          <w:sz w:val="24"/>
          <w:szCs w:val="24"/>
        </w:rPr>
        <w:t>implement</w:t>
      </w:r>
      <w:r w:rsidR="006C0CC6" w:rsidRPr="00A62E88">
        <w:rPr>
          <w:rFonts w:ascii="Arial" w:hAnsi="Arial" w:cs="Arial"/>
          <w:sz w:val="24"/>
          <w:szCs w:val="24"/>
        </w:rPr>
        <w:t xml:space="preserve">ation of </w:t>
      </w:r>
      <w:r w:rsidR="00BD2072" w:rsidRPr="00A62E88">
        <w:rPr>
          <w:rFonts w:ascii="Arial" w:hAnsi="Arial" w:cs="Arial"/>
          <w:sz w:val="24"/>
          <w:szCs w:val="24"/>
        </w:rPr>
        <w:t xml:space="preserve">a pre-planned programme of </w:t>
      </w:r>
      <w:r w:rsidR="006C0CC6" w:rsidRPr="00A62E88">
        <w:rPr>
          <w:rFonts w:ascii="Arial" w:hAnsi="Arial" w:cs="Arial"/>
          <w:sz w:val="24"/>
          <w:szCs w:val="24"/>
        </w:rPr>
        <w:t>maintenance work</w:t>
      </w:r>
      <w:r w:rsidR="00BD2072" w:rsidRPr="00A62E88">
        <w:rPr>
          <w:rFonts w:ascii="Arial" w:hAnsi="Arial" w:cs="Arial"/>
          <w:sz w:val="24"/>
          <w:szCs w:val="24"/>
        </w:rPr>
        <w:t xml:space="preserve">. Works will include all building trades and services, heating, lighting, internal fixtures and fittings as well as interior and external decorations and environmental health issues. </w:t>
      </w:r>
    </w:p>
    <w:p w:rsidR="00C4667C" w:rsidRDefault="00C4667C" w:rsidP="00C4667C">
      <w:pPr>
        <w:pStyle w:val="ListParagraph"/>
        <w:rPr>
          <w:rFonts w:ascii="Arial" w:hAnsi="Arial" w:cs="Arial"/>
          <w:sz w:val="24"/>
          <w:szCs w:val="24"/>
          <w:highlight w:val="green"/>
        </w:rPr>
      </w:pPr>
    </w:p>
    <w:p w:rsidR="00C4667C" w:rsidRPr="00C4667C" w:rsidRDefault="00865673" w:rsidP="00A62E88">
      <w:pPr>
        <w:numPr>
          <w:ilvl w:val="0"/>
          <w:numId w:val="18"/>
        </w:numPr>
        <w:rPr>
          <w:rFonts w:ascii="Arial" w:hAnsi="Arial" w:cs="Arial"/>
          <w:sz w:val="24"/>
          <w:szCs w:val="24"/>
        </w:rPr>
      </w:pPr>
      <w:r>
        <w:rPr>
          <w:rFonts w:ascii="Arial" w:hAnsi="Arial" w:cs="Arial"/>
          <w:sz w:val="24"/>
          <w:szCs w:val="24"/>
        </w:rPr>
        <w:t>To assist the Facilities Manager with the p</w:t>
      </w:r>
      <w:r w:rsidR="00C4667C">
        <w:rPr>
          <w:rFonts w:ascii="Arial" w:hAnsi="Arial" w:cs="Arial"/>
          <w:sz w:val="24"/>
          <w:szCs w:val="24"/>
        </w:rPr>
        <w:t>lanning</w:t>
      </w:r>
      <w:r>
        <w:rPr>
          <w:rFonts w:ascii="Arial" w:hAnsi="Arial" w:cs="Arial"/>
          <w:sz w:val="24"/>
          <w:szCs w:val="24"/>
        </w:rPr>
        <w:t xml:space="preserve"> and management of</w:t>
      </w:r>
      <w:r w:rsidR="00C4667C" w:rsidRPr="00C86BB2">
        <w:rPr>
          <w:rFonts w:ascii="Arial" w:hAnsi="Arial" w:cs="Arial"/>
          <w:sz w:val="24"/>
          <w:szCs w:val="24"/>
        </w:rPr>
        <w:t xml:space="preserve"> objectives for building proje</w:t>
      </w:r>
      <w:r w:rsidR="00EC6362">
        <w:rPr>
          <w:rFonts w:ascii="Arial" w:hAnsi="Arial" w:cs="Arial"/>
          <w:sz w:val="24"/>
          <w:szCs w:val="24"/>
        </w:rPr>
        <w:t>cts and maintenance contractors, in accordance with established procedures.</w:t>
      </w:r>
    </w:p>
    <w:p w:rsidR="00BD2072" w:rsidRPr="00C86BB2" w:rsidRDefault="00BD2072">
      <w:pPr>
        <w:ind w:firstLine="1080"/>
        <w:rPr>
          <w:rFonts w:ascii="Arial" w:hAnsi="Arial" w:cs="Arial"/>
          <w:sz w:val="24"/>
          <w:szCs w:val="24"/>
        </w:rPr>
      </w:pPr>
    </w:p>
    <w:p w:rsidR="00BD2072" w:rsidRPr="00865673" w:rsidRDefault="00865673" w:rsidP="00A62E88">
      <w:pPr>
        <w:numPr>
          <w:ilvl w:val="0"/>
          <w:numId w:val="18"/>
        </w:numPr>
        <w:rPr>
          <w:rFonts w:ascii="Arial" w:hAnsi="Arial" w:cs="Arial"/>
          <w:sz w:val="24"/>
          <w:szCs w:val="24"/>
        </w:rPr>
      </w:pPr>
      <w:r w:rsidRPr="00865673">
        <w:rPr>
          <w:rFonts w:ascii="Arial" w:hAnsi="Arial" w:cs="Arial"/>
          <w:sz w:val="24"/>
          <w:szCs w:val="24"/>
        </w:rPr>
        <w:t>To a</w:t>
      </w:r>
      <w:r w:rsidR="00BD2072" w:rsidRPr="00865673">
        <w:rPr>
          <w:rFonts w:ascii="Arial" w:hAnsi="Arial" w:cs="Arial"/>
          <w:sz w:val="24"/>
          <w:szCs w:val="24"/>
        </w:rPr>
        <w:t xml:space="preserve">dvise on contractor selection and arrange for the competitive tendering of the works to be undertaken. </w:t>
      </w:r>
      <w:r w:rsidRPr="00865673">
        <w:rPr>
          <w:rFonts w:ascii="Arial" w:hAnsi="Arial" w:cs="Arial"/>
          <w:sz w:val="24"/>
          <w:szCs w:val="24"/>
        </w:rPr>
        <w:t>To act as the main point of contact with external contractors, negotiating as appropriate to</w:t>
      </w:r>
      <w:r w:rsidR="00BD2072" w:rsidRPr="00865673">
        <w:rPr>
          <w:rFonts w:ascii="Arial" w:hAnsi="Arial" w:cs="Arial"/>
          <w:sz w:val="24"/>
          <w:szCs w:val="24"/>
        </w:rPr>
        <w:t xml:space="preserve"> to ensure that works are achieved </w:t>
      </w:r>
      <w:r w:rsidRPr="00865673">
        <w:rPr>
          <w:rFonts w:ascii="Arial" w:hAnsi="Arial" w:cs="Arial"/>
          <w:sz w:val="24"/>
          <w:szCs w:val="24"/>
        </w:rPr>
        <w:t xml:space="preserve">on time, </w:t>
      </w:r>
      <w:r w:rsidR="00BD2072" w:rsidRPr="00865673">
        <w:rPr>
          <w:rFonts w:ascii="Arial" w:hAnsi="Arial" w:cs="Arial"/>
          <w:sz w:val="24"/>
          <w:szCs w:val="24"/>
        </w:rPr>
        <w:t>within budget and that statutory requirements for sta</w:t>
      </w:r>
      <w:r w:rsidR="008352FD" w:rsidRPr="00865673">
        <w:rPr>
          <w:rFonts w:ascii="Arial" w:hAnsi="Arial" w:cs="Arial"/>
          <w:sz w:val="24"/>
          <w:szCs w:val="24"/>
        </w:rPr>
        <w:t>ndards and safety are satisfied, in line with procurement procedures.</w:t>
      </w:r>
    </w:p>
    <w:p w:rsidR="00BD2072" w:rsidRPr="00C86BB2" w:rsidRDefault="00BD2072">
      <w:pPr>
        <w:ind w:firstLine="1440"/>
        <w:rPr>
          <w:rFonts w:ascii="Arial" w:hAnsi="Arial" w:cs="Arial"/>
          <w:sz w:val="24"/>
          <w:szCs w:val="24"/>
        </w:rPr>
      </w:pPr>
    </w:p>
    <w:p w:rsidR="00BD2072" w:rsidRPr="00865673" w:rsidRDefault="00865673" w:rsidP="00A62E88">
      <w:pPr>
        <w:numPr>
          <w:ilvl w:val="0"/>
          <w:numId w:val="18"/>
        </w:numPr>
        <w:rPr>
          <w:rFonts w:ascii="Arial" w:hAnsi="Arial" w:cs="Arial"/>
          <w:sz w:val="24"/>
          <w:szCs w:val="24"/>
        </w:rPr>
      </w:pPr>
      <w:r w:rsidRPr="00865673">
        <w:rPr>
          <w:rFonts w:ascii="Arial" w:hAnsi="Arial" w:cs="Arial"/>
          <w:sz w:val="24"/>
          <w:szCs w:val="24"/>
        </w:rPr>
        <w:t>To</w:t>
      </w:r>
      <w:r w:rsidR="00FF469D">
        <w:rPr>
          <w:rFonts w:ascii="Arial" w:hAnsi="Arial" w:cs="Arial"/>
          <w:sz w:val="24"/>
          <w:szCs w:val="24"/>
        </w:rPr>
        <w:t xml:space="preserve"> assist</w:t>
      </w:r>
      <w:bookmarkStart w:id="0" w:name="_GoBack"/>
      <w:bookmarkEnd w:id="0"/>
      <w:r w:rsidRPr="00865673">
        <w:rPr>
          <w:rFonts w:ascii="Arial" w:hAnsi="Arial" w:cs="Arial"/>
          <w:sz w:val="24"/>
          <w:szCs w:val="24"/>
        </w:rPr>
        <w:t xml:space="preserve"> the Facilities Manager with the m</w:t>
      </w:r>
      <w:r w:rsidR="00BD2072" w:rsidRPr="00865673">
        <w:rPr>
          <w:rFonts w:ascii="Arial" w:hAnsi="Arial" w:cs="Arial"/>
          <w:sz w:val="24"/>
          <w:szCs w:val="24"/>
        </w:rPr>
        <w:t>onitor</w:t>
      </w:r>
      <w:r w:rsidR="006C0CC6" w:rsidRPr="00865673">
        <w:rPr>
          <w:rFonts w:ascii="Arial" w:hAnsi="Arial" w:cs="Arial"/>
          <w:sz w:val="24"/>
          <w:szCs w:val="24"/>
        </w:rPr>
        <w:t>ing</w:t>
      </w:r>
      <w:r w:rsidR="00BD2072" w:rsidRPr="00865673">
        <w:rPr>
          <w:rFonts w:ascii="Arial" w:hAnsi="Arial" w:cs="Arial"/>
          <w:sz w:val="24"/>
          <w:szCs w:val="24"/>
        </w:rPr>
        <w:t xml:space="preserve"> </w:t>
      </w:r>
      <w:r w:rsidRPr="00865673">
        <w:rPr>
          <w:rFonts w:ascii="Arial" w:hAnsi="Arial" w:cs="Arial"/>
          <w:sz w:val="24"/>
          <w:szCs w:val="24"/>
        </w:rPr>
        <w:t xml:space="preserve">of </w:t>
      </w:r>
      <w:r w:rsidR="00BD2072" w:rsidRPr="00865673">
        <w:rPr>
          <w:rFonts w:ascii="Arial" w:hAnsi="Arial" w:cs="Arial"/>
          <w:sz w:val="24"/>
          <w:szCs w:val="24"/>
        </w:rPr>
        <w:t xml:space="preserve">contracts, </w:t>
      </w:r>
      <w:r w:rsidR="00EA6BA9" w:rsidRPr="00865673">
        <w:rPr>
          <w:rFonts w:ascii="Arial" w:hAnsi="Arial" w:cs="Arial"/>
          <w:sz w:val="24"/>
          <w:szCs w:val="24"/>
        </w:rPr>
        <w:t>including attendance at contractor meetings, providing feedback</w:t>
      </w:r>
      <w:r w:rsidR="002C4CE3" w:rsidRPr="00865673">
        <w:rPr>
          <w:rFonts w:ascii="Arial" w:hAnsi="Arial" w:cs="Arial"/>
          <w:sz w:val="24"/>
          <w:szCs w:val="24"/>
        </w:rPr>
        <w:t xml:space="preserve"> on compliance and performance against KPI’s</w:t>
      </w:r>
      <w:r w:rsidR="00BD2072" w:rsidRPr="00865673">
        <w:rPr>
          <w:rFonts w:ascii="Arial" w:hAnsi="Arial" w:cs="Arial"/>
          <w:sz w:val="24"/>
          <w:szCs w:val="24"/>
        </w:rPr>
        <w:t>.</w:t>
      </w:r>
      <w:r w:rsidR="002C4CE3" w:rsidRPr="00865673">
        <w:rPr>
          <w:rFonts w:ascii="Arial" w:hAnsi="Arial" w:cs="Arial"/>
          <w:sz w:val="24"/>
          <w:szCs w:val="24"/>
        </w:rPr>
        <w:t xml:space="preserve"> E</w:t>
      </w:r>
      <w:r w:rsidR="00BD2072" w:rsidRPr="00865673">
        <w:rPr>
          <w:rFonts w:ascii="Arial" w:hAnsi="Arial" w:cs="Arial"/>
          <w:sz w:val="24"/>
          <w:szCs w:val="24"/>
        </w:rPr>
        <w:t xml:space="preserve">nsure that the appropriate day to day supervision of contractors and </w:t>
      </w:r>
      <w:r w:rsidR="006C0CC6" w:rsidRPr="00865673">
        <w:rPr>
          <w:rFonts w:ascii="Arial" w:hAnsi="Arial" w:cs="Arial"/>
          <w:sz w:val="24"/>
          <w:szCs w:val="24"/>
        </w:rPr>
        <w:t>c</w:t>
      </w:r>
      <w:r w:rsidR="002C4CE3" w:rsidRPr="00865673">
        <w:rPr>
          <w:rFonts w:ascii="Arial" w:hAnsi="Arial" w:cs="Arial"/>
          <w:sz w:val="24"/>
          <w:szCs w:val="24"/>
        </w:rPr>
        <w:t xml:space="preserve">ontracts is undertaken, assisting, instructing and advising contractors on matters relating to quality control and the interpretation of contract documents. </w:t>
      </w:r>
    </w:p>
    <w:p w:rsidR="00BD2072" w:rsidRPr="00C86BB2" w:rsidRDefault="00BD2072">
      <w:pPr>
        <w:rPr>
          <w:rFonts w:ascii="Arial" w:hAnsi="Arial" w:cs="Arial"/>
          <w:sz w:val="24"/>
          <w:szCs w:val="24"/>
        </w:rPr>
      </w:pPr>
    </w:p>
    <w:p w:rsidR="00BD2072" w:rsidRPr="00865673" w:rsidRDefault="00865673" w:rsidP="00A62E88">
      <w:pPr>
        <w:numPr>
          <w:ilvl w:val="0"/>
          <w:numId w:val="18"/>
        </w:numPr>
        <w:rPr>
          <w:rFonts w:ascii="Arial" w:hAnsi="Arial" w:cs="Arial"/>
          <w:sz w:val="24"/>
          <w:szCs w:val="24"/>
        </w:rPr>
      </w:pPr>
      <w:r w:rsidRPr="00865673">
        <w:rPr>
          <w:rFonts w:ascii="Arial" w:hAnsi="Arial" w:cs="Arial"/>
          <w:sz w:val="24"/>
          <w:szCs w:val="24"/>
        </w:rPr>
        <w:lastRenderedPageBreak/>
        <w:t>To assist the Facilities Manager in e</w:t>
      </w:r>
      <w:r w:rsidR="006C0CC6" w:rsidRPr="00865673">
        <w:rPr>
          <w:rFonts w:ascii="Arial" w:hAnsi="Arial" w:cs="Arial"/>
          <w:sz w:val="24"/>
          <w:szCs w:val="24"/>
        </w:rPr>
        <w:t xml:space="preserve">nsuring that the </w:t>
      </w:r>
      <w:r w:rsidR="001A17FC" w:rsidRPr="00865673">
        <w:rPr>
          <w:rFonts w:ascii="Arial" w:hAnsi="Arial" w:cs="Arial"/>
          <w:sz w:val="24"/>
          <w:szCs w:val="24"/>
        </w:rPr>
        <w:t>C</w:t>
      </w:r>
      <w:r w:rsidR="006C0CC6" w:rsidRPr="00865673">
        <w:rPr>
          <w:rFonts w:ascii="Arial" w:hAnsi="Arial" w:cs="Arial"/>
          <w:sz w:val="24"/>
          <w:szCs w:val="24"/>
        </w:rPr>
        <w:t>ollege policies</w:t>
      </w:r>
      <w:r w:rsidR="00BD2072" w:rsidRPr="00865673">
        <w:rPr>
          <w:rFonts w:ascii="Arial" w:hAnsi="Arial" w:cs="Arial"/>
          <w:sz w:val="24"/>
          <w:szCs w:val="24"/>
        </w:rPr>
        <w:t xml:space="preserve"> for </w:t>
      </w:r>
      <w:r w:rsidR="006C0CC6" w:rsidRPr="00865673">
        <w:rPr>
          <w:rFonts w:ascii="Arial" w:hAnsi="Arial" w:cs="Arial"/>
          <w:sz w:val="24"/>
          <w:szCs w:val="24"/>
        </w:rPr>
        <w:t xml:space="preserve">environmental, </w:t>
      </w:r>
      <w:r w:rsidR="00C86BB2" w:rsidRPr="00865673">
        <w:rPr>
          <w:rFonts w:ascii="Arial" w:hAnsi="Arial" w:cs="Arial"/>
          <w:sz w:val="24"/>
          <w:szCs w:val="24"/>
        </w:rPr>
        <w:t>health and safety are</w:t>
      </w:r>
      <w:r w:rsidR="00BD2072" w:rsidRPr="00865673">
        <w:rPr>
          <w:rFonts w:ascii="Arial" w:hAnsi="Arial" w:cs="Arial"/>
          <w:sz w:val="24"/>
          <w:szCs w:val="24"/>
        </w:rPr>
        <w:t xml:space="preserve"> supported by maintenance and building activities and complied with by all contractors.</w:t>
      </w:r>
    </w:p>
    <w:p w:rsidR="00BD2072" w:rsidRPr="00865673" w:rsidRDefault="00BD2072">
      <w:pPr>
        <w:ind w:firstLine="360"/>
        <w:rPr>
          <w:rFonts w:ascii="Arial" w:hAnsi="Arial" w:cs="Arial"/>
          <w:sz w:val="24"/>
          <w:szCs w:val="24"/>
        </w:rPr>
      </w:pPr>
    </w:p>
    <w:p w:rsidR="00BD2072" w:rsidRPr="00865673" w:rsidRDefault="00865673" w:rsidP="00A62E88">
      <w:pPr>
        <w:numPr>
          <w:ilvl w:val="0"/>
          <w:numId w:val="18"/>
        </w:numPr>
        <w:rPr>
          <w:rFonts w:ascii="Arial" w:hAnsi="Arial" w:cs="Arial"/>
          <w:sz w:val="24"/>
          <w:szCs w:val="24"/>
        </w:rPr>
      </w:pPr>
      <w:r w:rsidRPr="00865673">
        <w:rPr>
          <w:rFonts w:ascii="Arial" w:hAnsi="Arial" w:cs="Arial"/>
          <w:sz w:val="24"/>
          <w:szCs w:val="24"/>
        </w:rPr>
        <w:t>To assist the Facilities Manager in the preparation of</w:t>
      </w:r>
      <w:r w:rsidR="00BD2072" w:rsidRPr="00865673">
        <w:rPr>
          <w:rFonts w:ascii="Arial" w:hAnsi="Arial" w:cs="Arial"/>
          <w:sz w:val="24"/>
          <w:szCs w:val="24"/>
        </w:rPr>
        <w:t xml:space="preserve"> budgets for building and maintenance services and manag</w:t>
      </w:r>
      <w:r w:rsidR="001A17FC" w:rsidRPr="00865673">
        <w:rPr>
          <w:rFonts w:ascii="Arial" w:hAnsi="Arial" w:cs="Arial"/>
          <w:sz w:val="24"/>
          <w:szCs w:val="24"/>
        </w:rPr>
        <w:t>ing</w:t>
      </w:r>
      <w:r w:rsidR="00BD2072" w:rsidRPr="00865673">
        <w:rPr>
          <w:rFonts w:ascii="Arial" w:hAnsi="Arial" w:cs="Arial"/>
          <w:sz w:val="24"/>
          <w:szCs w:val="24"/>
        </w:rPr>
        <w:t xml:space="preserve"> all works within the agreed timescales and financial constraints.</w:t>
      </w:r>
      <w:r w:rsidR="003D06BB" w:rsidRPr="00865673">
        <w:rPr>
          <w:rFonts w:ascii="Arial" w:hAnsi="Arial" w:cs="Arial"/>
          <w:sz w:val="24"/>
          <w:szCs w:val="24"/>
        </w:rPr>
        <w:t xml:space="preserve"> </w:t>
      </w:r>
      <w:r w:rsidRPr="00865673">
        <w:rPr>
          <w:rFonts w:ascii="Arial" w:hAnsi="Arial" w:cs="Arial"/>
          <w:sz w:val="24"/>
          <w:szCs w:val="24"/>
        </w:rPr>
        <w:t>To m</w:t>
      </w:r>
      <w:r w:rsidR="003D06BB" w:rsidRPr="00865673">
        <w:rPr>
          <w:rFonts w:ascii="Arial" w:hAnsi="Arial" w:cs="Arial"/>
          <w:sz w:val="24"/>
          <w:szCs w:val="24"/>
        </w:rPr>
        <w:t>a</w:t>
      </w:r>
      <w:r w:rsidR="00C86BB2" w:rsidRPr="00865673">
        <w:rPr>
          <w:rFonts w:ascii="Arial" w:hAnsi="Arial" w:cs="Arial"/>
          <w:sz w:val="24"/>
          <w:szCs w:val="24"/>
        </w:rPr>
        <w:t>intaining a database of budget and</w:t>
      </w:r>
      <w:r w:rsidR="003D06BB" w:rsidRPr="00865673">
        <w:rPr>
          <w:rFonts w:ascii="Arial" w:hAnsi="Arial" w:cs="Arial"/>
          <w:sz w:val="24"/>
          <w:szCs w:val="24"/>
        </w:rPr>
        <w:t xml:space="preserve"> repair costs.</w:t>
      </w:r>
    </w:p>
    <w:p w:rsidR="00BD2072" w:rsidRPr="00C86BB2" w:rsidRDefault="00BD2072">
      <w:pPr>
        <w:ind w:firstLine="360"/>
        <w:rPr>
          <w:rFonts w:ascii="Arial" w:hAnsi="Arial" w:cs="Arial"/>
          <w:sz w:val="24"/>
          <w:szCs w:val="24"/>
        </w:rPr>
      </w:pPr>
    </w:p>
    <w:p w:rsidR="00BD2072" w:rsidRPr="00865673" w:rsidRDefault="00865673" w:rsidP="00A62E88">
      <w:pPr>
        <w:numPr>
          <w:ilvl w:val="0"/>
          <w:numId w:val="18"/>
        </w:numPr>
        <w:rPr>
          <w:rFonts w:ascii="Arial" w:hAnsi="Arial" w:cs="Arial"/>
          <w:sz w:val="24"/>
          <w:szCs w:val="24"/>
        </w:rPr>
      </w:pPr>
      <w:r w:rsidRPr="00865673">
        <w:rPr>
          <w:rFonts w:ascii="Arial" w:hAnsi="Arial" w:cs="Arial"/>
          <w:sz w:val="24"/>
          <w:szCs w:val="24"/>
        </w:rPr>
        <w:t>To o</w:t>
      </w:r>
      <w:r w:rsidR="00D81340" w:rsidRPr="00865673">
        <w:rPr>
          <w:rFonts w:ascii="Arial" w:hAnsi="Arial" w:cs="Arial"/>
          <w:sz w:val="24"/>
          <w:szCs w:val="24"/>
        </w:rPr>
        <w:t>rganising</w:t>
      </w:r>
      <w:r w:rsidR="00BD2072" w:rsidRPr="00865673">
        <w:rPr>
          <w:rFonts w:ascii="Arial" w:hAnsi="Arial" w:cs="Arial"/>
          <w:sz w:val="24"/>
          <w:szCs w:val="24"/>
        </w:rPr>
        <w:t xml:space="preserve"> immediate reaction to emergency situations, devise solutions/remedial or temporary actions quickly to ensure safety and minimise impact on curriculum activities.</w:t>
      </w:r>
      <w:r w:rsidR="003D06BB" w:rsidRPr="00865673">
        <w:rPr>
          <w:rFonts w:ascii="Arial" w:hAnsi="Arial" w:cs="Arial"/>
          <w:sz w:val="24"/>
          <w:szCs w:val="24"/>
        </w:rPr>
        <w:t xml:space="preserve"> </w:t>
      </w:r>
      <w:r w:rsidR="00EA6BA9" w:rsidRPr="00865673">
        <w:rPr>
          <w:rFonts w:ascii="Arial" w:hAnsi="Arial" w:cs="Arial"/>
          <w:sz w:val="24"/>
          <w:szCs w:val="24"/>
        </w:rPr>
        <w:t xml:space="preserve">This may include carrying out maintenance and temporary repairs to property, fixtures and fittings on any College site as required to ensure the security of the College estate. </w:t>
      </w:r>
    </w:p>
    <w:p w:rsidR="00BD2072" w:rsidRPr="00C86BB2" w:rsidRDefault="00BD2072">
      <w:pPr>
        <w:rPr>
          <w:rFonts w:ascii="Arial" w:hAnsi="Arial" w:cs="Arial"/>
          <w:sz w:val="24"/>
          <w:szCs w:val="24"/>
        </w:rPr>
      </w:pPr>
    </w:p>
    <w:p w:rsidR="00BD2072" w:rsidRPr="00865673" w:rsidRDefault="00865673" w:rsidP="00A62E88">
      <w:pPr>
        <w:numPr>
          <w:ilvl w:val="0"/>
          <w:numId w:val="18"/>
        </w:numPr>
        <w:rPr>
          <w:rFonts w:ascii="Arial" w:hAnsi="Arial" w:cs="Arial"/>
          <w:sz w:val="24"/>
          <w:szCs w:val="24"/>
        </w:rPr>
      </w:pPr>
      <w:r w:rsidRPr="00865673">
        <w:rPr>
          <w:rFonts w:ascii="Arial" w:hAnsi="Arial" w:cs="Arial"/>
          <w:sz w:val="24"/>
          <w:szCs w:val="24"/>
        </w:rPr>
        <w:t>To m</w:t>
      </w:r>
      <w:r w:rsidR="00BD2072" w:rsidRPr="00865673">
        <w:rPr>
          <w:rFonts w:ascii="Arial" w:hAnsi="Arial" w:cs="Arial"/>
          <w:sz w:val="24"/>
          <w:szCs w:val="24"/>
        </w:rPr>
        <w:t>aintain</w:t>
      </w:r>
      <w:r w:rsidR="00D81340" w:rsidRPr="00865673">
        <w:rPr>
          <w:rFonts w:ascii="Arial" w:hAnsi="Arial" w:cs="Arial"/>
          <w:sz w:val="24"/>
          <w:szCs w:val="24"/>
        </w:rPr>
        <w:t>ing</w:t>
      </w:r>
      <w:r w:rsidR="00BD2072" w:rsidRPr="00865673">
        <w:rPr>
          <w:rFonts w:ascii="Arial" w:hAnsi="Arial" w:cs="Arial"/>
          <w:sz w:val="24"/>
          <w:szCs w:val="24"/>
        </w:rPr>
        <w:t xml:space="preserve"> a detailed working knowledge of all relevant legislation, including the Health &amp; Safety at Work Act, COSHH, CDM and Water Regulations and ensure that the appropriat</w:t>
      </w:r>
      <w:r w:rsidR="00C86BB2" w:rsidRPr="00865673">
        <w:rPr>
          <w:rFonts w:ascii="Arial" w:hAnsi="Arial" w:cs="Arial"/>
          <w:sz w:val="24"/>
          <w:szCs w:val="24"/>
        </w:rPr>
        <w:t>e standards are met within the C</w:t>
      </w:r>
      <w:r w:rsidR="00BD2072" w:rsidRPr="00865673">
        <w:rPr>
          <w:rFonts w:ascii="Arial" w:hAnsi="Arial" w:cs="Arial"/>
          <w:sz w:val="24"/>
          <w:szCs w:val="24"/>
        </w:rPr>
        <w:t>ollege.</w:t>
      </w:r>
    </w:p>
    <w:p w:rsidR="00BD2072" w:rsidRPr="00C86BB2" w:rsidRDefault="00BD2072">
      <w:pPr>
        <w:rPr>
          <w:rFonts w:ascii="Arial" w:hAnsi="Arial" w:cs="Arial"/>
          <w:sz w:val="24"/>
          <w:szCs w:val="24"/>
        </w:rPr>
      </w:pPr>
    </w:p>
    <w:p w:rsidR="00BD2072" w:rsidRPr="00865673" w:rsidRDefault="00865673" w:rsidP="00A62E88">
      <w:pPr>
        <w:numPr>
          <w:ilvl w:val="0"/>
          <w:numId w:val="18"/>
        </w:numPr>
        <w:rPr>
          <w:rFonts w:ascii="Arial" w:hAnsi="Arial" w:cs="Arial"/>
          <w:sz w:val="24"/>
          <w:szCs w:val="24"/>
        </w:rPr>
      </w:pPr>
      <w:r w:rsidRPr="00865673">
        <w:rPr>
          <w:rFonts w:ascii="Arial" w:hAnsi="Arial" w:cs="Arial"/>
          <w:sz w:val="24"/>
          <w:szCs w:val="24"/>
        </w:rPr>
        <w:t xml:space="preserve">To assist the Facilities Manager in the preparation of reports including participation </w:t>
      </w:r>
      <w:r w:rsidR="0023338E" w:rsidRPr="00865673">
        <w:rPr>
          <w:rFonts w:ascii="Arial" w:hAnsi="Arial" w:cs="Arial"/>
          <w:sz w:val="24"/>
          <w:szCs w:val="24"/>
        </w:rPr>
        <w:t>and deliver</w:t>
      </w:r>
      <w:r w:rsidRPr="00865673">
        <w:rPr>
          <w:rFonts w:ascii="Arial" w:hAnsi="Arial" w:cs="Arial"/>
          <w:sz w:val="24"/>
          <w:szCs w:val="24"/>
        </w:rPr>
        <w:t>y of</w:t>
      </w:r>
      <w:r w:rsidR="0023338E" w:rsidRPr="00865673">
        <w:rPr>
          <w:rFonts w:ascii="Arial" w:hAnsi="Arial" w:cs="Arial"/>
          <w:sz w:val="24"/>
          <w:szCs w:val="24"/>
        </w:rPr>
        <w:t xml:space="preserve"> reports to the Facilit</w:t>
      </w:r>
      <w:r w:rsidR="005E6001" w:rsidRPr="00865673">
        <w:rPr>
          <w:rFonts w:ascii="Arial" w:hAnsi="Arial" w:cs="Arial"/>
          <w:sz w:val="24"/>
          <w:szCs w:val="24"/>
        </w:rPr>
        <w:t>ies</w:t>
      </w:r>
      <w:r w:rsidRPr="00865673">
        <w:rPr>
          <w:rFonts w:ascii="Arial" w:hAnsi="Arial" w:cs="Arial"/>
          <w:sz w:val="24"/>
          <w:szCs w:val="24"/>
        </w:rPr>
        <w:t>,</w:t>
      </w:r>
      <w:r w:rsidR="005E6001" w:rsidRPr="00865673">
        <w:rPr>
          <w:rFonts w:ascii="Arial" w:hAnsi="Arial" w:cs="Arial"/>
          <w:sz w:val="24"/>
          <w:szCs w:val="24"/>
        </w:rPr>
        <w:t xml:space="preserve"> and Health and Safety Group.</w:t>
      </w:r>
    </w:p>
    <w:p w:rsidR="00BD2072" w:rsidRPr="00C86BB2" w:rsidRDefault="00BD2072">
      <w:pPr>
        <w:rPr>
          <w:rFonts w:ascii="Arial" w:hAnsi="Arial" w:cs="Arial"/>
          <w:sz w:val="24"/>
          <w:szCs w:val="24"/>
        </w:rPr>
      </w:pPr>
    </w:p>
    <w:p w:rsidR="00BD2072" w:rsidRPr="00865673" w:rsidRDefault="005E065C" w:rsidP="00A62E88">
      <w:pPr>
        <w:numPr>
          <w:ilvl w:val="0"/>
          <w:numId w:val="18"/>
        </w:numPr>
        <w:rPr>
          <w:rFonts w:ascii="Arial" w:hAnsi="Arial" w:cs="Arial"/>
          <w:sz w:val="24"/>
          <w:szCs w:val="24"/>
        </w:rPr>
      </w:pPr>
      <w:r w:rsidRPr="00C86BB2">
        <w:rPr>
          <w:rFonts w:ascii="Arial" w:hAnsi="Arial" w:cs="Arial"/>
          <w:sz w:val="24"/>
          <w:szCs w:val="24"/>
        </w:rPr>
        <w:t xml:space="preserve"> </w:t>
      </w:r>
      <w:r w:rsidR="00865673" w:rsidRPr="00865673">
        <w:rPr>
          <w:rFonts w:ascii="Arial" w:hAnsi="Arial" w:cs="Arial"/>
          <w:sz w:val="24"/>
          <w:szCs w:val="24"/>
        </w:rPr>
        <w:t>To deputise</w:t>
      </w:r>
      <w:r w:rsidR="000F5247">
        <w:rPr>
          <w:rFonts w:ascii="Arial" w:hAnsi="Arial" w:cs="Arial"/>
          <w:sz w:val="24"/>
          <w:szCs w:val="24"/>
        </w:rPr>
        <w:t xml:space="preserve"> for the Facilities </w:t>
      </w:r>
      <w:r w:rsidR="00865673" w:rsidRPr="00865673">
        <w:rPr>
          <w:rFonts w:ascii="Arial" w:hAnsi="Arial" w:cs="Arial"/>
          <w:sz w:val="24"/>
          <w:szCs w:val="24"/>
        </w:rPr>
        <w:t>Manager in their</w:t>
      </w:r>
      <w:r w:rsidR="00BD2072" w:rsidRPr="00865673">
        <w:rPr>
          <w:rFonts w:ascii="Arial" w:hAnsi="Arial" w:cs="Arial"/>
          <w:sz w:val="24"/>
          <w:szCs w:val="24"/>
        </w:rPr>
        <w:t xml:space="preserve"> absence.</w:t>
      </w:r>
    </w:p>
    <w:p w:rsidR="00BD2072" w:rsidRPr="00C86BB2" w:rsidRDefault="00BD2072">
      <w:pPr>
        <w:rPr>
          <w:rFonts w:ascii="Arial" w:hAnsi="Arial" w:cs="Arial"/>
          <w:sz w:val="24"/>
          <w:szCs w:val="24"/>
        </w:rPr>
      </w:pPr>
    </w:p>
    <w:p w:rsidR="00BD2072" w:rsidRPr="00865673" w:rsidRDefault="005E6001" w:rsidP="00A62E88">
      <w:pPr>
        <w:numPr>
          <w:ilvl w:val="0"/>
          <w:numId w:val="18"/>
        </w:numPr>
        <w:rPr>
          <w:rFonts w:ascii="Arial" w:hAnsi="Arial" w:cs="Arial"/>
          <w:sz w:val="24"/>
          <w:szCs w:val="24"/>
        </w:rPr>
      </w:pPr>
      <w:r w:rsidRPr="00865673">
        <w:rPr>
          <w:rFonts w:ascii="Arial" w:hAnsi="Arial" w:cs="Arial"/>
          <w:sz w:val="24"/>
          <w:szCs w:val="24"/>
        </w:rPr>
        <w:t xml:space="preserve">To assist the Facilities Manager in the preparation of </w:t>
      </w:r>
      <w:r w:rsidR="00BD2072" w:rsidRPr="00865673">
        <w:rPr>
          <w:rFonts w:ascii="Arial" w:hAnsi="Arial" w:cs="Arial"/>
          <w:sz w:val="24"/>
          <w:szCs w:val="24"/>
        </w:rPr>
        <w:t>reports with recommendations for specific building project and maintenance issues for consideration by senior management and the Corporation.</w:t>
      </w:r>
    </w:p>
    <w:p w:rsidR="00BD2072" w:rsidRPr="00C86BB2" w:rsidRDefault="00BD2072">
      <w:pPr>
        <w:rPr>
          <w:rFonts w:ascii="Arial" w:hAnsi="Arial" w:cs="Arial"/>
          <w:sz w:val="24"/>
          <w:szCs w:val="24"/>
        </w:rPr>
      </w:pPr>
    </w:p>
    <w:p w:rsidR="00BD2072" w:rsidRPr="00C86BB2" w:rsidRDefault="00865673" w:rsidP="00A62E88">
      <w:pPr>
        <w:numPr>
          <w:ilvl w:val="0"/>
          <w:numId w:val="18"/>
        </w:numPr>
        <w:rPr>
          <w:rFonts w:ascii="Arial" w:hAnsi="Arial" w:cs="Arial"/>
          <w:sz w:val="24"/>
          <w:szCs w:val="24"/>
        </w:rPr>
      </w:pPr>
      <w:r>
        <w:rPr>
          <w:rFonts w:ascii="Arial" w:hAnsi="Arial" w:cs="Arial"/>
          <w:sz w:val="24"/>
          <w:szCs w:val="24"/>
        </w:rPr>
        <w:t>To assist the Facilities Manager in the day to day operation of the E</w:t>
      </w:r>
      <w:r w:rsidR="00BD2072" w:rsidRPr="00C86BB2">
        <w:rPr>
          <w:rFonts w:ascii="Arial" w:hAnsi="Arial" w:cs="Arial"/>
          <w:sz w:val="24"/>
          <w:szCs w:val="24"/>
        </w:rPr>
        <w:t>state planned and reactive maintenance.</w:t>
      </w:r>
    </w:p>
    <w:p w:rsidR="00C86BB2" w:rsidRPr="00C86BB2" w:rsidRDefault="00C86BB2">
      <w:pPr>
        <w:pStyle w:val="ListParagraph"/>
        <w:rPr>
          <w:rFonts w:ascii="Arial" w:hAnsi="Arial" w:cs="Arial"/>
          <w:sz w:val="24"/>
          <w:szCs w:val="24"/>
        </w:rPr>
      </w:pPr>
    </w:p>
    <w:p w:rsidR="0063654E" w:rsidRPr="00C86BB2" w:rsidRDefault="00865673" w:rsidP="00A62E88">
      <w:pPr>
        <w:numPr>
          <w:ilvl w:val="0"/>
          <w:numId w:val="18"/>
        </w:numPr>
        <w:rPr>
          <w:rFonts w:ascii="Arial" w:hAnsi="Arial" w:cs="Arial"/>
          <w:sz w:val="24"/>
          <w:szCs w:val="24"/>
        </w:rPr>
      </w:pPr>
      <w:r>
        <w:rPr>
          <w:rFonts w:ascii="Arial" w:hAnsi="Arial" w:cs="Arial"/>
          <w:sz w:val="24"/>
          <w:szCs w:val="24"/>
        </w:rPr>
        <w:t>To d</w:t>
      </w:r>
      <w:r w:rsidR="0063654E" w:rsidRPr="00C86BB2">
        <w:rPr>
          <w:rFonts w:ascii="Arial" w:hAnsi="Arial" w:cs="Arial"/>
          <w:sz w:val="24"/>
          <w:szCs w:val="24"/>
        </w:rPr>
        <w:t>riving the College works v</w:t>
      </w:r>
      <w:r w:rsidR="005E6001">
        <w:rPr>
          <w:rFonts w:ascii="Arial" w:hAnsi="Arial" w:cs="Arial"/>
          <w:sz w:val="24"/>
          <w:szCs w:val="24"/>
        </w:rPr>
        <w:t>ehicle between all College campuses.</w:t>
      </w:r>
    </w:p>
    <w:p w:rsidR="00BD2072" w:rsidRPr="00C86BB2" w:rsidRDefault="00BD2072">
      <w:pPr>
        <w:rPr>
          <w:rFonts w:ascii="Arial" w:hAnsi="Arial" w:cs="Arial"/>
          <w:sz w:val="24"/>
          <w:szCs w:val="24"/>
        </w:rPr>
      </w:pPr>
    </w:p>
    <w:p w:rsidR="002F6F8C" w:rsidRPr="00C86BB2" w:rsidRDefault="002F6F8C" w:rsidP="002F6F8C">
      <w:pPr>
        <w:rPr>
          <w:rFonts w:ascii="Arial" w:hAnsi="Arial" w:cs="Arial"/>
          <w:b/>
          <w:sz w:val="24"/>
          <w:szCs w:val="24"/>
          <w:u w:val="single"/>
        </w:rPr>
      </w:pPr>
      <w:r w:rsidRPr="00C86BB2">
        <w:rPr>
          <w:rFonts w:ascii="Arial" w:hAnsi="Arial" w:cs="Arial"/>
          <w:b/>
          <w:sz w:val="24"/>
          <w:szCs w:val="24"/>
          <w:u w:val="single"/>
        </w:rPr>
        <w:t>College Responsibilities</w:t>
      </w:r>
    </w:p>
    <w:p w:rsidR="002F6F8C" w:rsidRPr="00C86BB2" w:rsidRDefault="002F6F8C" w:rsidP="002F6F8C">
      <w:pPr>
        <w:rPr>
          <w:rFonts w:ascii="Arial" w:hAnsi="Arial" w:cs="Arial"/>
          <w:b/>
          <w:sz w:val="24"/>
          <w:szCs w:val="24"/>
          <w:u w:val="single"/>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actively promote the diversity agenda within the College;</w:t>
      </w:r>
    </w:p>
    <w:p w:rsidR="002F6F8C" w:rsidRPr="00C86BB2" w:rsidRDefault="002F6F8C" w:rsidP="002F6F8C">
      <w:pPr>
        <w:tabs>
          <w:tab w:val="num" w:pos="426"/>
        </w:tabs>
        <w:ind w:left="426" w:hanging="426"/>
        <w:rPr>
          <w:rFonts w:ascii="Arial" w:hAnsi="Arial" w:cs="Arial"/>
          <w:sz w:val="24"/>
          <w:szCs w:val="24"/>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promote and ensure safe working practices in line with Health and Safety requirements;</w:t>
      </w:r>
    </w:p>
    <w:p w:rsidR="002F6F8C" w:rsidRPr="00C86BB2" w:rsidRDefault="002F6F8C" w:rsidP="002F6F8C">
      <w:pPr>
        <w:tabs>
          <w:tab w:val="num" w:pos="426"/>
        </w:tabs>
        <w:ind w:left="426" w:hanging="426"/>
        <w:rPr>
          <w:rFonts w:ascii="Arial" w:hAnsi="Arial" w:cs="Arial"/>
          <w:sz w:val="24"/>
          <w:szCs w:val="24"/>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take an active part in all College quality systems;</w:t>
      </w:r>
    </w:p>
    <w:p w:rsidR="002F6F8C" w:rsidRPr="00C86BB2" w:rsidRDefault="002F6F8C" w:rsidP="002F6F8C">
      <w:pPr>
        <w:tabs>
          <w:tab w:val="num" w:pos="426"/>
        </w:tabs>
        <w:ind w:left="426" w:hanging="426"/>
        <w:rPr>
          <w:rFonts w:ascii="Arial" w:hAnsi="Arial" w:cs="Arial"/>
          <w:sz w:val="24"/>
          <w:szCs w:val="24"/>
        </w:rPr>
      </w:pPr>
    </w:p>
    <w:p w:rsidR="002F6F8C"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contribute to and represent the overall visions and values of the College;</w:t>
      </w:r>
    </w:p>
    <w:p w:rsidR="00293717" w:rsidRDefault="00293717" w:rsidP="00293717">
      <w:pPr>
        <w:pStyle w:val="ListParagraph"/>
        <w:rPr>
          <w:rFonts w:ascii="Arial" w:hAnsi="Arial" w:cs="Arial"/>
          <w:sz w:val="24"/>
          <w:szCs w:val="24"/>
        </w:rPr>
      </w:pPr>
    </w:p>
    <w:p w:rsidR="00293717" w:rsidRPr="00A060D8" w:rsidRDefault="00293717" w:rsidP="00293717">
      <w:pPr>
        <w:pStyle w:val="BodyTextIndent"/>
        <w:numPr>
          <w:ilvl w:val="0"/>
          <w:numId w:val="17"/>
        </w:numPr>
        <w:tabs>
          <w:tab w:val="clear" w:pos="720"/>
          <w:tab w:val="num" w:pos="426"/>
        </w:tabs>
        <w:ind w:left="567" w:hanging="567"/>
        <w:jc w:val="both"/>
        <w:rPr>
          <w:rFonts w:ascii="Arial" w:hAnsi="Arial" w:cs="Arial"/>
          <w:szCs w:val="24"/>
          <w:u w:val="single"/>
        </w:rPr>
      </w:pPr>
      <w:r>
        <w:rPr>
          <w:rFonts w:ascii="Arial" w:hAnsi="Arial" w:cs="Arial"/>
          <w:szCs w:val="24"/>
        </w:rPr>
        <w:t xml:space="preserve"> </w:t>
      </w:r>
      <w:r w:rsidRPr="00CB5B0D">
        <w:rPr>
          <w:rFonts w:ascii="Arial" w:hAnsi="Arial" w:cs="Arial"/>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rsidR="00293717" w:rsidRDefault="00293717" w:rsidP="00293717">
      <w:pPr>
        <w:pStyle w:val="ListParagraph"/>
        <w:rPr>
          <w:rFonts w:ascii="Arial" w:hAnsi="Arial" w:cs="Arial"/>
        </w:rPr>
      </w:pPr>
    </w:p>
    <w:p w:rsidR="00293717" w:rsidRPr="00293717" w:rsidRDefault="00293717" w:rsidP="00293717">
      <w:pPr>
        <w:pStyle w:val="BodyTextIndent"/>
        <w:numPr>
          <w:ilvl w:val="0"/>
          <w:numId w:val="17"/>
        </w:numPr>
        <w:tabs>
          <w:tab w:val="clear" w:pos="720"/>
          <w:tab w:val="num" w:pos="567"/>
        </w:tabs>
        <w:ind w:left="567" w:hanging="578"/>
        <w:jc w:val="both"/>
        <w:rPr>
          <w:rFonts w:ascii="Arial" w:hAnsi="Arial" w:cs="Arial"/>
          <w:szCs w:val="24"/>
          <w:u w:val="single"/>
        </w:rPr>
      </w:pPr>
      <w:r w:rsidRPr="00A060D8">
        <w:rPr>
          <w:rFonts w:ascii="Arial" w:hAnsi="Arial" w:cs="Arial"/>
        </w:rPr>
        <w:t>To comply with the General Data Protection Reg</w:t>
      </w:r>
      <w:r>
        <w:rPr>
          <w:rFonts w:ascii="Arial" w:hAnsi="Arial" w:cs="Arial"/>
        </w:rPr>
        <w:t xml:space="preserve">ulation (GDPR), Data Protection </w:t>
      </w:r>
      <w:r w:rsidRPr="00A060D8">
        <w:rPr>
          <w:rFonts w:ascii="Arial" w:hAnsi="Arial" w:cs="Arial"/>
        </w:rPr>
        <w:t>Act 2018 and any relevant statutory requirements when processing staff and student personal data or work related data, and in accordance with any guidance or Code of</w:t>
      </w:r>
      <w:r>
        <w:rPr>
          <w:rFonts w:ascii="Arial" w:hAnsi="Arial" w:cs="Arial"/>
        </w:rPr>
        <w:t xml:space="preserve"> Practice issued by the College;</w:t>
      </w:r>
    </w:p>
    <w:p w:rsidR="002F6F8C" w:rsidRPr="00C86BB2" w:rsidRDefault="002F6F8C" w:rsidP="002F6F8C">
      <w:pPr>
        <w:tabs>
          <w:tab w:val="num" w:pos="426"/>
        </w:tabs>
        <w:ind w:left="426" w:hanging="426"/>
        <w:rPr>
          <w:rFonts w:ascii="Arial" w:hAnsi="Arial" w:cs="Arial"/>
          <w:sz w:val="24"/>
          <w:szCs w:val="24"/>
        </w:rPr>
      </w:pPr>
    </w:p>
    <w:p w:rsidR="002F6F8C" w:rsidRPr="00C86BB2" w:rsidRDefault="002F6F8C" w:rsidP="002F6F8C">
      <w:pPr>
        <w:pStyle w:val="BodyTextIndent"/>
        <w:numPr>
          <w:ilvl w:val="0"/>
          <w:numId w:val="17"/>
        </w:numPr>
        <w:tabs>
          <w:tab w:val="clear" w:pos="720"/>
          <w:tab w:val="num" w:pos="426"/>
        </w:tabs>
        <w:ind w:left="426" w:hanging="426"/>
        <w:rPr>
          <w:rFonts w:ascii="Arial" w:hAnsi="Arial" w:cs="Arial"/>
          <w:szCs w:val="24"/>
        </w:rPr>
      </w:pPr>
      <w:r w:rsidRPr="00C86BB2">
        <w:rPr>
          <w:rFonts w:ascii="Arial" w:hAnsi="Arial" w:cs="Arial"/>
          <w:szCs w:val="24"/>
        </w:rPr>
        <w:t>To adhere to all College policies and procedures;</w:t>
      </w:r>
    </w:p>
    <w:p w:rsidR="002F6F8C" w:rsidRPr="00C86BB2" w:rsidRDefault="002F6F8C" w:rsidP="002F6F8C">
      <w:pPr>
        <w:tabs>
          <w:tab w:val="num" w:pos="426"/>
        </w:tabs>
        <w:ind w:left="426" w:hanging="426"/>
        <w:rPr>
          <w:rFonts w:ascii="Arial" w:hAnsi="Arial" w:cs="Arial"/>
          <w:sz w:val="24"/>
          <w:szCs w:val="24"/>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To undertake professional development as required, and</w:t>
      </w:r>
    </w:p>
    <w:p w:rsidR="002F6F8C" w:rsidRPr="00C86BB2" w:rsidRDefault="002F6F8C" w:rsidP="002F6F8C">
      <w:pPr>
        <w:tabs>
          <w:tab w:val="num" w:pos="426"/>
        </w:tabs>
        <w:ind w:left="426" w:hanging="426"/>
        <w:rPr>
          <w:rFonts w:ascii="Arial" w:hAnsi="Arial" w:cs="Arial"/>
          <w:sz w:val="24"/>
          <w:szCs w:val="24"/>
        </w:rPr>
      </w:pPr>
    </w:p>
    <w:p w:rsidR="002F6F8C" w:rsidRPr="00C86BB2" w:rsidRDefault="002F6F8C" w:rsidP="002F6F8C">
      <w:pPr>
        <w:numPr>
          <w:ilvl w:val="0"/>
          <w:numId w:val="17"/>
        </w:numPr>
        <w:tabs>
          <w:tab w:val="clear" w:pos="720"/>
          <w:tab w:val="num" w:pos="426"/>
        </w:tabs>
        <w:ind w:left="426" w:hanging="426"/>
        <w:rPr>
          <w:rFonts w:ascii="Arial" w:hAnsi="Arial" w:cs="Arial"/>
          <w:sz w:val="24"/>
          <w:szCs w:val="24"/>
        </w:rPr>
      </w:pPr>
      <w:r w:rsidRPr="00C86BB2">
        <w:rPr>
          <w:rFonts w:ascii="Arial" w:hAnsi="Arial" w:cs="Arial"/>
          <w:sz w:val="24"/>
          <w:szCs w:val="24"/>
        </w:rPr>
        <w:t xml:space="preserve">To undertake other appropriate duties as required by the line manager. </w:t>
      </w:r>
    </w:p>
    <w:p w:rsidR="002F6F8C" w:rsidRPr="00C86BB2" w:rsidRDefault="002F6F8C" w:rsidP="002F6F8C">
      <w:pPr>
        <w:rPr>
          <w:rFonts w:ascii="Arial" w:hAnsi="Arial" w:cs="Arial"/>
          <w:sz w:val="24"/>
          <w:szCs w:val="24"/>
        </w:rPr>
      </w:pPr>
    </w:p>
    <w:p w:rsidR="00BD2072" w:rsidRPr="00865673" w:rsidRDefault="002F6F8C" w:rsidP="00C86BB2">
      <w:pPr>
        <w:pStyle w:val="BodyText"/>
        <w:rPr>
          <w:rFonts w:ascii="Arial" w:hAnsi="Arial" w:cs="Arial"/>
          <w:sz w:val="16"/>
          <w:szCs w:val="16"/>
        </w:rPr>
      </w:pPr>
      <w:r w:rsidRPr="00865673">
        <w:rPr>
          <w:rFonts w:ascii="Arial" w:hAnsi="Arial" w:cs="Arial"/>
          <w:sz w:val="16"/>
          <w:szCs w:val="16"/>
        </w:rPr>
        <w:t>It should be noted that this Job Description merely provides a resume of the main duties and responsibilities of the post and will be subject to periodic review in conjunction with your Line Mang</w:t>
      </w:r>
      <w:r w:rsidR="00865673" w:rsidRPr="00865673">
        <w:rPr>
          <w:rFonts w:ascii="Arial" w:hAnsi="Arial" w:cs="Arial"/>
          <w:sz w:val="16"/>
          <w:szCs w:val="16"/>
        </w:rPr>
        <w:t xml:space="preserve">er and the </w:t>
      </w:r>
      <w:r w:rsidRPr="00865673">
        <w:rPr>
          <w:rFonts w:ascii="Arial" w:hAnsi="Arial" w:cs="Arial"/>
          <w:sz w:val="16"/>
          <w:szCs w:val="16"/>
        </w:rPr>
        <w:t>HR</w:t>
      </w:r>
      <w:r w:rsidR="00865673" w:rsidRPr="00865673">
        <w:rPr>
          <w:rFonts w:ascii="Arial" w:hAnsi="Arial" w:cs="Arial"/>
          <w:sz w:val="16"/>
          <w:szCs w:val="16"/>
        </w:rPr>
        <w:t xml:space="preserve"> Manager</w:t>
      </w:r>
      <w:r w:rsidRPr="00865673">
        <w:rPr>
          <w:rFonts w:ascii="Arial" w:hAnsi="Arial" w:cs="Arial"/>
          <w:sz w:val="16"/>
          <w:szCs w:val="16"/>
        </w:rPr>
        <w:t xml:space="preserve"> which may lead to revisions in light of the operational requirements of the College.</w:t>
      </w:r>
    </w:p>
    <w:sectPr w:rsidR="00BD2072" w:rsidRPr="00865673" w:rsidSect="00A776F7">
      <w:pgSz w:w="11906" w:h="16838"/>
      <w:pgMar w:top="1008" w:right="1440" w:bottom="864"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B2" w:rsidRDefault="00C86BB2">
      <w:r>
        <w:separator/>
      </w:r>
    </w:p>
  </w:endnote>
  <w:endnote w:type="continuationSeparator" w:id="0">
    <w:p w:rsidR="00C86BB2" w:rsidRDefault="00C8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B2" w:rsidRDefault="00C86BB2">
      <w:r>
        <w:separator/>
      </w:r>
    </w:p>
  </w:footnote>
  <w:footnote w:type="continuationSeparator" w:id="0">
    <w:p w:rsidR="00C86BB2" w:rsidRDefault="00C86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0EA7423C"/>
    <w:multiLevelType w:val="singleLevel"/>
    <w:tmpl w:val="532E5B88"/>
    <w:lvl w:ilvl="0">
      <w:start w:val="5"/>
      <w:numFmt w:val="decimal"/>
      <w:lvlText w:val="%1."/>
      <w:lvlJc w:val="left"/>
      <w:pPr>
        <w:tabs>
          <w:tab w:val="num" w:pos="720"/>
        </w:tabs>
        <w:ind w:left="720" w:hanging="720"/>
      </w:pPr>
      <w:rPr>
        <w:rFonts w:hint="default"/>
      </w:rPr>
    </w:lvl>
  </w:abstractNum>
  <w:abstractNum w:abstractNumId="2" w15:restartNumberingAfterBreak="0">
    <w:nsid w:val="16BB3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2C7F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B46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706945"/>
    <w:multiLevelType w:val="hybridMultilevel"/>
    <w:tmpl w:val="22266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724B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D943D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91D5E10"/>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D983E39"/>
    <w:multiLevelType w:val="singleLevel"/>
    <w:tmpl w:val="A306ABFC"/>
    <w:lvl w:ilvl="0">
      <w:start w:val="1"/>
      <w:numFmt w:val="decimal"/>
      <w:lvlText w:val="%1."/>
      <w:lvlJc w:val="left"/>
      <w:pPr>
        <w:tabs>
          <w:tab w:val="num" w:pos="720"/>
        </w:tabs>
        <w:ind w:left="720" w:hanging="720"/>
      </w:pPr>
      <w:rPr>
        <w:rFonts w:hint="default"/>
      </w:rPr>
    </w:lvl>
  </w:abstractNum>
  <w:abstractNum w:abstractNumId="10" w15:restartNumberingAfterBreak="0">
    <w:nsid w:val="44A4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C72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0F70F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7134BCF"/>
    <w:multiLevelType w:val="singleLevel"/>
    <w:tmpl w:val="EED89EB2"/>
    <w:lvl w:ilvl="0">
      <w:start w:val="1"/>
      <w:numFmt w:val="decimal"/>
      <w:lvlText w:val="%1."/>
      <w:lvlJc w:val="left"/>
      <w:pPr>
        <w:tabs>
          <w:tab w:val="num" w:pos="510"/>
        </w:tabs>
        <w:ind w:left="510" w:hanging="510"/>
      </w:pPr>
      <w:rPr>
        <w:sz w:val="22"/>
      </w:rPr>
    </w:lvl>
  </w:abstractNum>
  <w:abstractNum w:abstractNumId="14" w15:restartNumberingAfterBreak="0">
    <w:nsid w:val="67F20695"/>
    <w:multiLevelType w:val="singleLevel"/>
    <w:tmpl w:val="507C1448"/>
    <w:lvl w:ilvl="0">
      <w:start w:val="8"/>
      <w:numFmt w:val="decimal"/>
      <w:lvlText w:val="%1."/>
      <w:lvlJc w:val="left"/>
      <w:pPr>
        <w:tabs>
          <w:tab w:val="num" w:pos="720"/>
        </w:tabs>
        <w:ind w:left="720" w:hanging="720"/>
      </w:pPr>
      <w:rPr>
        <w:rFonts w:hint="default"/>
      </w:rPr>
    </w:lvl>
  </w:abstractNum>
  <w:abstractNum w:abstractNumId="15" w15:restartNumberingAfterBreak="0">
    <w:nsid w:val="77BE0C9C"/>
    <w:multiLevelType w:val="singleLevel"/>
    <w:tmpl w:val="B86ED4FA"/>
    <w:lvl w:ilvl="0">
      <w:start w:val="4"/>
      <w:numFmt w:val="decimal"/>
      <w:lvlText w:val="%1."/>
      <w:lvlJc w:val="left"/>
      <w:pPr>
        <w:tabs>
          <w:tab w:val="num" w:pos="720"/>
        </w:tabs>
        <w:ind w:left="720" w:hanging="720"/>
      </w:pPr>
      <w:rPr>
        <w:rFonts w:hint="default"/>
      </w:rPr>
    </w:lvl>
  </w:abstractNum>
  <w:abstractNum w:abstractNumId="16" w15:restartNumberingAfterBreak="0">
    <w:nsid w:val="78EF3BC6"/>
    <w:multiLevelType w:val="hybridMultilevel"/>
    <w:tmpl w:val="49FA6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8C217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F97093B"/>
    <w:multiLevelType w:val="singleLevel"/>
    <w:tmpl w:val="A67ECBE8"/>
    <w:lvl w:ilvl="0">
      <w:start w:val="3"/>
      <w:numFmt w:val="decimal"/>
      <w:lvlText w:val="%1."/>
      <w:lvlJc w:val="left"/>
      <w:pPr>
        <w:tabs>
          <w:tab w:val="num" w:pos="720"/>
        </w:tabs>
        <w:ind w:left="720" w:hanging="720"/>
      </w:pPr>
      <w:rPr>
        <w:rFonts w:hint="default"/>
      </w:rPr>
    </w:lvl>
  </w:abstractNum>
  <w:num w:numId="1">
    <w:abstractNumId w:val="6"/>
  </w:num>
  <w:num w:numId="2">
    <w:abstractNumId w:val="2"/>
  </w:num>
  <w:num w:numId="3">
    <w:abstractNumId w:val="11"/>
  </w:num>
  <w:num w:numId="4">
    <w:abstractNumId w:val="10"/>
  </w:num>
  <w:num w:numId="5">
    <w:abstractNumId w:val="0"/>
  </w:num>
  <w:num w:numId="6">
    <w:abstractNumId w:val="15"/>
  </w:num>
  <w:num w:numId="7">
    <w:abstractNumId w:val="18"/>
  </w:num>
  <w:num w:numId="8">
    <w:abstractNumId w:val="4"/>
  </w:num>
  <w:num w:numId="9">
    <w:abstractNumId w:val="17"/>
  </w:num>
  <w:num w:numId="10">
    <w:abstractNumId w:val="1"/>
  </w:num>
  <w:num w:numId="11">
    <w:abstractNumId w:val="14"/>
  </w:num>
  <w:num w:numId="12">
    <w:abstractNumId w:val="3"/>
  </w:num>
  <w:num w:numId="13">
    <w:abstractNumId w:val="7"/>
  </w:num>
  <w:num w:numId="14">
    <w:abstractNumId w:val="8"/>
  </w:num>
  <w:num w:numId="15">
    <w:abstractNumId w:val="12"/>
  </w:num>
  <w:num w:numId="16">
    <w:abstractNumId w:val="13"/>
  </w:num>
  <w:num w:numId="17">
    <w:abstractNumId w:val="9"/>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2C"/>
    <w:rsid w:val="000F5247"/>
    <w:rsid w:val="001A17FC"/>
    <w:rsid w:val="001B7DC9"/>
    <w:rsid w:val="0023338E"/>
    <w:rsid w:val="00293717"/>
    <w:rsid w:val="002C4CE3"/>
    <w:rsid w:val="002F170E"/>
    <w:rsid w:val="002F6F8C"/>
    <w:rsid w:val="003D06BB"/>
    <w:rsid w:val="003E6E42"/>
    <w:rsid w:val="005E065C"/>
    <w:rsid w:val="005E6001"/>
    <w:rsid w:val="0063654E"/>
    <w:rsid w:val="006C0CC6"/>
    <w:rsid w:val="00752DE5"/>
    <w:rsid w:val="00806943"/>
    <w:rsid w:val="00817DB9"/>
    <w:rsid w:val="008352FD"/>
    <w:rsid w:val="00861332"/>
    <w:rsid w:val="00865673"/>
    <w:rsid w:val="008E351A"/>
    <w:rsid w:val="00977B1E"/>
    <w:rsid w:val="00A62E88"/>
    <w:rsid w:val="00A776F7"/>
    <w:rsid w:val="00AC2DA2"/>
    <w:rsid w:val="00AC513D"/>
    <w:rsid w:val="00AE13A4"/>
    <w:rsid w:val="00B9172C"/>
    <w:rsid w:val="00BD2072"/>
    <w:rsid w:val="00BD2770"/>
    <w:rsid w:val="00BE2C2C"/>
    <w:rsid w:val="00C345B6"/>
    <w:rsid w:val="00C4667C"/>
    <w:rsid w:val="00C86BB2"/>
    <w:rsid w:val="00D67420"/>
    <w:rsid w:val="00D81340"/>
    <w:rsid w:val="00E47D6D"/>
    <w:rsid w:val="00E97AAC"/>
    <w:rsid w:val="00EA6BA9"/>
    <w:rsid w:val="00EC6362"/>
    <w:rsid w:val="00FF4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0F5BD"/>
  <w15:docId w15:val="{8CB6228C-47F8-4D1E-B335-C468472E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F7"/>
    <w:rPr>
      <w:lang w:val="en-US" w:eastAsia="en-US"/>
    </w:rPr>
  </w:style>
  <w:style w:type="paragraph" w:styleId="Heading1">
    <w:name w:val="heading 1"/>
    <w:basedOn w:val="Normal"/>
    <w:next w:val="Normal"/>
    <w:qFormat/>
    <w:rsid w:val="00A776F7"/>
    <w:pPr>
      <w:keepNext/>
      <w:outlineLvl w:val="0"/>
    </w:pPr>
    <w:rPr>
      <w:rFonts w:ascii="Tahoma" w:hAnsi="Tahoma"/>
      <w:sz w:val="24"/>
    </w:rPr>
  </w:style>
  <w:style w:type="paragraph" w:styleId="Heading2">
    <w:name w:val="heading 2"/>
    <w:basedOn w:val="Normal"/>
    <w:next w:val="Normal"/>
    <w:qFormat/>
    <w:rsid w:val="00A776F7"/>
    <w:pPr>
      <w:keepNext/>
      <w:jc w:val="both"/>
      <w:outlineLvl w:val="1"/>
    </w:pPr>
    <w:rPr>
      <w:rFonts w:ascii="Tahoma" w:hAnsi="Tahoma"/>
      <w:b/>
      <w:sz w:val="24"/>
      <w:u w:val="single"/>
    </w:rPr>
  </w:style>
  <w:style w:type="paragraph" w:styleId="Heading7">
    <w:name w:val="heading 7"/>
    <w:basedOn w:val="Normal"/>
    <w:next w:val="Normal"/>
    <w:qFormat/>
    <w:rsid w:val="00A776F7"/>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776F7"/>
    <w:pPr>
      <w:tabs>
        <w:tab w:val="center" w:pos="4320"/>
        <w:tab w:val="right" w:pos="8640"/>
      </w:tabs>
    </w:pPr>
  </w:style>
  <w:style w:type="paragraph" w:styleId="BodyTextIndent">
    <w:name w:val="Body Text Indent"/>
    <w:basedOn w:val="Normal"/>
    <w:link w:val="BodyTextIndentChar"/>
    <w:rsid w:val="00A776F7"/>
    <w:pPr>
      <w:ind w:left="720" w:hanging="720"/>
    </w:pPr>
    <w:rPr>
      <w:rFonts w:ascii="Tahoma" w:hAnsi="Tahoma"/>
      <w:sz w:val="24"/>
    </w:rPr>
  </w:style>
  <w:style w:type="paragraph" w:styleId="Header">
    <w:name w:val="header"/>
    <w:basedOn w:val="Normal"/>
    <w:semiHidden/>
    <w:rsid w:val="00A776F7"/>
    <w:pPr>
      <w:tabs>
        <w:tab w:val="center" w:pos="4153"/>
        <w:tab w:val="right" w:pos="8306"/>
      </w:tabs>
    </w:pPr>
  </w:style>
  <w:style w:type="paragraph" w:styleId="Title">
    <w:name w:val="Title"/>
    <w:basedOn w:val="Normal"/>
    <w:link w:val="TitleChar"/>
    <w:qFormat/>
    <w:rsid w:val="001A17FC"/>
    <w:pPr>
      <w:jc w:val="center"/>
    </w:pPr>
    <w:rPr>
      <w:rFonts w:ascii="Arial" w:hAnsi="Arial"/>
      <w:b/>
      <w:sz w:val="24"/>
      <w:lang w:val="en-GB" w:eastAsia="en-GB"/>
    </w:rPr>
  </w:style>
  <w:style w:type="character" w:customStyle="1" w:styleId="TitleChar">
    <w:name w:val="Title Char"/>
    <w:basedOn w:val="DefaultParagraphFont"/>
    <w:link w:val="Title"/>
    <w:rsid w:val="001A17FC"/>
    <w:rPr>
      <w:rFonts w:ascii="Arial" w:hAnsi="Arial"/>
      <w:b/>
      <w:sz w:val="24"/>
    </w:rPr>
  </w:style>
  <w:style w:type="paragraph" w:styleId="ListParagraph">
    <w:name w:val="List Paragraph"/>
    <w:basedOn w:val="Normal"/>
    <w:qFormat/>
    <w:rsid w:val="001A17FC"/>
    <w:pPr>
      <w:ind w:left="720"/>
    </w:pPr>
    <w:rPr>
      <w:lang w:eastAsia="en-GB"/>
    </w:rPr>
  </w:style>
  <w:style w:type="character" w:customStyle="1" w:styleId="BodyTextIndentChar">
    <w:name w:val="Body Text Indent Char"/>
    <w:basedOn w:val="DefaultParagraphFont"/>
    <w:link w:val="BodyTextIndent"/>
    <w:rsid w:val="001A17FC"/>
    <w:rPr>
      <w:rFonts w:ascii="Tahoma" w:hAnsi="Tahoma"/>
      <w:sz w:val="24"/>
      <w:lang w:val="en-US" w:eastAsia="en-US"/>
    </w:rPr>
  </w:style>
  <w:style w:type="paragraph" w:styleId="BalloonText">
    <w:name w:val="Balloon Text"/>
    <w:basedOn w:val="Normal"/>
    <w:link w:val="BalloonTextChar"/>
    <w:uiPriority w:val="99"/>
    <w:semiHidden/>
    <w:unhideWhenUsed/>
    <w:rsid w:val="001A17FC"/>
    <w:rPr>
      <w:rFonts w:ascii="Tahoma" w:hAnsi="Tahoma" w:cs="Tahoma"/>
      <w:sz w:val="16"/>
      <w:szCs w:val="16"/>
    </w:rPr>
  </w:style>
  <w:style w:type="character" w:customStyle="1" w:styleId="BalloonTextChar">
    <w:name w:val="Balloon Text Char"/>
    <w:basedOn w:val="DefaultParagraphFont"/>
    <w:link w:val="BalloonText"/>
    <w:uiPriority w:val="99"/>
    <w:semiHidden/>
    <w:rsid w:val="001A17FC"/>
    <w:rPr>
      <w:rFonts w:ascii="Tahoma" w:hAnsi="Tahoma" w:cs="Tahoma"/>
      <w:sz w:val="16"/>
      <w:szCs w:val="16"/>
      <w:lang w:val="en-US" w:eastAsia="en-US"/>
    </w:rPr>
  </w:style>
  <w:style w:type="paragraph" w:styleId="BodyText">
    <w:name w:val="Body Text"/>
    <w:basedOn w:val="Normal"/>
    <w:link w:val="BodyTextChar"/>
    <w:uiPriority w:val="99"/>
    <w:unhideWhenUsed/>
    <w:rsid w:val="002F6F8C"/>
    <w:pPr>
      <w:spacing w:after="120"/>
    </w:pPr>
  </w:style>
  <w:style w:type="character" w:customStyle="1" w:styleId="BodyTextChar">
    <w:name w:val="Body Text Char"/>
    <w:basedOn w:val="DefaultParagraphFont"/>
    <w:link w:val="BodyText"/>
    <w:uiPriority w:val="99"/>
    <w:rsid w:val="002F6F8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C8EAFA03</Template>
  <TotalTime>2</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NPTC Group</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nptc</dc:creator>
  <cp:keywords/>
  <cp:lastModifiedBy>Hughes, Amy</cp:lastModifiedBy>
  <cp:revision>3</cp:revision>
  <cp:lastPrinted>2015-04-02T13:47:00Z</cp:lastPrinted>
  <dcterms:created xsi:type="dcterms:W3CDTF">2019-12-04T11:21:00Z</dcterms:created>
  <dcterms:modified xsi:type="dcterms:W3CDTF">2019-12-04T17:21:00Z</dcterms:modified>
</cp:coreProperties>
</file>