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D2" w:rsidRDefault="004440FB" w:rsidP="00623DD2">
      <w:pPr>
        <w:shd w:val="clear" w:color="auto" w:fill="FFFFFF"/>
        <w:spacing w:before="75" w:after="225" w:line="240" w:lineRule="auto"/>
        <w:outlineLvl w:val="0"/>
        <w:rPr>
          <w:rFonts w:ascii="Georgia" w:eastAsia="Times New Roman" w:hAnsi="Georgia" w:cs="Arial"/>
          <w:b/>
          <w:bCs/>
          <w:color w:val="34A8D3"/>
          <w:kern w:val="36"/>
          <w:sz w:val="48"/>
          <w:szCs w:val="48"/>
          <w:lang w:eastAsia="en-GB"/>
        </w:rPr>
      </w:pPr>
      <w:r>
        <w:rPr>
          <w:rFonts w:ascii="Georgia" w:eastAsia="Times New Roman" w:hAnsi="Georgia" w:cs="Arial"/>
          <w:b/>
          <w:bCs/>
          <w:color w:val="34A8D3"/>
          <w:kern w:val="36"/>
          <w:sz w:val="48"/>
          <w:szCs w:val="48"/>
          <w:lang w:eastAsia="en-GB"/>
        </w:rPr>
        <w:t xml:space="preserve">Ashfield </w:t>
      </w:r>
      <w:r w:rsidR="00E7060B" w:rsidRPr="00E7060B">
        <w:rPr>
          <w:rFonts w:ascii="Georgia" w:eastAsia="Times New Roman" w:hAnsi="Georgia" w:cs="Arial"/>
          <w:b/>
          <w:bCs/>
          <w:color w:val="34A8D3"/>
          <w:kern w:val="36"/>
          <w:sz w:val="48"/>
          <w:szCs w:val="48"/>
          <w:lang w:eastAsia="en-GB"/>
        </w:rPr>
        <w:t xml:space="preserve">School </w:t>
      </w:r>
    </w:p>
    <w:p w:rsidR="004B54F4" w:rsidRPr="00623DD2" w:rsidRDefault="00E7060B" w:rsidP="00623DD2">
      <w:pPr>
        <w:shd w:val="clear" w:color="auto" w:fill="FFFFFF"/>
        <w:spacing w:before="75" w:after="225" w:line="240" w:lineRule="auto"/>
        <w:outlineLvl w:val="0"/>
        <w:rPr>
          <w:rFonts w:ascii="Georgia" w:eastAsia="Times New Roman" w:hAnsi="Georgia" w:cs="Arial"/>
          <w:b/>
          <w:bCs/>
          <w:color w:val="34A8D3"/>
          <w:kern w:val="36"/>
          <w:sz w:val="48"/>
          <w:szCs w:val="48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Thank you for your</w:t>
      </w:r>
      <w:r w:rsidR="004B54F4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inter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est in applying for the </w:t>
      </w:r>
      <w:r w:rsidR="00482A17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Construction</w:t>
      </w:r>
      <w:r w:rsidR="0017597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</w:t>
      </w:r>
      <w:r w:rsidR="00E45DF7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teaching </w:t>
      </w:r>
      <w:r w:rsidR="00414C8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Post 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at Ashfield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School. I am pleased that you wish to find out more about our school and in these few words I would like to give you a clear sense of our vision and priorities.</w:t>
      </w:r>
    </w:p>
    <w:p w:rsidR="00E45DF7" w:rsidRDefault="00E45DF7" w:rsidP="00E45DF7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We are looking for an </w:t>
      </w:r>
      <w:r w:rsidR="00482A17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experienced construction practitioner </w:t>
      </w:r>
      <w:r w:rsidR="00697E1E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who e</w:t>
      </w:r>
      <w:r w:rsidR="00623DD2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xudes a love of </w:t>
      </w:r>
      <w:r w:rsidR="00482A17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Construction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. This post offers an ideal opportunity for a candidate looking to </w:t>
      </w:r>
      <w:r w:rsidR="001777B0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develop their teaching experience and 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further their career.</w:t>
      </w:r>
    </w:p>
    <w:p w:rsidR="00E45DF7" w:rsidRPr="00414C86" w:rsidRDefault="00E45DF7" w:rsidP="00E45DF7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b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>Although time is short</w:t>
      </w:r>
      <w:r w:rsidRPr="00E7060B"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, I would recommend that you </w:t>
      </w: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contact the school to discuss the Post or </w:t>
      </w:r>
      <w:r w:rsidRPr="00E7060B"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>visit</w:t>
      </w: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 us</w:t>
      </w:r>
      <w:r w:rsidRPr="00E7060B"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 xml:space="preserve"> and see us in action. We are always happy to meet prospective applicants and to talk openly and honestly about </w:t>
      </w:r>
      <w:r>
        <w:rPr>
          <w:rFonts w:ascii="Arial" w:eastAsia="Times New Roman" w:hAnsi="Arial" w:cs="Arial"/>
          <w:b/>
          <w:i/>
          <w:color w:val="4F4D45"/>
          <w:sz w:val="20"/>
          <w:szCs w:val="20"/>
          <w:lang w:eastAsia="en-GB"/>
        </w:rPr>
        <w:t>the school and the post on offer.</w:t>
      </w:r>
    </w:p>
    <w:p w:rsidR="00D51649" w:rsidRDefault="00D51649" w:rsidP="00D51649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Ashfield School is the largest secondary school in the country (NOR 2562) and</w:t>
      </w:r>
      <w:r w:rsidR="008A20FC"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is a great place to work. </w:t>
      </w:r>
      <w:r w:rsidR="00432EF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Whilst the website can 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give you a flavour</w:t>
      </w:r>
      <w:r w:rsidR="00432EF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of the outstanding facilities on offer to our staff and students, a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visit to the school is</w:t>
      </w:r>
      <w:r w:rsidR="006C283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recommended for prospective applicants to appreciate its unique qualities and vibrant atmosphere.</w:t>
      </w:r>
    </w:p>
    <w:p w:rsidR="00F5361D" w:rsidRDefault="008A20FC" w:rsidP="008A20FC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Students and staff share high expect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ations of each other and we enjoy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good relationships with parents who support the school’s aims. Our mission statement is very clear; ‘To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support and </w:t>
      </w:r>
      <w:bookmarkStart w:id="0" w:name="_GoBack"/>
      <w:bookmarkEnd w:id="0"/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challeng</w:t>
      </w:r>
      <w:r w:rsidR="00432EF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e all learners to aspire to fulf</w:t>
      </w:r>
      <w:r w:rsidR="004440F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il their potential now and in the future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.’</w:t>
      </w:r>
      <w:r w:rsidR="00F5361D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A</w:t>
      </w:r>
      <w:r w:rsidR="004F356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ll appointments are made with this in mind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. </w:t>
      </w:r>
    </w:p>
    <w:p w:rsidR="00E45DF7" w:rsidRDefault="00F5361D" w:rsidP="008A20FC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Put simply; t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o develop and im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prove the school further we intend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to recruit the best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, most enthusiastic and talented 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staff at every opportunity. We are looking for people who are committed to improving the </w:t>
      </w: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life chances of Ashfield</w:t>
      </w: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students and who can fit the friendly, hard-working and ambitious profile of the staff already here. Of course, each new member of staff will also bring something new and add to the dee</w:t>
      </w:r>
      <w:r w:rsidR="00414C86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p pool of talent at the school.</w:t>
      </w:r>
    </w:p>
    <w:p w:rsidR="008A20FC" w:rsidRDefault="00414C86" w:rsidP="008A20FC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All staff at Ash</w:t>
      </w:r>
      <w:r w:rsidR="006C283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field</w:t>
      </w:r>
      <w:r w:rsidR="008A20FC"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are fully supported to develop professionally. Our in-house CPD programme is a particular strength. Each member of staff is encouraged and expected to tap into the array of professional development opportunities on offer.</w:t>
      </w:r>
      <w:r w:rsidR="006C2838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</w:t>
      </w:r>
    </w:p>
    <w:p w:rsidR="00E7060B" w:rsidRPr="00623DD2" w:rsidRDefault="00414C86" w:rsidP="00623DD2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4F4D45"/>
          <w:sz w:val="20"/>
          <w:szCs w:val="20"/>
          <w:lang w:eastAsia="en-GB"/>
        </w:rPr>
        <w:t>I look for</w:t>
      </w:r>
      <w:r w:rsidR="00E7060B"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war</w:t>
      </w:r>
      <w:r w:rsidR="008A20FC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d to receiving your application which should include a supporting letter</w:t>
      </w:r>
      <w:r w:rsidR="00C87FC3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(2 sides of A4)</w:t>
      </w:r>
      <w:r w:rsidR="008A20FC">
        <w:rPr>
          <w:rFonts w:ascii="Arial" w:eastAsia="Times New Roman" w:hAnsi="Arial" w:cs="Arial"/>
          <w:color w:val="4F4D45"/>
          <w:sz w:val="20"/>
          <w:szCs w:val="20"/>
          <w:lang w:eastAsia="en-GB"/>
        </w:rPr>
        <w:t xml:space="preserve"> outlining your experience to date, your qualities and attributes and your priorities should you be appointed.</w:t>
      </w:r>
    </w:p>
    <w:p w:rsidR="00623DD2" w:rsidRPr="00E7060B" w:rsidRDefault="00623DD2" w:rsidP="00E706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175976" w:rsidRDefault="00E7060B" w:rsidP="00561023">
      <w:pPr>
        <w:shd w:val="clear" w:color="auto" w:fill="FFFFFF"/>
        <w:spacing w:before="100" w:beforeAutospacing="1" w:after="100" w:afterAutospacing="1" w:line="331" w:lineRule="atLeast"/>
        <w:contextualSpacing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John Maher</w:t>
      </w:r>
    </w:p>
    <w:p w:rsidR="00600FC3" w:rsidRPr="00561023" w:rsidRDefault="00E7060B" w:rsidP="00561023">
      <w:pPr>
        <w:shd w:val="clear" w:color="auto" w:fill="FFFFFF"/>
        <w:spacing w:before="100" w:beforeAutospacing="1" w:after="100" w:afterAutospacing="1" w:line="331" w:lineRule="atLeast"/>
        <w:contextualSpacing/>
        <w:rPr>
          <w:rFonts w:ascii="Arial" w:eastAsia="Times New Roman" w:hAnsi="Arial" w:cs="Arial"/>
          <w:color w:val="4F4D45"/>
          <w:sz w:val="20"/>
          <w:szCs w:val="20"/>
          <w:lang w:eastAsia="en-GB"/>
        </w:rPr>
      </w:pPr>
      <w:r w:rsidRPr="00E7060B">
        <w:rPr>
          <w:rFonts w:ascii="Arial" w:eastAsia="Times New Roman" w:hAnsi="Arial" w:cs="Arial"/>
          <w:color w:val="4F4D45"/>
          <w:sz w:val="20"/>
          <w:szCs w:val="20"/>
          <w:lang w:eastAsia="en-GB"/>
        </w:rPr>
        <w:t>Head teacher</w:t>
      </w:r>
    </w:p>
    <w:sectPr w:rsidR="00600FC3" w:rsidRPr="00561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0B"/>
    <w:rsid w:val="00175976"/>
    <w:rsid w:val="001777B0"/>
    <w:rsid w:val="00254C1F"/>
    <w:rsid w:val="00414C86"/>
    <w:rsid w:val="00432EF8"/>
    <w:rsid w:val="004440FB"/>
    <w:rsid w:val="00482A17"/>
    <w:rsid w:val="004B54F4"/>
    <w:rsid w:val="004C58FE"/>
    <w:rsid w:val="004F3566"/>
    <w:rsid w:val="00561023"/>
    <w:rsid w:val="00571FF4"/>
    <w:rsid w:val="00623DD2"/>
    <w:rsid w:val="00697E1E"/>
    <w:rsid w:val="006C2838"/>
    <w:rsid w:val="008A20FC"/>
    <w:rsid w:val="00A17F5F"/>
    <w:rsid w:val="00A709AA"/>
    <w:rsid w:val="00AB7A4A"/>
    <w:rsid w:val="00B471ED"/>
    <w:rsid w:val="00B87798"/>
    <w:rsid w:val="00C87FC3"/>
    <w:rsid w:val="00D515E1"/>
    <w:rsid w:val="00D51649"/>
    <w:rsid w:val="00E45DF7"/>
    <w:rsid w:val="00E7060B"/>
    <w:rsid w:val="00F44B9E"/>
    <w:rsid w:val="00F5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8127"/>
  <w15:chartTrackingRefBased/>
  <w15:docId w15:val="{2EF52295-D9A0-442D-B174-941076D6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60B"/>
    <w:pPr>
      <w:spacing w:before="75" w:after="225" w:line="240" w:lineRule="auto"/>
      <w:outlineLvl w:val="0"/>
    </w:pPr>
    <w:rPr>
      <w:rFonts w:ascii="Georgia" w:eastAsia="Times New Roman" w:hAnsi="Georgia" w:cs="Times New Roman"/>
      <w:b/>
      <w:bCs/>
      <w:color w:val="34A8D3"/>
      <w:kern w:val="36"/>
      <w:sz w:val="77"/>
      <w:szCs w:val="7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60B"/>
    <w:rPr>
      <w:rFonts w:ascii="Georgia" w:eastAsia="Times New Roman" w:hAnsi="Georgia" w:cs="Times New Roman"/>
      <w:b/>
      <w:bCs/>
      <w:color w:val="34A8D3"/>
      <w:kern w:val="36"/>
      <w:sz w:val="77"/>
      <w:szCs w:val="7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7060B"/>
    <w:pPr>
      <w:spacing w:before="100" w:beforeAutospacing="1" w:after="100" w:afterAutospacing="1" w:line="331" w:lineRule="atLeast"/>
    </w:pPr>
    <w:rPr>
      <w:rFonts w:ascii="Arial" w:eastAsia="Times New Roman" w:hAnsi="Arial" w:cs="Arial"/>
      <w:color w:val="4F4D45"/>
      <w:sz w:val="31"/>
      <w:szCs w:val="3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77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5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1A0D76D9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Maher</dc:creator>
  <cp:keywords/>
  <dc:description/>
  <cp:lastModifiedBy>Harrison, Claire</cp:lastModifiedBy>
  <cp:revision>2</cp:revision>
  <dcterms:created xsi:type="dcterms:W3CDTF">2018-01-22T12:57:00Z</dcterms:created>
  <dcterms:modified xsi:type="dcterms:W3CDTF">2018-01-22T12:57:00Z</dcterms:modified>
</cp:coreProperties>
</file>