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A207C" w14:textId="4B88C7E4" w:rsidR="00FE4FBC" w:rsidRDefault="00586861" w:rsidP="00F9514E">
      <w:pPr>
        <w:rPr>
          <w:rFonts w:eastAsia="Times New Roman"/>
          <w:noProof/>
          <w:lang w:eastAsia="en-GB"/>
        </w:rPr>
      </w:pPr>
      <w:r>
        <w:rPr>
          <w:rFonts w:eastAsia="Times New Roman"/>
          <w:noProof/>
          <w:lang w:eastAsia="en-GB"/>
        </w:rPr>
        <w:drawing>
          <wp:anchor distT="0" distB="0" distL="114300" distR="114300" simplePos="0" relativeHeight="251659264" behindDoc="1" locked="0" layoutInCell="1" allowOverlap="1" wp14:anchorId="15CF064E" wp14:editId="74094913">
            <wp:simplePos x="0" y="0"/>
            <wp:positionH relativeFrom="column">
              <wp:align>center</wp:align>
            </wp:positionH>
            <wp:positionV relativeFrom="paragraph">
              <wp:posOffset>1905</wp:posOffset>
            </wp:positionV>
            <wp:extent cx="2886075" cy="2060789"/>
            <wp:effectExtent l="0" t="0" r="0" b="0"/>
            <wp:wrapNone/>
            <wp:docPr id="4" name="Picture 4" descr="T:\Chris Noble\WHITEFIELD FINAL_LOGOS\Whitefield Academy\Whitefield Academy Trust\JPG &amp; PNG\Whitefield Academy Trus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hris Noble\WHITEFIELD FINAL_LOGOS\Whitefield Academy\Whitefield Academy Trust\JPG &amp; PNG\Whitefield Academy Trus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0488" cy="20639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4554F">
        <w:rPr>
          <w:rFonts w:eastAsia="Times New Roman"/>
          <w:noProof/>
          <w:lang w:eastAsia="en-GB"/>
        </w:rPr>
        <w:t xml:space="preserve">                  </w:t>
      </w:r>
    </w:p>
    <w:p w14:paraId="72FCA220" w14:textId="77777777" w:rsidR="00EE28BA" w:rsidRDefault="00EE28BA" w:rsidP="003D066E">
      <w:pPr>
        <w:jc w:val="center"/>
        <w:rPr>
          <w:rFonts w:ascii="Noto Sans" w:hAnsi="Noto Sans"/>
          <w:sz w:val="28"/>
          <w:szCs w:val="28"/>
        </w:rPr>
      </w:pPr>
    </w:p>
    <w:p w14:paraId="60E498DD" w14:textId="77777777" w:rsidR="00EE28BA" w:rsidRDefault="00EE28BA" w:rsidP="003D066E">
      <w:pPr>
        <w:jc w:val="center"/>
        <w:rPr>
          <w:rFonts w:ascii="Noto Sans" w:hAnsi="Noto Sans"/>
          <w:sz w:val="28"/>
          <w:szCs w:val="28"/>
        </w:rPr>
      </w:pPr>
    </w:p>
    <w:p w14:paraId="3CC93E36" w14:textId="77777777" w:rsidR="00EE28BA" w:rsidRDefault="00EE28BA" w:rsidP="003D066E">
      <w:pPr>
        <w:jc w:val="center"/>
        <w:rPr>
          <w:rFonts w:ascii="Noto Sans" w:hAnsi="Noto Sans"/>
          <w:sz w:val="28"/>
          <w:szCs w:val="28"/>
        </w:rPr>
      </w:pPr>
    </w:p>
    <w:p w14:paraId="0F6474FD" w14:textId="77777777" w:rsidR="00EE28BA" w:rsidRDefault="00EE28BA" w:rsidP="003D066E">
      <w:pPr>
        <w:jc w:val="center"/>
        <w:rPr>
          <w:rFonts w:ascii="Noto Sans" w:hAnsi="Noto Sans"/>
          <w:sz w:val="28"/>
          <w:szCs w:val="28"/>
        </w:rPr>
      </w:pPr>
    </w:p>
    <w:p w14:paraId="1BE8B972" w14:textId="77777777" w:rsidR="00EE28BA" w:rsidRDefault="00EE28BA" w:rsidP="003D066E">
      <w:pPr>
        <w:jc w:val="center"/>
        <w:rPr>
          <w:rFonts w:ascii="Noto Sans" w:hAnsi="Noto Sans"/>
          <w:sz w:val="28"/>
          <w:szCs w:val="28"/>
        </w:rPr>
      </w:pPr>
    </w:p>
    <w:p w14:paraId="4A1F1258" w14:textId="77777777" w:rsidR="00EE28BA" w:rsidRDefault="00EE28BA" w:rsidP="003D066E">
      <w:pPr>
        <w:jc w:val="center"/>
        <w:rPr>
          <w:rFonts w:ascii="Noto Sans" w:hAnsi="Noto Sans"/>
          <w:sz w:val="28"/>
          <w:szCs w:val="28"/>
        </w:rPr>
      </w:pPr>
    </w:p>
    <w:p w14:paraId="250FA232" w14:textId="77777777" w:rsidR="00EE28BA" w:rsidRDefault="00EE28BA" w:rsidP="003D066E">
      <w:pPr>
        <w:jc w:val="center"/>
        <w:rPr>
          <w:rFonts w:ascii="Noto Sans" w:hAnsi="Noto Sans"/>
          <w:sz w:val="28"/>
          <w:szCs w:val="28"/>
        </w:rPr>
      </w:pPr>
    </w:p>
    <w:p w14:paraId="63CE250A" w14:textId="77777777" w:rsidR="00EE28BA" w:rsidRDefault="00EE28BA" w:rsidP="003D066E">
      <w:pPr>
        <w:jc w:val="center"/>
        <w:rPr>
          <w:rFonts w:ascii="Noto Sans" w:hAnsi="Noto Sans"/>
          <w:sz w:val="28"/>
          <w:szCs w:val="28"/>
        </w:rPr>
      </w:pPr>
    </w:p>
    <w:p w14:paraId="69FD2151" w14:textId="6F80703B" w:rsidR="003D066E" w:rsidRPr="0017026D" w:rsidRDefault="0017026D" w:rsidP="006712A7">
      <w:pPr>
        <w:jc w:val="center"/>
        <w:rPr>
          <w:rFonts w:ascii="Noto Sans" w:hAnsi="Noto Sans"/>
          <w:i/>
          <w:sz w:val="28"/>
          <w:szCs w:val="28"/>
        </w:rPr>
      </w:pPr>
      <w:r w:rsidRPr="0017026D">
        <w:rPr>
          <w:rFonts w:ascii="Noto Sans" w:hAnsi="Noto Sans"/>
          <w:i/>
          <w:sz w:val="28"/>
          <w:szCs w:val="28"/>
        </w:rPr>
        <w:t>Lifelong engagement</w:t>
      </w:r>
    </w:p>
    <w:p w14:paraId="2EF40C66" w14:textId="77777777" w:rsidR="003D066E" w:rsidRPr="00F9514E" w:rsidRDefault="003D066E" w:rsidP="003D066E">
      <w:pPr>
        <w:jc w:val="center"/>
        <w:rPr>
          <w:rFonts w:ascii="Noto Sans" w:eastAsia="Times New Roman" w:hAnsi="Noto Sans"/>
          <w:noProof/>
          <w:sz w:val="28"/>
          <w:szCs w:val="28"/>
          <w:lang w:eastAsia="en-GB"/>
        </w:rPr>
      </w:pPr>
    </w:p>
    <w:p w14:paraId="2DC09383" w14:textId="77777777" w:rsidR="00FE4FBC" w:rsidRDefault="00FE4FBC">
      <w:pPr>
        <w:rPr>
          <w:rFonts w:ascii="Noto Sans" w:eastAsia="Times New Roman" w:hAnsi="Noto Sans"/>
          <w:b/>
          <w:noProof/>
          <w:sz w:val="48"/>
          <w:szCs w:val="48"/>
          <w:lang w:eastAsia="en-GB"/>
        </w:rPr>
      </w:pPr>
    </w:p>
    <w:p w14:paraId="2008695C" w14:textId="77777777" w:rsidR="006712A7" w:rsidRDefault="006712A7">
      <w:pPr>
        <w:rPr>
          <w:rFonts w:ascii="Noto Sans" w:eastAsia="Times New Roman" w:hAnsi="Noto Sans"/>
          <w:b/>
          <w:noProof/>
          <w:sz w:val="48"/>
          <w:szCs w:val="48"/>
          <w:lang w:eastAsia="en-GB"/>
        </w:rPr>
      </w:pPr>
    </w:p>
    <w:p w14:paraId="7DBEAFE8" w14:textId="77777777" w:rsidR="006712A7" w:rsidRPr="00F9514E" w:rsidRDefault="006712A7">
      <w:pPr>
        <w:rPr>
          <w:rFonts w:ascii="Noto Sans" w:eastAsia="Times New Roman" w:hAnsi="Noto Sans"/>
          <w:b/>
          <w:noProof/>
          <w:sz w:val="48"/>
          <w:szCs w:val="48"/>
          <w:lang w:eastAsia="en-GB"/>
        </w:rPr>
      </w:pPr>
    </w:p>
    <w:p w14:paraId="67469243" w14:textId="3B11CD28" w:rsidR="00E048AF" w:rsidRPr="00F9514E" w:rsidRDefault="00FE4FBC" w:rsidP="00F9514E">
      <w:pPr>
        <w:jc w:val="center"/>
        <w:rPr>
          <w:rFonts w:ascii="Noto Sans" w:eastAsia="Times New Roman" w:hAnsi="Noto Sans"/>
          <w:b/>
          <w:noProof/>
          <w:color w:val="31849B"/>
          <w:sz w:val="48"/>
          <w:szCs w:val="48"/>
          <w:lang w:eastAsia="en-GB"/>
        </w:rPr>
      </w:pPr>
      <w:r w:rsidRPr="00F9514E">
        <w:rPr>
          <w:rFonts w:ascii="Noto Sans" w:eastAsia="Times New Roman" w:hAnsi="Noto Sans"/>
          <w:b/>
          <w:noProof/>
          <w:color w:val="31849B"/>
          <w:sz w:val="48"/>
          <w:szCs w:val="48"/>
          <w:lang w:eastAsia="en-GB"/>
        </w:rPr>
        <w:t>Headteacher of Joseph Clarke School</w:t>
      </w:r>
      <w:r w:rsidR="00E048AF" w:rsidRPr="00F9514E">
        <w:rPr>
          <w:rFonts w:ascii="Noto Sans" w:eastAsia="Times New Roman" w:hAnsi="Noto Sans"/>
          <w:b/>
          <w:noProof/>
          <w:color w:val="31849B"/>
          <w:sz w:val="48"/>
          <w:szCs w:val="48"/>
          <w:lang w:eastAsia="en-GB"/>
        </w:rPr>
        <w:t xml:space="preserve"> </w:t>
      </w:r>
    </w:p>
    <w:p w14:paraId="5106CAC8" w14:textId="3ED64FB9" w:rsidR="00FE4FBC" w:rsidRPr="00F9514E" w:rsidRDefault="00E048AF" w:rsidP="00774EE6">
      <w:pPr>
        <w:jc w:val="center"/>
        <w:rPr>
          <w:rFonts w:ascii="Noto Sans" w:eastAsia="Times New Roman" w:hAnsi="Noto Sans"/>
          <w:b/>
          <w:noProof/>
          <w:color w:val="31849B"/>
          <w:sz w:val="48"/>
          <w:szCs w:val="48"/>
          <w:lang w:eastAsia="en-GB"/>
        </w:rPr>
      </w:pPr>
      <w:r w:rsidRPr="00F9514E">
        <w:rPr>
          <w:rFonts w:ascii="Noto Sans" w:eastAsia="Times New Roman" w:hAnsi="Noto Sans"/>
          <w:b/>
          <w:noProof/>
          <w:color w:val="31849B"/>
          <w:sz w:val="48"/>
          <w:szCs w:val="48"/>
          <w:lang w:eastAsia="en-GB"/>
        </w:rPr>
        <w:t>Candidate Briefing Pack</w:t>
      </w:r>
    </w:p>
    <w:p w14:paraId="31092002" w14:textId="77777777" w:rsidR="00F9514E" w:rsidRDefault="00F9514E" w:rsidP="00774EE6">
      <w:pPr>
        <w:jc w:val="center"/>
        <w:rPr>
          <w:rFonts w:ascii="Noto Sans" w:eastAsia="Times New Roman" w:hAnsi="Noto Sans"/>
          <w:noProof/>
          <w:color w:val="31849B"/>
          <w:sz w:val="52"/>
          <w:szCs w:val="52"/>
          <w:lang w:eastAsia="en-GB"/>
        </w:rPr>
      </w:pPr>
    </w:p>
    <w:p w14:paraId="655E9330" w14:textId="77777777" w:rsidR="006712A7" w:rsidRDefault="006712A7" w:rsidP="00774EE6">
      <w:pPr>
        <w:jc w:val="center"/>
        <w:rPr>
          <w:rFonts w:ascii="Noto Sans" w:eastAsia="Times New Roman" w:hAnsi="Noto Sans"/>
          <w:noProof/>
          <w:color w:val="31849B"/>
          <w:sz w:val="52"/>
          <w:szCs w:val="52"/>
          <w:lang w:eastAsia="en-GB"/>
        </w:rPr>
      </w:pPr>
    </w:p>
    <w:p w14:paraId="0727E1A7" w14:textId="77777777" w:rsidR="006712A7" w:rsidRDefault="006712A7" w:rsidP="00774EE6">
      <w:pPr>
        <w:jc w:val="center"/>
        <w:rPr>
          <w:rFonts w:ascii="Noto Sans" w:eastAsia="Times New Roman" w:hAnsi="Noto Sans"/>
          <w:noProof/>
          <w:color w:val="31849B"/>
          <w:sz w:val="52"/>
          <w:szCs w:val="52"/>
          <w:lang w:eastAsia="en-GB"/>
        </w:rPr>
      </w:pPr>
    </w:p>
    <w:p w14:paraId="2463A855" w14:textId="6F5215D1" w:rsidR="00F9514E" w:rsidRDefault="00F9514E" w:rsidP="00774EE6">
      <w:pPr>
        <w:jc w:val="center"/>
        <w:rPr>
          <w:rFonts w:ascii="Noto Sans" w:eastAsia="Times New Roman" w:hAnsi="Noto Sans"/>
          <w:noProof/>
          <w:color w:val="31849B"/>
          <w:sz w:val="52"/>
          <w:szCs w:val="52"/>
          <w:lang w:eastAsia="en-GB"/>
        </w:rPr>
      </w:pPr>
      <w:r>
        <w:rPr>
          <w:noProof/>
          <w:lang w:eastAsia="en-GB"/>
        </w:rPr>
        <w:drawing>
          <wp:anchor distT="0" distB="0" distL="114300" distR="114300" simplePos="0" relativeHeight="251658240" behindDoc="1" locked="0" layoutInCell="1" allowOverlap="1" wp14:anchorId="21A7CE98" wp14:editId="26A5B4E4">
            <wp:simplePos x="0" y="0"/>
            <wp:positionH relativeFrom="column">
              <wp:posOffset>1536700</wp:posOffset>
            </wp:positionH>
            <wp:positionV relativeFrom="paragraph">
              <wp:posOffset>358140</wp:posOffset>
            </wp:positionV>
            <wp:extent cx="2894519" cy="160782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Clarke School_CMYK.jpg"/>
                    <pic:cNvPicPr/>
                  </pic:nvPicPr>
                  <pic:blipFill>
                    <a:blip r:embed="rId9">
                      <a:extLst>
                        <a:ext uri="{28A0092B-C50C-407E-A947-70E740481C1C}">
                          <a14:useLocalDpi xmlns:a14="http://schemas.microsoft.com/office/drawing/2010/main" val="0"/>
                        </a:ext>
                      </a:extLst>
                    </a:blip>
                    <a:stretch>
                      <a:fillRect/>
                    </a:stretch>
                  </pic:blipFill>
                  <pic:spPr>
                    <a:xfrm>
                      <a:off x="0" y="0"/>
                      <a:ext cx="2894519" cy="16078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3D9488" w14:textId="77777777" w:rsidR="00F9514E" w:rsidRDefault="00F9514E" w:rsidP="00774EE6">
      <w:pPr>
        <w:jc w:val="center"/>
        <w:rPr>
          <w:rFonts w:ascii="Noto Sans" w:eastAsia="Times New Roman" w:hAnsi="Noto Sans"/>
          <w:noProof/>
          <w:color w:val="31849B"/>
          <w:sz w:val="52"/>
          <w:szCs w:val="52"/>
          <w:lang w:eastAsia="en-GB"/>
        </w:rPr>
      </w:pPr>
    </w:p>
    <w:p w14:paraId="3B77E79B" w14:textId="77777777" w:rsidR="00F9514E" w:rsidRDefault="00F9514E" w:rsidP="00774EE6">
      <w:pPr>
        <w:jc w:val="center"/>
        <w:rPr>
          <w:rFonts w:ascii="Noto Sans" w:eastAsia="Times New Roman" w:hAnsi="Noto Sans"/>
          <w:noProof/>
          <w:color w:val="31849B"/>
          <w:sz w:val="52"/>
          <w:szCs w:val="52"/>
          <w:lang w:eastAsia="en-GB"/>
        </w:rPr>
      </w:pPr>
    </w:p>
    <w:p w14:paraId="6EDF7B8F" w14:textId="104CD9F4" w:rsidR="00F9514E" w:rsidRDefault="00F9514E" w:rsidP="00774EE6">
      <w:pPr>
        <w:jc w:val="center"/>
        <w:rPr>
          <w:rFonts w:ascii="Noto Sans" w:eastAsia="Times New Roman" w:hAnsi="Noto Sans"/>
          <w:noProof/>
          <w:color w:val="31849B"/>
          <w:sz w:val="52"/>
          <w:szCs w:val="52"/>
          <w:lang w:eastAsia="en-GB"/>
        </w:rPr>
      </w:pPr>
    </w:p>
    <w:p w14:paraId="24DD3C3E" w14:textId="77777777" w:rsidR="00F9514E" w:rsidRDefault="00F9514E" w:rsidP="006712A7">
      <w:pPr>
        <w:rPr>
          <w:rFonts w:ascii="Noto Sans" w:eastAsia="Times New Roman" w:hAnsi="Noto Sans"/>
          <w:noProof/>
          <w:sz w:val="28"/>
          <w:szCs w:val="28"/>
          <w:lang w:eastAsia="en-GB"/>
        </w:rPr>
      </w:pPr>
    </w:p>
    <w:p w14:paraId="7896BE0B" w14:textId="77777777" w:rsidR="00F9514E" w:rsidRDefault="00F9514E" w:rsidP="00F9514E">
      <w:pPr>
        <w:jc w:val="center"/>
        <w:rPr>
          <w:rFonts w:ascii="Noto Sans" w:eastAsia="Times New Roman" w:hAnsi="Noto Sans"/>
          <w:noProof/>
          <w:sz w:val="28"/>
          <w:szCs w:val="28"/>
          <w:lang w:eastAsia="en-GB"/>
        </w:rPr>
      </w:pPr>
      <w:r w:rsidRPr="00F9514E">
        <w:rPr>
          <w:rFonts w:ascii="Noto Sans" w:eastAsia="Times New Roman" w:hAnsi="Noto Sans"/>
          <w:noProof/>
          <w:sz w:val="28"/>
          <w:szCs w:val="28"/>
          <w:lang w:eastAsia="en-GB"/>
        </w:rPr>
        <w:t>Part of Whitefield Academy Trust</w:t>
      </w:r>
    </w:p>
    <w:p w14:paraId="4A861812" w14:textId="563C1B47" w:rsidR="005506C4" w:rsidRPr="004F4DF1" w:rsidRDefault="00F9514E" w:rsidP="006712A7">
      <w:pPr>
        <w:jc w:val="center"/>
        <w:rPr>
          <w:rFonts w:ascii="Noto Sans" w:eastAsia="Times New Roman" w:hAnsi="Noto Sans"/>
          <w:noProof/>
          <w:color w:val="007367"/>
          <w:sz w:val="40"/>
          <w:szCs w:val="40"/>
          <w:lang w:eastAsia="en-GB"/>
        </w:rPr>
      </w:pPr>
      <w:r>
        <w:rPr>
          <w:rFonts w:ascii="Noto Sans" w:eastAsia="Times New Roman" w:hAnsi="Noto Sans"/>
          <w:noProof/>
          <w:sz w:val="28"/>
          <w:szCs w:val="28"/>
          <w:lang w:eastAsia="en-GB"/>
        </w:rPr>
        <w:br w:type="page"/>
      </w:r>
      <w:r w:rsidR="005506C4" w:rsidRPr="004F4DF1">
        <w:rPr>
          <w:rFonts w:ascii="Bree Serif" w:hAnsi="Bree Serif" w:cs="Tahoma"/>
          <w:b/>
          <w:color w:val="007367"/>
          <w:sz w:val="40"/>
          <w:szCs w:val="40"/>
        </w:rPr>
        <w:lastRenderedPageBreak/>
        <w:t>Welcome</w:t>
      </w:r>
    </w:p>
    <w:p w14:paraId="15564FD8" w14:textId="77777777" w:rsidR="005506C4" w:rsidRPr="00927E55" w:rsidRDefault="005506C4">
      <w:pPr>
        <w:rPr>
          <w:rFonts w:ascii="Noto Sans" w:hAnsi="Noto Sans" w:cs="Tahoma"/>
        </w:rPr>
      </w:pPr>
    </w:p>
    <w:p w14:paraId="176F4E0C" w14:textId="77777777" w:rsidR="006712A7" w:rsidRDefault="006712A7" w:rsidP="005506C4">
      <w:pPr>
        <w:jc w:val="both"/>
        <w:rPr>
          <w:rFonts w:ascii="Noto Sans" w:hAnsi="Noto Sans" w:cs="Tahoma"/>
        </w:rPr>
      </w:pPr>
    </w:p>
    <w:p w14:paraId="2B41DB20" w14:textId="1D4CF823" w:rsidR="005506C4" w:rsidRPr="00927E55" w:rsidRDefault="005506C4" w:rsidP="005506C4">
      <w:pPr>
        <w:jc w:val="both"/>
        <w:rPr>
          <w:rFonts w:ascii="Noto Sans" w:hAnsi="Noto Sans" w:cs="Tahoma"/>
        </w:rPr>
      </w:pPr>
      <w:r w:rsidRPr="00927E55">
        <w:rPr>
          <w:rFonts w:ascii="Noto Sans" w:hAnsi="Noto Sans" w:cs="Tahoma"/>
        </w:rPr>
        <w:t>Thank you very much for your interest in becoming Headteacher</w:t>
      </w:r>
      <w:r w:rsidR="003D066E" w:rsidRPr="00927E55">
        <w:rPr>
          <w:rFonts w:ascii="Noto Sans" w:hAnsi="Noto Sans" w:cs="Tahoma"/>
        </w:rPr>
        <w:t xml:space="preserve"> of Joseph Clarke School</w:t>
      </w:r>
      <w:r w:rsidR="0017026D">
        <w:rPr>
          <w:rFonts w:ascii="Noto Sans" w:hAnsi="Noto Sans" w:cs="Tahoma"/>
        </w:rPr>
        <w:t xml:space="preserve"> and joining the successful Whitefield Academy Trust.</w:t>
      </w:r>
    </w:p>
    <w:p w14:paraId="1880234F" w14:textId="77777777" w:rsidR="005506C4" w:rsidRPr="00927E55" w:rsidRDefault="005506C4" w:rsidP="005506C4">
      <w:pPr>
        <w:jc w:val="both"/>
        <w:rPr>
          <w:rFonts w:ascii="Noto Sans" w:hAnsi="Noto Sans" w:cs="Tahoma"/>
        </w:rPr>
      </w:pPr>
    </w:p>
    <w:p w14:paraId="06D74886" w14:textId="77777777" w:rsidR="005506C4" w:rsidRPr="00927E55" w:rsidRDefault="003D066E" w:rsidP="005506C4">
      <w:pPr>
        <w:jc w:val="both"/>
        <w:rPr>
          <w:rFonts w:ascii="Noto Sans" w:hAnsi="Noto Sans" w:cs="Tahoma"/>
        </w:rPr>
      </w:pPr>
      <w:r w:rsidRPr="00927E55">
        <w:rPr>
          <w:rFonts w:ascii="Noto Sans" w:hAnsi="Noto Sans" w:cs="Tahoma"/>
        </w:rPr>
        <w:t>This</w:t>
      </w:r>
      <w:r w:rsidR="005506C4" w:rsidRPr="00927E55">
        <w:rPr>
          <w:rFonts w:ascii="Noto Sans" w:hAnsi="Noto Sans" w:cs="Tahoma"/>
        </w:rPr>
        <w:t xml:space="preserve"> is a great opportunity to further develop a well-established and well performing school, which has an important place within the Whitefield Academy Trust.  Your strong leadership can really drive progress and build on existing foundations to deliver excellence.</w:t>
      </w:r>
    </w:p>
    <w:p w14:paraId="0C05E059" w14:textId="77777777" w:rsidR="005506C4" w:rsidRPr="00927E55" w:rsidRDefault="005506C4" w:rsidP="005506C4">
      <w:pPr>
        <w:jc w:val="both"/>
        <w:rPr>
          <w:rFonts w:ascii="Noto Sans" w:hAnsi="Noto Sans" w:cs="Tahoma"/>
        </w:rPr>
      </w:pPr>
    </w:p>
    <w:p w14:paraId="587C7B7D" w14:textId="77777777" w:rsidR="003D066E" w:rsidRPr="00927E55" w:rsidRDefault="005506C4" w:rsidP="005506C4">
      <w:pPr>
        <w:jc w:val="both"/>
        <w:rPr>
          <w:rFonts w:ascii="Noto Sans" w:hAnsi="Noto Sans" w:cs="Tahoma"/>
        </w:rPr>
      </w:pPr>
      <w:r w:rsidRPr="00927E55">
        <w:rPr>
          <w:rFonts w:ascii="Noto Sans" w:hAnsi="Noto Sans" w:cs="Tahoma"/>
        </w:rPr>
        <w:t xml:space="preserve">Joseph Clarke School is a vibrant school, dedicated to seeing each child as an individual.  </w:t>
      </w:r>
      <w:r w:rsidR="003D066E" w:rsidRPr="00927E55">
        <w:rPr>
          <w:rFonts w:ascii="Noto Sans" w:hAnsi="Noto Sans" w:cs="Tahoma"/>
        </w:rPr>
        <w:t>It has a long history of providing high quality education for children and young people with visual impairment, offering a personalised curriculum to meet individual needs</w:t>
      </w:r>
      <w:r w:rsidRPr="00927E55">
        <w:rPr>
          <w:rFonts w:ascii="Noto Sans" w:hAnsi="Noto Sans" w:cs="Tahoma"/>
        </w:rPr>
        <w:t xml:space="preserve"> whilst </w:t>
      </w:r>
      <w:r w:rsidR="00B673C5" w:rsidRPr="00927E55">
        <w:rPr>
          <w:rFonts w:ascii="Noto Sans" w:hAnsi="Noto Sans" w:cs="Tahoma"/>
        </w:rPr>
        <w:t>ensuring</w:t>
      </w:r>
      <w:r w:rsidRPr="00927E55">
        <w:rPr>
          <w:rFonts w:ascii="Noto Sans" w:hAnsi="Noto Sans" w:cs="Tahoma"/>
        </w:rPr>
        <w:t xml:space="preserve"> students leave with the confidence, skills and knowledge to successfully navigate their future.  </w:t>
      </w:r>
    </w:p>
    <w:p w14:paraId="3A9A5D5A" w14:textId="77777777" w:rsidR="003D066E" w:rsidRPr="00927E55" w:rsidRDefault="003D066E" w:rsidP="005506C4">
      <w:pPr>
        <w:jc w:val="both"/>
        <w:rPr>
          <w:rFonts w:ascii="Noto Sans" w:hAnsi="Noto Sans" w:cs="Tahoma"/>
        </w:rPr>
      </w:pPr>
    </w:p>
    <w:p w14:paraId="4EFC1199" w14:textId="49FE9527" w:rsidR="005506C4" w:rsidRPr="00927E55" w:rsidRDefault="003D066E" w:rsidP="005506C4">
      <w:pPr>
        <w:jc w:val="both"/>
        <w:rPr>
          <w:rFonts w:ascii="Noto Sans" w:hAnsi="Noto Sans" w:cs="Tahoma"/>
        </w:rPr>
      </w:pPr>
      <w:r w:rsidRPr="00927E55">
        <w:rPr>
          <w:rFonts w:ascii="Noto Sans" w:hAnsi="Noto Sans" w:cs="Tahoma"/>
        </w:rPr>
        <w:t>More recently the school has expan</w:t>
      </w:r>
      <w:r w:rsidR="0023267F" w:rsidRPr="00927E55">
        <w:rPr>
          <w:rFonts w:ascii="Noto Sans" w:hAnsi="Noto Sans" w:cs="Tahoma"/>
        </w:rPr>
        <w:t>d</w:t>
      </w:r>
      <w:r w:rsidRPr="00927E55">
        <w:rPr>
          <w:rFonts w:ascii="Noto Sans" w:hAnsi="Noto Sans" w:cs="Tahoma"/>
        </w:rPr>
        <w:t xml:space="preserve">ed its remit to include children and young people with more complex needs, developing its approach accordingly.  </w:t>
      </w:r>
      <w:r w:rsidR="005506C4" w:rsidRPr="00927E55">
        <w:rPr>
          <w:rFonts w:ascii="Noto Sans" w:hAnsi="Noto Sans" w:cs="Tahoma"/>
        </w:rPr>
        <w:t>The school has come a long way in rece</w:t>
      </w:r>
      <w:r w:rsidRPr="00927E55">
        <w:rPr>
          <w:rFonts w:ascii="Noto Sans" w:hAnsi="Noto Sans" w:cs="Tahoma"/>
        </w:rPr>
        <w:t>nt years and the transition to A</w:t>
      </w:r>
      <w:r w:rsidR="005506C4" w:rsidRPr="00927E55">
        <w:rPr>
          <w:rFonts w:ascii="Noto Sans" w:hAnsi="Noto Sans" w:cs="Tahoma"/>
        </w:rPr>
        <w:t xml:space="preserve">cademy status has </w:t>
      </w:r>
      <w:r w:rsidR="00A817E3">
        <w:rPr>
          <w:rFonts w:ascii="Noto Sans" w:hAnsi="Noto Sans" w:cs="Tahoma"/>
        </w:rPr>
        <w:t>propelled</w:t>
      </w:r>
      <w:r w:rsidR="005506C4" w:rsidRPr="00927E55">
        <w:rPr>
          <w:rFonts w:ascii="Noto Sans" w:hAnsi="Noto Sans" w:cs="Tahoma"/>
        </w:rPr>
        <w:t xml:space="preserve"> it to greater success and opened up a </w:t>
      </w:r>
      <w:r w:rsidR="00B673C5" w:rsidRPr="00927E55">
        <w:rPr>
          <w:rFonts w:ascii="Noto Sans" w:hAnsi="Noto Sans" w:cs="Tahoma"/>
        </w:rPr>
        <w:t>host of opportunities for accelerating progress.</w:t>
      </w:r>
      <w:r w:rsidRPr="00927E55">
        <w:rPr>
          <w:rFonts w:ascii="Noto Sans" w:hAnsi="Noto Sans" w:cs="Tahoma"/>
        </w:rPr>
        <w:t xml:space="preserve">  Directors and Governors bring a wealth of skills and experience to support the school.</w:t>
      </w:r>
    </w:p>
    <w:p w14:paraId="373BF47F" w14:textId="77777777" w:rsidR="00B673C5" w:rsidRPr="00927E55" w:rsidRDefault="00B673C5" w:rsidP="005506C4">
      <w:pPr>
        <w:jc w:val="both"/>
        <w:rPr>
          <w:rFonts w:ascii="Noto Sans" w:hAnsi="Noto Sans" w:cs="Tahoma"/>
        </w:rPr>
      </w:pPr>
    </w:p>
    <w:p w14:paraId="121F84C8" w14:textId="77777777" w:rsidR="00B673C5" w:rsidRPr="00927E55" w:rsidRDefault="00B673C5" w:rsidP="005506C4">
      <w:pPr>
        <w:jc w:val="both"/>
        <w:rPr>
          <w:rFonts w:ascii="Noto Sans" w:hAnsi="Noto Sans" w:cs="Tahoma"/>
        </w:rPr>
      </w:pPr>
      <w:r w:rsidRPr="00927E55">
        <w:rPr>
          <w:rFonts w:ascii="Noto Sans" w:hAnsi="Noto Sans" w:cs="Tahoma"/>
        </w:rPr>
        <w:t>I hope that you will be interested in the opportunity that joining the school and the Academy</w:t>
      </w:r>
      <w:r w:rsidR="003D066E" w:rsidRPr="00927E55">
        <w:rPr>
          <w:rFonts w:ascii="Noto Sans" w:hAnsi="Noto Sans" w:cs="Tahoma"/>
        </w:rPr>
        <w:t xml:space="preserve"> will bring</w:t>
      </w:r>
      <w:r w:rsidRPr="00927E55">
        <w:rPr>
          <w:rFonts w:ascii="Noto Sans" w:hAnsi="Noto Sans" w:cs="Tahoma"/>
        </w:rPr>
        <w:t xml:space="preserve">.  I should be delighted to discuss both this role and the wider vision for </w:t>
      </w:r>
      <w:r w:rsidR="003D066E" w:rsidRPr="00927E55">
        <w:rPr>
          <w:rFonts w:ascii="Noto Sans" w:hAnsi="Noto Sans" w:cs="Tahoma"/>
        </w:rPr>
        <w:t>the Whitefield Academy Trust</w:t>
      </w:r>
      <w:r w:rsidRPr="00927E55">
        <w:rPr>
          <w:rFonts w:ascii="Noto Sans" w:hAnsi="Noto Sans" w:cs="Tahoma"/>
        </w:rPr>
        <w:t xml:space="preserve"> with you as part of the process.</w:t>
      </w:r>
    </w:p>
    <w:p w14:paraId="5E359B8F" w14:textId="77777777" w:rsidR="00B673C5" w:rsidRPr="00927E55" w:rsidRDefault="00B673C5" w:rsidP="005506C4">
      <w:pPr>
        <w:jc w:val="both"/>
        <w:rPr>
          <w:rFonts w:ascii="Noto Sans" w:hAnsi="Noto Sans" w:cs="Tahoma"/>
        </w:rPr>
      </w:pPr>
    </w:p>
    <w:p w14:paraId="41BF263D" w14:textId="17D2B673" w:rsidR="00B673C5" w:rsidRDefault="008B617B" w:rsidP="005506C4">
      <w:pPr>
        <w:jc w:val="both"/>
        <w:rPr>
          <w:rFonts w:ascii="Noto Sans" w:hAnsi="Noto Sans" w:cs="Tahoma"/>
        </w:rPr>
      </w:pPr>
      <w:r>
        <w:rPr>
          <w:rFonts w:ascii="Noto Sans" w:hAnsi="Noto Sans" w:cs="Tahoma"/>
        </w:rPr>
        <w:t xml:space="preserve">I would be happy to have an informal discussion about the role: to book a call please email </w:t>
      </w:r>
      <w:hyperlink r:id="rId10" w:history="1">
        <w:r w:rsidRPr="007E60CE">
          <w:rPr>
            <w:rStyle w:val="Hyperlink"/>
            <w:rFonts w:ascii="Noto Sans" w:hAnsi="Noto Sans" w:cs="Tahoma"/>
          </w:rPr>
          <w:t>L.robinson@whitefield.waltham.sch.uk</w:t>
        </w:r>
      </w:hyperlink>
      <w:r>
        <w:rPr>
          <w:rFonts w:ascii="Noto Sans" w:hAnsi="Noto Sans" w:cs="Tahoma"/>
        </w:rPr>
        <w:t xml:space="preserve"> .  If you would like to arrange a visit to Joseph Clarke School please contact Lesley Robinson </w:t>
      </w:r>
      <w:r w:rsidR="00226388">
        <w:rPr>
          <w:rFonts w:ascii="Noto Sans" w:hAnsi="Noto Sans" w:cs="Tahoma"/>
        </w:rPr>
        <w:t xml:space="preserve">by email or </w:t>
      </w:r>
      <w:r>
        <w:rPr>
          <w:rFonts w:ascii="Noto Sans" w:hAnsi="Noto Sans" w:cs="Tahoma"/>
        </w:rPr>
        <w:t>on 020 8498 4227 and she will make the necessary arrangements.</w:t>
      </w:r>
    </w:p>
    <w:p w14:paraId="3E375D85" w14:textId="77777777" w:rsidR="008B617B" w:rsidRDefault="008B617B" w:rsidP="005506C4">
      <w:pPr>
        <w:jc w:val="both"/>
        <w:rPr>
          <w:rFonts w:ascii="Noto Sans" w:hAnsi="Noto Sans" w:cs="Tahoma"/>
        </w:rPr>
      </w:pPr>
    </w:p>
    <w:p w14:paraId="09AE0CA8" w14:textId="77777777" w:rsidR="00226388" w:rsidRPr="00927E55" w:rsidRDefault="00226388" w:rsidP="005506C4">
      <w:pPr>
        <w:jc w:val="both"/>
        <w:rPr>
          <w:rFonts w:ascii="Noto Sans" w:hAnsi="Noto Sans" w:cs="Tahoma"/>
        </w:rPr>
      </w:pPr>
    </w:p>
    <w:p w14:paraId="5D2ACFE5" w14:textId="77777777" w:rsidR="00B673C5" w:rsidRPr="00927E55" w:rsidRDefault="00B673C5" w:rsidP="005506C4">
      <w:pPr>
        <w:jc w:val="both"/>
        <w:rPr>
          <w:rFonts w:ascii="Noto Sans" w:hAnsi="Noto Sans" w:cs="Tahoma"/>
        </w:rPr>
      </w:pPr>
      <w:r w:rsidRPr="00927E55">
        <w:rPr>
          <w:rFonts w:ascii="Noto Sans" w:hAnsi="Noto Sans" w:cs="Tahoma"/>
        </w:rPr>
        <w:t>Elaine Colquhoun</w:t>
      </w:r>
    </w:p>
    <w:p w14:paraId="4E7666F2" w14:textId="662B76BD" w:rsidR="00B673C5" w:rsidRPr="00927E55" w:rsidRDefault="0042319B" w:rsidP="005506C4">
      <w:pPr>
        <w:jc w:val="both"/>
        <w:rPr>
          <w:rFonts w:ascii="Noto Sans" w:hAnsi="Noto Sans" w:cs="Tahoma"/>
        </w:rPr>
      </w:pPr>
      <w:r>
        <w:rPr>
          <w:rFonts w:ascii="Noto Sans" w:hAnsi="Noto Sans" w:cs="Tahoma"/>
        </w:rPr>
        <w:t>Chief Executive Officer</w:t>
      </w:r>
    </w:p>
    <w:p w14:paraId="2F583B31" w14:textId="77777777" w:rsidR="00B673C5" w:rsidRPr="00927E55" w:rsidRDefault="00B673C5" w:rsidP="005506C4">
      <w:pPr>
        <w:jc w:val="both"/>
        <w:rPr>
          <w:rFonts w:ascii="Noto Sans" w:hAnsi="Noto Sans" w:cs="Tahoma"/>
        </w:rPr>
      </w:pPr>
      <w:r w:rsidRPr="00927E55">
        <w:rPr>
          <w:rFonts w:ascii="Noto Sans" w:hAnsi="Noto Sans" w:cs="Tahoma"/>
        </w:rPr>
        <w:t>Whitefield Academy Trust</w:t>
      </w:r>
    </w:p>
    <w:p w14:paraId="66E38224" w14:textId="6CB66F15" w:rsidR="00B10FAE" w:rsidRDefault="00B10FAE">
      <w:pPr>
        <w:rPr>
          <w:rFonts w:ascii="Tahoma" w:hAnsi="Tahoma" w:cs="Tahoma"/>
        </w:rPr>
      </w:pPr>
      <w:r>
        <w:rPr>
          <w:rFonts w:ascii="Tahoma" w:hAnsi="Tahoma" w:cs="Tahoma"/>
        </w:rPr>
        <w:br w:type="page"/>
      </w:r>
    </w:p>
    <w:p w14:paraId="7A022209" w14:textId="0188B24B" w:rsidR="00B10FAE" w:rsidRPr="004F4DF1" w:rsidRDefault="00B10FAE" w:rsidP="00B10FAE">
      <w:pPr>
        <w:jc w:val="center"/>
        <w:rPr>
          <w:rFonts w:ascii="Noto Sans" w:hAnsi="Noto Sans" w:cs="Tahoma"/>
          <w:b/>
          <w:color w:val="007367"/>
        </w:rPr>
      </w:pPr>
      <w:r w:rsidRPr="004F4DF1">
        <w:rPr>
          <w:rFonts w:ascii="Bree Serif" w:hAnsi="Bree Serif" w:cs="Tahoma"/>
          <w:b/>
          <w:color w:val="007367"/>
          <w:sz w:val="40"/>
          <w:szCs w:val="40"/>
        </w:rPr>
        <w:lastRenderedPageBreak/>
        <w:t>Overview</w:t>
      </w:r>
    </w:p>
    <w:p w14:paraId="4B6670BE" w14:textId="77777777" w:rsidR="00B10FAE" w:rsidRDefault="00B10FAE" w:rsidP="00B10FAE">
      <w:pPr>
        <w:rPr>
          <w:rFonts w:ascii="Noto Sans" w:hAnsi="Noto Sans" w:cs="Tahoma"/>
          <w:b/>
        </w:rPr>
      </w:pPr>
    </w:p>
    <w:p w14:paraId="316D987D" w14:textId="3EE0A6A9" w:rsidR="00B10FAE" w:rsidRPr="00927E55" w:rsidRDefault="00B10FAE" w:rsidP="00B10FAE">
      <w:pPr>
        <w:rPr>
          <w:rFonts w:ascii="Noto Sans" w:hAnsi="Noto Sans" w:cs="Tahoma"/>
        </w:rPr>
      </w:pPr>
      <w:r w:rsidRPr="00927E55">
        <w:rPr>
          <w:rFonts w:ascii="Noto Sans" w:hAnsi="Noto Sans" w:cs="Tahoma"/>
          <w:b/>
        </w:rPr>
        <w:t>The vacancy</w:t>
      </w:r>
    </w:p>
    <w:p w14:paraId="547FCBD3" w14:textId="47FD9DAB" w:rsidR="00B10FAE" w:rsidRPr="00C337E2" w:rsidRDefault="00C97673" w:rsidP="00A817E3">
      <w:pPr>
        <w:rPr>
          <w:rFonts w:ascii="Noto Sans" w:hAnsi="Noto Sans" w:cs="Tahoma"/>
          <w:sz w:val="20"/>
          <w:szCs w:val="20"/>
        </w:rPr>
      </w:pPr>
      <w:r>
        <w:rPr>
          <w:rFonts w:ascii="Noto Sans" w:hAnsi="Noto Sans" w:cs="Tahoma"/>
          <w:sz w:val="20"/>
          <w:szCs w:val="20"/>
        </w:rPr>
        <w:t>The Headteacher of Joseph Clarke School will lead, motive and inspire students, staff, parents and the wider community, to ensure every student becomes the best that they can be.</w:t>
      </w:r>
    </w:p>
    <w:p w14:paraId="45BB4461" w14:textId="77777777" w:rsidR="00B10FAE" w:rsidRPr="00C337E2" w:rsidRDefault="00B10FAE" w:rsidP="00A817E3">
      <w:pPr>
        <w:rPr>
          <w:rFonts w:ascii="Noto Sans" w:hAnsi="Noto Sans" w:cs="Tahoma"/>
          <w:sz w:val="20"/>
          <w:szCs w:val="20"/>
        </w:rPr>
      </w:pPr>
    </w:p>
    <w:p w14:paraId="3C3B1834" w14:textId="77777777" w:rsidR="00B10FAE" w:rsidRPr="00C337E2" w:rsidRDefault="00B10FAE" w:rsidP="00B10FAE">
      <w:pPr>
        <w:rPr>
          <w:rFonts w:ascii="Noto Sans" w:hAnsi="Noto Sans" w:cs="Tahoma"/>
          <w:sz w:val="20"/>
          <w:szCs w:val="20"/>
        </w:rPr>
      </w:pPr>
      <w:r w:rsidRPr="00C337E2">
        <w:rPr>
          <w:rFonts w:ascii="Noto Sans" w:hAnsi="Noto Sans" w:cs="Tahoma"/>
          <w:sz w:val="20"/>
          <w:szCs w:val="20"/>
        </w:rPr>
        <w:t>With a track record for successful strategic leadership in a special school, you will have the drive, enthusiasm and ambition to inspire lifelong learning and ensure we are a great school – and developing ‘beyond good’ towards outstanding.  Your clarity of vision, determination, sensitivity and wisdom are critical to our future success.</w:t>
      </w:r>
    </w:p>
    <w:p w14:paraId="421C49FF" w14:textId="77777777" w:rsidR="00B10FAE" w:rsidRPr="00C337E2" w:rsidRDefault="00B10FAE" w:rsidP="00B10FAE">
      <w:pPr>
        <w:rPr>
          <w:rFonts w:ascii="Noto Sans" w:hAnsi="Noto Sans" w:cs="Tahoma"/>
          <w:sz w:val="20"/>
          <w:szCs w:val="20"/>
        </w:rPr>
      </w:pPr>
    </w:p>
    <w:p w14:paraId="524FA3F0" w14:textId="77777777" w:rsidR="00B10FAE" w:rsidRPr="00C337E2" w:rsidRDefault="00B10FAE" w:rsidP="00B10FAE">
      <w:pPr>
        <w:rPr>
          <w:rFonts w:ascii="Noto Sans" w:hAnsi="Noto Sans" w:cs="Tahoma"/>
          <w:sz w:val="20"/>
          <w:szCs w:val="20"/>
        </w:rPr>
      </w:pPr>
      <w:r w:rsidRPr="00C337E2">
        <w:rPr>
          <w:rFonts w:ascii="Noto Sans" w:hAnsi="Noto Sans" w:cs="Tahoma"/>
          <w:sz w:val="20"/>
          <w:szCs w:val="20"/>
        </w:rPr>
        <w:t>The Academy Trust will provide you, as Headteacher, with the resources and support you need, and powerfully assist you in your efforts to create excellence throughout the school.  In addition, we will make sure that as a successful Headteacher you will have the opportunity to play a role in leading The Academy’s development locally, regionally and nationally.</w:t>
      </w:r>
    </w:p>
    <w:p w14:paraId="54510208" w14:textId="77777777" w:rsidR="00B10FAE" w:rsidRPr="00610C42" w:rsidRDefault="00B10FAE" w:rsidP="00B10FAE">
      <w:pPr>
        <w:rPr>
          <w:rFonts w:ascii="Noto Sans" w:hAnsi="Noto Sans" w:cs="Tahoma"/>
          <w:sz w:val="22"/>
          <w:szCs w:val="22"/>
        </w:rPr>
      </w:pPr>
    </w:p>
    <w:p w14:paraId="42C7D090" w14:textId="77777777" w:rsidR="00B10FAE" w:rsidRPr="00610C42" w:rsidRDefault="00B10FAE" w:rsidP="00B10FAE">
      <w:pPr>
        <w:pStyle w:val="ListParagraph"/>
        <w:spacing w:after="40"/>
        <w:ind w:left="0"/>
        <w:contextualSpacing w:val="0"/>
        <w:rPr>
          <w:rFonts w:ascii="Noto Sans" w:hAnsi="Noto Sans" w:cs="Tahoma"/>
          <w:b/>
        </w:rPr>
      </w:pPr>
      <w:r w:rsidRPr="00927E55">
        <w:rPr>
          <w:rFonts w:ascii="Noto Sans" w:hAnsi="Noto Sans" w:cs="Tahoma"/>
          <w:b/>
        </w:rPr>
        <w:t>The School</w:t>
      </w:r>
    </w:p>
    <w:p w14:paraId="0698EE1F" w14:textId="77777777" w:rsidR="00B10FAE" w:rsidRPr="00C337E2" w:rsidRDefault="00B10FAE" w:rsidP="00B10FAE">
      <w:pPr>
        <w:pStyle w:val="ListParagraph"/>
        <w:spacing w:after="40"/>
        <w:ind w:left="0"/>
        <w:contextualSpacing w:val="0"/>
        <w:rPr>
          <w:rFonts w:ascii="Noto Sans" w:hAnsi="Noto Sans" w:cs="Tahoma"/>
          <w:sz w:val="20"/>
          <w:szCs w:val="20"/>
        </w:rPr>
      </w:pPr>
      <w:r w:rsidRPr="00610C42">
        <w:rPr>
          <w:rFonts w:ascii="Noto Sans" w:hAnsi="Noto Sans" w:cs="Tahoma"/>
          <w:sz w:val="22"/>
          <w:szCs w:val="22"/>
        </w:rPr>
        <w:t>J</w:t>
      </w:r>
      <w:r w:rsidRPr="00C337E2">
        <w:rPr>
          <w:rFonts w:ascii="Noto Sans" w:hAnsi="Noto Sans" w:cs="Tahoma"/>
          <w:sz w:val="20"/>
          <w:szCs w:val="20"/>
        </w:rPr>
        <w:t>oseph Clarke School aims to not only match parents’ expectations of what a school should offer their child but to exceed them.  Within a welcoming and supportive environment, the academy provides a stimulating and engaging education designed to give every child the chance to achieve their potential.</w:t>
      </w:r>
    </w:p>
    <w:p w14:paraId="33F3CB84" w14:textId="77777777" w:rsidR="00B10FAE" w:rsidRPr="00C337E2" w:rsidRDefault="00B10FAE" w:rsidP="00B10FAE">
      <w:pPr>
        <w:pStyle w:val="ListParagraph"/>
        <w:spacing w:after="40"/>
        <w:ind w:left="0"/>
        <w:contextualSpacing w:val="0"/>
        <w:rPr>
          <w:rFonts w:ascii="Noto Sans" w:hAnsi="Noto Sans" w:cs="Tahoma"/>
          <w:sz w:val="20"/>
          <w:szCs w:val="20"/>
        </w:rPr>
      </w:pPr>
    </w:p>
    <w:p w14:paraId="2AD35FE5" w14:textId="3AF90420" w:rsidR="00B10FAE" w:rsidRPr="00C337E2" w:rsidRDefault="00B10FAE" w:rsidP="00B10FAE">
      <w:pPr>
        <w:rPr>
          <w:rFonts w:ascii="Noto Sans" w:hAnsi="Noto Sans" w:cs="Tahoma"/>
          <w:sz w:val="20"/>
          <w:szCs w:val="20"/>
        </w:rPr>
      </w:pPr>
      <w:r w:rsidRPr="00C337E2">
        <w:rPr>
          <w:rFonts w:ascii="Noto Sans" w:hAnsi="Noto Sans" w:cs="Tahoma"/>
          <w:sz w:val="20"/>
          <w:szCs w:val="20"/>
        </w:rPr>
        <w:t xml:space="preserve">Located in Highams Park, East London, Joseph Clarke Academy is a co-educational school open to students aged 3-19 and has 100 students on roll.  </w:t>
      </w:r>
      <w:r w:rsidR="0017026D">
        <w:rPr>
          <w:rFonts w:ascii="Noto Sans" w:hAnsi="Noto Sans" w:cs="Tahoma"/>
          <w:sz w:val="20"/>
          <w:szCs w:val="20"/>
        </w:rPr>
        <w:t>A comprehensive</w:t>
      </w:r>
      <w:r w:rsidR="000F16FC">
        <w:rPr>
          <w:rFonts w:ascii="Noto Sans" w:hAnsi="Noto Sans" w:cs="Tahoma"/>
          <w:sz w:val="20"/>
          <w:szCs w:val="20"/>
        </w:rPr>
        <w:t xml:space="preserve"> building project (3.8 million) is underway to extend and refurbish the School.  This will extend the School role to 140 pupils.</w:t>
      </w:r>
    </w:p>
    <w:p w14:paraId="0A129EF9" w14:textId="77777777" w:rsidR="00B10FAE" w:rsidRPr="00610C42" w:rsidRDefault="00B10FAE" w:rsidP="00B10FAE">
      <w:pPr>
        <w:rPr>
          <w:rFonts w:ascii="Noto Sans" w:hAnsi="Noto Sans" w:cs="Tahoma"/>
          <w:sz w:val="22"/>
          <w:szCs w:val="22"/>
        </w:rPr>
      </w:pPr>
    </w:p>
    <w:p w14:paraId="07697494" w14:textId="77777777" w:rsidR="00B10FAE" w:rsidRPr="00610C42" w:rsidRDefault="00B10FAE" w:rsidP="00B10FAE">
      <w:pPr>
        <w:pStyle w:val="ListParagraph"/>
        <w:spacing w:after="40"/>
        <w:ind w:left="0"/>
        <w:contextualSpacing w:val="0"/>
        <w:rPr>
          <w:rFonts w:ascii="Noto Sans" w:hAnsi="Noto Sans" w:cs="Tahoma"/>
          <w:b/>
        </w:rPr>
      </w:pPr>
      <w:r w:rsidRPr="00610C42">
        <w:rPr>
          <w:rFonts w:ascii="Noto Sans" w:hAnsi="Noto Sans" w:cs="Tahoma"/>
          <w:b/>
        </w:rPr>
        <w:t>Continuing professional development</w:t>
      </w:r>
    </w:p>
    <w:p w14:paraId="73A9F521" w14:textId="77777777" w:rsidR="00B10FAE" w:rsidRPr="00C337E2" w:rsidRDefault="00B10FAE" w:rsidP="00B10FAE">
      <w:pPr>
        <w:rPr>
          <w:rFonts w:ascii="Noto Sans" w:hAnsi="Noto Sans" w:cs="Tahoma"/>
          <w:sz w:val="20"/>
          <w:szCs w:val="20"/>
        </w:rPr>
      </w:pPr>
      <w:r w:rsidRPr="00C337E2">
        <w:rPr>
          <w:rFonts w:ascii="Noto Sans" w:hAnsi="Noto Sans" w:cs="Tahoma"/>
          <w:sz w:val="20"/>
          <w:szCs w:val="20"/>
        </w:rPr>
        <w:t>We believe that successful organisations make a priority of developing their staff; all the more so in education, where the people of the organisation are its most important asset.  While the development of all staff is important, we make support and professional development of headteachers and senior leaders a particular priority, given the impact that leaders have on the life of staff and students alike.</w:t>
      </w:r>
    </w:p>
    <w:p w14:paraId="5A2DE900" w14:textId="77777777" w:rsidR="00B10FAE" w:rsidRPr="00C337E2" w:rsidRDefault="00B10FAE" w:rsidP="00B10FAE">
      <w:pPr>
        <w:rPr>
          <w:rFonts w:ascii="Noto Sans" w:hAnsi="Noto Sans" w:cs="Tahoma"/>
          <w:sz w:val="20"/>
          <w:szCs w:val="20"/>
        </w:rPr>
      </w:pPr>
    </w:p>
    <w:p w14:paraId="2E508223" w14:textId="63E9F728" w:rsidR="00B10FAE" w:rsidRPr="00C337E2" w:rsidRDefault="00B10FAE" w:rsidP="00B10FAE">
      <w:pPr>
        <w:pStyle w:val="ListParagraph"/>
        <w:spacing w:after="40"/>
        <w:ind w:left="0"/>
        <w:contextualSpacing w:val="0"/>
        <w:rPr>
          <w:rFonts w:ascii="Noto Sans" w:hAnsi="Noto Sans" w:cs="Tahoma"/>
          <w:sz w:val="20"/>
          <w:szCs w:val="20"/>
        </w:rPr>
      </w:pPr>
      <w:r w:rsidRPr="00C337E2">
        <w:rPr>
          <w:rFonts w:ascii="Noto Sans" w:hAnsi="Noto Sans" w:cs="Tahoma"/>
          <w:sz w:val="20"/>
          <w:szCs w:val="20"/>
        </w:rPr>
        <w:t xml:space="preserve">We work on the basis that each of us, however effective, can always improve.  As Headteacher you would set personal development objectives with the </w:t>
      </w:r>
      <w:r w:rsidR="009C3B00">
        <w:rPr>
          <w:rFonts w:ascii="Noto Sans" w:hAnsi="Noto Sans" w:cs="Tahoma"/>
          <w:sz w:val="20"/>
          <w:szCs w:val="20"/>
        </w:rPr>
        <w:t>Chief Executive Officer</w:t>
      </w:r>
      <w:r w:rsidRPr="00C337E2">
        <w:rPr>
          <w:rFonts w:ascii="Noto Sans" w:hAnsi="Noto Sans" w:cs="Tahoma"/>
          <w:sz w:val="20"/>
          <w:szCs w:val="20"/>
        </w:rPr>
        <w:t xml:space="preserve"> each year, and would be supported to achieve them.  You would be asked to take a role in supporting the leadership of the organisation, working with other senior leaders and sharing ideas and practice with one another.  You would have the benefit of a range of networks including Teaching Schools.</w:t>
      </w:r>
    </w:p>
    <w:p w14:paraId="619D4A16" w14:textId="77777777" w:rsidR="00B10FAE" w:rsidRPr="00C337E2" w:rsidRDefault="00B10FAE" w:rsidP="00B10FAE">
      <w:pPr>
        <w:pStyle w:val="ListParagraph"/>
        <w:spacing w:after="40"/>
        <w:ind w:left="0"/>
        <w:contextualSpacing w:val="0"/>
        <w:rPr>
          <w:rFonts w:ascii="Noto Sans" w:hAnsi="Noto Sans" w:cs="Tahoma"/>
          <w:sz w:val="20"/>
          <w:szCs w:val="20"/>
        </w:rPr>
      </w:pPr>
    </w:p>
    <w:p w14:paraId="6A3011DF" w14:textId="77777777" w:rsidR="00B10FAE" w:rsidRPr="00C337E2" w:rsidRDefault="00B10FAE" w:rsidP="00B10FAE">
      <w:pPr>
        <w:rPr>
          <w:rFonts w:ascii="Noto Sans" w:hAnsi="Noto Sans" w:cs="Tahoma"/>
          <w:b/>
          <w:sz w:val="20"/>
          <w:szCs w:val="20"/>
        </w:rPr>
      </w:pPr>
      <w:r w:rsidRPr="00C337E2">
        <w:rPr>
          <w:rFonts w:ascii="Noto Sans" w:hAnsi="Noto Sans" w:cs="Tahoma"/>
          <w:sz w:val="20"/>
          <w:szCs w:val="20"/>
        </w:rPr>
        <w:t>As a newly appointed Headteacher you would benefit from a comprehensive induction programme</w:t>
      </w:r>
      <w:r>
        <w:rPr>
          <w:rFonts w:ascii="Noto Sans" w:hAnsi="Noto Sans" w:cs="Tahoma"/>
          <w:sz w:val="20"/>
          <w:szCs w:val="20"/>
        </w:rPr>
        <w:t>.</w:t>
      </w:r>
    </w:p>
    <w:p w14:paraId="21C97979" w14:textId="77777777" w:rsidR="00B673C5" w:rsidRDefault="00B673C5" w:rsidP="005506C4">
      <w:pPr>
        <w:jc w:val="both"/>
        <w:rPr>
          <w:rFonts w:ascii="Tahoma" w:hAnsi="Tahoma" w:cs="Tahoma"/>
        </w:rPr>
      </w:pPr>
    </w:p>
    <w:p w14:paraId="4945EB07" w14:textId="77777777" w:rsidR="00B673C5" w:rsidRDefault="00B673C5" w:rsidP="005506C4">
      <w:pPr>
        <w:jc w:val="both"/>
        <w:rPr>
          <w:rFonts w:ascii="Tahoma" w:hAnsi="Tahoma" w:cs="Tahoma"/>
        </w:rPr>
      </w:pPr>
    </w:p>
    <w:p w14:paraId="1A56493E" w14:textId="77777777" w:rsidR="00C7725D" w:rsidRDefault="00C7725D" w:rsidP="00C7725D">
      <w:pPr>
        <w:rPr>
          <w:rFonts w:ascii="Tahoma" w:hAnsi="Tahoma" w:cs="Tahoma"/>
        </w:rPr>
      </w:pPr>
    </w:p>
    <w:p w14:paraId="01421915" w14:textId="77777777" w:rsidR="00F9514E" w:rsidRDefault="00F9514E">
      <w:pPr>
        <w:rPr>
          <w:rFonts w:ascii="Bree Serif" w:hAnsi="Bree Serif" w:cs="Tahoma"/>
          <w:b/>
          <w:color w:val="31849B" w:themeColor="accent5" w:themeShade="BF"/>
          <w:sz w:val="40"/>
          <w:szCs w:val="40"/>
        </w:rPr>
      </w:pPr>
      <w:r>
        <w:rPr>
          <w:rFonts w:ascii="Bree Serif" w:hAnsi="Bree Serif" w:cs="Tahoma"/>
          <w:b/>
          <w:color w:val="31849B" w:themeColor="accent5" w:themeShade="BF"/>
          <w:sz w:val="40"/>
          <w:szCs w:val="40"/>
        </w:rPr>
        <w:br w:type="page"/>
      </w:r>
    </w:p>
    <w:p w14:paraId="7B449BA6" w14:textId="6ED52039" w:rsidR="002D49E5" w:rsidRPr="004F4DF1" w:rsidRDefault="002D49E5" w:rsidP="00C7725D">
      <w:pPr>
        <w:jc w:val="center"/>
        <w:rPr>
          <w:rFonts w:ascii="Bree Serif" w:hAnsi="Bree Serif" w:cs="Tahoma"/>
          <w:b/>
          <w:color w:val="007367"/>
          <w:sz w:val="40"/>
          <w:szCs w:val="40"/>
        </w:rPr>
      </w:pPr>
      <w:r w:rsidRPr="004F4DF1">
        <w:rPr>
          <w:rFonts w:ascii="Bree Serif" w:hAnsi="Bree Serif" w:cs="Tahoma"/>
          <w:b/>
          <w:color w:val="007367"/>
          <w:sz w:val="40"/>
          <w:szCs w:val="40"/>
        </w:rPr>
        <w:t>Headteacher Job Description</w:t>
      </w:r>
    </w:p>
    <w:p w14:paraId="29251C57" w14:textId="77777777" w:rsidR="00C97673" w:rsidRDefault="00C97673" w:rsidP="00C97673">
      <w:pPr>
        <w:rPr>
          <w:rFonts w:ascii="Noto Sans" w:hAnsi="Noto Sans" w:cs="Tahoma"/>
          <w:sz w:val="20"/>
          <w:szCs w:val="20"/>
        </w:rPr>
      </w:pPr>
    </w:p>
    <w:p w14:paraId="1651DE81" w14:textId="77777777" w:rsidR="00C97673" w:rsidRDefault="00C97673" w:rsidP="00C97673">
      <w:pPr>
        <w:rPr>
          <w:rFonts w:ascii="Noto Sans" w:hAnsi="Noto Sans" w:cs="Tahoma"/>
          <w:sz w:val="20"/>
          <w:szCs w:val="20"/>
        </w:rPr>
      </w:pPr>
    </w:p>
    <w:p w14:paraId="5D2680B9" w14:textId="77777777" w:rsidR="00C97673" w:rsidRPr="009C3B00" w:rsidRDefault="00C97673" w:rsidP="00A817E3">
      <w:pPr>
        <w:rPr>
          <w:rFonts w:ascii="Noto Sans" w:hAnsi="Noto Sans" w:cs="Tahoma"/>
          <w:sz w:val="20"/>
          <w:szCs w:val="20"/>
        </w:rPr>
      </w:pPr>
      <w:r w:rsidRPr="009C3B00">
        <w:rPr>
          <w:rFonts w:ascii="Noto Sans" w:hAnsi="Noto Sans" w:cs="Tahoma"/>
          <w:sz w:val="20"/>
          <w:szCs w:val="20"/>
        </w:rPr>
        <w:t xml:space="preserve">The Headteacher will work closely with the Chief Executive Officer in all aspects of the running of the School and wider Academy issues.  </w:t>
      </w:r>
    </w:p>
    <w:p w14:paraId="12141E20" w14:textId="77777777" w:rsidR="002D49E5" w:rsidRPr="00927E55" w:rsidRDefault="002D49E5" w:rsidP="00A817E3">
      <w:pPr>
        <w:jc w:val="both"/>
        <w:rPr>
          <w:rFonts w:ascii="Noto Sans" w:hAnsi="Noto Sans" w:cs="Tahoma"/>
        </w:rPr>
      </w:pPr>
    </w:p>
    <w:p w14:paraId="28D47DFB" w14:textId="7423A3DA" w:rsidR="00C001B0" w:rsidRPr="009C3B00" w:rsidRDefault="000F16FC" w:rsidP="00A817E3">
      <w:pPr>
        <w:rPr>
          <w:rFonts w:ascii="Noto Sans" w:hAnsi="Noto Sans" w:cs="Tahoma"/>
          <w:sz w:val="20"/>
          <w:szCs w:val="20"/>
        </w:rPr>
      </w:pPr>
      <w:r w:rsidRPr="009C3B00">
        <w:rPr>
          <w:rFonts w:ascii="Noto Sans" w:hAnsi="Noto Sans" w:cs="Tahoma"/>
          <w:sz w:val="20"/>
          <w:szCs w:val="20"/>
        </w:rPr>
        <w:t>The Headteacher will be line managed by the Chief Executive Officer and will be part of the Academy Senior Leadership Team.</w:t>
      </w:r>
      <w:r w:rsidR="009C3B00" w:rsidRPr="009C3B00">
        <w:rPr>
          <w:rFonts w:ascii="Noto Sans" w:hAnsi="Noto Sans" w:cs="Tahoma"/>
          <w:sz w:val="20"/>
          <w:szCs w:val="20"/>
        </w:rPr>
        <w:t xml:space="preserve">  The Trust </w:t>
      </w:r>
      <w:r w:rsidR="00C97673">
        <w:rPr>
          <w:rFonts w:ascii="Noto Sans" w:hAnsi="Noto Sans" w:cs="Tahoma"/>
          <w:sz w:val="20"/>
          <w:szCs w:val="20"/>
        </w:rPr>
        <w:t>provides a range of services across the Academy including</w:t>
      </w:r>
      <w:r w:rsidR="009C3B00" w:rsidRPr="009C3B00">
        <w:rPr>
          <w:rFonts w:ascii="Noto Sans" w:hAnsi="Noto Sans" w:cs="Tahoma"/>
          <w:sz w:val="20"/>
          <w:szCs w:val="20"/>
        </w:rPr>
        <w:t xml:space="preserve"> Human Resources, Finance, Administration and Site Services.</w:t>
      </w:r>
    </w:p>
    <w:p w14:paraId="7AF1BD2D" w14:textId="77777777" w:rsidR="00C001B0" w:rsidRPr="009C3B00" w:rsidRDefault="00C001B0" w:rsidP="00A817E3">
      <w:pPr>
        <w:rPr>
          <w:rFonts w:ascii="Noto Sans" w:hAnsi="Noto Sans" w:cs="Tahoma"/>
          <w:sz w:val="20"/>
          <w:szCs w:val="20"/>
        </w:rPr>
      </w:pPr>
    </w:p>
    <w:p w14:paraId="26F373FD" w14:textId="77777777" w:rsidR="00C001B0" w:rsidRPr="009C3B00" w:rsidRDefault="00C001B0" w:rsidP="009C3B00">
      <w:pPr>
        <w:rPr>
          <w:rFonts w:ascii="Noto Sans" w:hAnsi="Noto Sans" w:cs="Tahoma"/>
          <w:i/>
          <w:sz w:val="20"/>
          <w:szCs w:val="20"/>
        </w:rPr>
      </w:pPr>
      <w:proofErr w:type="gramStart"/>
      <w:r w:rsidRPr="009C3B00">
        <w:rPr>
          <w:rFonts w:ascii="Noto Sans" w:hAnsi="Noto Sans" w:cs="Tahoma"/>
          <w:sz w:val="20"/>
          <w:szCs w:val="20"/>
        </w:rPr>
        <w:t xml:space="preserve">As a senior leader within the Whitefield Academy Trust together with the Directors, will be responsible for establishing and implementing the vision and direction for </w:t>
      </w:r>
      <w:r w:rsidR="003D066E" w:rsidRPr="009C3B00">
        <w:rPr>
          <w:rFonts w:ascii="Noto Sans" w:hAnsi="Noto Sans" w:cs="Tahoma"/>
          <w:sz w:val="20"/>
          <w:szCs w:val="20"/>
        </w:rPr>
        <w:t>Joseph Clarke S</w:t>
      </w:r>
      <w:r w:rsidRPr="009C3B00">
        <w:rPr>
          <w:rFonts w:ascii="Noto Sans" w:hAnsi="Noto Sans" w:cs="Tahoma"/>
          <w:sz w:val="20"/>
          <w:szCs w:val="20"/>
        </w:rPr>
        <w:t>chool.</w:t>
      </w:r>
      <w:proofErr w:type="gramEnd"/>
      <w:r w:rsidRPr="009C3B00">
        <w:rPr>
          <w:rFonts w:ascii="Noto Sans" w:hAnsi="Noto Sans" w:cs="Tahoma"/>
          <w:sz w:val="20"/>
          <w:szCs w:val="20"/>
        </w:rPr>
        <w:t xml:space="preserve">  In leading the school, the Headteacher will ensure that </w:t>
      </w:r>
      <w:r w:rsidR="003D066E" w:rsidRPr="009C3B00">
        <w:rPr>
          <w:rFonts w:ascii="Noto Sans" w:hAnsi="Noto Sans" w:cs="Tahoma"/>
          <w:sz w:val="20"/>
          <w:szCs w:val="20"/>
        </w:rPr>
        <w:t xml:space="preserve">Joseph Clarke </w:t>
      </w:r>
      <w:r w:rsidR="00123CEC" w:rsidRPr="009C3B00">
        <w:rPr>
          <w:rFonts w:ascii="Noto Sans" w:hAnsi="Noto Sans" w:cs="Tahoma"/>
          <w:sz w:val="20"/>
          <w:szCs w:val="20"/>
        </w:rPr>
        <w:t>School</w:t>
      </w:r>
      <w:r w:rsidRPr="009C3B00">
        <w:rPr>
          <w:rFonts w:ascii="Noto Sans" w:hAnsi="Noto Sans" w:cs="Tahoma"/>
          <w:sz w:val="20"/>
          <w:szCs w:val="20"/>
        </w:rPr>
        <w:t xml:space="preserve"> ethos and values are deeply embedded and visible, securing ‘</w:t>
      </w:r>
      <w:r w:rsidR="003D066E" w:rsidRPr="009C3B00">
        <w:rPr>
          <w:rFonts w:ascii="Noto Sans" w:hAnsi="Noto Sans" w:cs="Tahoma"/>
          <w:i/>
          <w:sz w:val="20"/>
          <w:szCs w:val="20"/>
        </w:rPr>
        <w:t xml:space="preserve">Enjoyment, </w:t>
      </w:r>
      <w:r w:rsidR="0023267F" w:rsidRPr="009C3B00">
        <w:rPr>
          <w:rFonts w:ascii="Noto Sans" w:hAnsi="Noto Sans" w:cs="Tahoma"/>
          <w:i/>
          <w:sz w:val="20"/>
          <w:szCs w:val="20"/>
        </w:rPr>
        <w:t>Achievement and</w:t>
      </w:r>
      <w:r w:rsidR="003D066E" w:rsidRPr="009C3B00">
        <w:rPr>
          <w:rFonts w:ascii="Noto Sans" w:hAnsi="Noto Sans" w:cs="Tahoma"/>
          <w:i/>
          <w:sz w:val="20"/>
          <w:szCs w:val="20"/>
        </w:rPr>
        <w:t xml:space="preserve"> Wellbeing for all’.</w:t>
      </w:r>
    </w:p>
    <w:p w14:paraId="64B58880" w14:textId="77777777" w:rsidR="00B673C5" w:rsidRPr="009C3B00" w:rsidRDefault="00B673C5" w:rsidP="009C3B00">
      <w:pPr>
        <w:rPr>
          <w:rFonts w:ascii="Noto Sans" w:hAnsi="Noto Sans" w:cs="Tahoma"/>
          <w:sz w:val="20"/>
          <w:szCs w:val="20"/>
        </w:rPr>
      </w:pPr>
    </w:p>
    <w:p w14:paraId="23427D4E" w14:textId="77777777" w:rsidR="00C001B0" w:rsidRPr="009C3B00" w:rsidRDefault="00C001B0" w:rsidP="00C001B0">
      <w:pPr>
        <w:jc w:val="both"/>
        <w:rPr>
          <w:rFonts w:ascii="Noto Sans" w:hAnsi="Noto Sans" w:cs="Tahoma"/>
          <w:sz w:val="20"/>
          <w:szCs w:val="20"/>
        </w:rPr>
      </w:pPr>
      <w:r w:rsidRPr="009C3B00">
        <w:rPr>
          <w:rFonts w:ascii="Noto Sans" w:hAnsi="Noto Sans" w:cs="Tahoma"/>
          <w:sz w:val="20"/>
          <w:szCs w:val="20"/>
        </w:rPr>
        <w:t>Broadly, the responsibilities of the role are as detailed below:</w:t>
      </w:r>
    </w:p>
    <w:p w14:paraId="48CDD4E7" w14:textId="77777777" w:rsidR="006265D8" w:rsidRDefault="006265D8" w:rsidP="00C001B0">
      <w:pPr>
        <w:jc w:val="both"/>
        <w:rPr>
          <w:rFonts w:ascii="Noto Sans" w:hAnsi="Noto Sans" w:cs="Tahoma"/>
        </w:rPr>
      </w:pPr>
    </w:p>
    <w:p w14:paraId="1B6D8B45" w14:textId="77777777" w:rsidR="00182782" w:rsidRDefault="00182782" w:rsidP="00C001B0">
      <w:pPr>
        <w:jc w:val="both"/>
        <w:rPr>
          <w:rFonts w:ascii="Noto Sans" w:hAnsi="Noto Sans" w:cs="Tahoma"/>
        </w:rPr>
      </w:pPr>
    </w:p>
    <w:p w14:paraId="54849861" w14:textId="77777777" w:rsidR="00182782" w:rsidRDefault="00182782" w:rsidP="00182782">
      <w:pPr>
        <w:rPr>
          <w:rFonts w:ascii="Noto Sans" w:hAnsi="Noto Sans" w:cs="Tahoma"/>
          <w:b/>
        </w:rPr>
        <w:sectPr w:rsidR="00182782" w:rsidSect="00C337E2">
          <w:footerReference w:type="even" r:id="rId11"/>
          <w:footerReference w:type="default" r:id="rId12"/>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space="708"/>
          <w:titlePg/>
          <w:docGrid w:linePitch="360"/>
        </w:sectPr>
      </w:pPr>
    </w:p>
    <w:p w14:paraId="7DD6918F" w14:textId="77777777" w:rsidR="00182782" w:rsidRPr="00610C42" w:rsidRDefault="00182782" w:rsidP="00610C42">
      <w:pPr>
        <w:rPr>
          <w:rFonts w:ascii="Noto Sans" w:hAnsi="Noto Sans" w:cs="Tahoma"/>
        </w:rPr>
      </w:pPr>
      <w:r w:rsidRPr="00927E55">
        <w:rPr>
          <w:rFonts w:ascii="Noto Sans" w:hAnsi="Noto Sans" w:cs="Tahoma"/>
          <w:b/>
        </w:rPr>
        <w:t>Educational leadership and management</w:t>
      </w:r>
    </w:p>
    <w:p w14:paraId="2B9B105D" w14:textId="77777777" w:rsidR="00182782" w:rsidRPr="00C337E2" w:rsidRDefault="00182782" w:rsidP="00182782">
      <w:pPr>
        <w:pStyle w:val="ListParagraph"/>
        <w:numPr>
          <w:ilvl w:val="0"/>
          <w:numId w:val="2"/>
        </w:numPr>
        <w:spacing w:after="40"/>
        <w:ind w:left="274"/>
        <w:contextualSpacing w:val="0"/>
        <w:rPr>
          <w:rFonts w:ascii="Noto Sans" w:hAnsi="Noto Sans" w:cs="Tahoma"/>
          <w:sz w:val="20"/>
          <w:szCs w:val="20"/>
        </w:rPr>
      </w:pPr>
      <w:r w:rsidRPr="00C337E2">
        <w:rPr>
          <w:rFonts w:ascii="Noto Sans" w:hAnsi="Noto Sans" w:cs="Tahoma"/>
          <w:sz w:val="20"/>
          <w:szCs w:val="20"/>
        </w:rPr>
        <w:t>Developing a shared expectation of outstanding teaching and learning;</w:t>
      </w:r>
    </w:p>
    <w:p w14:paraId="76CF8B89" w14:textId="77777777" w:rsidR="00182782" w:rsidRPr="00C337E2" w:rsidRDefault="00182782" w:rsidP="00182782">
      <w:pPr>
        <w:pStyle w:val="ListParagraph"/>
        <w:numPr>
          <w:ilvl w:val="0"/>
          <w:numId w:val="2"/>
        </w:numPr>
        <w:spacing w:after="40"/>
        <w:ind w:left="274"/>
        <w:contextualSpacing w:val="0"/>
        <w:rPr>
          <w:rFonts w:ascii="Noto Sans" w:hAnsi="Noto Sans" w:cs="Tahoma"/>
          <w:sz w:val="20"/>
          <w:szCs w:val="20"/>
        </w:rPr>
      </w:pPr>
      <w:r w:rsidRPr="00C337E2">
        <w:rPr>
          <w:rFonts w:ascii="Noto Sans" w:hAnsi="Noto Sans" w:cs="Tahoma"/>
          <w:sz w:val="20"/>
          <w:szCs w:val="20"/>
        </w:rPr>
        <w:t>Creating and supporting an aspirational and innovative culture of learning in the school;</w:t>
      </w:r>
    </w:p>
    <w:p w14:paraId="1328F91D" w14:textId="77777777" w:rsidR="00182782" w:rsidRPr="00C337E2" w:rsidRDefault="00182782" w:rsidP="00182782">
      <w:pPr>
        <w:pStyle w:val="ListParagraph"/>
        <w:numPr>
          <w:ilvl w:val="0"/>
          <w:numId w:val="2"/>
        </w:numPr>
        <w:spacing w:after="40"/>
        <w:ind w:left="274"/>
        <w:contextualSpacing w:val="0"/>
        <w:rPr>
          <w:rFonts w:ascii="Noto Sans" w:hAnsi="Noto Sans" w:cs="Tahoma"/>
          <w:sz w:val="20"/>
          <w:szCs w:val="20"/>
        </w:rPr>
      </w:pPr>
      <w:r w:rsidRPr="00C337E2">
        <w:rPr>
          <w:rFonts w:ascii="Noto Sans" w:hAnsi="Noto Sans" w:cs="Tahoma"/>
          <w:sz w:val="20"/>
          <w:szCs w:val="20"/>
        </w:rPr>
        <w:t>Creating a climate for learning and a system of monitoring and intervention that enables all students to thrive;</w:t>
      </w:r>
    </w:p>
    <w:p w14:paraId="25E98835" w14:textId="77777777" w:rsidR="00182782" w:rsidRPr="00C337E2" w:rsidRDefault="00182782" w:rsidP="00182782">
      <w:pPr>
        <w:pStyle w:val="ListParagraph"/>
        <w:numPr>
          <w:ilvl w:val="0"/>
          <w:numId w:val="2"/>
        </w:numPr>
        <w:spacing w:after="40"/>
        <w:ind w:left="274"/>
        <w:contextualSpacing w:val="0"/>
        <w:rPr>
          <w:rFonts w:ascii="Noto Sans" w:hAnsi="Noto Sans" w:cs="Tahoma"/>
          <w:sz w:val="20"/>
          <w:szCs w:val="20"/>
        </w:rPr>
      </w:pPr>
      <w:r w:rsidRPr="00C337E2">
        <w:rPr>
          <w:rFonts w:ascii="Noto Sans" w:hAnsi="Noto Sans" w:cs="Tahoma"/>
          <w:sz w:val="20"/>
          <w:szCs w:val="20"/>
        </w:rPr>
        <w:t>Setting high educational standards in the school;</w:t>
      </w:r>
    </w:p>
    <w:p w14:paraId="0B1B155A" w14:textId="77777777" w:rsidR="00182782" w:rsidRPr="00C337E2" w:rsidRDefault="00182782" w:rsidP="00182782">
      <w:pPr>
        <w:pStyle w:val="ListParagraph"/>
        <w:numPr>
          <w:ilvl w:val="0"/>
          <w:numId w:val="2"/>
        </w:numPr>
        <w:spacing w:after="40"/>
        <w:ind w:left="274"/>
        <w:contextualSpacing w:val="0"/>
        <w:rPr>
          <w:rFonts w:ascii="Noto Sans" w:hAnsi="Noto Sans" w:cs="Tahoma"/>
          <w:sz w:val="20"/>
          <w:szCs w:val="20"/>
        </w:rPr>
      </w:pPr>
      <w:r w:rsidRPr="00C337E2">
        <w:rPr>
          <w:rFonts w:ascii="Noto Sans" w:hAnsi="Noto Sans" w:cs="Tahoma"/>
          <w:sz w:val="20"/>
          <w:szCs w:val="20"/>
        </w:rPr>
        <w:t>Designing and implementing the curriculum and the broader pupil experience;</w:t>
      </w:r>
    </w:p>
    <w:p w14:paraId="290EC4BC" w14:textId="77777777" w:rsidR="00182782" w:rsidRPr="00C337E2" w:rsidRDefault="00182782" w:rsidP="00182782">
      <w:pPr>
        <w:pStyle w:val="ListParagraph"/>
        <w:numPr>
          <w:ilvl w:val="0"/>
          <w:numId w:val="2"/>
        </w:numPr>
        <w:spacing w:after="40"/>
        <w:ind w:left="274"/>
        <w:contextualSpacing w:val="0"/>
        <w:rPr>
          <w:rFonts w:ascii="Noto Sans" w:hAnsi="Noto Sans" w:cs="Tahoma"/>
          <w:sz w:val="20"/>
          <w:szCs w:val="20"/>
        </w:rPr>
      </w:pPr>
      <w:r w:rsidRPr="00C337E2">
        <w:rPr>
          <w:rFonts w:ascii="Noto Sans" w:hAnsi="Noto Sans" w:cs="Tahoma"/>
          <w:sz w:val="20"/>
          <w:szCs w:val="20"/>
        </w:rPr>
        <w:t>Setting, and monitoring against targets, student achievement;</w:t>
      </w:r>
    </w:p>
    <w:p w14:paraId="369E2C20" w14:textId="77777777" w:rsidR="006265D8" w:rsidRPr="00C337E2" w:rsidRDefault="00182782" w:rsidP="00182782">
      <w:pPr>
        <w:pStyle w:val="ListParagraph"/>
        <w:numPr>
          <w:ilvl w:val="0"/>
          <w:numId w:val="2"/>
        </w:numPr>
        <w:ind w:left="270"/>
        <w:rPr>
          <w:rFonts w:ascii="Noto Sans" w:hAnsi="Noto Sans" w:cs="Tahoma"/>
          <w:sz w:val="20"/>
          <w:szCs w:val="20"/>
        </w:rPr>
      </w:pPr>
      <w:r w:rsidRPr="00C337E2">
        <w:rPr>
          <w:rFonts w:ascii="Noto Sans" w:hAnsi="Noto Sans" w:cs="Tahoma"/>
          <w:sz w:val="20"/>
          <w:szCs w:val="20"/>
        </w:rPr>
        <w:t>Ensuring the welfare and safety of all students from all groups, including their safeguarding.</w:t>
      </w:r>
      <w:r w:rsidR="006265D8" w:rsidRPr="00C337E2">
        <w:rPr>
          <w:rFonts w:ascii="Noto Sans" w:hAnsi="Noto Sans" w:cs="Tahoma"/>
          <w:sz w:val="20"/>
          <w:szCs w:val="20"/>
        </w:rPr>
        <w:t xml:space="preserve"> </w:t>
      </w:r>
    </w:p>
    <w:p w14:paraId="6D0F9A91" w14:textId="77777777" w:rsidR="00182782" w:rsidRPr="00610C42" w:rsidRDefault="00182782" w:rsidP="00182782">
      <w:pPr>
        <w:rPr>
          <w:rFonts w:ascii="Noto Sans" w:hAnsi="Noto Sans" w:cs="Tahoma"/>
        </w:rPr>
      </w:pPr>
      <w:r w:rsidRPr="006265D8">
        <w:rPr>
          <w:rFonts w:ascii="Noto Sans" w:hAnsi="Noto Sans" w:cs="Tahoma"/>
          <w:b/>
        </w:rPr>
        <w:t>Strategic leadership and management</w:t>
      </w:r>
    </w:p>
    <w:p w14:paraId="0AA9AFCE" w14:textId="77777777" w:rsidR="00182782" w:rsidRPr="00C337E2" w:rsidRDefault="00182782" w:rsidP="00182782">
      <w:pPr>
        <w:pStyle w:val="ListParagraph"/>
        <w:numPr>
          <w:ilvl w:val="0"/>
          <w:numId w:val="3"/>
        </w:numPr>
        <w:spacing w:after="40"/>
        <w:ind w:left="245"/>
        <w:contextualSpacing w:val="0"/>
        <w:rPr>
          <w:rFonts w:ascii="Noto Sans" w:hAnsi="Noto Sans" w:cs="Tahoma"/>
          <w:sz w:val="20"/>
          <w:szCs w:val="20"/>
        </w:rPr>
      </w:pPr>
      <w:r w:rsidRPr="00C337E2">
        <w:rPr>
          <w:rFonts w:ascii="Noto Sans" w:hAnsi="Noto Sans" w:cs="Tahoma"/>
          <w:sz w:val="20"/>
          <w:szCs w:val="20"/>
        </w:rPr>
        <w:t>Defining and delivering the vision and objectives of the School Improvement Plan as agreed with the Directors and Governors;</w:t>
      </w:r>
    </w:p>
    <w:p w14:paraId="2ACA2085" w14:textId="77777777" w:rsidR="00182782" w:rsidRPr="00C337E2" w:rsidRDefault="00182782" w:rsidP="00182782">
      <w:pPr>
        <w:pStyle w:val="ListParagraph"/>
        <w:numPr>
          <w:ilvl w:val="0"/>
          <w:numId w:val="3"/>
        </w:numPr>
        <w:spacing w:after="40"/>
        <w:ind w:left="245"/>
        <w:contextualSpacing w:val="0"/>
        <w:rPr>
          <w:rFonts w:ascii="Noto Sans" w:hAnsi="Noto Sans" w:cs="Tahoma"/>
          <w:sz w:val="20"/>
          <w:szCs w:val="20"/>
        </w:rPr>
      </w:pPr>
      <w:r w:rsidRPr="00C337E2">
        <w:rPr>
          <w:rFonts w:ascii="Noto Sans" w:hAnsi="Noto Sans" w:cs="Tahoma"/>
          <w:sz w:val="20"/>
          <w:szCs w:val="20"/>
        </w:rPr>
        <w:t>Leading the school in partnership with the Directors and key senior leaders in the school;</w:t>
      </w:r>
    </w:p>
    <w:p w14:paraId="274E4803" w14:textId="77777777" w:rsidR="00182782" w:rsidRPr="00C337E2" w:rsidRDefault="00182782" w:rsidP="00182782">
      <w:pPr>
        <w:pStyle w:val="ListParagraph"/>
        <w:numPr>
          <w:ilvl w:val="0"/>
          <w:numId w:val="3"/>
        </w:numPr>
        <w:spacing w:after="40"/>
        <w:ind w:left="245"/>
        <w:contextualSpacing w:val="0"/>
        <w:rPr>
          <w:rFonts w:ascii="Noto Sans" w:hAnsi="Noto Sans" w:cs="Tahoma"/>
          <w:sz w:val="20"/>
          <w:szCs w:val="20"/>
        </w:rPr>
      </w:pPr>
      <w:r w:rsidRPr="00C337E2">
        <w:rPr>
          <w:rFonts w:ascii="Noto Sans" w:hAnsi="Noto Sans" w:cs="Tahoma"/>
          <w:sz w:val="20"/>
          <w:szCs w:val="20"/>
        </w:rPr>
        <w:t>Agreeing, communicating and delivering aspirational short and medium term aims within the context of the longer term vision;</w:t>
      </w:r>
    </w:p>
    <w:p w14:paraId="012D6FB0" w14:textId="77777777" w:rsidR="00182782" w:rsidRPr="00C337E2" w:rsidRDefault="00182782" w:rsidP="00182782">
      <w:pPr>
        <w:pStyle w:val="ListParagraph"/>
        <w:numPr>
          <w:ilvl w:val="0"/>
          <w:numId w:val="3"/>
        </w:numPr>
        <w:spacing w:after="40"/>
        <w:ind w:left="245"/>
        <w:contextualSpacing w:val="0"/>
        <w:rPr>
          <w:rFonts w:ascii="Noto Sans" w:hAnsi="Noto Sans" w:cs="Tahoma"/>
          <w:sz w:val="20"/>
          <w:szCs w:val="20"/>
        </w:rPr>
      </w:pPr>
      <w:r w:rsidRPr="00C337E2">
        <w:rPr>
          <w:rFonts w:ascii="Noto Sans" w:hAnsi="Noto Sans" w:cs="Tahoma"/>
          <w:sz w:val="20"/>
          <w:szCs w:val="20"/>
        </w:rPr>
        <w:t>Developing and maintaining the values of Whitefield Academy in the school;</w:t>
      </w:r>
    </w:p>
    <w:p w14:paraId="4722692F" w14:textId="77777777" w:rsidR="00182782" w:rsidRPr="00C337E2" w:rsidRDefault="00182782" w:rsidP="006265D8">
      <w:pPr>
        <w:pStyle w:val="ListParagraph"/>
        <w:numPr>
          <w:ilvl w:val="0"/>
          <w:numId w:val="3"/>
        </w:numPr>
        <w:ind w:left="252"/>
        <w:rPr>
          <w:rFonts w:ascii="Noto Sans" w:hAnsi="Noto Sans" w:cs="Tahoma"/>
          <w:sz w:val="20"/>
          <w:szCs w:val="20"/>
        </w:rPr>
        <w:sectPr w:rsidR="00182782" w:rsidRPr="00C337E2" w:rsidSect="00182782">
          <w:type w:val="continuous"/>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num="2" w:space="720"/>
          <w:docGrid w:linePitch="360"/>
        </w:sectPr>
      </w:pPr>
      <w:r w:rsidRPr="00C337E2">
        <w:rPr>
          <w:rFonts w:ascii="Noto Sans" w:hAnsi="Noto Sans" w:cs="Tahoma"/>
          <w:sz w:val="20"/>
          <w:szCs w:val="20"/>
        </w:rPr>
        <w:t>Contributing professionally to the broader Whitefield Academy learning agenda.</w:t>
      </w:r>
    </w:p>
    <w:p w14:paraId="0E2A1D66" w14:textId="77777777" w:rsidR="006265D8" w:rsidRPr="000E6957" w:rsidRDefault="006265D8" w:rsidP="006265D8">
      <w:pPr>
        <w:rPr>
          <w:rFonts w:ascii="Noto Sans" w:hAnsi="Noto Sans"/>
        </w:rPr>
        <w:sectPr w:rsidR="006265D8" w:rsidRPr="000E6957" w:rsidSect="00182782">
          <w:type w:val="continuous"/>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space="708"/>
          <w:docGrid w:linePitch="360"/>
        </w:sectPr>
      </w:pPr>
      <w:r>
        <w:rPr>
          <w:rFonts w:ascii="Noto Sans" w:hAnsi="Noto Sans"/>
        </w:rPr>
        <w:br w:type="page"/>
      </w:r>
    </w:p>
    <w:p w14:paraId="00B69186" w14:textId="77777777" w:rsidR="006265D8" w:rsidRPr="00C337E2" w:rsidRDefault="006265D8" w:rsidP="006265D8">
      <w:pPr>
        <w:rPr>
          <w:rFonts w:ascii="Noto Sans" w:hAnsi="Noto Sans" w:cs="Tahoma"/>
          <w:b/>
        </w:rPr>
      </w:pPr>
      <w:r w:rsidRPr="00C337E2">
        <w:rPr>
          <w:rFonts w:ascii="Noto Sans" w:hAnsi="Noto Sans" w:cs="Tahoma"/>
          <w:b/>
        </w:rPr>
        <w:t>People leadership and management</w:t>
      </w:r>
    </w:p>
    <w:p w14:paraId="76F96F62" w14:textId="77777777" w:rsidR="006265D8" w:rsidRPr="00C337E2" w:rsidRDefault="006265D8" w:rsidP="006265D8">
      <w:pPr>
        <w:pStyle w:val="ListParagraph"/>
        <w:numPr>
          <w:ilvl w:val="0"/>
          <w:numId w:val="2"/>
        </w:numPr>
        <w:spacing w:after="20"/>
        <w:ind w:left="274"/>
        <w:contextualSpacing w:val="0"/>
        <w:rPr>
          <w:rFonts w:ascii="Noto Sans" w:hAnsi="Noto Sans" w:cs="Tahoma"/>
          <w:sz w:val="20"/>
          <w:szCs w:val="20"/>
        </w:rPr>
      </w:pPr>
      <w:r w:rsidRPr="00C337E2">
        <w:rPr>
          <w:rFonts w:ascii="Noto Sans" w:hAnsi="Noto Sans" w:cs="Tahoma"/>
          <w:sz w:val="20"/>
          <w:szCs w:val="20"/>
        </w:rPr>
        <w:t>Leading on all staffing issues, including the appointment and development of staff;</w:t>
      </w:r>
    </w:p>
    <w:p w14:paraId="5A32FB29" w14:textId="77777777" w:rsidR="006265D8" w:rsidRPr="00C337E2" w:rsidRDefault="006265D8" w:rsidP="006265D8">
      <w:pPr>
        <w:pStyle w:val="ListParagraph"/>
        <w:numPr>
          <w:ilvl w:val="0"/>
          <w:numId w:val="2"/>
        </w:numPr>
        <w:spacing w:after="20"/>
        <w:ind w:left="274"/>
        <w:contextualSpacing w:val="0"/>
        <w:rPr>
          <w:rFonts w:ascii="Noto Sans" w:hAnsi="Noto Sans" w:cs="Tahoma"/>
          <w:sz w:val="20"/>
          <w:szCs w:val="20"/>
        </w:rPr>
      </w:pPr>
      <w:r w:rsidRPr="00C337E2">
        <w:rPr>
          <w:rFonts w:ascii="Noto Sans" w:hAnsi="Noto Sans" w:cs="Tahoma"/>
          <w:sz w:val="20"/>
          <w:szCs w:val="20"/>
        </w:rPr>
        <w:t>Ensuring a culture of working together to achieve high standards throughout the school;</w:t>
      </w:r>
    </w:p>
    <w:p w14:paraId="70DA434F" w14:textId="77777777" w:rsidR="006265D8" w:rsidRPr="00C337E2" w:rsidRDefault="006265D8" w:rsidP="006265D8">
      <w:pPr>
        <w:pStyle w:val="ListParagraph"/>
        <w:numPr>
          <w:ilvl w:val="0"/>
          <w:numId w:val="2"/>
        </w:numPr>
        <w:spacing w:after="20"/>
        <w:ind w:left="274"/>
        <w:contextualSpacing w:val="0"/>
        <w:rPr>
          <w:rFonts w:ascii="Noto Sans" w:hAnsi="Noto Sans" w:cs="Tahoma"/>
          <w:sz w:val="20"/>
          <w:szCs w:val="20"/>
        </w:rPr>
      </w:pPr>
      <w:r w:rsidRPr="00C337E2">
        <w:rPr>
          <w:rFonts w:ascii="Noto Sans" w:hAnsi="Noto Sans" w:cs="Tahoma"/>
          <w:sz w:val="20"/>
          <w:szCs w:val="20"/>
        </w:rPr>
        <w:t>Managing performance and ensuring that staff receive appropriate support in order to achieve those high standards;</w:t>
      </w:r>
    </w:p>
    <w:p w14:paraId="005531BA" w14:textId="77777777" w:rsidR="006265D8" w:rsidRPr="00C337E2" w:rsidRDefault="006265D8" w:rsidP="006265D8">
      <w:pPr>
        <w:pStyle w:val="ListParagraph"/>
        <w:numPr>
          <w:ilvl w:val="0"/>
          <w:numId w:val="2"/>
        </w:numPr>
        <w:spacing w:after="20"/>
        <w:ind w:left="274"/>
        <w:contextualSpacing w:val="0"/>
        <w:rPr>
          <w:rFonts w:ascii="Noto Sans" w:hAnsi="Noto Sans" w:cs="Tahoma"/>
          <w:b/>
          <w:sz w:val="20"/>
          <w:szCs w:val="20"/>
        </w:rPr>
      </w:pPr>
      <w:r w:rsidRPr="00C337E2">
        <w:rPr>
          <w:rFonts w:ascii="Noto Sans" w:hAnsi="Noto Sans" w:cs="Tahoma"/>
          <w:sz w:val="20"/>
          <w:szCs w:val="20"/>
        </w:rPr>
        <w:t>Undertaking effective planning to ensure that the staffing needs for the school are proactively identified and that plans are in place to ensure appropriate succession;</w:t>
      </w:r>
    </w:p>
    <w:p w14:paraId="5F616224" w14:textId="77777777" w:rsidR="006265D8" w:rsidRPr="00C337E2" w:rsidRDefault="006265D8" w:rsidP="006265D8">
      <w:pPr>
        <w:pStyle w:val="ListParagraph"/>
        <w:numPr>
          <w:ilvl w:val="0"/>
          <w:numId w:val="2"/>
        </w:numPr>
        <w:spacing w:after="20"/>
        <w:ind w:left="274"/>
        <w:contextualSpacing w:val="0"/>
        <w:rPr>
          <w:rFonts w:ascii="Noto Sans" w:hAnsi="Noto Sans" w:cs="Tahoma"/>
          <w:b/>
          <w:sz w:val="20"/>
          <w:szCs w:val="20"/>
        </w:rPr>
      </w:pPr>
      <w:r w:rsidRPr="00C337E2">
        <w:rPr>
          <w:rFonts w:ascii="Noto Sans" w:hAnsi="Noto Sans" w:cs="Tahoma"/>
          <w:sz w:val="20"/>
          <w:szCs w:val="20"/>
        </w:rPr>
        <w:t>Creating a climate of reflective practice and professional development that enables all members of staff to flourish and achieve their very best;</w:t>
      </w:r>
    </w:p>
    <w:p w14:paraId="35FEFA6A" w14:textId="77777777" w:rsidR="006265D8" w:rsidRPr="00C337E2" w:rsidRDefault="006265D8" w:rsidP="006265D8">
      <w:pPr>
        <w:pStyle w:val="ListParagraph"/>
        <w:numPr>
          <w:ilvl w:val="0"/>
          <w:numId w:val="2"/>
        </w:numPr>
        <w:spacing w:after="20"/>
        <w:ind w:left="274"/>
        <w:contextualSpacing w:val="0"/>
        <w:rPr>
          <w:rFonts w:ascii="Noto Sans" w:hAnsi="Noto Sans" w:cs="Tahoma"/>
          <w:b/>
          <w:sz w:val="20"/>
          <w:szCs w:val="20"/>
        </w:rPr>
      </w:pPr>
      <w:r w:rsidRPr="00C337E2">
        <w:rPr>
          <w:rFonts w:ascii="Noto Sans" w:hAnsi="Noto Sans" w:cs="Tahoma"/>
          <w:sz w:val="20"/>
          <w:szCs w:val="20"/>
        </w:rPr>
        <w:t>Developing the capacity within the senior and middle leadership teams;</w:t>
      </w:r>
    </w:p>
    <w:p w14:paraId="11D975A0" w14:textId="77777777" w:rsidR="006265D8" w:rsidRPr="00C337E2" w:rsidRDefault="006265D8" w:rsidP="006265D8">
      <w:pPr>
        <w:pStyle w:val="ListParagraph"/>
        <w:numPr>
          <w:ilvl w:val="0"/>
          <w:numId w:val="2"/>
        </w:numPr>
        <w:spacing w:after="20"/>
        <w:ind w:left="274"/>
        <w:contextualSpacing w:val="0"/>
        <w:rPr>
          <w:rFonts w:ascii="Noto Sans" w:hAnsi="Noto Sans" w:cs="Tahoma"/>
          <w:b/>
          <w:sz w:val="20"/>
          <w:szCs w:val="20"/>
        </w:rPr>
      </w:pPr>
      <w:r w:rsidRPr="00C337E2">
        <w:rPr>
          <w:rFonts w:ascii="Noto Sans" w:hAnsi="Noto Sans" w:cs="Tahoma"/>
          <w:sz w:val="20"/>
          <w:szCs w:val="20"/>
        </w:rPr>
        <w:t>Promoting equality and fairness for all staff;</w:t>
      </w:r>
    </w:p>
    <w:p w14:paraId="5E8228AE" w14:textId="77777777" w:rsidR="006265D8" w:rsidRPr="00C337E2" w:rsidRDefault="006265D8" w:rsidP="006265D8">
      <w:pPr>
        <w:pStyle w:val="ListParagraph"/>
        <w:numPr>
          <w:ilvl w:val="0"/>
          <w:numId w:val="2"/>
        </w:numPr>
        <w:ind w:left="274"/>
        <w:rPr>
          <w:rFonts w:ascii="Noto Sans" w:hAnsi="Noto Sans" w:cs="Tahoma"/>
          <w:b/>
          <w:sz w:val="20"/>
          <w:szCs w:val="20"/>
        </w:rPr>
      </w:pPr>
      <w:r w:rsidRPr="00C337E2">
        <w:rPr>
          <w:rFonts w:ascii="Noto Sans" w:hAnsi="Noto Sans" w:cs="Tahoma"/>
          <w:sz w:val="20"/>
          <w:szCs w:val="20"/>
        </w:rPr>
        <w:t>Taking responsibility for one’s own professional development as Headteacher</w:t>
      </w:r>
      <w:r w:rsidRPr="00C337E2">
        <w:rPr>
          <w:rFonts w:ascii="Noto Sans" w:hAnsi="Noto Sans" w:cs="Tahoma"/>
          <w:b/>
          <w:sz w:val="20"/>
          <w:szCs w:val="20"/>
        </w:rPr>
        <w:t xml:space="preserve"> </w:t>
      </w:r>
    </w:p>
    <w:p w14:paraId="425F85D6" w14:textId="77777777" w:rsidR="006265D8" w:rsidRPr="00C337E2" w:rsidRDefault="006265D8" w:rsidP="006265D8">
      <w:pPr>
        <w:rPr>
          <w:rFonts w:ascii="Noto Sans" w:hAnsi="Noto Sans" w:cs="Tahoma"/>
          <w:b/>
          <w:sz w:val="20"/>
          <w:szCs w:val="20"/>
        </w:rPr>
      </w:pPr>
      <w:r w:rsidRPr="00C337E2">
        <w:rPr>
          <w:rFonts w:ascii="Noto Sans" w:hAnsi="Noto Sans" w:cs="Tahoma"/>
          <w:b/>
          <w:sz w:val="20"/>
          <w:szCs w:val="20"/>
        </w:rPr>
        <w:t xml:space="preserve"> </w:t>
      </w:r>
    </w:p>
    <w:p w14:paraId="659E286C" w14:textId="77777777" w:rsidR="006265D8" w:rsidRPr="00610C42" w:rsidRDefault="006265D8" w:rsidP="006265D8">
      <w:pPr>
        <w:rPr>
          <w:rFonts w:ascii="Noto Sans" w:hAnsi="Noto Sans" w:cs="Tahoma"/>
          <w:b/>
        </w:rPr>
      </w:pPr>
      <w:r w:rsidRPr="00927E55">
        <w:rPr>
          <w:rFonts w:ascii="Noto Sans" w:hAnsi="Noto Sans" w:cs="Tahoma"/>
          <w:b/>
        </w:rPr>
        <w:t>Financial and business management</w:t>
      </w:r>
    </w:p>
    <w:p w14:paraId="7F81B496" w14:textId="77777777" w:rsidR="006265D8" w:rsidRPr="00C337E2" w:rsidRDefault="006265D8" w:rsidP="006265D8">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Working closely with the Business Manager to ensure budgets are set and managed within guidelines agreed with Directors;</w:t>
      </w:r>
    </w:p>
    <w:p w14:paraId="2DF9DA46" w14:textId="77777777" w:rsidR="006265D8" w:rsidRPr="00C337E2" w:rsidRDefault="006265D8" w:rsidP="006265D8">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Monitoring of actual spending against budget;</w:t>
      </w:r>
    </w:p>
    <w:p w14:paraId="65378BF7" w14:textId="77777777" w:rsidR="006265D8" w:rsidRPr="00C337E2" w:rsidRDefault="006265D8" w:rsidP="006265D8">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Implementing key Group-wide policies and strategies;</w:t>
      </w:r>
    </w:p>
    <w:p w14:paraId="1F016916" w14:textId="77777777" w:rsidR="006265D8" w:rsidRPr="00C337E2" w:rsidRDefault="006265D8" w:rsidP="006265D8">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Ensuring that efficient administrative systems are implemented and managed;</w:t>
      </w:r>
    </w:p>
    <w:p w14:paraId="1429291E" w14:textId="77777777" w:rsidR="006265D8" w:rsidRPr="00C337E2" w:rsidRDefault="006265D8" w:rsidP="006265D8">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Managing and utilising the site and facilities to their full value to the School, the Group and the community</w:t>
      </w:r>
    </w:p>
    <w:p w14:paraId="0A1B1940" w14:textId="77777777" w:rsidR="003D066E" w:rsidRPr="00C337E2" w:rsidRDefault="006265D8" w:rsidP="006265D8">
      <w:pPr>
        <w:pStyle w:val="ListParagraph"/>
        <w:numPr>
          <w:ilvl w:val="0"/>
          <w:numId w:val="3"/>
        </w:numPr>
        <w:ind w:left="245"/>
        <w:rPr>
          <w:rFonts w:ascii="Noto Sans" w:hAnsi="Noto Sans"/>
          <w:sz w:val="20"/>
          <w:szCs w:val="20"/>
        </w:rPr>
      </w:pPr>
      <w:r w:rsidRPr="00C337E2">
        <w:rPr>
          <w:rFonts w:ascii="Noto Sans" w:hAnsi="Noto Sans" w:cs="Tahoma"/>
          <w:sz w:val="20"/>
          <w:szCs w:val="20"/>
        </w:rPr>
        <w:t>Ensuring that health and safety policies are fully implemented and managed.</w:t>
      </w:r>
    </w:p>
    <w:p w14:paraId="4CA46C50" w14:textId="77777777" w:rsidR="006265D8" w:rsidRDefault="006265D8" w:rsidP="006265D8">
      <w:pPr>
        <w:rPr>
          <w:rFonts w:ascii="Noto Sans" w:hAnsi="Noto Sans"/>
        </w:rPr>
      </w:pPr>
    </w:p>
    <w:p w14:paraId="5ADC1E84" w14:textId="77777777" w:rsidR="006265D8" w:rsidRPr="00927E55" w:rsidRDefault="006265D8" w:rsidP="006265D8">
      <w:pPr>
        <w:pStyle w:val="ListParagraph"/>
        <w:spacing w:after="40"/>
        <w:ind w:left="0"/>
        <w:contextualSpacing w:val="0"/>
        <w:rPr>
          <w:rFonts w:ascii="Noto Sans" w:hAnsi="Noto Sans" w:cs="Tahoma"/>
        </w:rPr>
      </w:pPr>
      <w:r w:rsidRPr="00927E55">
        <w:rPr>
          <w:rFonts w:ascii="Noto Sans" w:hAnsi="Noto Sans" w:cs="Tahoma"/>
          <w:b/>
        </w:rPr>
        <w:t>Links with community and business</w:t>
      </w:r>
    </w:p>
    <w:p w14:paraId="498B858B" w14:textId="77777777" w:rsidR="006265D8" w:rsidRPr="00C337E2" w:rsidRDefault="006265D8" w:rsidP="006265D8">
      <w:pPr>
        <w:pStyle w:val="ListParagraph"/>
        <w:numPr>
          <w:ilvl w:val="0"/>
          <w:numId w:val="4"/>
        </w:numPr>
        <w:spacing w:after="40"/>
        <w:contextualSpacing w:val="0"/>
        <w:rPr>
          <w:rFonts w:ascii="Noto Sans" w:hAnsi="Noto Sans" w:cs="Tahoma"/>
          <w:sz w:val="20"/>
          <w:szCs w:val="20"/>
        </w:rPr>
      </w:pPr>
      <w:r w:rsidRPr="00C337E2">
        <w:rPr>
          <w:rFonts w:ascii="Noto Sans" w:hAnsi="Noto Sans" w:cs="Tahoma"/>
          <w:sz w:val="20"/>
          <w:szCs w:val="20"/>
        </w:rPr>
        <w:t>Developing strong and effective partnerships with parents;</w:t>
      </w:r>
    </w:p>
    <w:p w14:paraId="088F0C4D" w14:textId="77777777" w:rsidR="006265D8" w:rsidRPr="00C337E2" w:rsidRDefault="006265D8" w:rsidP="006265D8">
      <w:pPr>
        <w:pStyle w:val="ListParagraph"/>
        <w:numPr>
          <w:ilvl w:val="0"/>
          <w:numId w:val="4"/>
        </w:numPr>
        <w:spacing w:after="40"/>
        <w:contextualSpacing w:val="0"/>
        <w:rPr>
          <w:rFonts w:ascii="Noto Sans" w:hAnsi="Noto Sans" w:cs="Tahoma"/>
          <w:sz w:val="20"/>
          <w:szCs w:val="20"/>
        </w:rPr>
      </w:pPr>
      <w:r w:rsidRPr="00C337E2">
        <w:rPr>
          <w:rFonts w:ascii="Noto Sans" w:hAnsi="Noto Sans" w:cs="Tahoma"/>
          <w:sz w:val="20"/>
          <w:szCs w:val="20"/>
        </w:rPr>
        <w:t>Developing a thriving sense of school community to include present and past students and parents;</w:t>
      </w:r>
    </w:p>
    <w:p w14:paraId="72D7A18A" w14:textId="77777777" w:rsidR="006265D8" w:rsidRPr="00C337E2" w:rsidRDefault="006265D8" w:rsidP="006265D8">
      <w:pPr>
        <w:pStyle w:val="ListParagraph"/>
        <w:numPr>
          <w:ilvl w:val="0"/>
          <w:numId w:val="4"/>
        </w:numPr>
        <w:spacing w:after="40"/>
        <w:contextualSpacing w:val="0"/>
        <w:rPr>
          <w:rFonts w:ascii="Noto Sans" w:hAnsi="Noto Sans" w:cs="Tahoma"/>
          <w:sz w:val="20"/>
          <w:szCs w:val="20"/>
        </w:rPr>
      </w:pPr>
      <w:r w:rsidRPr="00C337E2">
        <w:rPr>
          <w:rFonts w:ascii="Noto Sans" w:hAnsi="Noto Sans" w:cs="Tahoma"/>
          <w:sz w:val="20"/>
          <w:szCs w:val="20"/>
        </w:rPr>
        <w:t>Creating proactive, entrepreneurial and effective links with the community including, for example, with business, feeder schools, other local schools and with local churches;</w:t>
      </w:r>
    </w:p>
    <w:p w14:paraId="555D147B" w14:textId="77777777" w:rsidR="006265D8" w:rsidRPr="00C337E2" w:rsidRDefault="006265D8" w:rsidP="006265D8">
      <w:pPr>
        <w:pStyle w:val="ListParagraph"/>
        <w:numPr>
          <w:ilvl w:val="0"/>
          <w:numId w:val="4"/>
        </w:numPr>
        <w:spacing w:after="40"/>
        <w:contextualSpacing w:val="0"/>
        <w:rPr>
          <w:rFonts w:ascii="Noto Sans" w:hAnsi="Noto Sans" w:cs="Tahoma"/>
          <w:sz w:val="20"/>
          <w:szCs w:val="20"/>
        </w:rPr>
      </w:pPr>
      <w:r w:rsidRPr="00C337E2">
        <w:rPr>
          <w:rFonts w:ascii="Noto Sans" w:hAnsi="Noto Sans" w:cs="Tahoma"/>
          <w:sz w:val="20"/>
          <w:szCs w:val="20"/>
        </w:rPr>
        <w:t>Making strategic contribution to the development of the Academy;</w:t>
      </w:r>
    </w:p>
    <w:p w14:paraId="6EE79B81" w14:textId="77777777" w:rsidR="006265D8" w:rsidRPr="00C337E2" w:rsidRDefault="006265D8" w:rsidP="006265D8">
      <w:pPr>
        <w:pStyle w:val="ListParagraph"/>
        <w:numPr>
          <w:ilvl w:val="0"/>
          <w:numId w:val="4"/>
        </w:numPr>
        <w:spacing w:after="40"/>
        <w:contextualSpacing w:val="0"/>
        <w:rPr>
          <w:rFonts w:ascii="Noto Sans" w:hAnsi="Noto Sans" w:cs="Tahoma"/>
          <w:sz w:val="20"/>
          <w:szCs w:val="20"/>
        </w:rPr>
      </w:pPr>
      <w:r w:rsidRPr="00C337E2">
        <w:rPr>
          <w:rFonts w:ascii="Noto Sans" w:hAnsi="Noto Sans" w:cs="Tahoma"/>
          <w:sz w:val="20"/>
          <w:szCs w:val="20"/>
        </w:rPr>
        <w:t>Developing strong and effective partnerships with local colleges and universities.</w:t>
      </w:r>
    </w:p>
    <w:p w14:paraId="4645A87C" w14:textId="77777777" w:rsidR="006265D8" w:rsidRPr="00C337E2" w:rsidRDefault="006265D8" w:rsidP="006265D8">
      <w:pPr>
        <w:spacing w:after="40"/>
        <w:rPr>
          <w:rFonts w:ascii="Noto Sans" w:hAnsi="Noto Sans" w:cs="Tahoma"/>
          <w:sz w:val="20"/>
          <w:szCs w:val="20"/>
        </w:rPr>
      </w:pPr>
    </w:p>
    <w:p w14:paraId="795D8A5D" w14:textId="77777777" w:rsidR="000E6957" w:rsidRPr="00610C42" w:rsidRDefault="006265D8" w:rsidP="006265D8">
      <w:pPr>
        <w:spacing w:after="40"/>
        <w:rPr>
          <w:rFonts w:ascii="Noto Sans" w:hAnsi="Noto Sans" w:cs="Tahoma"/>
          <w:b/>
        </w:rPr>
      </w:pPr>
      <w:r w:rsidRPr="00927E55">
        <w:rPr>
          <w:rFonts w:ascii="Noto Sans" w:hAnsi="Noto Sans" w:cs="Tahoma"/>
          <w:b/>
        </w:rPr>
        <w:t>Reporting</w:t>
      </w:r>
    </w:p>
    <w:p w14:paraId="14921284" w14:textId="063361E2" w:rsidR="006265D8" w:rsidRPr="00C337E2" w:rsidRDefault="006265D8" w:rsidP="00610C42">
      <w:pPr>
        <w:tabs>
          <w:tab w:val="left" w:pos="284"/>
        </w:tabs>
        <w:spacing w:after="40"/>
        <w:rPr>
          <w:rFonts w:ascii="Noto Sans" w:hAnsi="Noto Sans" w:cs="Tahoma"/>
          <w:sz w:val="20"/>
          <w:szCs w:val="20"/>
        </w:rPr>
      </w:pPr>
      <w:r w:rsidRPr="00C337E2">
        <w:rPr>
          <w:rFonts w:ascii="Noto Sans" w:hAnsi="Noto Sans" w:cs="Tahoma"/>
          <w:sz w:val="20"/>
          <w:szCs w:val="20"/>
        </w:rPr>
        <w:t xml:space="preserve">The Headteacher of Joseph Clarke School reports to the </w:t>
      </w:r>
      <w:r w:rsidR="009C3B00">
        <w:rPr>
          <w:rFonts w:ascii="Noto Sans" w:hAnsi="Noto Sans" w:cs="Tahoma"/>
          <w:sz w:val="20"/>
          <w:szCs w:val="20"/>
        </w:rPr>
        <w:t xml:space="preserve">Chief </w:t>
      </w:r>
      <w:r w:rsidRPr="00C337E2">
        <w:rPr>
          <w:rFonts w:ascii="Noto Sans" w:hAnsi="Noto Sans" w:cs="Tahoma"/>
          <w:sz w:val="20"/>
          <w:szCs w:val="20"/>
        </w:rPr>
        <w:t xml:space="preserve">Executive </w:t>
      </w:r>
      <w:r w:rsidR="009C3B00">
        <w:rPr>
          <w:rFonts w:ascii="Noto Sans" w:hAnsi="Noto Sans" w:cs="Tahoma"/>
          <w:sz w:val="20"/>
          <w:szCs w:val="20"/>
        </w:rPr>
        <w:t>Officer</w:t>
      </w:r>
      <w:r w:rsidRPr="00C337E2">
        <w:rPr>
          <w:rFonts w:ascii="Noto Sans" w:hAnsi="Noto Sans" w:cs="Tahoma"/>
          <w:sz w:val="20"/>
          <w:szCs w:val="20"/>
        </w:rPr>
        <w:t xml:space="preserve"> and Directors of the Whitefield Academy Trust.  The Headteacher will keep the </w:t>
      </w:r>
      <w:r w:rsidR="009C3B00">
        <w:rPr>
          <w:rFonts w:ascii="Noto Sans" w:hAnsi="Noto Sans" w:cs="Tahoma"/>
          <w:sz w:val="20"/>
          <w:szCs w:val="20"/>
        </w:rPr>
        <w:t xml:space="preserve">Chief </w:t>
      </w:r>
      <w:r w:rsidRPr="00C337E2">
        <w:rPr>
          <w:rFonts w:ascii="Noto Sans" w:hAnsi="Noto Sans" w:cs="Tahoma"/>
          <w:sz w:val="20"/>
          <w:szCs w:val="20"/>
        </w:rPr>
        <w:t xml:space="preserve">Executive </w:t>
      </w:r>
      <w:r w:rsidR="009C3B00">
        <w:rPr>
          <w:rFonts w:ascii="Noto Sans" w:hAnsi="Noto Sans" w:cs="Tahoma"/>
          <w:sz w:val="20"/>
          <w:szCs w:val="20"/>
        </w:rPr>
        <w:t>Officer</w:t>
      </w:r>
      <w:r w:rsidRPr="00C337E2">
        <w:rPr>
          <w:rFonts w:ascii="Noto Sans" w:hAnsi="Noto Sans" w:cs="Tahoma"/>
          <w:sz w:val="20"/>
          <w:szCs w:val="20"/>
        </w:rPr>
        <w:t xml:space="preserve"> fully informed on the progress of the school and will </w:t>
      </w:r>
      <w:r w:rsidR="009C3B00">
        <w:rPr>
          <w:rFonts w:ascii="Noto Sans" w:hAnsi="Noto Sans" w:cs="Tahoma"/>
          <w:sz w:val="20"/>
          <w:szCs w:val="20"/>
        </w:rPr>
        <w:t>meet frequently and submit reports as requested</w:t>
      </w:r>
      <w:r w:rsidRPr="00C337E2">
        <w:rPr>
          <w:rFonts w:ascii="Noto Sans" w:hAnsi="Noto Sans" w:cs="Tahoma"/>
          <w:sz w:val="20"/>
          <w:szCs w:val="20"/>
        </w:rPr>
        <w:t>.</w:t>
      </w:r>
    </w:p>
    <w:p w14:paraId="42DD07D4" w14:textId="77777777" w:rsidR="006265D8" w:rsidRPr="00C337E2" w:rsidRDefault="006265D8" w:rsidP="00610C42">
      <w:pPr>
        <w:tabs>
          <w:tab w:val="left" w:pos="284"/>
        </w:tabs>
        <w:spacing w:after="40"/>
        <w:rPr>
          <w:rFonts w:ascii="Noto Sans" w:hAnsi="Noto Sans" w:cs="Tahoma"/>
          <w:sz w:val="20"/>
          <w:szCs w:val="20"/>
        </w:rPr>
      </w:pPr>
    </w:p>
    <w:p w14:paraId="34821A7F" w14:textId="6261C49E" w:rsidR="006265D8" w:rsidRPr="00C337E2" w:rsidRDefault="006265D8" w:rsidP="00610C42">
      <w:pPr>
        <w:tabs>
          <w:tab w:val="left" w:pos="284"/>
        </w:tabs>
        <w:rPr>
          <w:rFonts w:ascii="Noto Sans" w:hAnsi="Noto Sans"/>
          <w:sz w:val="20"/>
          <w:szCs w:val="20"/>
        </w:rPr>
      </w:pPr>
      <w:r w:rsidRPr="00C337E2">
        <w:rPr>
          <w:rFonts w:ascii="Noto Sans" w:hAnsi="Noto Sans" w:cs="Tahoma"/>
          <w:sz w:val="20"/>
          <w:szCs w:val="20"/>
        </w:rPr>
        <w:t>The Headteacher will participate in an annual review as part of the agreed appraisal process</w:t>
      </w:r>
      <w:r w:rsidR="00C337E2">
        <w:rPr>
          <w:rFonts w:ascii="Noto Sans" w:hAnsi="Noto Sans" w:cs="Tahoma"/>
          <w:sz w:val="20"/>
          <w:szCs w:val="20"/>
        </w:rPr>
        <w:t>.</w:t>
      </w:r>
    </w:p>
    <w:p w14:paraId="7DE4E014" w14:textId="77777777" w:rsidR="009C3B00" w:rsidRDefault="009C3B00">
      <w:pPr>
        <w:rPr>
          <w:rFonts w:ascii="Noto Sans" w:hAnsi="Noto Sans"/>
          <w:sz w:val="20"/>
          <w:szCs w:val="20"/>
        </w:rPr>
      </w:pPr>
    </w:p>
    <w:p w14:paraId="50756084" w14:textId="0768A5AD" w:rsidR="009C3B00" w:rsidRPr="009C3B00" w:rsidRDefault="009C3B00">
      <w:pPr>
        <w:rPr>
          <w:rFonts w:ascii="Noto Sans" w:hAnsi="Noto Sans"/>
          <w:sz w:val="20"/>
          <w:szCs w:val="20"/>
        </w:rPr>
        <w:sectPr w:rsidR="009C3B00" w:rsidRPr="009C3B00" w:rsidSect="006265D8">
          <w:type w:val="continuous"/>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num="2" w:space="720"/>
          <w:docGrid w:linePitch="360"/>
        </w:sectPr>
      </w:pPr>
      <w:r>
        <w:rPr>
          <w:rFonts w:ascii="Noto Sans" w:hAnsi="Noto Sans"/>
          <w:sz w:val="20"/>
          <w:szCs w:val="20"/>
        </w:rPr>
        <w:t>The Headteacher will be line managed by the Chief Executive Officer.</w:t>
      </w:r>
    </w:p>
    <w:p w14:paraId="5BF04D3C" w14:textId="77777777" w:rsidR="003D066E" w:rsidRPr="00927E55" w:rsidRDefault="006265D8">
      <w:pPr>
        <w:rPr>
          <w:rFonts w:ascii="Noto Sans" w:hAnsi="Noto Sans"/>
        </w:rPr>
      </w:pPr>
      <w:r>
        <w:rPr>
          <w:rFonts w:ascii="Noto Sans" w:hAnsi="Noto Sans"/>
        </w:rPr>
        <w:br w:type="page"/>
      </w:r>
    </w:p>
    <w:p w14:paraId="2CCFEB50" w14:textId="77777777" w:rsidR="002D49E5" w:rsidRPr="004F4DF1" w:rsidRDefault="002D49E5" w:rsidP="00C7725D">
      <w:pPr>
        <w:jc w:val="center"/>
        <w:rPr>
          <w:rFonts w:ascii="Bree Serif" w:hAnsi="Bree Serif" w:cs="Tahoma"/>
          <w:b/>
          <w:color w:val="007367"/>
          <w:sz w:val="40"/>
          <w:szCs w:val="40"/>
        </w:rPr>
      </w:pPr>
      <w:r w:rsidRPr="004F4DF1">
        <w:rPr>
          <w:rFonts w:ascii="Bree Serif" w:hAnsi="Bree Serif" w:cs="Tahoma"/>
          <w:b/>
          <w:color w:val="007367"/>
          <w:sz w:val="40"/>
          <w:szCs w:val="40"/>
        </w:rPr>
        <w:t>Headteacher Person Specification</w:t>
      </w:r>
    </w:p>
    <w:p w14:paraId="3F8320D9" w14:textId="77777777" w:rsidR="000E6957" w:rsidRDefault="000E6957" w:rsidP="00C7725D">
      <w:pPr>
        <w:jc w:val="center"/>
        <w:rPr>
          <w:rFonts w:ascii="Bree Serif" w:hAnsi="Bree Serif" w:cs="Tahoma"/>
          <w:b/>
          <w:color w:val="31849B" w:themeColor="accent5" w:themeShade="BF"/>
          <w:sz w:val="40"/>
          <w:szCs w:val="40"/>
        </w:rPr>
      </w:pPr>
    </w:p>
    <w:p w14:paraId="248FF4EF" w14:textId="77777777" w:rsidR="00610C42" w:rsidRDefault="00610C42" w:rsidP="000E6957">
      <w:pPr>
        <w:rPr>
          <w:rFonts w:ascii="Noto Sans" w:hAnsi="Noto Sans" w:cs="Tahoma"/>
          <w:b/>
        </w:rPr>
        <w:sectPr w:rsidR="00610C42" w:rsidSect="00182782">
          <w:type w:val="continuous"/>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space="708"/>
          <w:docGrid w:linePitch="360"/>
        </w:sectPr>
      </w:pPr>
    </w:p>
    <w:p w14:paraId="41B42EF8" w14:textId="77777777" w:rsidR="000E6957" w:rsidRPr="00610C42" w:rsidRDefault="000E6957" w:rsidP="000E6957">
      <w:pPr>
        <w:rPr>
          <w:rFonts w:ascii="Noto Sans" w:hAnsi="Noto Sans" w:cs="Tahoma"/>
        </w:rPr>
      </w:pPr>
      <w:r w:rsidRPr="00927E55">
        <w:rPr>
          <w:rFonts w:ascii="Noto Sans" w:hAnsi="Noto Sans" w:cs="Tahoma"/>
          <w:b/>
        </w:rPr>
        <w:t>Education and training</w:t>
      </w:r>
    </w:p>
    <w:p w14:paraId="387AB823" w14:textId="77777777" w:rsidR="000E6957" w:rsidRPr="00C337E2" w:rsidRDefault="000E6957" w:rsidP="000E6957">
      <w:pPr>
        <w:pStyle w:val="ListParagraph"/>
        <w:numPr>
          <w:ilvl w:val="0"/>
          <w:numId w:val="2"/>
        </w:numPr>
        <w:spacing w:after="20"/>
        <w:ind w:left="274"/>
        <w:contextualSpacing w:val="0"/>
        <w:rPr>
          <w:rFonts w:ascii="Noto Sans" w:hAnsi="Noto Sans" w:cs="Tahoma"/>
          <w:sz w:val="20"/>
          <w:szCs w:val="20"/>
        </w:rPr>
      </w:pPr>
      <w:r w:rsidRPr="00C337E2">
        <w:rPr>
          <w:rFonts w:ascii="Noto Sans" w:hAnsi="Noto Sans" w:cs="Tahoma"/>
          <w:sz w:val="20"/>
          <w:szCs w:val="20"/>
        </w:rPr>
        <w:t>Educational and professional qualifications appropriate for the role of Headteacher of the school.  Such qualifications would normally include a degree from a recognised university, professional qualifications (for example PCGE) and ideally a further post graduate qualification;</w:t>
      </w:r>
    </w:p>
    <w:p w14:paraId="56F6DA99" w14:textId="77777777" w:rsidR="000E6957" w:rsidRPr="00C337E2" w:rsidRDefault="000E6957" w:rsidP="000E6957">
      <w:pPr>
        <w:pStyle w:val="ListParagraph"/>
        <w:numPr>
          <w:ilvl w:val="0"/>
          <w:numId w:val="2"/>
        </w:numPr>
        <w:spacing w:after="20"/>
        <w:ind w:left="274"/>
        <w:contextualSpacing w:val="0"/>
        <w:rPr>
          <w:rFonts w:ascii="Noto Sans" w:hAnsi="Noto Sans" w:cs="Tahoma"/>
          <w:sz w:val="20"/>
          <w:szCs w:val="20"/>
        </w:rPr>
      </w:pPr>
      <w:r w:rsidRPr="00C337E2">
        <w:rPr>
          <w:rFonts w:ascii="Noto Sans" w:hAnsi="Noto Sans" w:cs="Tahoma"/>
          <w:sz w:val="20"/>
          <w:szCs w:val="20"/>
        </w:rPr>
        <w:t>Holder of QTVI (</w:t>
      </w:r>
      <w:r w:rsidRPr="00C337E2">
        <w:rPr>
          <w:rFonts w:ascii="Noto Sans" w:hAnsi="Noto Sans"/>
          <w:sz w:val="20"/>
          <w:szCs w:val="20"/>
        </w:rPr>
        <w:t>Qualified Teacher of Learners with Visual Impairment);</w:t>
      </w:r>
    </w:p>
    <w:p w14:paraId="572D0F26" w14:textId="77777777" w:rsidR="000E6957" w:rsidRPr="00C337E2" w:rsidRDefault="000E6957" w:rsidP="000E6957">
      <w:pPr>
        <w:pStyle w:val="ListParagraph"/>
        <w:numPr>
          <w:ilvl w:val="0"/>
          <w:numId w:val="2"/>
        </w:numPr>
        <w:spacing w:after="20"/>
        <w:ind w:left="274"/>
        <w:contextualSpacing w:val="0"/>
        <w:rPr>
          <w:rFonts w:ascii="Noto Sans" w:hAnsi="Noto Sans" w:cs="Tahoma"/>
          <w:sz w:val="20"/>
          <w:szCs w:val="20"/>
        </w:rPr>
      </w:pPr>
      <w:r w:rsidRPr="00C337E2">
        <w:rPr>
          <w:rFonts w:ascii="Noto Sans" w:hAnsi="Noto Sans"/>
          <w:sz w:val="20"/>
          <w:szCs w:val="20"/>
        </w:rPr>
        <w:t>Evidence of professional development across career to date.</w:t>
      </w:r>
    </w:p>
    <w:p w14:paraId="76AB1066" w14:textId="77777777" w:rsidR="00610C42" w:rsidRPr="00C337E2" w:rsidRDefault="00610C42" w:rsidP="00610C42">
      <w:pPr>
        <w:rPr>
          <w:rFonts w:ascii="Noto Sans" w:hAnsi="Noto Sans" w:cs="Tahoma"/>
          <w:b/>
          <w:sz w:val="20"/>
          <w:szCs w:val="20"/>
        </w:rPr>
      </w:pPr>
    </w:p>
    <w:p w14:paraId="1BA112F7" w14:textId="77777777" w:rsidR="000E6957" w:rsidRPr="00610C42" w:rsidRDefault="000E6957" w:rsidP="00610C42">
      <w:pPr>
        <w:rPr>
          <w:rFonts w:ascii="Noto Sans" w:hAnsi="Noto Sans" w:cs="Tahoma"/>
          <w:b/>
        </w:rPr>
      </w:pPr>
      <w:r w:rsidRPr="00610C42">
        <w:rPr>
          <w:rFonts w:ascii="Noto Sans" w:hAnsi="Noto Sans" w:cs="Tahoma"/>
          <w:b/>
        </w:rPr>
        <w:t>Experience</w:t>
      </w:r>
    </w:p>
    <w:p w14:paraId="0D615597" w14:textId="77777777" w:rsidR="000E6957" w:rsidRPr="00C337E2" w:rsidRDefault="000E6957" w:rsidP="000E6957">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Demonstrable success in a leadership role in a comparable organisation and through significant periods of development;</w:t>
      </w:r>
    </w:p>
    <w:p w14:paraId="6A1D3CBF" w14:textId="77777777" w:rsidR="000E6957" w:rsidRPr="00C337E2" w:rsidRDefault="000E6957" w:rsidP="000E6957">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A proven track record of creating a rich learning environment through creating a strong climate for learning;</w:t>
      </w:r>
    </w:p>
    <w:p w14:paraId="7EB062BE" w14:textId="77777777" w:rsidR="000E6957" w:rsidRPr="00C337E2" w:rsidRDefault="000E6957" w:rsidP="000E6957">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A proven track record of achievement in raising standards through, for example, using target setting, data analysis and curriculum innovation to improve and monitor performance;</w:t>
      </w:r>
    </w:p>
    <w:p w14:paraId="4FC920CA" w14:textId="77777777" w:rsidR="000E6957" w:rsidRPr="00C337E2" w:rsidRDefault="000E6957" w:rsidP="000E6957">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Experience in leading and developing colleagues and effective teams.</w:t>
      </w:r>
    </w:p>
    <w:p w14:paraId="71FBB255" w14:textId="77777777" w:rsidR="00610C42" w:rsidRPr="00C337E2" w:rsidRDefault="00610C42" w:rsidP="000E6957">
      <w:pPr>
        <w:pStyle w:val="ListParagraph"/>
        <w:numPr>
          <w:ilvl w:val="0"/>
          <w:numId w:val="3"/>
        </w:numPr>
        <w:spacing w:after="20"/>
        <w:ind w:left="245"/>
        <w:contextualSpacing w:val="0"/>
        <w:rPr>
          <w:rFonts w:ascii="Noto Sans" w:hAnsi="Noto Sans" w:cs="Tahoma"/>
          <w:sz w:val="20"/>
          <w:szCs w:val="20"/>
        </w:rPr>
      </w:pPr>
    </w:p>
    <w:p w14:paraId="5FF5559F" w14:textId="77777777" w:rsidR="00610C42" w:rsidRPr="00610C42" w:rsidRDefault="00610C42" w:rsidP="00610C42">
      <w:pPr>
        <w:spacing w:after="20"/>
        <w:ind w:left="-115"/>
        <w:rPr>
          <w:rFonts w:ascii="Noto Sans" w:hAnsi="Noto Sans" w:cs="Tahoma"/>
        </w:rPr>
      </w:pPr>
      <w:r w:rsidRPr="00610C42">
        <w:rPr>
          <w:rFonts w:ascii="Noto Sans" w:hAnsi="Noto Sans" w:cs="Tahoma"/>
          <w:b/>
        </w:rPr>
        <w:t>Knowledge, skills and understanding</w:t>
      </w:r>
    </w:p>
    <w:p w14:paraId="61E2A095" w14:textId="77777777" w:rsidR="00610C42" w:rsidRPr="00C337E2" w:rsidRDefault="00610C42" w:rsidP="00610C42">
      <w:pPr>
        <w:pStyle w:val="ListParagraph"/>
        <w:numPr>
          <w:ilvl w:val="0"/>
          <w:numId w:val="3"/>
        </w:numPr>
        <w:spacing w:after="20"/>
        <w:ind w:left="245"/>
        <w:rPr>
          <w:rFonts w:ascii="Noto Sans" w:hAnsi="Noto Sans" w:cs="Tahoma"/>
          <w:sz w:val="20"/>
          <w:szCs w:val="20"/>
        </w:rPr>
      </w:pPr>
      <w:r w:rsidRPr="00C337E2">
        <w:rPr>
          <w:rFonts w:ascii="Noto Sans" w:hAnsi="Noto Sans" w:cs="Tahoma"/>
          <w:sz w:val="20"/>
          <w:szCs w:val="20"/>
        </w:rPr>
        <w:t>An in-depth understanding of school leadership and school improvement needed to achieve outstanding;</w:t>
      </w:r>
    </w:p>
    <w:p w14:paraId="4E375C94" w14:textId="77777777" w:rsidR="00610C42" w:rsidRPr="00C337E2" w:rsidRDefault="00610C42" w:rsidP="00610C42">
      <w:pPr>
        <w:pStyle w:val="ListParagraph"/>
        <w:numPr>
          <w:ilvl w:val="0"/>
          <w:numId w:val="3"/>
        </w:numPr>
        <w:spacing w:after="20"/>
        <w:ind w:left="245"/>
        <w:rPr>
          <w:rFonts w:ascii="Noto Sans" w:hAnsi="Noto Sans" w:cs="Tahoma"/>
          <w:sz w:val="20"/>
          <w:szCs w:val="20"/>
        </w:rPr>
      </w:pPr>
      <w:r w:rsidRPr="00C337E2">
        <w:rPr>
          <w:rFonts w:ascii="Noto Sans" w:hAnsi="Noto Sans" w:cs="Tahoma"/>
          <w:sz w:val="20"/>
          <w:szCs w:val="20"/>
        </w:rPr>
        <w:t>The ability to create and implement effective management systems in which roles, responsibilities and accountabilities are clearly articulated;</w:t>
      </w:r>
    </w:p>
    <w:p w14:paraId="3CE77B8C" w14:textId="77777777" w:rsidR="00610C42" w:rsidRPr="00C337E2" w:rsidRDefault="00610C42" w:rsidP="00610C42">
      <w:pPr>
        <w:pStyle w:val="ListParagraph"/>
        <w:numPr>
          <w:ilvl w:val="0"/>
          <w:numId w:val="3"/>
        </w:numPr>
        <w:spacing w:after="20"/>
        <w:ind w:left="245"/>
        <w:rPr>
          <w:rFonts w:ascii="Noto Sans" w:hAnsi="Noto Sans" w:cs="Tahoma"/>
          <w:sz w:val="20"/>
          <w:szCs w:val="20"/>
        </w:rPr>
      </w:pPr>
      <w:r w:rsidRPr="00C337E2">
        <w:rPr>
          <w:rFonts w:ascii="Noto Sans" w:hAnsi="Noto Sans" w:cs="Tahoma"/>
          <w:sz w:val="20"/>
          <w:szCs w:val="20"/>
        </w:rPr>
        <w:t>An understanding of the importance of research in developing approaches to learning and curriculum design and the ability to put this into practice;</w:t>
      </w:r>
    </w:p>
    <w:p w14:paraId="177B8546" w14:textId="77777777" w:rsidR="00610C42" w:rsidRPr="00C337E2" w:rsidRDefault="00610C42" w:rsidP="00610C42">
      <w:pPr>
        <w:pStyle w:val="ListParagraph"/>
        <w:numPr>
          <w:ilvl w:val="0"/>
          <w:numId w:val="3"/>
        </w:numPr>
        <w:spacing w:after="20"/>
        <w:ind w:left="245"/>
        <w:rPr>
          <w:rFonts w:ascii="Noto Sans" w:hAnsi="Noto Sans" w:cs="Tahoma"/>
          <w:sz w:val="20"/>
          <w:szCs w:val="20"/>
        </w:rPr>
      </w:pPr>
      <w:r w:rsidRPr="00C337E2">
        <w:rPr>
          <w:rFonts w:ascii="Noto Sans" w:hAnsi="Noto Sans" w:cs="Tahoma"/>
          <w:sz w:val="20"/>
          <w:szCs w:val="20"/>
        </w:rPr>
        <w:t>A thorough understanding of school markets, the analysis required to develop those and the skills to implement successful marketing strategies.</w:t>
      </w:r>
    </w:p>
    <w:p w14:paraId="78B498FB" w14:textId="77777777" w:rsidR="00610C42" w:rsidRPr="00610C42" w:rsidRDefault="00610C42" w:rsidP="00610C42">
      <w:pPr>
        <w:spacing w:after="20"/>
        <w:ind w:left="-115"/>
        <w:rPr>
          <w:rFonts w:ascii="Noto Sans" w:hAnsi="Noto Sans" w:cs="Tahoma"/>
          <w:sz w:val="22"/>
          <w:szCs w:val="22"/>
        </w:rPr>
      </w:pPr>
    </w:p>
    <w:p w14:paraId="435DCB1F" w14:textId="77777777" w:rsidR="00610C42" w:rsidRPr="00610C42" w:rsidRDefault="00610C42" w:rsidP="00610C42">
      <w:pPr>
        <w:spacing w:after="20"/>
        <w:ind w:left="-115"/>
        <w:rPr>
          <w:rFonts w:ascii="Noto Sans" w:hAnsi="Noto Sans" w:cs="Tahoma"/>
        </w:rPr>
      </w:pPr>
      <w:r w:rsidRPr="00610C42">
        <w:rPr>
          <w:rFonts w:ascii="Noto Sans" w:hAnsi="Noto Sans" w:cs="Tahoma"/>
          <w:b/>
        </w:rPr>
        <w:t>Personal qualities</w:t>
      </w:r>
    </w:p>
    <w:p w14:paraId="00463A82" w14:textId="77777777" w:rsidR="00610C42" w:rsidRPr="00C337E2" w:rsidRDefault="00610C42" w:rsidP="00610C42">
      <w:pPr>
        <w:pStyle w:val="ListParagraph"/>
        <w:numPr>
          <w:ilvl w:val="0"/>
          <w:numId w:val="3"/>
        </w:numPr>
        <w:spacing w:after="20"/>
        <w:ind w:left="245"/>
        <w:rPr>
          <w:rFonts w:ascii="Noto Sans" w:hAnsi="Noto Sans" w:cs="Tahoma"/>
          <w:sz w:val="20"/>
          <w:szCs w:val="20"/>
        </w:rPr>
      </w:pPr>
      <w:r w:rsidRPr="00C337E2">
        <w:rPr>
          <w:rFonts w:ascii="Noto Sans" w:hAnsi="Noto Sans" w:cs="Tahoma"/>
          <w:sz w:val="20"/>
          <w:szCs w:val="20"/>
        </w:rPr>
        <w:t>Clarity of vision with the ability to communicate it in a compelling and engaging way;</w:t>
      </w:r>
    </w:p>
    <w:p w14:paraId="213F4354" w14:textId="77777777" w:rsidR="00610C42" w:rsidRPr="00C337E2" w:rsidRDefault="00610C42" w:rsidP="00610C42">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An adaptable leadership style which encourages leadership from others and celebrates success;</w:t>
      </w:r>
    </w:p>
    <w:p w14:paraId="1306A68A" w14:textId="77777777" w:rsidR="00610C42" w:rsidRPr="00C337E2" w:rsidRDefault="00610C42" w:rsidP="00610C42">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Determination and resilience;</w:t>
      </w:r>
    </w:p>
    <w:p w14:paraId="012FC6C4" w14:textId="77777777" w:rsidR="00610C42" w:rsidRPr="00C337E2" w:rsidRDefault="00610C42" w:rsidP="00610C42">
      <w:pPr>
        <w:pStyle w:val="ListParagraph"/>
        <w:numPr>
          <w:ilvl w:val="0"/>
          <w:numId w:val="3"/>
        </w:numPr>
        <w:rPr>
          <w:rFonts w:ascii="Noto Sans" w:hAnsi="Noto Sans" w:cs="Tahoma"/>
          <w:sz w:val="20"/>
          <w:szCs w:val="20"/>
        </w:rPr>
      </w:pPr>
      <w:r w:rsidRPr="00C337E2">
        <w:rPr>
          <w:rFonts w:ascii="Noto Sans" w:hAnsi="Noto Sans" w:cs="Tahoma"/>
          <w:sz w:val="20"/>
          <w:szCs w:val="20"/>
        </w:rPr>
        <w:t xml:space="preserve">Sensitivity and wisdom in managing relationships with students, parents and staff; </w:t>
      </w:r>
    </w:p>
    <w:p w14:paraId="20E8FD62" w14:textId="77777777" w:rsidR="00610C42" w:rsidRPr="00C337E2" w:rsidRDefault="00610C42" w:rsidP="00610C42">
      <w:pPr>
        <w:pStyle w:val="ListParagraph"/>
        <w:numPr>
          <w:ilvl w:val="0"/>
          <w:numId w:val="3"/>
        </w:numPr>
        <w:rPr>
          <w:rFonts w:ascii="Noto Sans" w:hAnsi="Noto Sans" w:cs="Tahoma"/>
          <w:sz w:val="20"/>
          <w:szCs w:val="20"/>
        </w:rPr>
      </w:pPr>
      <w:r w:rsidRPr="00C337E2">
        <w:rPr>
          <w:rFonts w:ascii="Noto Sans" w:hAnsi="Noto Sans" w:cs="Tahoma"/>
          <w:sz w:val="20"/>
          <w:szCs w:val="20"/>
        </w:rPr>
        <w:t>The ability to develop excellent relationships with young people and adults;</w:t>
      </w:r>
    </w:p>
    <w:p w14:paraId="254D6A94" w14:textId="77777777" w:rsidR="00610C42" w:rsidRPr="00C337E2" w:rsidRDefault="00610C42" w:rsidP="00610C42">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High level interpersonal and communication skills with the capacity to influence at all levels;</w:t>
      </w:r>
    </w:p>
    <w:p w14:paraId="25FE63CE" w14:textId="77777777" w:rsidR="00610C42" w:rsidRPr="00C337E2" w:rsidRDefault="00610C42" w:rsidP="00610C42">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High expectations of student achievement, conduct and behaviour;</w:t>
      </w:r>
    </w:p>
    <w:p w14:paraId="2B47A23A" w14:textId="77777777" w:rsidR="00610C42" w:rsidRPr="00C337E2" w:rsidRDefault="00610C42" w:rsidP="00610C42">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A commitment to collaborative working, both within the school and across the Academy Trust;</w:t>
      </w:r>
    </w:p>
    <w:p w14:paraId="762758BB" w14:textId="77777777" w:rsidR="00610C42" w:rsidRPr="00C337E2" w:rsidRDefault="00610C42" w:rsidP="00610C42">
      <w:pPr>
        <w:pStyle w:val="ListParagraph"/>
        <w:numPr>
          <w:ilvl w:val="0"/>
          <w:numId w:val="3"/>
        </w:numPr>
        <w:spacing w:after="20"/>
        <w:ind w:left="245"/>
        <w:contextualSpacing w:val="0"/>
        <w:rPr>
          <w:rFonts w:ascii="Noto Sans" w:hAnsi="Noto Sans" w:cs="Tahoma"/>
          <w:sz w:val="20"/>
          <w:szCs w:val="20"/>
        </w:rPr>
      </w:pPr>
      <w:r w:rsidRPr="00C337E2">
        <w:rPr>
          <w:rFonts w:ascii="Noto Sans" w:hAnsi="Noto Sans" w:cs="Tahoma"/>
          <w:sz w:val="20"/>
          <w:szCs w:val="20"/>
        </w:rPr>
        <w:t>Openness, sense of humour, energy and enthusiasm.</w:t>
      </w:r>
    </w:p>
    <w:p w14:paraId="5E83F555" w14:textId="77777777" w:rsidR="00610C42" w:rsidRDefault="00610C42" w:rsidP="00C7725D">
      <w:pPr>
        <w:jc w:val="center"/>
        <w:rPr>
          <w:rFonts w:ascii="Bree Serif" w:hAnsi="Bree Serif" w:cs="Tahoma"/>
          <w:b/>
          <w:color w:val="31849B" w:themeColor="accent5" w:themeShade="BF"/>
          <w:sz w:val="40"/>
          <w:szCs w:val="40"/>
        </w:rPr>
        <w:sectPr w:rsidR="00610C42" w:rsidSect="00610C42">
          <w:type w:val="continuous"/>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num="2" w:space="720"/>
          <w:docGrid w:linePitch="360"/>
        </w:sectPr>
      </w:pPr>
    </w:p>
    <w:p w14:paraId="076795A0" w14:textId="77777777" w:rsidR="000E6957" w:rsidRPr="00C7725D" w:rsidRDefault="000E6957" w:rsidP="00C7725D">
      <w:pPr>
        <w:jc w:val="center"/>
        <w:rPr>
          <w:rFonts w:ascii="Bree Serif" w:hAnsi="Bree Serif" w:cs="Tahoma"/>
          <w:b/>
          <w:color w:val="31849B" w:themeColor="accent5" w:themeShade="BF"/>
          <w:sz w:val="40"/>
          <w:szCs w:val="40"/>
        </w:rPr>
      </w:pPr>
    </w:p>
    <w:p w14:paraId="2BE3C323" w14:textId="77777777" w:rsidR="002D49E5" w:rsidRPr="00927E55" w:rsidRDefault="002D49E5" w:rsidP="00C7725D">
      <w:pPr>
        <w:rPr>
          <w:rFonts w:ascii="Noto Sans" w:hAnsi="Noto Sans" w:cs="Tahoma"/>
          <w:b/>
          <w:color w:val="0070C0"/>
          <w:sz w:val="16"/>
          <w:szCs w:val="16"/>
        </w:rPr>
      </w:pPr>
    </w:p>
    <w:p w14:paraId="5BC1EF67" w14:textId="77777777" w:rsidR="00610C42" w:rsidRDefault="00610C42">
      <w:pPr>
        <w:rPr>
          <w:rFonts w:ascii="Bree Serif" w:hAnsi="Bree Serif" w:cs="Tahoma"/>
          <w:b/>
          <w:color w:val="31849B" w:themeColor="accent5" w:themeShade="BF"/>
          <w:sz w:val="40"/>
          <w:szCs w:val="40"/>
        </w:rPr>
      </w:pPr>
      <w:r>
        <w:rPr>
          <w:rFonts w:ascii="Bree Serif" w:hAnsi="Bree Serif" w:cs="Tahoma"/>
          <w:b/>
          <w:color w:val="31849B" w:themeColor="accent5" w:themeShade="BF"/>
          <w:sz w:val="40"/>
          <w:szCs w:val="40"/>
        </w:rPr>
        <w:br w:type="page"/>
      </w:r>
    </w:p>
    <w:p w14:paraId="4C4A6567" w14:textId="77777777" w:rsidR="00D51470" w:rsidRPr="004F4DF1" w:rsidRDefault="003649AB" w:rsidP="00C7725D">
      <w:pPr>
        <w:rPr>
          <w:rFonts w:ascii="Bree Serif" w:hAnsi="Bree Serif" w:cs="Tahoma"/>
          <w:color w:val="007367"/>
          <w:sz w:val="40"/>
          <w:szCs w:val="40"/>
        </w:rPr>
      </w:pPr>
      <w:r w:rsidRPr="004F4DF1">
        <w:rPr>
          <w:rFonts w:ascii="Bree Serif" w:hAnsi="Bree Serif" w:cs="Tahoma"/>
          <w:b/>
          <w:color w:val="007367"/>
          <w:sz w:val="40"/>
          <w:szCs w:val="40"/>
        </w:rPr>
        <w:t>The Application and Recruitment Process</w:t>
      </w:r>
    </w:p>
    <w:p w14:paraId="5D20ECC5" w14:textId="77777777" w:rsidR="003649AB" w:rsidRPr="00927E55" w:rsidRDefault="003649AB" w:rsidP="00C7725D">
      <w:pPr>
        <w:rPr>
          <w:rFonts w:ascii="Noto Sans" w:hAnsi="Noto Sans" w:cs="Tahoma"/>
          <w:color w:val="0070C0"/>
          <w:sz w:val="28"/>
          <w:szCs w:val="28"/>
        </w:rPr>
      </w:pPr>
    </w:p>
    <w:p w14:paraId="45375060" w14:textId="778C7A0E" w:rsidR="003649AB" w:rsidRPr="00927E55" w:rsidRDefault="003649AB" w:rsidP="00C7725D">
      <w:pPr>
        <w:rPr>
          <w:rFonts w:ascii="Noto Sans" w:hAnsi="Noto Sans" w:cs="Tahoma"/>
          <w:b/>
        </w:rPr>
      </w:pPr>
      <w:r w:rsidRPr="00927E55">
        <w:rPr>
          <w:rFonts w:ascii="Noto Sans" w:hAnsi="Noto Sans" w:cs="Tahoma"/>
          <w:b/>
        </w:rPr>
        <w:t>How to apply</w:t>
      </w:r>
    </w:p>
    <w:p w14:paraId="76134A63" w14:textId="014FF636" w:rsidR="00C03A60" w:rsidRPr="00C337E2" w:rsidRDefault="00C03A60" w:rsidP="00C7725D">
      <w:pPr>
        <w:rPr>
          <w:rFonts w:ascii="Noto Sans" w:eastAsia="Calibri" w:hAnsi="Noto Sans"/>
          <w:b/>
          <w:sz w:val="20"/>
          <w:szCs w:val="20"/>
          <w:lang w:val="en-US"/>
        </w:rPr>
      </w:pPr>
      <w:r w:rsidRPr="00C337E2">
        <w:rPr>
          <w:rFonts w:ascii="Noto Sans" w:eastAsia="Calibri" w:hAnsi="Noto Sans"/>
          <w:sz w:val="20"/>
          <w:szCs w:val="20"/>
          <w:lang w:val="en-US"/>
        </w:rPr>
        <w:t xml:space="preserve">Email application forms to: </w:t>
      </w:r>
      <w:hyperlink r:id="rId13" w:history="1">
        <w:r w:rsidR="00D83629" w:rsidRPr="007E60CE">
          <w:rPr>
            <w:rStyle w:val="Hyperlink"/>
            <w:rFonts w:ascii="Noto Sans" w:eastAsia="Calibri" w:hAnsi="Noto Sans"/>
            <w:sz w:val="20"/>
            <w:szCs w:val="20"/>
            <w:lang w:val="en-US"/>
          </w:rPr>
          <w:t>l.robinson@whitefield.waltham.sch.uk</w:t>
        </w:r>
      </w:hyperlink>
      <w:r w:rsidRPr="00C337E2">
        <w:rPr>
          <w:rFonts w:ascii="Noto Sans" w:eastAsia="Calibri" w:hAnsi="Noto Sans"/>
          <w:b/>
          <w:sz w:val="20"/>
          <w:szCs w:val="20"/>
          <w:lang w:val="en-US"/>
        </w:rPr>
        <w:t xml:space="preserve"> </w:t>
      </w:r>
      <w:r w:rsidR="00D83629">
        <w:rPr>
          <w:rFonts w:ascii="Noto Sans" w:eastAsia="Calibri" w:hAnsi="Noto Sans"/>
          <w:b/>
          <w:sz w:val="20"/>
          <w:szCs w:val="20"/>
          <w:lang w:val="en-US"/>
        </w:rPr>
        <w:t xml:space="preserve">or </w:t>
      </w:r>
      <w:r w:rsidR="00D83629">
        <w:rPr>
          <w:rFonts w:ascii="Noto Sans" w:eastAsia="Calibri" w:hAnsi="Noto Sans"/>
          <w:sz w:val="20"/>
          <w:szCs w:val="20"/>
          <w:lang w:val="en-US"/>
        </w:rPr>
        <w:t xml:space="preserve">post to: Mrs L. Robinson, Human Resources Manager, Whitefield Academy Trust, </w:t>
      </w:r>
      <w:r w:rsidR="00D83629" w:rsidRPr="00C337E2">
        <w:rPr>
          <w:rFonts w:ascii="Noto Sans" w:eastAsia="Calibri" w:hAnsi="Noto Sans"/>
          <w:sz w:val="20"/>
          <w:szCs w:val="20"/>
          <w:lang w:val="en-US"/>
        </w:rPr>
        <w:t>Macdonald Road, Walthamstow, London, E17 4AZ</w:t>
      </w:r>
    </w:p>
    <w:p w14:paraId="5D19BE29" w14:textId="77777777" w:rsidR="00C03A60" w:rsidRPr="00927E55" w:rsidRDefault="00C03A60" w:rsidP="00C7725D">
      <w:pPr>
        <w:rPr>
          <w:rFonts w:ascii="Noto Sans" w:eastAsia="Calibri" w:hAnsi="Noto Sans"/>
          <w:b/>
          <w:sz w:val="22"/>
          <w:szCs w:val="22"/>
          <w:lang w:val="en-US"/>
        </w:rPr>
      </w:pPr>
    </w:p>
    <w:p w14:paraId="2116DCC3" w14:textId="77777777" w:rsidR="00C03A60" w:rsidRPr="00927E55" w:rsidRDefault="00C03A60" w:rsidP="00C7725D">
      <w:pPr>
        <w:ind w:right="288"/>
        <w:rPr>
          <w:rFonts w:ascii="Noto Sans" w:eastAsia="Calibri" w:hAnsi="Noto Sans"/>
          <w:b/>
        </w:rPr>
      </w:pPr>
    </w:p>
    <w:p w14:paraId="051FE68E" w14:textId="6187D793" w:rsidR="00C03A60" w:rsidRPr="00927E55" w:rsidRDefault="00C03A60" w:rsidP="00C7725D">
      <w:pPr>
        <w:ind w:right="288"/>
        <w:rPr>
          <w:rFonts w:ascii="Noto Sans" w:eastAsia="Calibri" w:hAnsi="Noto Sans"/>
          <w:b/>
        </w:rPr>
      </w:pPr>
      <w:r w:rsidRPr="00927E55">
        <w:rPr>
          <w:rFonts w:ascii="Noto Sans" w:eastAsia="Calibri" w:hAnsi="Noto Sans"/>
          <w:b/>
        </w:rPr>
        <w:t xml:space="preserve">Closing date: </w:t>
      </w:r>
      <w:r w:rsidR="00C97673">
        <w:rPr>
          <w:rFonts w:ascii="Noto Sans" w:eastAsia="Calibri" w:hAnsi="Noto Sans"/>
          <w:b/>
        </w:rPr>
        <w:t>Wednesday, 11</w:t>
      </w:r>
      <w:r w:rsidR="00C97673" w:rsidRPr="00C97673">
        <w:rPr>
          <w:rFonts w:ascii="Noto Sans" w:eastAsia="Calibri" w:hAnsi="Noto Sans"/>
          <w:b/>
          <w:vertAlign w:val="superscript"/>
        </w:rPr>
        <w:t>th</w:t>
      </w:r>
      <w:r w:rsidR="0023267F" w:rsidRPr="00927E55">
        <w:rPr>
          <w:rFonts w:ascii="Noto Sans" w:eastAsia="Calibri" w:hAnsi="Noto Sans"/>
          <w:b/>
        </w:rPr>
        <w:t xml:space="preserve"> </w:t>
      </w:r>
      <w:r w:rsidR="00AC717C">
        <w:rPr>
          <w:rFonts w:ascii="Noto Sans" w:eastAsia="Calibri" w:hAnsi="Noto Sans"/>
          <w:b/>
        </w:rPr>
        <w:t>May 2016</w:t>
      </w:r>
      <w:r w:rsidRPr="00927E55">
        <w:rPr>
          <w:rFonts w:ascii="Noto Sans" w:eastAsia="Calibri" w:hAnsi="Noto Sans"/>
          <w:b/>
        </w:rPr>
        <w:tab/>
      </w:r>
    </w:p>
    <w:p w14:paraId="33DC9487" w14:textId="7F1289F7" w:rsidR="00B10FAE" w:rsidRDefault="00C03A60" w:rsidP="00B10FAE">
      <w:pPr>
        <w:ind w:right="288"/>
        <w:rPr>
          <w:rFonts w:ascii="Noto Sans" w:eastAsia="Calibri" w:hAnsi="Noto Sans"/>
          <w:b/>
        </w:rPr>
      </w:pPr>
      <w:r w:rsidRPr="00927E55">
        <w:rPr>
          <w:rFonts w:ascii="Noto Sans" w:eastAsia="Calibri" w:hAnsi="Noto Sans"/>
          <w:b/>
        </w:rPr>
        <w:t>Interviews:</w:t>
      </w:r>
      <w:r w:rsidRPr="00927E55">
        <w:rPr>
          <w:rFonts w:ascii="Noto Sans" w:eastAsia="Calibri" w:hAnsi="Noto Sans"/>
          <w:b/>
        </w:rPr>
        <w:tab/>
        <w:t xml:space="preserve">  </w:t>
      </w:r>
      <w:r w:rsidR="00AC717C" w:rsidRPr="00AC717C">
        <w:rPr>
          <w:rFonts w:ascii="Noto Sans" w:eastAsia="Calibri" w:hAnsi="Noto Sans"/>
          <w:b/>
        </w:rPr>
        <w:t>Monday, 23</w:t>
      </w:r>
      <w:r w:rsidR="00AC717C" w:rsidRPr="00AC717C">
        <w:rPr>
          <w:rFonts w:ascii="Noto Sans" w:eastAsia="Calibri" w:hAnsi="Noto Sans"/>
          <w:b/>
          <w:vertAlign w:val="superscript"/>
        </w:rPr>
        <w:t>rd</w:t>
      </w:r>
      <w:r w:rsidR="00AC717C" w:rsidRPr="00AC717C">
        <w:rPr>
          <w:rFonts w:ascii="Noto Sans" w:eastAsia="Calibri" w:hAnsi="Noto Sans"/>
          <w:b/>
        </w:rPr>
        <w:t xml:space="preserve"> May 2016</w:t>
      </w:r>
      <w:r w:rsidRPr="00927E55">
        <w:rPr>
          <w:rFonts w:ascii="Noto Sans" w:eastAsia="Calibri" w:hAnsi="Noto Sans"/>
          <w:b/>
        </w:rPr>
        <w:tab/>
      </w:r>
      <w:bookmarkStart w:id="0" w:name="_GoBack"/>
      <w:bookmarkEnd w:id="0"/>
    </w:p>
    <w:p w14:paraId="2CEC5CA8" w14:textId="77777777" w:rsidR="00C97673" w:rsidRDefault="00C97673" w:rsidP="00B10FAE">
      <w:pPr>
        <w:ind w:right="288"/>
        <w:rPr>
          <w:rFonts w:ascii="Noto Sans" w:eastAsia="Calibri" w:hAnsi="Noto Sans"/>
          <w:b/>
        </w:rPr>
      </w:pPr>
    </w:p>
    <w:p w14:paraId="02AB6490" w14:textId="77777777" w:rsidR="00C97673" w:rsidRPr="00927E55" w:rsidRDefault="00C97673" w:rsidP="00B10FAE">
      <w:pPr>
        <w:ind w:right="288"/>
        <w:rPr>
          <w:rFonts w:ascii="Noto Sans" w:hAnsi="Noto Sans" w:cs="Tahoma"/>
          <w:b/>
        </w:rPr>
      </w:pPr>
    </w:p>
    <w:p w14:paraId="0818727A" w14:textId="77777777" w:rsidR="00C97673" w:rsidRPr="00927E55" w:rsidRDefault="00C97673" w:rsidP="00C97673">
      <w:pPr>
        <w:rPr>
          <w:rFonts w:ascii="Noto Sans" w:eastAsia="Calibri" w:hAnsi="Noto Sans"/>
          <w:b/>
          <w:lang w:val="en-US"/>
        </w:rPr>
      </w:pPr>
      <w:r w:rsidRPr="00927E55">
        <w:rPr>
          <w:rFonts w:ascii="Noto Sans" w:eastAsia="Calibri" w:hAnsi="Noto Sans"/>
          <w:b/>
          <w:lang w:val="en-US"/>
        </w:rPr>
        <w:t>The Whitefield Academy Trust is uncompromising in its commitment to safeguarding children and young people</w:t>
      </w:r>
    </w:p>
    <w:p w14:paraId="1B3257C4" w14:textId="742CA762" w:rsidR="003649AB" w:rsidRPr="00927E55" w:rsidRDefault="003649AB" w:rsidP="00C7725D">
      <w:pPr>
        <w:rPr>
          <w:rFonts w:ascii="Noto Sans" w:hAnsi="Noto Sans" w:cs="Tahoma"/>
          <w:b/>
        </w:rPr>
      </w:pPr>
    </w:p>
    <w:sectPr w:rsidR="003649AB" w:rsidRPr="00927E55" w:rsidSect="00182782">
      <w:type w:val="continuous"/>
      <w:pgSz w:w="11906" w:h="16838" w:code="9"/>
      <w:pgMar w:top="1298" w:right="1151" w:bottom="1151" w:left="1440" w:header="709" w:footer="709" w:gutter="0"/>
      <w:pgBorders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C8F25" w14:textId="77777777" w:rsidR="00AC717C" w:rsidRDefault="00AC717C" w:rsidP="00F32573">
      <w:r>
        <w:separator/>
      </w:r>
    </w:p>
  </w:endnote>
  <w:endnote w:type="continuationSeparator" w:id="0">
    <w:p w14:paraId="0C7607E1" w14:textId="77777777" w:rsidR="00AC717C" w:rsidRDefault="00AC717C" w:rsidP="00F3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Bree Serif">
    <w:panose1 w:val="02000503040000020004"/>
    <w:charset w:val="00"/>
    <w:family w:val="auto"/>
    <w:pitch w:val="variable"/>
    <w:sig w:usb0="A00000AF" w:usb1="4000204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6A595" w14:textId="77777777" w:rsidR="00AC717C" w:rsidRDefault="00AC717C" w:rsidP="00C33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5AF34A" w14:textId="77777777" w:rsidR="00AC717C" w:rsidRDefault="00AC717C" w:rsidP="001827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8E21" w14:textId="5FE03AFC" w:rsidR="00AC717C" w:rsidRDefault="00AC717C" w:rsidP="0017026D">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656DF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sidR="00656DF3">
      <w:rPr>
        <w:rStyle w:val="PageNumber"/>
        <w:noProof/>
      </w:rPr>
      <w:t>7</w:t>
    </w:r>
    <w:r>
      <w:rPr>
        <w:rStyle w:val="PageNumber"/>
      </w:rPr>
      <w:fldChar w:fldCharType="end"/>
    </w:r>
  </w:p>
  <w:p w14:paraId="647D2C57" w14:textId="77777777" w:rsidR="00AC717C" w:rsidRPr="00182782" w:rsidRDefault="00AC717C" w:rsidP="00182782">
    <w:pPr>
      <w:pStyle w:val="Footer"/>
      <w:ind w:right="360"/>
      <w:rPr>
        <w:rFonts w:ascii="Noto Sans" w:hAnsi="Noto San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9B7B5" w14:textId="77777777" w:rsidR="00AC717C" w:rsidRDefault="00AC717C" w:rsidP="00F32573">
      <w:r>
        <w:separator/>
      </w:r>
    </w:p>
  </w:footnote>
  <w:footnote w:type="continuationSeparator" w:id="0">
    <w:p w14:paraId="3692AE9D" w14:textId="77777777" w:rsidR="00AC717C" w:rsidRDefault="00AC717C" w:rsidP="00F325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503EF"/>
    <w:multiLevelType w:val="hybridMultilevel"/>
    <w:tmpl w:val="3E92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52740F"/>
    <w:multiLevelType w:val="hybridMultilevel"/>
    <w:tmpl w:val="63622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1313D12"/>
    <w:multiLevelType w:val="hybridMultilevel"/>
    <w:tmpl w:val="4D8A0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CBE04C5"/>
    <w:multiLevelType w:val="hybridMultilevel"/>
    <w:tmpl w:val="599A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58B2F07"/>
    <w:multiLevelType w:val="hybridMultilevel"/>
    <w:tmpl w:val="F2821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C4"/>
    <w:rsid w:val="0004554F"/>
    <w:rsid w:val="000E39F9"/>
    <w:rsid w:val="000E6957"/>
    <w:rsid w:val="000F16FC"/>
    <w:rsid w:val="00123CEC"/>
    <w:rsid w:val="0017026D"/>
    <w:rsid w:val="00182782"/>
    <w:rsid w:val="00226388"/>
    <w:rsid w:val="0023267F"/>
    <w:rsid w:val="002354E9"/>
    <w:rsid w:val="002D49E5"/>
    <w:rsid w:val="003649AB"/>
    <w:rsid w:val="003D066E"/>
    <w:rsid w:val="00417165"/>
    <w:rsid w:val="0042319B"/>
    <w:rsid w:val="004650B7"/>
    <w:rsid w:val="004F4DF1"/>
    <w:rsid w:val="005506C4"/>
    <w:rsid w:val="00561D5E"/>
    <w:rsid w:val="00586861"/>
    <w:rsid w:val="005E7C10"/>
    <w:rsid w:val="00610C42"/>
    <w:rsid w:val="006265D8"/>
    <w:rsid w:val="00656DF3"/>
    <w:rsid w:val="006712A7"/>
    <w:rsid w:val="006766AC"/>
    <w:rsid w:val="00774EE6"/>
    <w:rsid w:val="007F714D"/>
    <w:rsid w:val="008B617B"/>
    <w:rsid w:val="00927E55"/>
    <w:rsid w:val="00963C79"/>
    <w:rsid w:val="009C3B00"/>
    <w:rsid w:val="00A817E3"/>
    <w:rsid w:val="00AC3B18"/>
    <w:rsid w:val="00AC717C"/>
    <w:rsid w:val="00B10FAE"/>
    <w:rsid w:val="00B673C5"/>
    <w:rsid w:val="00C001B0"/>
    <w:rsid w:val="00C03A60"/>
    <w:rsid w:val="00C337E2"/>
    <w:rsid w:val="00C5285E"/>
    <w:rsid w:val="00C7725D"/>
    <w:rsid w:val="00C97673"/>
    <w:rsid w:val="00CD6A5D"/>
    <w:rsid w:val="00D51470"/>
    <w:rsid w:val="00D83629"/>
    <w:rsid w:val="00E048AF"/>
    <w:rsid w:val="00EE28BA"/>
    <w:rsid w:val="00F32573"/>
    <w:rsid w:val="00F9514E"/>
    <w:rsid w:val="00FE4F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46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7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9F9"/>
    <w:pPr>
      <w:ind w:left="720"/>
      <w:contextualSpacing/>
    </w:pPr>
  </w:style>
  <w:style w:type="paragraph" w:styleId="BalloonText">
    <w:name w:val="Balloon Text"/>
    <w:basedOn w:val="Normal"/>
    <w:link w:val="BalloonTextChar"/>
    <w:uiPriority w:val="99"/>
    <w:semiHidden/>
    <w:unhideWhenUsed/>
    <w:rsid w:val="003649AB"/>
    <w:rPr>
      <w:rFonts w:ascii="Tahoma" w:hAnsi="Tahoma" w:cs="Tahoma"/>
      <w:sz w:val="16"/>
      <w:szCs w:val="16"/>
    </w:rPr>
  </w:style>
  <w:style w:type="character" w:customStyle="1" w:styleId="BalloonTextChar">
    <w:name w:val="Balloon Text Char"/>
    <w:basedOn w:val="DefaultParagraphFont"/>
    <w:link w:val="BalloonText"/>
    <w:uiPriority w:val="99"/>
    <w:semiHidden/>
    <w:rsid w:val="003649AB"/>
    <w:rPr>
      <w:rFonts w:ascii="Tahoma" w:hAnsi="Tahoma" w:cs="Tahoma"/>
      <w:sz w:val="16"/>
      <w:szCs w:val="16"/>
    </w:rPr>
  </w:style>
  <w:style w:type="character" w:styleId="Hyperlink">
    <w:name w:val="Hyperlink"/>
    <w:rsid w:val="00C03A60"/>
    <w:rPr>
      <w:color w:val="0000FF"/>
      <w:u w:val="single"/>
    </w:rPr>
  </w:style>
  <w:style w:type="paragraph" w:styleId="Header">
    <w:name w:val="header"/>
    <w:basedOn w:val="Normal"/>
    <w:link w:val="HeaderChar"/>
    <w:uiPriority w:val="99"/>
    <w:unhideWhenUsed/>
    <w:rsid w:val="00F32573"/>
    <w:pPr>
      <w:tabs>
        <w:tab w:val="center" w:pos="4513"/>
        <w:tab w:val="right" w:pos="9026"/>
      </w:tabs>
    </w:pPr>
  </w:style>
  <w:style w:type="character" w:customStyle="1" w:styleId="HeaderChar">
    <w:name w:val="Header Char"/>
    <w:basedOn w:val="DefaultParagraphFont"/>
    <w:link w:val="Header"/>
    <w:uiPriority w:val="99"/>
    <w:rsid w:val="00F32573"/>
  </w:style>
  <w:style w:type="paragraph" w:styleId="Footer">
    <w:name w:val="footer"/>
    <w:basedOn w:val="Normal"/>
    <w:link w:val="FooterChar"/>
    <w:uiPriority w:val="99"/>
    <w:unhideWhenUsed/>
    <w:rsid w:val="00F32573"/>
    <w:pPr>
      <w:tabs>
        <w:tab w:val="center" w:pos="4513"/>
        <w:tab w:val="right" w:pos="9026"/>
      </w:tabs>
    </w:pPr>
  </w:style>
  <w:style w:type="character" w:customStyle="1" w:styleId="FooterChar">
    <w:name w:val="Footer Char"/>
    <w:basedOn w:val="DefaultParagraphFont"/>
    <w:link w:val="Footer"/>
    <w:uiPriority w:val="99"/>
    <w:rsid w:val="00F32573"/>
  </w:style>
  <w:style w:type="character" w:styleId="PageNumber">
    <w:name w:val="page number"/>
    <w:basedOn w:val="DefaultParagraphFont"/>
    <w:uiPriority w:val="99"/>
    <w:semiHidden/>
    <w:unhideWhenUsed/>
    <w:rsid w:val="001827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7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9F9"/>
    <w:pPr>
      <w:ind w:left="720"/>
      <w:contextualSpacing/>
    </w:pPr>
  </w:style>
  <w:style w:type="paragraph" w:styleId="BalloonText">
    <w:name w:val="Balloon Text"/>
    <w:basedOn w:val="Normal"/>
    <w:link w:val="BalloonTextChar"/>
    <w:uiPriority w:val="99"/>
    <w:semiHidden/>
    <w:unhideWhenUsed/>
    <w:rsid w:val="003649AB"/>
    <w:rPr>
      <w:rFonts w:ascii="Tahoma" w:hAnsi="Tahoma" w:cs="Tahoma"/>
      <w:sz w:val="16"/>
      <w:szCs w:val="16"/>
    </w:rPr>
  </w:style>
  <w:style w:type="character" w:customStyle="1" w:styleId="BalloonTextChar">
    <w:name w:val="Balloon Text Char"/>
    <w:basedOn w:val="DefaultParagraphFont"/>
    <w:link w:val="BalloonText"/>
    <w:uiPriority w:val="99"/>
    <w:semiHidden/>
    <w:rsid w:val="003649AB"/>
    <w:rPr>
      <w:rFonts w:ascii="Tahoma" w:hAnsi="Tahoma" w:cs="Tahoma"/>
      <w:sz w:val="16"/>
      <w:szCs w:val="16"/>
    </w:rPr>
  </w:style>
  <w:style w:type="character" w:styleId="Hyperlink">
    <w:name w:val="Hyperlink"/>
    <w:rsid w:val="00C03A60"/>
    <w:rPr>
      <w:color w:val="0000FF"/>
      <w:u w:val="single"/>
    </w:rPr>
  </w:style>
  <w:style w:type="paragraph" w:styleId="Header">
    <w:name w:val="header"/>
    <w:basedOn w:val="Normal"/>
    <w:link w:val="HeaderChar"/>
    <w:uiPriority w:val="99"/>
    <w:unhideWhenUsed/>
    <w:rsid w:val="00F32573"/>
    <w:pPr>
      <w:tabs>
        <w:tab w:val="center" w:pos="4513"/>
        <w:tab w:val="right" w:pos="9026"/>
      </w:tabs>
    </w:pPr>
  </w:style>
  <w:style w:type="character" w:customStyle="1" w:styleId="HeaderChar">
    <w:name w:val="Header Char"/>
    <w:basedOn w:val="DefaultParagraphFont"/>
    <w:link w:val="Header"/>
    <w:uiPriority w:val="99"/>
    <w:rsid w:val="00F32573"/>
  </w:style>
  <w:style w:type="paragraph" w:styleId="Footer">
    <w:name w:val="footer"/>
    <w:basedOn w:val="Normal"/>
    <w:link w:val="FooterChar"/>
    <w:uiPriority w:val="99"/>
    <w:unhideWhenUsed/>
    <w:rsid w:val="00F32573"/>
    <w:pPr>
      <w:tabs>
        <w:tab w:val="center" w:pos="4513"/>
        <w:tab w:val="right" w:pos="9026"/>
      </w:tabs>
    </w:pPr>
  </w:style>
  <w:style w:type="character" w:customStyle="1" w:styleId="FooterChar">
    <w:name w:val="Footer Char"/>
    <w:basedOn w:val="DefaultParagraphFont"/>
    <w:link w:val="Footer"/>
    <w:uiPriority w:val="99"/>
    <w:rsid w:val="00F32573"/>
  </w:style>
  <w:style w:type="character" w:styleId="PageNumber">
    <w:name w:val="page number"/>
    <w:basedOn w:val="DefaultParagraphFont"/>
    <w:uiPriority w:val="99"/>
    <w:semiHidden/>
    <w:unhideWhenUsed/>
    <w:rsid w:val="00182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robinson@whitefield.waltham.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robinson@whitefield.waltham.sch.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3848FD3F</Template>
  <TotalTime>123</TotalTime>
  <Pages>7</Pages>
  <Words>1733</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Robinson</dc:creator>
  <cp:lastModifiedBy>Lesley Robinson</cp:lastModifiedBy>
  <cp:revision>4</cp:revision>
  <cp:lastPrinted>2016-04-27T12:48:00Z</cp:lastPrinted>
  <dcterms:created xsi:type="dcterms:W3CDTF">2016-04-25T15:40:00Z</dcterms:created>
  <dcterms:modified xsi:type="dcterms:W3CDTF">2016-04-27T12:49:00Z</dcterms:modified>
</cp:coreProperties>
</file>