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94E98" w:rsidRDefault="00B94E98" w:rsidP="005608F7">
      <w:pPr>
        <w:widowControl w:val="0"/>
        <w:spacing w:line="240" w:lineRule="auto"/>
        <w:jc w:val="center"/>
        <w:rPr>
          <w:noProof/>
          <w:sz w:val="28"/>
          <w:szCs w:val="28"/>
        </w:rPr>
      </w:pPr>
      <w:bookmarkStart w:id="0" w:name="_GoBack"/>
      <w:bookmarkEnd w:id="0"/>
      <w:r>
        <w:rPr>
          <w:noProof/>
          <w:sz w:val="28"/>
          <w:szCs w:val="28"/>
        </w:rPr>
        <w:t xml:space="preserve">                      </w:t>
      </w:r>
      <w:r w:rsidRPr="00E251EA">
        <w:rPr>
          <w:noProof/>
          <w:sz w:val="28"/>
          <w:szCs w:val="28"/>
        </w:rPr>
        <w:drawing>
          <wp:inline distT="0" distB="0" distL="0" distR="0" wp14:anchorId="4E91A52A" wp14:editId="447A2D06">
            <wp:extent cx="1028700" cy="962025"/>
            <wp:effectExtent l="0" t="0" r="0" b="9525"/>
            <wp:docPr id="4" name="Picture 4" descr="Colches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hester Academ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rsidR="00B94E98" w:rsidRDefault="00B94E98" w:rsidP="005608F7">
      <w:pPr>
        <w:widowControl w:val="0"/>
        <w:spacing w:line="240" w:lineRule="auto"/>
        <w:jc w:val="center"/>
        <w:rPr>
          <w:b/>
          <w:sz w:val="32"/>
          <w:szCs w:val="32"/>
        </w:rPr>
      </w:pPr>
    </w:p>
    <w:p w:rsidR="00E84DD9" w:rsidRPr="006773DA" w:rsidRDefault="0068416F" w:rsidP="005608F7">
      <w:pPr>
        <w:widowControl w:val="0"/>
        <w:spacing w:line="240" w:lineRule="auto"/>
        <w:jc w:val="center"/>
        <w:rPr>
          <w:rFonts w:asciiTheme="majorHAnsi" w:hAnsiTheme="majorHAnsi" w:cstheme="majorHAnsi"/>
          <w:b/>
          <w:sz w:val="32"/>
          <w:szCs w:val="32"/>
        </w:rPr>
      </w:pPr>
      <w:r>
        <w:rPr>
          <w:rFonts w:asciiTheme="majorHAnsi" w:hAnsiTheme="majorHAnsi" w:cstheme="majorHAnsi"/>
          <w:b/>
          <w:sz w:val="32"/>
          <w:szCs w:val="32"/>
        </w:rPr>
        <w:t>INCLUSION</w:t>
      </w:r>
      <w:r w:rsidR="006773DA" w:rsidRPr="006773DA">
        <w:rPr>
          <w:rFonts w:asciiTheme="majorHAnsi" w:hAnsiTheme="majorHAnsi" w:cstheme="majorHAnsi"/>
          <w:b/>
          <w:sz w:val="32"/>
          <w:szCs w:val="32"/>
        </w:rPr>
        <w:t xml:space="preserve"> ROOM</w:t>
      </w:r>
      <w:r w:rsidR="004E3D96" w:rsidRPr="006773DA">
        <w:rPr>
          <w:rFonts w:asciiTheme="majorHAnsi" w:hAnsiTheme="majorHAnsi" w:cstheme="majorHAnsi"/>
          <w:b/>
          <w:sz w:val="32"/>
          <w:szCs w:val="32"/>
        </w:rPr>
        <w:t xml:space="preserve"> MANAGER</w:t>
      </w:r>
    </w:p>
    <w:p w:rsidR="00E84DD9" w:rsidRPr="006773DA" w:rsidRDefault="00E84DD9">
      <w:pPr>
        <w:widowControl w:val="0"/>
        <w:spacing w:line="240" w:lineRule="auto"/>
        <w:jc w:val="center"/>
        <w:rPr>
          <w:rFonts w:asciiTheme="majorHAnsi" w:eastAsia="Verdana" w:hAnsiTheme="majorHAnsi" w:cstheme="majorHAnsi"/>
          <w:b/>
        </w:rPr>
      </w:pPr>
    </w:p>
    <w:tbl>
      <w:tblPr>
        <w:tblStyle w:val="a"/>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260"/>
      </w:tblGrid>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6767FE">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Reports to:</w:t>
            </w:r>
          </w:p>
        </w:tc>
        <w:tc>
          <w:tcPr>
            <w:tcW w:w="7260" w:type="dxa"/>
            <w:shd w:val="clear" w:color="auto" w:fill="auto"/>
            <w:tcMar>
              <w:top w:w="100" w:type="dxa"/>
              <w:left w:w="100" w:type="dxa"/>
              <w:bottom w:w="100" w:type="dxa"/>
              <w:right w:w="100" w:type="dxa"/>
            </w:tcMar>
          </w:tcPr>
          <w:p w:rsidR="00E84DD9" w:rsidRPr="006773DA" w:rsidRDefault="00D04DC5">
            <w:pPr>
              <w:widowControl w:val="0"/>
              <w:pBdr>
                <w:top w:val="nil"/>
                <w:left w:val="nil"/>
                <w:bottom w:val="nil"/>
                <w:right w:val="nil"/>
                <w:between w:val="nil"/>
              </w:pBdr>
              <w:spacing w:line="240" w:lineRule="auto"/>
              <w:rPr>
                <w:rFonts w:asciiTheme="majorHAnsi" w:hAnsiTheme="majorHAnsi" w:cstheme="majorHAnsi"/>
              </w:rPr>
            </w:pPr>
            <w:r w:rsidRPr="006773DA">
              <w:rPr>
                <w:rFonts w:asciiTheme="majorHAnsi" w:hAnsiTheme="majorHAnsi" w:cstheme="majorHAnsi"/>
              </w:rPr>
              <w:t>Assistant Principal</w:t>
            </w:r>
            <w:r w:rsidR="000471CA">
              <w:rPr>
                <w:rFonts w:asciiTheme="majorHAnsi" w:hAnsiTheme="majorHAnsi" w:cstheme="majorHAnsi"/>
              </w:rPr>
              <w:t xml:space="preserve"> </w:t>
            </w:r>
            <w:r w:rsidR="0030293F" w:rsidRPr="006773DA">
              <w:rPr>
                <w:rFonts w:asciiTheme="majorHAnsi" w:hAnsiTheme="majorHAnsi" w:cstheme="majorHAnsi"/>
              </w:rPr>
              <w:t xml:space="preserve">/ </w:t>
            </w:r>
            <w:r w:rsidR="006773DA" w:rsidRPr="006773DA">
              <w:rPr>
                <w:rFonts w:asciiTheme="majorHAnsi" w:hAnsiTheme="majorHAnsi" w:cstheme="majorHAnsi"/>
              </w:rPr>
              <w:t>Vice Principal</w:t>
            </w:r>
          </w:p>
        </w:tc>
      </w:tr>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6767FE">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Salary/Grade:</w:t>
            </w:r>
          </w:p>
        </w:tc>
        <w:tc>
          <w:tcPr>
            <w:tcW w:w="7260" w:type="dxa"/>
            <w:shd w:val="clear" w:color="auto" w:fill="auto"/>
            <w:tcMar>
              <w:top w:w="100" w:type="dxa"/>
              <w:left w:w="100" w:type="dxa"/>
              <w:bottom w:w="100" w:type="dxa"/>
              <w:right w:w="100" w:type="dxa"/>
            </w:tcMar>
          </w:tcPr>
          <w:p w:rsidR="00E84DD9" w:rsidRPr="006773DA" w:rsidRDefault="00D04DC5" w:rsidP="008D5F2D">
            <w:pPr>
              <w:widowControl w:val="0"/>
              <w:pBdr>
                <w:top w:val="nil"/>
                <w:left w:val="nil"/>
                <w:bottom w:val="nil"/>
                <w:right w:val="nil"/>
                <w:between w:val="nil"/>
              </w:pBdr>
              <w:spacing w:line="240" w:lineRule="auto"/>
              <w:rPr>
                <w:rFonts w:asciiTheme="majorHAnsi" w:hAnsiTheme="majorHAnsi" w:cstheme="majorHAnsi"/>
              </w:rPr>
            </w:pPr>
            <w:r w:rsidRPr="006773DA">
              <w:rPr>
                <w:rFonts w:asciiTheme="majorHAnsi" w:hAnsiTheme="majorHAnsi" w:cstheme="majorHAnsi"/>
              </w:rPr>
              <w:t>Band 4 (</w:t>
            </w:r>
            <w:proofErr w:type="gramStart"/>
            <w:r w:rsidRPr="006773DA">
              <w:rPr>
                <w:rFonts w:asciiTheme="majorHAnsi" w:hAnsiTheme="majorHAnsi" w:cstheme="majorHAnsi"/>
              </w:rPr>
              <w:t>mid)  19</w:t>
            </w:r>
            <w:proofErr w:type="gramEnd"/>
            <w:r w:rsidRPr="006773DA">
              <w:rPr>
                <w:rFonts w:asciiTheme="majorHAnsi" w:hAnsiTheme="majorHAnsi" w:cstheme="majorHAnsi"/>
              </w:rPr>
              <w:t xml:space="preserve">-24 </w:t>
            </w:r>
          </w:p>
        </w:tc>
      </w:tr>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6767FE">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Hours/Weeks</w:t>
            </w:r>
          </w:p>
        </w:tc>
        <w:tc>
          <w:tcPr>
            <w:tcW w:w="7260" w:type="dxa"/>
            <w:shd w:val="clear" w:color="auto" w:fill="auto"/>
            <w:tcMar>
              <w:top w:w="100" w:type="dxa"/>
              <w:left w:w="100" w:type="dxa"/>
              <w:bottom w:w="100" w:type="dxa"/>
              <w:right w:w="100" w:type="dxa"/>
            </w:tcMar>
          </w:tcPr>
          <w:p w:rsidR="008D5F2D" w:rsidRPr="006773DA" w:rsidRDefault="00D04DC5" w:rsidP="008D5F2D">
            <w:pPr>
              <w:widowControl w:val="0"/>
              <w:pBdr>
                <w:top w:val="nil"/>
                <w:left w:val="nil"/>
                <w:bottom w:val="nil"/>
                <w:right w:val="nil"/>
                <w:between w:val="nil"/>
              </w:pBdr>
              <w:spacing w:line="240" w:lineRule="auto"/>
              <w:rPr>
                <w:rFonts w:asciiTheme="majorHAnsi" w:hAnsiTheme="majorHAnsi" w:cstheme="majorHAnsi"/>
              </w:rPr>
            </w:pPr>
            <w:r w:rsidRPr="006773DA">
              <w:rPr>
                <w:rFonts w:asciiTheme="majorHAnsi" w:hAnsiTheme="majorHAnsi" w:cstheme="majorHAnsi"/>
              </w:rPr>
              <w:t>3</w:t>
            </w:r>
            <w:r w:rsidR="006773DA" w:rsidRPr="006773DA">
              <w:rPr>
                <w:rFonts w:asciiTheme="majorHAnsi" w:hAnsiTheme="majorHAnsi" w:cstheme="majorHAnsi"/>
              </w:rPr>
              <w:t>5</w:t>
            </w:r>
            <w:r w:rsidRPr="006773DA">
              <w:rPr>
                <w:rFonts w:asciiTheme="majorHAnsi" w:hAnsiTheme="majorHAnsi" w:cstheme="majorHAnsi"/>
              </w:rPr>
              <w:t xml:space="preserve"> hours, 39 weeks</w:t>
            </w:r>
          </w:p>
        </w:tc>
      </w:tr>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8D5F2D">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Job Purpose</w:t>
            </w:r>
            <w:r w:rsidR="006767FE" w:rsidRPr="006773DA">
              <w:rPr>
                <w:rFonts w:asciiTheme="majorHAnsi" w:hAnsiTheme="majorHAnsi" w:cstheme="majorHAnsi"/>
                <w:b/>
              </w:rPr>
              <w:t>:</w:t>
            </w:r>
          </w:p>
        </w:tc>
        <w:tc>
          <w:tcPr>
            <w:tcW w:w="7260" w:type="dxa"/>
            <w:shd w:val="clear" w:color="auto" w:fill="auto"/>
            <w:tcMar>
              <w:top w:w="100" w:type="dxa"/>
              <w:left w:w="100" w:type="dxa"/>
              <w:bottom w:w="100" w:type="dxa"/>
              <w:right w:w="100" w:type="dxa"/>
            </w:tcMar>
          </w:tcPr>
          <w:p w:rsidR="008D5F2D" w:rsidRPr="006773DA" w:rsidRDefault="006773DA" w:rsidP="00305004">
            <w:pPr>
              <w:widowControl w:val="0"/>
              <w:spacing w:line="240" w:lineRule="auto"/>
              <w:rPr>
                <w:rFonts w:asciiTheme="majorHAnsi" w:hAnsiTheme="majorHAnsi" w:cstheme="majorHAnsi"/>
                <w:b/>
              </w:rPr>
            </w:pPr>
            <w:r w:rsidRPr="006773DA">
              <w:rPr>
                <w:rFonts w:asciiTheme="majorHAnsi" w:hAnsiTheme="majorHAnsi" w:cstheme="majorHAnsi"/>
              </w:rPr>
              <w:t xml:space="preserve">To work with the </w:t>
            </w:r>
            <w:r w:rsidR="000471CA">
              <w:rPr>
                <w:rFonts w:asciiTheme="majorHAnsi" w:hAnsiTheme="majorHAnsi" w:cstheme="majorHAnsi"/>
              </w:rPr>
              <w:t>P</w:t>
            </w:r>
            <w:r w:rsidRPr="006773DA">
              <w:rPr>
                <w:rFonts w:asciiTheme="majorHAnsi" w:hAnsiTheme="majorHAnsi" w:cstheme="majorHAnsi"/>
              </w:rPr>
              <w:t xml:space="preserve">astoral Team to supervise students in the </w:t>
            </w:r>
            <w:r w:rsidR="0068416F">
              <w:rPr>
                <w:rFonts w:asciiTheme="majorHAnsi" w:hAnsiTheme="majorHAnsi" w:cstheme="majorHAnsi"/>
              </w:rPr>
              <w:t>Inclusion</w:t>
            </w:r>
            <w:r w:rsidRPr="006773DA">
              <w:rPr>
                <w:rFonts w:asciiTheme="majorHAnsi" w:hAnsiTheme="majorHAnsi" w:cstheme="majorHAnsi"/>
              </w:rPr>
              <w:t xml:space="preserve"> Room, promoting good behaviour</w:t>
            </w: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E84DD9" w:rsidRPr="000471CA" w:rsidRDefault="008D5F2D" w:rsidP="000471CA">
            <w:pPr>
              <w:widowControl w:val="0"/>
              <w:pBdr>
                <w:top w:val="nil"/>
                <w:left w:val="nil"/>
                <w:bottom w:val="nil"/>
                <w:right w:val="nil"/>
                <w:between w:val="nil"/>
              </w:pBdr>
              <w:spacing w:line="240" w:lineRule="auto"/>
              <w:rPr>
                <w:rFonts w:asciiTheme="majorHAnsi" w:hAnsiTheme="majorHAnsi" w:cstheme="majorHAnsi"/>
                <w:b/>
                <w:sz w:val="24"/>
                <w:szCs w:val="24"/>
              </w:rPr>
            </w:pPr>
            <w:r w:rsidRPr="000471CA">
              <w:rPr>
                <w:rFonts w:asciiTheme="majorHAnsi" w:hAnsiTheme="majorHAnsi" w:cstheme="majorHAnsi"/>
                <w:b/>
                <w:sz w:val="24"/>
                <w:szCs w:val="24"/>
              </w:rPr>
              <w:t>KEY ACCOUNTABILITIES AND RESPONSIBILITIES:</w:t>
            </w:r>
          </w:p>
          <w:p w:rsidR="008D5F2D" w:rsidRPr="006773DA" w:rsidRDefault="008D5F2D" w:rsidP="002710E1">
            <w:pPr>
              <w:widowControl w:val="0"/>
              <w:pBdr>
                <w:top w:val="nil"/>
                <w:left w:val="nil"/>
                <w:bottom w:val="nil"/>
                <w:right w:val="nil"/>
                <w:between w:val="nil"/>
              </w:pBdr>
              <w:spacing w:line="240" w:lineRule="auto"/>
              <w:rPr>
                <w:rFonts w:asciiTheme="majorHAnsi" w:hAnsiTheme="majorHAnsi" w:cstheme="majorHAnsi"/>
                <w:b/>
              </w:rPr>
            </w:pPr>
          </w:p>
          <w:p w:rsidR="00D04DC5" w:rsidRPr="000471CA" w:rsidRDefault="0068416F" w:rsidP="000471CA">
            <w:pPr>
              <w:rPr>
                <w:rFonts w:asciiTheme="majorHAnsi" w:hAnsiTheme="majorHAnsi" w:cstheme="majorHAnsi"/>
                <w:b/>
                <w:sz w:val="32"/>
                <w:szCs w:val="32"/>
              </w:rPr>
            </w:pPr>
            <w:r>
              <w:rPr>
                <w:rFonts w:asciiTheme="majorHAnsi" w:hAnsiTheme="majorHAnsi" w:cstheme="majorHAnsi"/>
                <w:b/>
                <w:sz w:val="32"/>
                <w:szCs w:val="32"/>
              </w:rPr>
              <w:t>Inclusion</w:t>
            </w:r>
            <w:r w:rsidR="006773DA" w:rsidRPr="000471CA">
              <w:rPr>
                <w:rFonts w:asciiTheme="majorHAnsi" w:hAnsiTheme="majorHAnsi" w:cstheme="majorHAnsi"/>
                <w:b/>
                <w:sz w:val="32"/>
                <w:szCs w:val="32"/>
              </w:rPr>
              <w:t xml:space="preserve"> Room Supervision</w:t>
            </w:r>
          </w:p>
          <w:p w:rsidR="006773DA" w:rsidRDefault="006773DA" w:rsidP="000471CA">
            <w:pPr>
              <w:pStyle w:val="ListParagraph"/>
              <w:numPr>
                <w:ilvl w:val="0"/>
                <w:numId w:val="24"/>
              </w:numPr>
              <w:rPr>
                <w:rFonts w:asciiTheme="majorHAnsi" w:hAnsiTheme="majorHAnsi" w:cstheme="majorHAnsi"/>
              </w:rPr>
            </w:pPr>
            <w:r w:rsidRPr="006773DA">
              <w:rPr>
                <w:rFonts w:asciiTheme="majorHAnsi" w:hAnsiTheme="majorHAnsi" w:cstheme="majorHAnsi"/>
              </w:rPr>
              <w:t xml:space="preserve">To supervise the students in the </w:t>
            </w:r>
            <w:r w:rsidR="0068416F">
              <w:rPr>
                <w:rFonts w:asciiTheme="majorHAnsi" w:hAnsiTheme="majorHAnsi" w:cstheme="majorHAnsi"/>
              </w:rPr>
              <w:t>Inclusion</w:t>
            </w:r>
            <w:r w:rsidRPr="006773DA">
              <w:rPr>
                <w:rFonts w:asciiTheme="majorHAnsi" w:hAnsiTheme="majorHAnsi" w:cstheme="majorHAnsi"/>
              </w:rPr>
              <w:t xml:space="preserve"> room</w:t>
            </w:r>
          </w:p>
          <w:p w:rsidR="000471CA" w:rsidRPr="006773DA" w:rsidRDefault="000471CA" w:rsidP="000471CA">
            <w:pPr>
              <w:pStyle w:val="ListParagraph"/>
              <w:numPr>
                <w:ilvl w:val="0"/>
                <w:numId w:val="24"/>
              </w:numPr>
              <w:rPr>
                <w:rFonts w:asciiTheme="majorHAnsi" w:hAnsiTheme="majorHAnsi" w:cstheme="majorHAnsi"/>
              </w:rPr>
            </w:pPr>
            <w:r>
              <w:rPr>
                <w:rFonts w:asciiTheme="majorHAnsi" w:hAnsiTheme="majorHAnsi" w:cstheme="majorHAnsi"/>
              </w:rPr>
              <w:t xml:space="preserve">Establish positive relationships with students placed in the </w:t>
            </w:r>
            <w:r w:rsidR="0068416F">
              <w:rPr>
                <w:rFonts w:asciiTheme="majorHAnsi" w:hAnsiTheme="majorHAnsi" w:cstheme="majorHAnsi"/>
              </w:rPr>
              <w:t>Inclusion</w:t>
            </w:r>
            <w:r>
              <w:rPr>
                <w:rFonts w:asciiTheme="majorHAnsi" w:hAnsiTheme="majorHAnsi" w:cstheme="majorHAnsi"/>
              </w:rPr>
              <w:t xml:space="preserve"> room.</w:t>
            </w:r>
          </w:p>
          <w:p w:rsidR="006773DA" w:rsidRPr="006773DA" w:rsidRDefault="006773DA" w:rsidP="000471CA">
            <w:pPr>
              <w:pStyle w:val="ListParagraph"/>
              <w:numPr>
                <w:ilvl w:val="0"/>
                <w:numId w:val="24"/>
              </w:numPr>
              <w:rPr>
                <w:rFonts w:asciiTheme="majorHAnsi" w:hAnsiTheme="majorHAnsi" w:cstheme="majorHAnsi"/>
              </w:rPr>
            </w:pPr>
            <w:r w:rsidRPr="006773DA">
              <w:rPr>
                <w:rFonts w:asciiTheme="majorHAnsi" w:hAnsiTheme="majorHAnsi" w:cstheme="majorHAnsi"/>
              </w:rPr>
              <w:t>To provide challenge and motivation to ensure a calm working environment</w:t>
            </w:r>
          </w:p>
          <w:p w:rsidR="006773DA" w:rsidRPr="006773DA" w:rsidRDefault="006773DA" w:rsidP="000471CA">
            <w:pPr>
              <w:pStyle w:val="ListParagraph"/>
              <w:numPr>
                <w:ilvl w:val="0"/>
                <w:numId w:val="24"/>
              </w:numPr>
              <w:rPr>
                <w:rFonts w:asciiTheme="majorHAnsi" w:hAnsiTheme="majorHAnsi" w:cstheme="majorHAnsi"/>
              </w:rPr>
            </w:pPr>
            <w:r w:rsidRPr="006773DA">
              <w:rPr>
                <w:rFonts w:asciiTheme="majorHAnsi" w:hAnsiTheme="majorHAnsi" w:cstheme="majorHAnsi"/>
              </w:rPr>
              <w:t xml:space="preserve">To organise all work for students in the </w:t>
            </w:r>
            <w:r w:rsidR="0068416F">
              <w:rPr>
                <w:rFonts w:asciiTheme="majorHAnsi" w:hAnsiTheme="majorHAnsi" w:cstheme="majorHAnsi"/>
              </w:rPr>
              <w:t>Inclusion</w:t>
            </w:r>
            <w:r w:rsidRPr="006773DA">
              <w:rPr>
                <w:rFonts w:asciiTheme="majorHAnsi" w:hAnsiTheme="majorHAnsi" w:cstheme="majorHAnsi"/>
              </w:rPr>
              <w:t xml:space="preserve"> room by liaising with teachers and support staff</w:t>
            </w:r>
          </w:p>
          <w:p w:rsidR="006773DA" w:rsidRPr="006773DA" w:rsidRDefault="006773DA" w:rsidP="000471CA">
            <w:pPr>
              <w:pStyle w:val="ListParagraph"/>
              <w:numPr>
                <w:ilvl w:val="0"/>
                <w:numId w:val="24"/>
              </w:numPr>
              <w:rPr>
                <w:rFonts w:asciiTheme="majorHAnsi" w:hAnsiTheme="majorHAnsi" w:cstheme="majorHAnsi"/>
              </w:rPr>
            </w:pPr>
            <w:r w:rsidRPr="006773DA">
              <w:rPr>
                <w:rFonts w:asciiTheme="majorHAnsi" w:hAnsiTheme="majorHAnsi" w:cstheme="majorHAnsi"/>
              </w:rPr>
              <w:t xml:space="preserve">To ensure that students have access to all the equipment that they will need to work in silence in the </w:t>
            </w:r>
            <w:r w:rsidR="0068416F">
              <w:rPr>
                <w:rFonts w:asciiTheme="majorHAnsi" w:hAnsiTheme="majorHAnsi" w:cstheme="majorHAnsi"/>
              </w:rPr>
              <w:t>Inclusion</w:t>
            </w:r>
            <w:r w:rsidRPr="006773DA">
              <w:rPr>
                <w:rFonts w:asciiTheme="majorHAnsi" w:hAnsiTheme="majorHAnsi" w:cstheme="majorHAnsi"/>
              </w:rPr>
              <w:t xml:space="preserve"> room</w:t>
            </w:r>
          </w:p>
          <w:p w:rsidR="006773DA" w:rsidRPr="006773DA" w:rsidRDefault="006773DA" w:rsidP="000471CA">
            <w:pPr>
              <w:pStyle w:val="ListParagraph"/>
              <w:numPr>
                <w:ilvl w:val="0"/>
                <w:numId w:val="24"/>
              </w:numPr>
              <w:rPr>
                <w:rFonts w:asciiTheme="majorHAnsi" w:hAnsiTheme="majorHAnsi" w:cstheme="majorHAnsi"/>
              </w:rPr>
            </w:pPr>
            <w:r w:rsidRPr="006773DA">
              <w:rPr>
                <w:rFonts w:asciiTheme="majorHAnsi" w:hAnsiTheme="majorHAnsi" w:cstheme="majorHAnsi"/>
              </w:rPr>
              <w:t>Be aware of and comply with policies and procedures relating to child protection, health, safety and security, confidentiality and data protection, reporting all concerns to an appropriate person.</w:t>
            </w:r>
          </w:p>
          <w:p w:rsidR="006773DA" w:rsidRDefault="006773DA" w:rsidP="000471CA">
            <w:pPr>
              <w:pStyle w:val="ListParagraph"/>
              <w:numPr>
                <w:ilvl w:val="0"/>
                <w:numId w:val="24"/>
              </w:numPr>
              <w:rPr>
                <w:rFonts w:asciiTheme="majorHAnsi" w:hAnsiTheme="majorHAnsi" w:cstheme="majorHAnsi"/>
              </w:rPr>
            </w:pPr>
            <w:r w:rsidRPr="006773DA">
              <w:rPr>
                <w:rFonts w:asciiTheme="majorHAnsi" w:hAnsiTheme="majorHAnsi" w:cstheme="majorHAnsi"/>
              </w:rPr>
              <w:t xml:space="preserve">When not in the </w:t>
            </w:r>
            <w:r w:rsidR="0068416F">
              <w:rPr>
                <w:rFonts w:asciiTheme="majorHAnsi" w:hAnsiTheme="majorHAnsi" w:cstheme="majorHAnsi"/>
              </w:rPr>
              <w:t>Inclusion</w:t>
            </w:r>
            <w:r w:rsidRPr="006773DA">
              <w:rPr>
                <w:rFonts w:asciiTheme="majorHAnsi" w:hAnsiTheme="majorHAnsi" w:cstheme="majorHAnsi"/>
              </w:rPr>
              <w:t xml:space="preserve"> room act as an additional Student Support Manager.</w:t>
            </w:r>
          </w:p>
          <w:p w:rsidR="000471CA" w:rsidRPr="006773DA" w:rsidRDefault="000471CA" w:rsidP="000471CA">
            <w:pPr>
              <w:pStyle w:val="ListParagraph"/>
              <w:numPr>
                <w:ilvl w:val="0"/>
                <w:numId w:val="24"/>
              </w:numPr>
              <w:rPr>
                <w:rFonts w:asciiTheme="majorHAnsi" w:hAnsiTheme="majorHAnsi" w:cstheme="majorHAnsi"/>
              </w:rPr>
            </w:pPr>
            <w:r>
              <w:rPr>
                <w:rFonts w:asciiTheme="majorHAnsi" w:hAnsiTheme="majorHAnsi" w:cstheme="majorHAnsi"/>
              </w:rPr>
              <w:t>Supervise afterschool detentions as required including monitoring attendance at detentions</w:t>
            </w:r>
          </w:p>
          <w:p w:rsidR="00D04DC5" w:rsidRDefault="00D04DC5" w:rsidP="00D04DC5">
            <w:pPr>
              <w:spacing w:line="240" w:lineRule="auto"/>
              <w:rPr>
                <w:rFonts w:asciiTheme="majorHAnsi" w:hAnsiTheme="majorHAnsi" w:cstheme="majorHAnsi"/>
              </w:rPr>
            </w:pPr>
          </w:p>
          <w:p w:rsidR="000471CA" w:rsidRPr="000471CA" w:rsidRDefault="000471CA" w:rsidP="000471CA">
            <w:pPr>
              <w:spacing w:line="240" w:lineRule="auto"/>
              <w:rPr>
                <w:rFonts w:asciiTheme="majorHAnsi" w:hAnsiTheme="majorHAnsi" w:cstheme="majorHAnsi"/>
                <w:b/>
                <w:sz w:val="32"/>
                <w:szCs w:val="32"/>
              </w:rPr>
            </w:pPr>
            <w:r w:rsidRPr="000471CA">
              <w:rPr>
                <w:rFonts w:asciiTheme="majorHAnsi" w:hAnsiTheme="majorHAnsi" w:cstheme="majorHAnsi"/>
                <w:b/>
                <w:sz w:val="32"/>
                <w:szCs w:val="32"/>
              </w:rPr>
              <w:t>Communication</w:t>
            </w:r>
          </w:p>
          <w:p w:rsidR="000471CA" w:rsidRDefault="000471CA" w:rsidP="000471CA">
            <w:pPr>
              <w:pStyle w:val="ListParagraph"/>
              <w:numPr>
                <w:ilvl w:val="0"/>
                <w:numId w:val="24"/>
              </w:numPr>
              <w:spacing w:line="240" w:lineRule="auto"/>
              <w:rPr>
                <w:rFonts w:asciiTheme="majorHAnsi" w:hAnsiTheme="majorHAnsi" w:cstheme="majorHAnsi"/>
              </w:rPr>
            </w:pPr>
            <w:r>
              <w:rPr>
                <w:rFonts w:asciiTheme="majorHAnsi" w:hAnsiTheme="majorHAnsi" w:cstheme="majorHAnsi"/>
              </w:rPr>
              <w:t xml:space="preserve">To communicate with parents of students in the </w:t>
            </w:r>
            <w:r w:rsidR="0068416F">
              <w:rPr>
                <w:rFonts w:asciiTheme="majorHAnsi" w:hAnsiTheme="majorHAnsi" w:cstheme="majorHAnsi"/>
              </w:rPr>
              <w:t>Inclusion</w:t>
            </w:r>
            <w:r>
              <w:rPr>
                <w:rFonts w:asciiTheme="majorHAnsi" w:hAnsiTheme="majorHAnsi" w:cstheme="majorHAnsi"/>
              </w:rPr>
              <w:t xml:space="preserve"> room through phone calls and letters</w:t>
            </w:r>
          </w:p>
          <w:p w:rsidR="000471CA" w:rsidRPr="000471CA" w:rsidRDefault="000471CA" w:rsidP="000471CA">
            <w:pPr>
              <w:pStyle w:val="ListParagraph"/>
              <w:numPr>
                <w:ilvl w:val="0"/>
                <w:numId w:val="24"/>
              </w:numPr>
              <w:spacing w:line="240" w:lineRule="auto"/>
              <w:rPr>
                <w:rFonts w:asciiTheme="majorHAnsi" w:hAnsiTheme="majorHAnsi" w:cstheme="majorHAnsi"/>
              </w:rPr>
            </w:pPr>
            <w:r>
              <w:rPr>
                <w:rFonts w:asciiTheme="majorHAnsi" w:hAnsiTheme="majorHAnsi" w:cstheme="majorHAnsi"/>
              </w:rPr>
              <w:t>To communicate with parents about both the positive and negative behaviour of students throughout the school using emails, letters and texts.</w:t>
            </w:r>
          </w:p>
          <w:p w:rsidR="000471CA" w:rsidRDefault="000471CA" w:rsidP="00D04DC5">
            <w:pPr>
              <w:rPr>
                <w:rFonts w:asciiTheme="majorHAnsi" w:hAnsiTheme="majorHAnsi" w:cstheme="majorHAnsi"/>
                <w:b/>
                <w:sz w:val="32"/>
                <w:szCs w:val="32"/>
              </w:rPr>
            </w:pPr>
          </w:p>
          <w:p w:rsidR="000471CA" w:rsidRPr="000471CA" w:rsidRDefault="000471CA" w:rsidP="000471CA">
            <w:pPr>
              <w:rPr>
                <w:rFonts w:asciiTheme="majorHAnsi" w:hAnsiTheme="majorHAnsi" w:cstheme="majorHAnsi"/>
                <w:b/>
                <w:sz w:val="32"/>
                <w:szCs w:val="32"/>
              </w:rPr>
            </w:pPr>
            <w:r w:rsidRPr="000471CA">
              <w:rPr>
                <w:rFonts w:asciiTheme="majorHAnsi" w:hAnsiTheme="majorHAnsi" w:cstheme="majorHAnsi"/>
                <w:b/>
                <w:sz w:val="32"/>
                <w:szCs w:val="32"/>
              </w:rPr>
              <w:t>Using Sof</w:t>
            </w:r>
            <w:r>
              <w:rPr>
                <w:rFonts w:asciiTheme="majorHAnsi" w:hAnsiTheme="majorHAnsi" w:cstheme="majorHAnsi"/>
                <w:b/>
                <w:sz w:val="32"/>
                <w:szCs w:val="32"/>
              </w:rPr>
              <w:t>t</w:t>
            </w:r>
            <w:r w:rsidRPr="000471CA">
              <w:rPr>
                <w:rFonts w:asciiTheme="majorHAnsi" w:hAnsiTheme="majorHAnsi" w:cstheme="majorHAnsi"/>
                <w:b/>
                <w:sz w:val="32"/>
                <w:szCs w:val="32"/>
              </w:rPr>
              <w:t>ware and analysing data</w:t>
            </w:r>
          </w:p>
          <w:p w:rsidR="000471CA" w:rsidRDefault="000471CA" w:rsidP="000471CA">
            <w:pPr>
              <w:pStyle w:val="ListParagraph"/>
              <w:numPr>
                <w:ilvl w:val="0"/>
                <w:numId w:val="24"/>
              </w:numPr>
              <w:rPr>
                <w:rFonts w:asciiTheme="majorHAnsi" w:hAnsiTheme="majorHAnsi" w:cstheme="majorHAnsi"/>
                <w:sz w:val="24"/>
                <w:szCs w:val="24"/>
              </w:rPr>
            </w:pPr>
            <w:r>
              <w:rPr>
                <w:rFonts w:asciiTheme="majorHAnsi" w:hAnsiTheme="majorHAnsi" w:cstheme="majorHAnsi"/>
                <w:sz w:val="24"/>
                <w:szCs w:val="24"/>
              </w:rPr>
              <w:t>To use behaviour software to analyse behaviour trends and communicate with staff and parents</w:t>
            </w:r>
          </w:p>
          <w:p w:rsidR="000471CA" w:rsidRDefault="000471CA" w:rsidP="000471CA">
            <w:pPr>
              <w:pStyle w:val="ListParagraph"/>
              <w:numPr>
                <w:ilvl w:val="0"/>
                <w:numId w:val="24"/>
              </w:numPr>
              <w:rPr>
                <w:rFonts w:asciiTheme="majorHAnsi" w:hAnsiTheme="majorHAnsi" w:cstheme="majorHAnsi"/>
                <w:sz w:val="24"/>
                <w:szCs w:val="24"/>
              </w:rPr>
            </w:pPr>
            <w:r>
              <w:rPr>
                <w:rFonts w:asciiTheme="majorHAnsi" w:hAnsiTheme="majorHAnsi" w:cstheme="majorHAnsi"/>
                <w:sz w:val="24"/>
                <w:szCs w:val="24"/>
              </w:rPr>
              <w:t>To use databases to analyse and record information about students</w:t>
            </w:r>
          </w:p>
          <w:p w:rsidR="000471CA" w:rsidRDefault="000471CA" w:rsidP="000471CA">
            <w:pPr>
              <w:pStyle w:val="ListParagraph"/>
              <w:numPr>
                <w:ilvl w:val="0"/>
                <w:numId w:val="24"/>
              </w:numPr>
              <w:rPr>
                <w:rFonts w:asciiTheme="majorHAnsi" w:hAnsiTheme="majorHAnsi" w:cstheme="majorHAnsi"/>
                <w:sz w:val="24"/>
                <w:szCs w:val="24"/>
              </w:rPr>
            </w:pPr>
            <w:r>
              <w:rPr>
                <w:rFonts w:asciiTheme="majorHAnsi" w:hAnsiTheme="majorHAnsi" w:cstheme="majorHAnsi"/>
                <w:sz w:val="24"/>
                <w:szCs w:val="24"/>
              </w:rPr>
              <w:t>To run the behaviour tracking system by managing its administration</w:t>
            </w:r>
          </w:p>
          <w:p w:rsidR="000471CA" w:rsidRPr="000471CA" w:rsidRDefault="000471CA" w:rsidP="000471CA">
            <w:pPr>
              <w:pStyle w:val="ListParagraph"/>
              <w:numPr>
                <w:ilvl w:val="0"/>
                <w:numId w:val="24"/>
              </w:numPr>
              <w:rPr>
                <w:rFonts w:asciiTheme="majorHAnsi" w:hAnsiTheme="majorHAnsi" w:cstheme="majorHAnsi"/>
                <w:sz w:val="24"/>
                <w:szCs w:val="24"/>
              </w:rPr>
            </w:pPr>
            <w:r>
              <w:rPr>
                <w:rFonts w:asciiTheme="majorHAnsi" w:hAnsiTheme="majorHAnsi" w:cstheme="majorHAnsi"/>
                <w:sz w:val="24"/>
                <w:szCs w:val="24"/>
              </w:rPr>
              <w:t>To analyse and record trends in attendance, behaviour and punctuality.</w:t>
            </w:r>
          </w:p>
          <w:p w:rsidR="000471CA" w:rsidRDefault="000471CA" w:rsidP="000471CA">
            <w:pPr>
              <w:pStyle w:val="ListParagraph"/>
              <w:rPr>
                <w:rFonts w:asciiTheme="majorHAnsi" w:hAnsiTheme="majorHAnsi" w:cstheme="majorHAnsi"/>
                <w:b/>
                <w:sz w:val="32"/>
                <w:szCs w:val="32"/>
              </w:rPr>
            </w:pPr>
          </w:p>
          <w:p w:rsidR="000471CA" w:rsidRDefault="000471CA" w:rsidP="000471CA">
            <w:pPr>
              <w:pStyle w:val="ListParagraph"/>
              <w:rPr>
                <w:rFonts w:asciiTheme="majorHAnsi" w:hAnsiTheme="majorHAnsi" w:cstheme="majorHAnsi"/>
                <w:b/>
                <w:sz w:val="32"/>
                <w:szCs w:val="32"/>
              </w:rPr>
            </w:pPr>
          </w:p>
          <w:p w:rsidR="00D04DC5" w:rsidRPr="000471CA" w:rsidRDefault="00D04DC5" w:rsidP="000471CA">
            <w:pPr>
              <w:rPr>
                <w:rFonts w:asciiTheme="majorHAnsi" w:hAnsiTheme="majorHAnsi" w:cstheme="majorHAnsi"/>
                <w:b/>
                <w:sz w:val="32"/>
                <w:szCs w:val="32"/>
              </w:rPr>
            </w:pPr>
            <w:r w:rsidRPr="000471CA">
              <w:rPr>
                <w:rFonts w:asciiTheme="majorHAnsi" w:hAnsiTheme="majorHAnsi" w:cstheme="majorHAnsi"/>
                <w:b/>
                <w:sz w:val="32"/>
                <w:szCs w:val="32"/>
              </w:rPr>
              <w:lastRenderedPageBreak/>
              <w:t>Safe</w:t>
            </w:r>
            <w:r w:rsidR="006773DA" w:rsidRPr="000471CA">
              <w:rPr>
                <w:rFonts w:asciiTheme="majorHAnsi" w:hAnsiTheme="majorHAnsi" w:cstheme="majorHAnsi"/>
                <w:b/>
                <w:sz w:val="32"/>
                <w:szCs w:val="32"/>
              </w:rPr>
              <w:t>g</w:t>
            </w:r>
            <w:r w:rsidRPr="000471CA">
              <w:rPr>
                <w:rFonts w:asciiTheme="majorHAnsi" w:hAnsiTheme="majorHAnsi" w:cstheme="majorHAnsi"/>
                <w:b/>
                <w:sz w:val="32"/>
                <w:szCs w:val="32"/>
              </w:rPr>
              <w:t>uarding</w:t>
            </w:r>
          </w:p>
          <w:p w:rsidR="00D04DC5" w:rsidRPr="006773DA" w:rsidRDefault="00D04DC5" w:rsidP="000471CA">
            <w:pPr>
              <w:numPr>
                <w:ilvl w:val="0"/>
                <w:numId w:val="24"/>
              </w:numPr>
              <w:spacing w:after="140" w:line="240" w:lineRule="auto"/>
              <w:rPr>
                <w:rFonts w:asciiTheme="majorHAnsi" w:hAnsiTheme="majorHAnsi" w:cstheme="majorHAnsi"/>
              </w:rPr>
            </w:pPr>
            <w:r w:rsidRPr="006773DA">
              <w:rPr>
                <w:rFonts w:asciiTheme="majorHAnsi" w:hAnsiTheme="majorHAnsi" w:cstheme="majorHAnsi"/>
              </w:rPr>
              <w:t>Attend CIN/CP reviews as required.</w:t>
            </w:r>
          </w:p>
          <w:p w:rsidR="00D04DC5" w:rsidRPr="006773DA" w:rsidRDefault="00D04DC5" w:rsidP="000471CA">
            <w:pPr>
              <w:numPr>
                <w:ilvl w:val="0"/>
                <w:numId w:val="24"/>
              </w:numPr>
              <w:spacing w:after="140" w:line="240" w:lineRule="auto"/>
              <w:rPr>
                <w:rFonts w:asciiTheme="majorHAnsi" w:hAnsiTheme="majorHAnsi" w:cstheme="majorHAnsi"/>
              </w:rPr>
            </w:pPr>
            <w:r w:rsidRPr="006773DA">
              <w:rPr>
                <w:rFonts w:asciiTheme="majorHAnsi" w:hAnsiTheme="majorHAnsi" w:cstheme="majorHAnsi"/>
              </w:rPr>
              <w:t>CIC - reviews.</w:t>
            </w:r>
          </w:p>
          <w:p w:rsidR="00D04DC5" w:rsidRPr="006773DA" w:rsidRDefault="00D04DC5" w:rsidP="000471CA">
            <w:pPr>
              <w:numPr>
                <w:ilvl w:val="0"/>
                <w:numId w:val="24"/>
              </w:numPr>
              <w:spacing w:after="140" w:line="240" w:lineRule="auto"/>
              <w:rPr>
                <w:rFonts w:asciiTheme="majorHAnsi" w:hAnsiTheme="majorHAnsi" w:cstheme="majorHAnsi"/>
              </w:rPr>
            </w:pPr>
            <w:r w:rsidRPr="006773DA">
              <w:rPr>
                <w:rFonts w:asciiTheme="majorHAnsi" w:hAnsiTheme="majorHAnsi" w:cstheme="majorHAnsi"/>
              </w:rPr>
              <w:t>CP – paperwork</w:t>
            </w:r>
          </w:p>
          <w:p w:rsidR="00D04DC5" w:rsidRPr="006773DA" w:rsidRDefault="00D04DC5" w:rsidP="000471CA">
            <w:pPr>
              <w:numPr>
                <w:ilvl w:val="0"/>
                <w:numId w:val="24"/>
              </w:numPr>
              <w:spacing w:after="140" w:line="240" w:lineRule="auto"/>
              <w:rPr>
                <w:rFonts w:asciiTheme="majorHAnsi" w:hAnsiTheme="majorHAnsi" w:cstheme="majorHAnsi"/>
              </w:rPr>
            </w:pPr>
            <w:r w:rsidRPr="006773DA">
              <w:rPr>
                <w:rFonts w:asciiTheme="majorHAnsi" w:hAnsiTheme="majorHAnsi" w:cstheme="majorHAnsi"/>
              </w:rPr>
              <w:t>Undertake safeguarding training as required</w:t>
            </w:r>
          </w:p>
          <w:p w:rsidR="00D04DC5" w:rsidRPr="006773DA" w:rsidRDefault="00D04DC5" w:rsidP="000471CA">
            <w:pPr>
              <w:numPr>
                <w:ilvl w:val="0"/>
                <w:numId w:val="24"/>
              </w:numPr>
              <w:spacing w:after="140" w:line="240" w:lineRule="auto"/>
              <w:rPr>
                <w:rFonts w:asciiTheme="majorHAnsi" w:hAnsiTheme="majorHAnsi" w:cstheme="majorHAnsi"/>
              </w:rPr>
            </w:pPr>
            <w:r w:rsidRPr="006773DA">
              <w:rPr>
                <w:rFonts w:asciiTheme="majorHAnsi" w:hAnsiTheme="majorHAnsi" w:cstheme="majorHAnsi"/>
              </w:rPr>
              <w:t>Referrals as per Colchester Academy procedures.</w:t>
            </w:r>
          </w:p>
          <w:p w:rsidR="00D04DC5" w:rsidRPr="006773DA" w:rsidRDefault="00D04DC5" w:rsidP="00D04DC5">
            <w:pPr>
              <w:rPr>
                <w:rFonts w:asciiTheme="majorHAnsi" w:hAnsiTheme="majorHAnsi" w:cstheme="majorHAnsi"/>
                <w:b/>
              </w:rPr>
            </w:pPr>
          </w:p>
          <w:p w:rsidR="00D04DC5" w:rsidRPr="000471CA" w:rsidRDefault="00D04DC5" w:rsidP="000471CA">
            <w:pPr>
              <w:rPr>
                <w:rFonts w:asciiTheme="majorHAnsi" w:hAnsiTheme="majorHAnsi" w:cstheme="majorHAnsi"/>
                <w:b/>
                <w:sz w:val="32"/>
                <w:szCs w:val="32"/>
              </w:rPr>
            </w:pPr>
            <w:r w:rsidRPr="000471CA">
              <w:rPr>
                <w:rFonts w:asciiTheme="majorHAnsi" w:hAnsiTheme="majorHAnsi" w:cstheme="majorHAnsi"/>
                <w:b/>
                <w:sz w:val="32"/>
                <w:szCs w:val="32"/>
              </w:rPr>
              <w:t>Professional Development</w:t>
            </w:r>
          </w:p>
          <w:p w:rsidR="00D04DC5" w:rsidRPr="006773DA" w:rsidRDefault="00D04DC5" w:rsidP="000471CA">
            <w:pPr>
              <w:numPr>
                <w:ilvl w:val="0"/>
                <w:numId w:val="24"/>
              </w:numPr>
              <w:spacing w:line="240" w:lineRule="auto"/>
              <w:rPr>
                <w:rFonts w:asciiTheme="majorHAnsi" w:hAnsiTheme="majorHAnsi" w:cstheme="majorHAnsi"/>
              </w:rPr>
            </w:pPr>
            <w:r w:rsidRPr="006773DA">
              <w:rPr>
                <w:rFonts w:asciiTheme="majorHAnsi" w:hAnsiTheme="majorHAnsi" w:cstheme="majorHAnsi"/>
              </w:rPr>
              <w:t>Participate in the Academy’s Performance Management Programme.</w:t>
            </w:r>
          </w:p>
          <w:p w:rsidR="00D04DC5" w:rsidRPr="006773DA" w:rsidRDefault="00D04DC5" w:rsidP="000471CA">
            <w:pPr>
              <w:numPr>
                <w:ilvl w:val="0"/>
                <w:numId w:val="24"/>
              </w:numPr>
              <w:spacing w:line="240" w:lineRule="auto"/>
              <w:rPr>
                <w:rFonts w:asciiTheme="majorHAnsi" w:hAnsiTheme="majorHAnsi" w:cstheme="majorHAnsi"/>
              </w:rPr>
            </w:pPr>
            <w:r w:rsidRPr="006773DA">
              <w:rPr>
                <w:rFonts w:asciiTheme="majorHAnsi" w:hAnsiTheme="majorHAnsi" w:cstheme="majorHAnsi"/>
              </w:rPr>
              <w:t>Undertake appropriate professional development.</w:t>
            </w:r>
          </w:p>
          <w:p w:rsidR="00D04DC5" w:rsidRPr="006773DA" w:rsidRDefault="00D04DC5" w:rsidP="00D04DC5">
            <w:pPr>
              <w:ind w:left="227"/>
              <w:rPr>
                <w:rFonts w:asciiTheme="majorHAnsi" w:hAnsiTheme="majorHAnsi" w:cstheme="majorHAnsi"/>
              </w:rPr>
            </w:pPr>
          </w:p>
          <w:p w:rsidR="00D04DC5" w:rsidRPr="000471CA" w:rsidRDefault="00D04DC5" w:rsidP="000471CA">
            <w:pPr>
              <w:rPr>
                <w:rFonts w:asciiTheme="majorHAnsi" w:hAnsiTheme="majorHAnsi" w:cstheme="majorHAnsi"/>
                <w:b/>
                <w:sz w:val="32"/>
                <w:szCs w:val="32"/>
              </w:rPr>
            </w:pPr>
            <w:r w:rsidRPr="000471CA">
              <w:rPr>
                <w:rFonts w:asciiTheme="majorHAnsi" w:hAnsiTheme="majorHAnsi" w:cstheme="majorHAnsi"/>
                <w:b/>
                <w:sz w:val="32"/>
                <w:szCs w:val="32"/>
              </w:rPr>
              <w:t>Staff Meetings</w:t>
            </w:r>
          </w:p>
          <w:p w:rsidR="00D04DC5" w:rsidRPr="006773DA" w:rsidRDefault="00D04DC5" w:rsidP="000471CA">
            <w:pPr>
              <w:pStyle w:val="ListParagraph"/>
              <w:numPr>
                <w:ilvl w:val="0"/>
                <w:numId w:val="24"/>
              </w:numPr>
              <w:rPr>
                <w:rFonts w:asciiTheme="majorHAnsi" w:hAnsiTheme="majorHAnsi" w:cstheme="majorHAnsi"/>
                <w:b/>
              </w:rPr>
            </w:pPr>
            <w:r w:rsidRPr="006773DA">
              <w:rPr>
                <w:rFonts w:asciiTheme="majorHAnsi" w:hAnsiTheme="majorHAnsi" w:cstheme="majorHAnsi"/>
              </w:rPr>
              <w:t>Participate in meetings and Professional Development activities at the Academy.</w:t>
            </w:r>
          </w:p>
          <w:p w:rsidR="00D04DC5" w:rsidRPr="006773DA" w:rsidRDefault="00D04DC5" w:rsidP="006773DA">
            <w:pPr>
              <w:ind w:left="888" w:hanging="528"/>
              <w:rPr>
                <w:rFonts w:asciiTheme="majorHAnsi" w:hAnsiTheme="majorHAnsi" w:cstheme="majorHAnsi"/>
                <w:b/>
              </w:rPr>
            </w:pPr>
          </w:p>
          <w:p w:rsidR="00D04DC5" w:rsidRPr="000471CA" w:rsidRDefault="00D04DC5" w:rsidP="000471CA">
            <w:pPr>
              <w:rPr>
                <w:rFonts w:asciiTheme="majorHAnsi" w:hAnsiTheme="majorHAnsi" w:cstheme="majorHAnsi"/>
                <w:sz w:val="32"/>
                <w:szCs w:val="32"/>
              </w:rPr>
            </w:pPr>
            <w:r w:rsidRPr="000471CA">
              <w:rPr>
                <w:rFonts w:asciiTheme="majorHAnsi" w:hAnsiTheme="majorHAnsi" w:cstheme="majorHAnsi"/>
                <w:b/>
                <w:sz w:val="32"/>
                <w:szCs w:val="32"/>
              </w:rPr>
              <w:t>Health and Safety</w:t>
            </w:r>
          </w:p>
          <w:p w:rsidR="006773DA" w:rsidRDefault="00D04DC5" w:rsidP="000471CA">
            <w:pPr>
              <w:pStyle w:val="ListParagraph"/>
              <w:numPr>
                <w:ilvl w:val="0"/>
                <w:numId w:val="24"/>
              </w:numPr>
              <w:spacing w:line="240" w:lineRule="auto"/>
              <w:rPr>
                <w:rFonts w:asciiTheme="majorHAnsi" w:hAnsiTheme="majorHAnsi" w:cstheme="majorHAnsi"/>
              </w:rPr>
            </w:pPr>
            <w:r w:rsidRPr="006773DA">
              <w:rPr>
                <w:rFonts w:asciiTheme="majorHAnsi" w:hAnsiTheme="majorHAnsi" w:cstheme="majorHAnsi"/>
              </w:rPr>
              <w:t>To ensure the health and safety of staff and students when in the (subject) area.</w:t>
            </w:r>
          </w:p>
          <w:p w:rsidR="00D04DC5" w:rsidRPr="006773DA" w:rsidRDefault="00D04DC5" w:rsidP="000471CA">
            <w:pPr>
              <w:pStyle w:val="ListParagraph"/>
              <w:numPr>
                <w:ilvl w:val="0"/>
                <w:numId w:val="24"/>
              </w:numPr>
              <w:spacing w:line="240" w:lineRule="auto"/>
              <w:rPr>
                <w:rFonts w:asciiTheme="majorHAnsi" w:hAnsiTheme="majorHAnsi" w:cstheme="majorHAnsi"/>
              </w:rPr>
            </w:pPr>
            <w:r w:rsidRPr="006773DA">
              <w:rPr>
                <w:rFonts w:asciiTheme="majorHAnsi" w:hAnsiTheme="majorHAnsi" w:cstheme="majorHAnsi"/>
              </w:rPr>
              <w:t>To be responsible for carrying out risk assessments in relation to health and safety.</w:t>
            </w:r>
          </w:p>
          <w:p w:rsidR="00D04DC5" w:rsidRPr="006773DA" w:rsidRDefault="00D04DC5" w:rsidP="006773DA">
            <w:pPr>
              <w:ind w:left="888" w:hanging="528"/>
              <w:rPr>
                <w:rFonts w:asciiTheme="majorHAnsi" w:hAnsiTheme="majorHAnsi" w:cstheme="majorHAnsi"/>
              </w:rPr>
            </w:pPr>
          </w:p>
          <w:p w:rsidR="005608F7" w:rsidRPr="006773DA" w:rsidRDefault="005608F7" w:rsidP="009B0455">
            <w:pPr>
              <w:widowControl w:val="0"/>
              <w:pBdr>
                <w:top w:val="nil"/>
                <w:left w:val="nil"/>
                <w:bottom w:val="nil"/>
                <w:right w:val="nil"/>
                <w:between w:val="nil"/>
              </w:pBdr>
              <w:spacing w:line="240" w:lineRule="auto"/>
              <w:rPr>
                <w:rFonts w:asciiTheme="majorHAnsi" w:hAnsiTheme="majorHAnsi" w:cstheme="majorHAnsi"/>
                <w:b/>
              </w:rPr>
            </w:pPr>
          </w:p>
          <w:p w:rsidR="009B0455" w:rsidRPr="000471CA" w:rsidRDefault="009B0455" w:rsidP="000471CA">
            <w:pPr>
              <w:widowControl w:val="0"/>
              <w:pBdr>
                <w:top w:val="nil"/>
                <w:left w:val="nil"/>
                <w:bottom w:val="nil"/>
                <w:right w:val="nil"/>
                <w:between w:val="nil"/>
              </w:pBdr>
              <w:spacing w:line="240" w:lineRule="auto"/>
              <w:rPr>
                <w:rFonts w:asciiTheme="majorHAnsi" w:hAnsiTheme="majorHAnsi" w:cstheme="majorHAnsi"/>
                <w:b/>
              </w:rPr>
            </w:pPr>
            <w:r w:rsidRPr="000471CA">
              <w:rPr>
                <w:rFonts w:asciiTheme="majorHAnsi" w:hAnsiTheme="majorHAnsi" w:cstheme="majorHAnsi"/>
                <w:b/>
              </w:rPr>
              <w:t xml:space="preserve">Additional Duties </w:t>
            </w:r>
          </w:p>
          <w:p w:rsidR="007B5D76" w:rsidRPr="000471CA" w:rsidRDefault="009B0455" w:rsidP="000471CA">
            <w:pPr>
              <w:pStyle w:val="ListParagraph"/>
              <w:widowControl w:val="0"/>
              <w:numPr>
                <w:ilvl w:val="0"/>
                <w:numId w:val="24"/>
              </w:numPr>
              <w:pBdr>
                <w:top w:val="nil"/>
                <w:left w:val="nil"/>
                <w:bottom w:val="nil"/>
                <w:right w:val="nil"/>
                <w:between w:val="nil"/>
              </w:pBdr>
              <w:spacing w:line="240" w:lineRule="auto"/>
              <w:rPr>
                <w:rFonts w:asciiTheme="majorHAnsi" w:hAnsiTheme="majorHAnsi" w:cstheme="majorHAnsi"/>
              </w:rPr>
            </w:pPr>
            <w:r w:rsidRPr="000471CA">
              <w:rPr>
                <w:rFonts w:asciiTheme="majorHAnsi" w:hAnsiTheme="majorHAnsi" w:cstheme="majorHAnsi"/>
              </w:rPr>
              <w:t xml:space="preserve">As a member of staff working in a school setting to have a duty to help keep young people safe and to protect them from sexual, physical and emotional harm and to take </w:t>
            </w:r>
            <w:r w:rsidR="00864965" w:rsidRPr="000471CA">
              <w:rPr>
                <w:rFonts w:asciiTheme="majorHAnsi" w:hAnsiTheme="majorHAnsi" w:cstheme="majorHAnsi"/>
              </w:rPr>
              <w:t>reasonable</w:t>
            </w:r>
            <w:r w:rsidRPr="000471CA">
              <w:rPr>
                <w:rFonts w:asciiTheme="majorHAnsi" w:hAnsiTheme="majorHAnsi" w:cstheme="majorHAnsi"/>
              </w:rPr>
              <w:t xml:space="preserve"> steps to ensure the safety and well-being of staff. </w:t>
            </w:r>
          </w:p>
          <w:p w:rsidR="009B0455" w:rsidRPr="006773DA" w:rsidRDefault="009B0455" w:rsidP="002710E1">
            <w:pPr>
              <w:widowControl w:val="0"/>
              <w:pBdr>
                <w:top w:val="nil"/>
                <w:left w:val="nil"/>
                <w:bottom w:val="nil"/>
                <w:right w:val="nil"/>
                <w:between w:val="nil"/>
              </w:pBdr>
              <w:spacing w:line="240" w:lineRule="auto"/>
              <w:rPr>
                <w:rFonts w:asciiTheme="majorHAnsi" w:hAnsiTheme="majorHAnsi" w:cstheme="majorHAnsi"/>
              </w:rPr>
            </w:pPr>
          </w:p>
          <w:p w:rsidR="009B0455" w:rsidRPr="000471CA" w:rsidRDefault="009B0455" w:rsidP="000471CA">
            <w:pPr>
              <w:pStyle w:val="ListParagraph"/>
              <w:widowControl w:val="0"/>
              <w:numPr>
                <w:ilvl w:val="0"/>
                <w:numId w:val="24"/>
              </w:numPr>
              <w:pBdr>
                <w:top w:val="nil"/>
                <w:left w:val="nil"/>
                <w:bottom w:val="nil"/>
                <w:right w:val="nil"/>
                <w:between w:val="nil"/>
              </w:pBdr>
              <w:spacing w:line="240" w:lineRule="auto"/>
              <w:rPr>
                <w:rFonts w:asciiTheme="majorHAnsi" w:hAnsiTheme="majorHAnsi" w:cstheme="majorHAnsi"/>
              </w:rPr>
            </w:pPr>
            <w:r w:rsidRPr="000471CA">
              <w:rPr>
                <w:rFonts w:asciiTheme="majorHAnsi" w:hAnsiTheme="majorHAnsi" w:cstheme="majorHAnsi"/>
              </w:rPr>
              <w:t xml:space="preserve">To undertake duties as a member of staff in a school that works in partnership with other organisations, to contribute to the development and sharing of good practice into partnerships with other schools and relevant bodies.  This may include undertaking duties and work in other schools and at other locations. </w:t>
            </w:r>
          </w:p>
          <w:p w:rsidR="009B0455" w:rsidRPr="006773DA" w:rsidRDefault="009B0455" w:rsidP="002710E1">
            <w:pPr>
              <w:widowControl w:val="0"/>
              <w:pBdr>
                <w:top w:val="nil"/>
                <w:left w:val="nil"/>
                <w:bottom w:val="nil"/>
                <w:right w:val="nil"/>
                <w:between w:val="nil"/>
              </w:pBdr>
              <w:spacing w:line="240" w:lineRule="auto"/>
              <w:rPr>
                <w:rFonts w:asciiTheme="majorHAnsi" w:hAnsiTheme="majorHAnsi" w:cstheme="majorHAnsi"/>
              </w:rPr>
            </w:pPr>
          </w:p>
          <w:p w:rsidR="00E84DD9" w:rsidRPr="000471CA" w:rsidRDefault="00CF4763" w:rsidP="000471CA">
            <w:pPr>
              <w:pStyle w:val="ListParagraph"/>
              <w:widowControl w:val="0"/>
              <w:numPr>
                <w:ilvl w:val="0"/>
                <w:numId w:val="24"/>
              </w:numPr>
              <w:pBdr>
                <w:top w:val="nil"/>
                <w:left w:val="nil"/>
                <w:bottom w:val="nil"/>
                <w:right w:val="nil"/>
                <w:between w:val="nil"/>
              </w:pBdr>
              <w:spacing w:line="240" w:lineRule="auto"/>
              <w:rPr>
                <w:rFonts w:asciiTheme="majorHAnsi" w:hAnsiTheme="majorHAnsi" w:cstheme="majorHAnsi"/>
              </w:rPr>
            </w:pPr>
            <w:r w:rsidRPr="000471CA">
              <w:rPr>
                <w:rFonts w:asciiTheme="majorHAnsi" w:hAnsiTheme="majorHAnsi" w:cstheme="majorHAnsi"/>
              </w:rPr>
              <w:t>To carry out such other dutie</w:t>
            </w:r>
            <w:r w:rsidR="009B0455" w:rsidRPr="000471CA">
              <w:rPr>
                <w:rFonts w:asciiTheme="majorHAnsi" w:hAnsiTheme="majorHAnsi" w:cstheme="majorHAnsi"/>
              </w:rPr>
              <w:t xml:space="preserve">s which may be required from time to time, within the grading of the post. </w:t>
            </w: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E84DD9" w:rsidRPr="006773DA" w:rsidRDefault="006767FE" w:rsidP="00305004">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lastRenderedPageBreak/>
              <w:t>Professional Behaviour</w:t>
            </w:r>
          </w:p>
          <w:p w:rsidR="00E84DD9" w:rsidRPr="006773DA" w:rsidRDefault="006767FE" w:rsidP="00305004">
            <w:pPr>
              <w:pStyle w:val="ListParagraph"/>
              <w:numPr>
                <w:ilvl w:val="0"/>
                <w:numId w:val="6"/>
              </w:numPr>
              <w:spacing w:line="240" w:lineRule="auto"/>
              <w:rPr>
                <w:rFonts w:asciiTheme="majorHAnsi" w:hAnsiTheme="majorHAnsi" w:cstheme="majorHAnsi"/>
              </w:rPr>
            </w:pPr>
            <w:r w:rsidRPr="006773DA">
              <w:rPr>
                <w:rFonts w:asciiTheme="majorHAnsi" w:hAnsiTheme="majorHAnsi" w:cstheme="majorHAnsi"/>
              </w:rPr>
              <w:t>To be professional, friendly and respectful towards all colleagues, and to address any concerns through proper channels.</w:t>
            </w:r>
          </w:p>
          <w:p w:rsidR="00E84DD9" w:rsidRPr="006773DA" w:rsidRDefault="006767FE" w:rsidP="00305004">
            <w:pPr>
              <w:pStyle w:val="ListParagraph"/>
              <w:numPr>
                <w:ilvl w:val="0"/>
                <w:numId w:val="6"/>
              </w:numPr>
              <w:spacing w:line="240" w:lineRule="auto"/>
              <w:rPr>
                <w:rFonts w:asciiTheme="majorHAnsi" w:hAnsiTheme="majorHAnsi" w:cstheme="majorHAnsi"/>
              </w:rPr>
            </w:pPr>
            <w:r w:rsidRPr="006773DA">
              <w:rPr>
                <w:rFonts w:asciiTheme="majorHAnsi" w:hAnsiTheme="majorHAnsi" w:cstheme="majorHAnsi"/>
              </w:rPr>
              <w:t>To be professional, friendly, fair and firm with students, demonstrating the sort of politeness and respectfulness that we wish them to emulate.</w:t>
            </w:r>
          </w:p>
          <w:p w:rsidR="00E84DD9" w:rsidRPr="006773DA" w:rsidRDefault="006767FE" w:rsidP="00305004">
            <w:pPr>
              <w:pStyle w:val="ListParagraph"/>
              <w:numPr>
                <w:ilvl w:val="0"/>
                <w:numId w:val="6"/>
              </w:numPr>
              <w:spacing w:line="240" w:lineRule="auto"/>
              <w:rPr>
                <w:rFonts w:asciiTheme="majorHAnsi" w:hAnsiTheme="majorHAnsi" w:cstheme="majorHAnsi"/>
              </w:rPr>
            </w:pPr>
            <w:r w:rsidRPr="006773DA">
              <w:rPr>
                <w:rFonts w:asciiTheme="majorHAnsi" w:hAnsiTheme="majorHAnsi" w:cstheme="majorHAnsi"/>
              </w:rPr>
              <w:t>To be friendly, helpful and welcoming to parent/carers and others visiting or making contact with the</w:t>
            </w:r>
            <w:r w:rsidR="004318C8" w:rsidRPr="006773DA">
              <w:rPr>
                <w:rFonts w:asciiTheme="majorHAnsi" w:hAnsiTheme="majorHAnsi" w:cstheme="majorHAnsi"/>
              </w:rPr>
              <w:t xml:space="preserve"> school.</w:t>
            </w:r>
          </w:p>
          <w:p w:rsidR="00E84DD9" w:rsidRPr="006773DA" w:rsidRDefault="00650E60" w:rsidP="00305004">
            <w:pPr>
              <w:pStyle w:val="ListParagraph"/>
              <w:numPr>
                <w:ilvl w:val="0"/>
                <w:numId w:val="6"/>
              </w:numPr>
              <w:spacing w:line="240" w:lineRule="auto"/>
              <w:rPr>
                <w:rFonts w:asciiTheme="majorHAnsi" w:hAnsiTheme="majorHAnsi" w:cstheme="majorHAnsi"/>
              </w:rPr>
            </w:pPr>
            <w:r w:rsidRPr="006773DA">
              <w:rPr>
                <w:rFonts w:asciiTheme="majorHAnsi" w:hAnsiTheme="majorHAnsi" w:cstheme="majorHAnsi"/>
              </w:rPr>
              <w:t xml:space="preserve">To </w:t>
            </w:r>
            <w:r w:rsidR="006767FE" w:rsidRPr="006773DA">
              <w:rPr>
                <w:rFonts w:asciiTheme="majorHAnsi" w:hAnsiTheme="majorHAnsi" w:cstheme="majorHAnsi"/>
              </w:rPr>
              <w:t>provide a good role model for students and staff.</w:t>
            </w:r>
          </w:p>
          <w:p w:rsidR="00E84DD9" w:rsidRPr="006773DA" w:rsidRDefault="006767FE" w:rsidP="00305004">
            <w:pPr>
              <w:pStyle w:val="ListParagraph"/>
              <w:numPr>
                <w:ilvl w:val="0"/>
                <w:numId w:val="6"/>
              </w:numPr>
              <w:spacing w:line="240" w:lineRule="auto"/>
              <w:rPr>
                <w:rFonts w:asciiTheme="majorHAnsi" w:hAnsiTheme="majorHAnsi" w:cstheme="majorHAnsi"/>
              </w:rPr>
            </w:pPr>
            <w:r w:rsidRPr="006773DA">
              <w:rPr>
                <w:rFonts w:asciiTheme="majorHAnsi" w:hAnsiTheme="majorHAnsi" w:cstheme="majorHAnsi"/>
              </w:rPr>
              <w:t xml:space="preserve">To support and uphold the aims, values and ethos of the </w:t>
            </w:r>
            <w:r w:rsidR="004318C8" w:rsidRPr="006773DA">
              <w:rPr>
                <w:rFonts w:asciiTheme="majorHAnsi" w:hAnsiTheme="majorHAnsi" w:cstheme="majorHAnsi"/>
              </w:rPr>
              <w:t>school</w:t>
            </w:r>
            <w:r w:rsidRPr="006773DA">
              <w:rPr>
                <w:rFonts w:asciiTheme="majorHAnsi" w:hAnsiTheme="majorHAnsi" w:cstheme="majorHAnsi"/>
              </w:rPr>
              <w:t>.</w:t>
            </w:r>
          </w:p>
          <w:p w:rsidR="00864965" w:rsidRPr="006773DA" w:rsidRDefault="004318C8" w:rsidP="00305004">
            <w:pPr>
              <w:pStyle w:val="ListParagraph"/>
              <w:numPr>
                <w:ilvl w:val="0"/>
                <w:numId w:val="6"/>
              </w:numPr>
              <w:tabs>
                <w:tab w:val="left" w:pos="709"/>
              </w:tabs>
              <w:spacing w:line="240" w:lineRule="auto"/>
              <w:jc w:val="both"/>
              <w:rPr>
                <w:rFonts w:asciiTheme="majorHAnsi" w:hAnsiTheme="majorHAnsi" w:cstheme="majorHAnsi"/>
              </w:rPr>
            </w:pPr>
            <w:r w:rsidRPr="006773DA">
              <w:rPr>
                <w:rFonts w:asciiTheme="majorHAnsi" w:hAnsiTheme="majorHAnsi" w:cstheme="majorHAnsi"/>
              </w:rPr>
              <w:t>To develop a relationship with students which is professional, firm, fair</w:t>
            </w:r>
            <w:r w:rsidR="00864965" w:rsidRPr="006773DA">
              <w:rPr>
                <w:rFonts w:asciiTheme="majorHAnsi" w:hAnsiTheme="majorHAnsi" w:cstheme="majorHAnsi"/>
              </w:rPr>
              <w:t>, caring and friendly, and based upon mutual respect.</w:t>
            </w:r>
          </w:p>
          <w:p w:rsidR="00864965" w:rsidRPr="006773DA" w:rsidRDefault="00864965" w:rsidP="00305004">
            <w:pPr>
              <w:pStyle w:val="ListParagraph"/>
              <w:numPr>
                <w:ilvl w:val="0"/>
                <w:numId w:val="6"/>
              </w:numPr>
              <w:tabs>
                <w:tab w:val="left" w:pos="709"/>
              </w:tabs>
              <w:spacing w:line="240" w:lineRule="auto"/>
              <w:jc w:val="both"/>
              <w:rPr>
                <w:rFonts w:asciiTheme="majorHAnsi" w:hAnsiTheme="majorHAnsi" w:cstheme="majorHAnsi"/>
                <w:u w:val="single"/>
              </w:rPr>
            </w:pPr>
            <w:r w:rsidRPr="006773DA">
              <w:rPr>
                <w:rFonts w:asciiTheme="majorHAnsi" w:hAnsiTheme="majorHAnsi" w:cstheme="majorHAnsi"/>
              </w:rPr>
              <w:t>To maintain an appropriate and professional distance with students in more informal situations.</w:t>
            </w:r>
          </w:p>
          <w:p w:rsidR="00864965" w:rsidRPr="006773DA" w:rsidRDefault="00864965" w:rsidP="00305004">
            <w:pPr>
              <w:pStyle w:val="ListParagraph"/>
              <w:numPr>
                <w:ilvl w:val="0"/>
                <w:numId w:val="6"/>
              </w:numPr>
              <w:tabs>
                <w:tab w:val="left" w:pos="709"/>
              </w:tabs>
              <w:spacing w:line="240" w:lineRule="auto"/>
              <w:jc w:val="both"/>
              <w:rPr>
                <w:rFonts w:asciiTheme="majorHAnsi" w:hAnsiTheme="majorHAnsi" w:cstheme="majorHAnsi"/>
              </w:rPr>
            </w:pPr>
            <w:r w:rsidRPr="006773DA">
              <w:rPr>
                <w:rFonts w:asciiTheme="majorHAnsi" w:hAnsiTheme="majorHAnsi" w:cstheme="majorHAnsi"/>
              </w:rPr>
              <w:t>Use the school’s positive behaviour policy to deal with student behaviour in a manner which is</w:t>
            </w:r>
          </w:p>
          <w:p w:rsidR="00864965" w:rsidRPr="006773DA" w:rsidRDefault="00864965" w:rsidP="00305004">
            <w:pPr>
              <w:pStyle w:val="ListParagraph"/>
              <w:tabs>
                <w:tab w:val="left" w:pos="709"/>
              </w:tabs>
              <w:spacing w:line="240" w:lineRule="auto"/>
              <w:jc w:val="both"/>
              <w:rPr>
                <w:rFonts w:asciiTheme="majorHAnsi" w:hAnsiTheme="majorHAnsi" w:cstheme="majorHAnsi"/>
              </w:rPr>
            </w:pPr>
            <w:r w:rsidRPr="006773DA">
              <w:rPr>
                <w:rFonts w:asciiTheme="majorHAnsi" w:hAnsiTheme="majorHAnsi" w:cstheme="majorHAnsi"/>
              </w:rPr>
              <w:t>appropriate to the context.</w:t>
            </w:r>
          </w:p>
          <w:p w:rsidR="00864965" w:rsidRPr="006773DA" w:rsidRDefault="00864965" w:rsidP="00305004">
            <w:pPr>
              <w:pStyle w:val="ListParagraph"/>
              <w:numPr>
                <w:ilvl w:val="0"/>
                <w:numId w:val="6"/>
              </w:numPr>
              <w:tabs>
                <w:tab w:val="left" w:pos="709"/>
              </w:tabs>
              <w:spacing w:line="240" w:lineRule="auto"/>
              <w:jc w:val="both"/>
              <w:rPr>
                <w:rFonts w:asciiTheme="majorHAnsi" w:hAnsiTheme="majorHAnsi" w:cstheme="majorHAnsi"/>
                <w:u w:val="single"/>
              </w:rPr>
            </w:pPr>
            <w:r w:rsidRPr="006773DA">
              <w:rPr>
                <w:rFonts w:asciiTheme="majorHAnsi" w:hAnsiTheme="majorHAnsi" w:cstheme="majorHAnsi"/>
              </w:rPr>
              <w:lastRenderedPageBreak/>
              <w:t>To celebrate and praise the achievements of staff and students.</w:t>
            </w:r>
          </w:p>
          <w:p w:rsidR="00864965" w:rsidRPr="006773DA" w:rsidRDefault="00864965" w:rsidP="00305004">
            <w:pPr>
              <w:pStyle w:val="ListParagraph"/>
              <w:numPr>
                <w:ilvl w:val="0"/>
                <w:numId w:val="6"/>
              </w:numPr>
              <w:tabs>
                <w:tab w:val="left" w:pos="709"/>
              </w:tabs>
              <w:spacing w:line="240" w:lineRule="auto"/>
              <w:jc w:val="both"/>
              <w:rPr>
                <w:rFonts w:asciiTheme="majorHAnsi" w:hAnsiTheme="majorHAnsi" w:cstheme="majorHAnsi"/>
                <w:u w:val="single"/>
              </w:rPr>
            </w:pPr>
            <w:r w:rsidRPr="006773DA">
              <w:rPr>
                <w:rFonts w:asciiTheme="majorHAnsi" w:hAnsiTheme="majorHAnsi" w:cstheme="majorHAnsi"/>
              </w:rPr>
              <w:t>To deal with students in a manner which conveys mutual respect.</w:t>
            </w:r>
          </w:p>
          <w:p w:rsidR="00864965" w:rsidRPr="006773DA" w:rsidRDefault="00864965" w:rsidP="00305004">
            <w:pPr>
              <w:pStyle w:val="ListParagraph"/>
              <w:numPr>
                <w:ilvl w:val="0"/>
                <w:numId w:val="6"/>
              </w:numPr>
              <w:tabs>
                <w:tab w:val="left" w:pos="709"/>
              </w:tabs>
              <w:spacing w:line="240" w:lineRule="auto"/>
              <w:jc w:val="both"/>
              <w:rPr>
                <w:rFonts w:asciiTheme="majorHAnsi" w:hAnsiTheme="majorHAnsi" w:cstheme="majorHAnsi"/>
                <w:u w:val="single"/>
              </w:rPr>
            </w:pPr>
            <w:r w:rsidRPr="006773DA">
              <w:rPr>
                <w:rFonts w:asciiTheme="majorHAnsi" w:hAnsiTheme="majorHAnsi" w:cstheme="majorHAnsi"/>
              </w:rPr>
              <w:t>Not to behave towards students in a manner which is aggressive, intimidating or demeaning in any way.</w:t>
            </w:r>
          </w:p>
          <w:p w:rsidR="00864965" w:rsidRPr="006773DA" w:rsidRDefault="00864965" w:rsidP="00305004">
            <w:pPr>
              <w:pStyle w:val="ListParagraph"/>
              <w:numPr>
                <w:ilvl w:val="0"/>
                <w:numId w:val="6"/>
              </w:numPr>
              <w:tabs>
                <w:tab w:val="left" w:pos="709"/>
              </w:tabs>
              <w:spacing w:line="240" w:lineRule="auto"/>
              <w:jc w:val="both"/>
              <w:rPr>
                <w:rFonts w:asciiTheme="majorHAnsi" w:hAnsiTheme="majorHAnsi" w:cstheme="majorHAnsi"/>
                <w:u w:val="single"/>
              </w:rPr>
            </w:pPr>
            <w:r w:rsidRPr="006773DA">
              <w:rPr>
                <w:rFonts w:asciiTheme="majorHAnsi" w:hAnsiTheme="majorHAnsi" w:cstheme="majorHAnsi"/>
              </w:rPr>
              <w:t>Be smartly and professionally dressed.</w:t>
            </w:r>
          </w:p>
          <w:p w:rsidR="00E84DD9" w:rsidRPr="006773DA" w:rsidRDefault="00E84DD9" w:rsidP="00305004">
            <w:pPr>
              <w:spacing w:line="240" w:lineRule="auto"/>
              <w:rPr>
                <w:rFonts w:asciiTheme="majorHAnsi" w:hAnsiTheme="majorHAnsi" w:cstheme="majorHAnsi"/>
              </w:rPr>
            </w:pP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E84DD9" w:rsidRPr="006773DA" w:rsidRDefault="006767FE" w:rsidP="00305004">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lastRenderedPageBreak/>
              <w:t>Miscellaneous</w:t>
            </w:r>
          </w:p>
          <w:p w:rsidR="00E84DD9" w:rsidRPr="006773DA" w:rsidRDefault="006767FE" w:rsidP="00305004">
            <w:pPr>
              <w:pStyle w:val="ListParagraph"/>
              <w:numPr>
                <w:ilvl w:val="0"/>
                <w:numId w:val="7"/>
              </w:numPr>
              <w:spacing w:line="240" w:lineRule="auto"/>
              <w:rPr>
                <w:rFonts w:asciiTheme="majorHAnsi" w:hAnsiTheme="majorHAnsi" w:cstheme="majorHAnsi"/>
              </w:rPr>
            </w:pPr>
            <w:r w:rsidRPr="006773DA">
              <w:rPr>
                <w:rFonts w:asciiTheme="majorHAnsi" w:hAnsiTheme="majorHAnsi" w:cstheme="majorHAnsi"/>
              </w:rPr>
              <w:t>To continue personal development as agreed at performance review meetings.</w:t>
            </w:r>
          </w:p>
          <w:p w:rsidR="00E84DD9" w:rsidRPr="006773DA" w:rsidRDefault="006767FE" w:rsidP="00305004">
            <w:pPr>
              <w:pStyle w:val="ListParagraph"/>
              <w:numPr>
                <w:ilvl w:val="0"/>
                <w:numId w:val="7"/>
              </w:numPr>
              <w:spacing w:line="240" w:lineRule="auto"/>
              <w:rPr>
                <w:rFonts w:asciiTheme="majorHAnsi" w:hAnsiTheme="majorHAnsi" w:cstheme="majorHAnsi"/>
              </w:rPr>
            </w:pPr>
            <w:r w:rsidRPr="006773DA">
              <w:rPr>
                <w:rFonts w:asciiTheme="majorHAnsi" w:hAnsiTheme="majorHAnsi" w:cstheme="majorHAnsi"/>
              </w:rPr>
              <w:t>To engage actively in the performance review process.</w:t>
            </w:r>
          </w:p>
          <w:p w:rsidR="00E84DD9" w:rsidRPr="006773DA" w:rsidRDefault="006767FE" w:rsidP="00305004">
            <w:pPr>
              <w:pStyle w:val="ListParagraph"/>
              <w:numPr>
                <w:ilvl w:val="0"/>
                <w:numId w:val="7"/>
              </w:numPr>
              <w:spacing w:line="240" w:lineRule="auto"/>
              <w:rPr>
                <w:rFonts w:asciiTheme="majorHAnsi" w:hAnsiTheme="majorHAnsi" w:cstheme="majorHAnsi"/>
              </w:rPr>
            </w:pPr>
            <w:r w:rsidRPr="006773DA">
              <w:rPr>
                <w:rFonts w:asciiTheme="majorHAnsi" w:hAnsiTheme="majorHAnsi" w:cstheme="majorHAnsi"/>
              </w:rPr>
              <w:t>To play</w:t>
            </w:r>
            <w:r w:rsidR="00864965" w:rsidRPr="006773DA">
              <w:rPr>
                <w:rFonts w:asciiTheme="majorHAnsi" w:hAnsiTheme="majorHAnsi" w:cstheme="majorHAnsi"/>
              </w:rPr>
              <w:t xml:space="preserve"> a full part in the life of the school</w:t>
            </w:r>
            <w:r w:rsidRPr="006773DA">
              <w:rPr>
                <w:rFonts w:asciiTheme="majorHAnsi" w:hAnsiTheme="majorHAnsi" w:cstheme="majorHAnsi"/>
              </w:rPr>
              <w:t xml:space="preserve"> community, to support its distinctive aim and ethos and to encourage staff and students to follow this example.</w:t>
            </w:r>
          </w:p>
          <w:p w:rsidR="00E84DD9" w:rsidRPr="006773DA" w:rsidRDefault="006767FE" w:rsidP="00305004">
            <w:pPr>
              <w:pStyle w:val="ListParagraph"/>
              <w:numPr>
                <w:ilvl w:val="0"/>
                <w:numId w:val="7"/>
              </w:numPr>
              <w:spacing w:line="240" w:lineRule="auto"/>
              <w:rPr>
                <w:rFonts w:asciiTheme="majorHAnsi" w:hAnsiTheme="majorHAnsi" w:cstheme="majorHAnsi"/>
              </w:rPr>
            </w:pPr>
            <w:r w:rsidRPr="006773DA">
              <w:rPr>
                <w:rFonts w:asciiTheme="majorHAnsi" w:hAnsiTheme="majorHAnsi" w:cstheme="majorHAnsi"/>
              </w:rPr>
              <w:t xml:space="preserve">To comply with the </w:t>
            </w:r>
            <w:r w:rsidR="00864965" w:rsidRPr="006773DA">
              <w:rPr>
                <w:rFonts w:asciiTheme="majorHAnsi" w:hAnsiTheme="majorHAnsi" w:cstheme="majorHAnsi"/>
              </w:rPr>
              <w:t>school’s</w:t>
            </w:r>
            <w:r w:rsidRPr="006773DA">
              <w:rPr>
                <w:rFonts w:asciiTheme="majorHAnsi" w:hAnsiTheme="majorHAnsi" w:cstheme="majorHAnsi"/>
              </w:rPr>
              <w:t xml:space="preserve"> Health and Safety policy and undertake risk assessments as appropriate.</w:t>
            </w:r>
          </w:p>
          <w:p w:rsidR="00E84DD9" w:rsidRPr="006773DA" w:rsidRDefault="006767FE" w:rsidP="00305004">
            <w:pPr>
              <w:pStyle w:val="ListParagraph"/>
              <w:numPr>
                <w:ilvl w:val="0"/>
                <w:numId w:val="7"/>
              </w:numPr>
              <w:spacing w:line="240" w:lineRule="auto"/>
              <w:rPr>
                <w:rFonts w:asciiTheme="majorHAnsi" w:hAnsiTheme="majorHAnsi" w:cstheme="majorHAnsi"/>
              </w:rPr>
            </w:pPr>
            <w:r w:rsidRPr="006773DA">
              <w:rPr>
                <w:rFonts w:asciiTheme="majorHAnsi" w:hAnsiTheme="majorHAnsi" w:cstheme="majorHAnsi"/>
              </w:rPr>
              <w:t>To comply with safeguarding policies at all times</w:t>
            </w:r>
          </w:p>
          <w:p w:rsidR="00E84DD9" w:rsidRPr="006773DA" w:rsidRDefault="006767FE" w:rsidP="00305004">
            <w:pPr>
              <w:pStyle w:val="ListParagraph"/>
              <w:numPr>
                <w:ilvl w:val="0"/>
                <w:numId w:val="7"/>
              </w:numPr>
              <w:spacing w:line="240" w:lineRule="auto"/>
              <w:rPr>
                <w:rFonts w:asciiTheme="majorHAnsi" w:hAnsiTheme="majorHAnsi" w:cstheme="majorHAnsi"/>
              </w:rPr>
            </w:pPr>
            <w:r w:rsidRPr="006773DA">
              <w:rPr>
                <w:rFonts w:asciiTheme="majorHAnsi" w:hAnsiTheme="majorHAnsi" w:cstheme="majorHAnsi"/>
              </w:rPr>
              <w:t>To show a record of excellent attendance and punctuality.</w:t>
            </w:r>
          </w:p>
          <w:p w:rsidR="00E84DD9" w:rsidRPr="006773DA" w:rsidRDefault="006767FE" w:rsidP="00305004">
            <w:pPr>
              <w:pStyle w:val="ListParagraph"/>
              <w:numPr>
                <w:ilvl w:val="0"/>
                <w:numId w:val="7"/>
              </w:numPr>
              <w:spacing w:line="240" w:lineRule="auto"/>
              <w:rPr>
                <w:rFonts w:asciiTheme="majorHAnsi" w:hAnsiTheme="majorHAnsi" w:cstheme="majorHAnsi"/>
              </w:rPr>
            </w:pPr>
            <w:r w:rsidRPr="006773DA">
              <w:rPr>
                <w:rFonts w:asciiTheme="majorHAnsi" w:hAnsiTheme="majorHAnsi" w:cstheme="majorHAnsi"/>
              </w:rPr>
              <w:t>The duties of this post could vary from time to time as a result of new legislation, changes in technology or policy changes.  Appropriate training will be given to enable the post holder to undertake this new/varied work.</w:t>
            </w:r>
          </w:p>
          <w:p w:rsidR="00650E60" w:rsidRPr="006773DA" w:rsidRDefault="00650E60" w:rsidP="00305004">
            <w:pPr>
              <w:spacing w:line="240" w:lineRule="auto"/>
              <w:rPr>
                <w:rFonts w:asciiTheme="majorHAnsi" w:hAnsiTheme="majorHAnsi" w:cstheme="majorHAnsi"/>
              </w:rPr>
            </w:pPr>
          </w:p>
          <w:p w:rsidR="005622CF" w:rsidRPr="006773DA" w:rsidRDefault="00D04DC5" w:rsidP="00305004">
            <w:pPr>
              <w:spacing w:line="240" w:lineRule="auto"/>
              <w:rPr>
                <w:rFonts w:asciiTheme="majorHAnsi" w:hAnsiTheme="majorHAnsi" w:cstheme="majorHAnsi"/>
              </w:rPr>
            </w:pPr>
            <w:r w:rsidRPr="006773DA">
              <w:rPr>
                <w:rFonts w:asciiTheme="majorHAnsi" w:hAnsiTheme="majorHAnsi" w:cstheme="majorHAnsi"/>
                <w:b/>
                <w:i/>
              </w:rPr>
              <w:t>Colchester Academy</w:t>
            </w:r>
            <w:r w:rsidR="005622CF" w:rsidRPr="006773DA">
              <w:rPr>
                <w:rFonts w:asciiTheme="majorHAnsi" w:hAnsiTheme="majorHAnsi" w:cstheme="majorHAnsi"/>
                <w:b/>
                <w:i/>
              </w:rPr>
              <w:t xml:space="preserve"> is committed to safeguarding and promoting the welfare of children and young people and expects all staff to share this commitment.</w:t>
            </w:r>
          </w:p>
          <w:p w:rsidR="005622CF" w:rsidRPr="006773DA" w:rsidRDefault="005622CF" w:rsidP="00305004">
            <w:pPr>
              <w:spacing w:line="240" w:lineRule="auto"/>
              <w:rPr>
                <w:rFonts w:asciiTheme="majorHAnsi" w:hAnsiTheme="majorHAnsi" w:cstheme="majorHAnsi"/>
              </w:rPr>
            </w:pPr>
          </w:p>
          <w:p w:rsidR="005622CF" w:rsidRPr="006773DA" w:rsidRDefault="005622CF" w:rsidP="00305004">
            <w:pPr>
              <w:spacing w:line="240" w:lineRule="auto"/>
              <w:rPr>
                <w:rFonts w:asciiTheme="majorHAnsi" w:hAnsiTheme="majorHAnsi" w:cstheme="majorHAnsi"/>
              </w:rPr>
            </w:pPr>
            <w:r w:rsidRPr="006773DA">
              <w:rPr>
                <w:rFonts w:asciiTheme="majorHAnsi" w:hAnsiTheme="majorHAnsi" w:cstheme="majorHAnsi"/>
              </w:rPr>
              <w:t xml:space="preserve">It is impossible to define clearly the exact nature of any job in a school.  Therefore, the purpose of this job description is to outline the main duties that have to be fulfilled. When there is an emergency or in times of difficulty, absence or sickness, it is necessary to take on a variety of tasks and responsibilities regardless of job description under the direction of the </w:t>
            </w:r>
            <w:r w:rsidR="00D04DC5" w:rsidRPr="006773DA">
              <w:rPr>
                <w:rFonts w:asciiTheme="majorHAnsi" w:hAnsiTheme="majorHAnsi" w:cstheme="majorHAnsi"/>
              </w:rPr>
              <w:t>Principal</w:t>
            </w:r>
            <w:r w:rsidRPr="006773DA">
              <w:rPr>
                <w:rFonts w:asciiTheme="majorHAnsi" w:hAnsiTheme="majorHAnsi" w:cstheme="majorHAnsi"/>
              </w:rPr>
              <w:t xml:space="preserve"> or other nominated person. </w:t>
            </w:r>
          </w:p>
          <w:p w:rsidR="005622CF" w:rsidRPr="006773DA" w:rsidRDefault="005622CF" w:rsidP="00305004">
            <w:pPr>
              <w:pStyle w:val="BodyText2"/>
              <w:jc w:val="both"/>
              <w:rPr>
                <w:rFonts w:asciiTheme="majorHAnsi" w:hAnsiTheme="majorHAnsi" w:cstheme="majorHAnsi"/>
                <w:szCs w:val="22"/>
              </w:rPr>
            </w:pPr>
          </w:p>
          <w:p w:rsidR="005622CF" w:rsidRPr="006773DA" w:rsidRDefault="005622CF" w:rsidP="00305004">
            <w:pPr>
              <w:pStyle w:val="BodyText2"/>
              <w:jc w:val="both"/>
              <w:rPr>
                <w:rFonts w:asciiTheme="majorHAnsi" w:hAnsiTheme="majorHAnsi" w:cstheme="majorHAnsi"/>
                <w:szCs w:val="22"/>
              </w:rPr>
            </w:pPr>
            <w:r w:rsidRPr="006773DA">
              <w:rPr>
                <w:rFonts w:asciiTheme="majorHAnsi" w:hAnsiTheme="majorHAnsi" w:cstheme="majorHAnsi"/>
                <w:szCs w:val="22"/>
              </w:rPr>
              <w:t>This job description will be reviewed and updated periodically in order to ensure that it relates to the job performed or to incorporate any proposed changes. This procedure will be conducted by the line manager in consultation with the post holder. In these circumstances it will be the aim to reach agreement on reasonable changes, but if agreement is not possible management reserves the right to make changes to the job description following consultation</w:t>
            </w:r>
          </w:p>
          <w:p w:rsidR="00650E60" w:rsidRPr="006773DA" w:rsidRDefault="00650E60" w:rsidP="00305004">
            <w:pPr>
              <w:spacing w:line="240" w:lineRule="auto"/>
              <w:rPr>
                <w:rFonts w:asciiTheme="majorHAnsi" w:hAnsiTheme="majorHAnsi" w:cstheme="majorHAnsi"/>
                <w:b/>
                <w:i/>
              </w:rPr>
            </w:pPr>
          </w:p>
        </w:tc>
      </w:tr>
    </w:tbl>
    <w:p w:rsidR="00E84DD9" w:rsidRPr="006773DA" w:rsidRDefault="00E84DD9">
      <w:pPr>
        <w:widowControl w:val="0"/>
        <w:spacing w:line="240" w:lineRule="auto"/>
        <w:jc w:val="center"/>
        <w:rPr>
          <w:rFonts w:asciiTheme="majorHAnsi" w:hAnsiTheme="majorHAnsi" w:cstheme="majorHAnsi"/>
          <w:b/>
          <w:sz w:val="24"/>
          <w:szCs w:val="24"/>
        </w:rPr>
      </w:pPr>
    </w:p>
    <w:sectPr w:rsidR="00E84DD9" w:rsidRPr="006773DA" w:rsidSect="003C2F42">
      <w:headerReference w:type="default" r:id="rId8"/>
      <w:pgSz w:w="11906" w:h="16838"/>
      <w:pgMar w:top="1701" w:right="851" w:bottom="851" w:left="851" w:header="0" w:footer="720"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DCD" w:rsidRDefault="00452DCD" w:rsidP="003C2F42">
      <w:pPr>
        <w:spacing w:line="240" w:lineRule="auto"/>
      </w:pPr>
      <w:r>
        <w:separator/>
      </w:r>
    </w:p>
  </w:endnote>
  <w:endnote w:type="continuationSeparator" w:id="0">
    <w:p w:rsidR="00452DCD" w:rsidRDefault="00452DCD" w:rsidP="003C2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DCD" w:rsidRDefault="00452DCD" w:rsidP="003C2F42">
      <w:pPr>
        <w:spacing w:line="240" w:lineRule="auto"/>
      </w:pPr>
      <w:r>
        <w:separator/>
      </w:r>
    </w:p>
  </w:footnote>
  <w:footnote w:type="continuationSeparator" w:id="0">
    <w:p w:rsidR="00452DCD" w:rsidRDefault="00452DCD" w:rsidP="003C2F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DA" w:rsidRDefault="006773DA" w:rsidP="003C2F42">
    <w:pPr>
      <w:pStyle w:val="Header"/>
    </w:pPr>
  </w:p>
  <w:p w:rsidR="006773DA" w:rsidRDefault="006773DA" w:rsidP="003C2F42">
    <w:pPr>
      <w:pStyle w:val="Header"/>
    </w:pPr>
    <w:r>
      <w:rPr>
        <w:noProof/>
      </w:rPr>
      <mc:AlternateContent>
        <mc:Choice Requires="wps">
          <w:drawing>
            <wp:anchor distT="45720" distB="45720" distL="114300" distR="114300" simplePos="0" relativeHeight="251658240" behindDoc="0" locked="0" layoutInCell="1" allowOverlap="1" wp14:anchorId="75261BCD" wp14:editId="52058487">
              <wp:simplePos x="0" y="0"/>
              <wp:positionH relativeFrom="column">
                <wp:posOffset>5422900</wp:posOffset>
              </wp:positionH>
              <wp:positionV relativeFrom="paragraph">
                <wp:posOffset>10795</wp:posOffset>
              </wp:positionV>
              <wp:extent cx="10477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95350"/>
                      </a:xfrm>
                      <a:prstGeom prst="rect">
                        <a:avLst/>
                      </a:prstGeom>
                      <a:solidFill>
                        <a:srgbClr val="FFFFFF"/>
                      </a:solidFill>
                      <a:ln w="9525">
                        <a:noFill/>
                        <a:miter lim="800000"/>
                        <a:headEnd/>
                        <a:tailEnd/>
                      </a:ln>
                    </wps:spPr>
                    <wps:txbx>
                      <w:txbxContent>
                        <w:p w:rsidR="006773DA" w:rsidRDefault="006773DA">
                          <w:r w:rsidRPr="005602CE">
                            <w:rPr>
                              <w:noProof/>
                            </w:rPr>
                            <w:drawing>
                              <wp:inline distT="0" distB="0" distL="0" distR="0">
                                <wp:extent cx="904875" cy="828675"/>
                                <wp:effectExtent l="0" t="0" r="9525" b="9525"/>
                                <wp:docPr id="1" name="Picture 1" descr="http://www.sslt.org.uk/i/logos/SSL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slt.org.uk/i/logos/SSL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61BCD" id="_x0000_t202" coordsize="21600,21600" o:spt="202" path="m,l,21600r21600,l21600,xe">
              <v:stroke joinstyle="miter"/>
              <v:path gradientshapeok="t" o:connecttype="rect"/>
            </v:shapetype>
            <v:shape id="Text Box 2" o:spid="_x0000_s1026" type="#_x0000_t202" style="position:absolute;margin-left:427pt;margin-top:.85pt;width:82.5pt;height:7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" stroked="f">
              <v:textbox>
                <w:txbxContent>
                  <w:p w:rsidR="006773DA" w:rsidRDefault="006773DA">
                    <w:r w:rsidRPr="005602CE">
                      <w:rPr>
                        <w:noProof/>
                      </w:rPr>
                      <w:drawing>
                        <wp:inline distT="0" distB="0" distL="0" distR="0">
                          <wp:extent cx="904875" cy="828675"/>
                          <wp:effectExtent l="0" t="0" r="9525" b="9525"/>
                          <wp:docPr id="1" name="Picture 1" descr="http://www.sslt.org.uk/i/logos/SSL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slt.org.uk/i/logos/SSL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inline>
                      </w:drawing>
                    </w:r>
                  </w:p>
                </w:txbxContent>
              </v:textbox>
              <w10:wrap type="square"/>
            </v:shape>
          </w:pict>
        </mc:Fallback>
      </mc:AlternateContent>
    </w:r>
  </w:p>
  <w:p w:rsidR="006773DA" w:rsidRDefault="006773DA" w:rsidP="003C2F42">
    <w:pPr>
      <w:pStyle w:val="Header"/>
    </w:pPr>
    <w:r>
      <w:rPr>
        <w:noProof/>
      </w:rPr>
      <mc:AlternateContent>
        <mc:Choice Requires="wps">
          <w:drawing>
            <wp:anchor distT="45720" distB="45720" distL="114300" distR="114300" simplePos="0" relativeHeight="251665408" behindDoc="0" locked="0" layoutInCell="1" allowOverlap="1">
              <wp:simplePos x="0" y="0"/>
              <wp:positionH relativeFrom="column">
                <wp:posOffset>10795</wp:posOffset>
              </wp:positionH>
              <wp:positionV relativeFrom="paragraph">
                <wp:posOffset>6350</wp:posOffset>
              </wp:positionV>
              <wp:extent cx="3101340" cy="5029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502920"/>
                      </a:xfrm>
                      <a:prstGeom prst="rect">
                        <a:avLst/>
                      </a:prstGeom>
                      <a:solidFill>
                        <a:srgbClr val="FFFFFF"/>
                      </a:solidFill>
                      <a:ln w="9525">
                        <a:noFill/>
                        <a:miter lim="800000"/>
                        <a:headEnd/>
                        <a:tailEnd/>
                      </a:ln>
                    </wps:spPr>
                    <wps:txbx>
                      <w:txbxContent>
                        <w:p w:rsidR="006773DA" w:rsidRPr="00EE6152" w:rsidRDefault="006773DA">
                          <w:pPr>
                            <w:rPr>
                              <w:b/>
                              <w:sz w:val="56"/>
                              <w:szCs w:val="56"/>
                            </w:rPr>
                          </w:pPr>
                          <w:r w:rsidRPr="00EE6152">
                            <w:rPr>
                              <w:b/>
                              <w:sz w:val="56"/>
                              <w:szCs w:val="56"/>
                            </w:rPr>
                            <w:t>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pt;margin-top:.5pt;width:244.2pt;height:3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" stroked="f">
              <v:textbox>
                <w:txbxContent>
                  <w:p w:rsidR="006773DA" w:rsidRPr="00EE6152" w:rsidRDefault="006773DA">
                    <w:pPr>
                      <w:rPr>
                        <w:b/>
                        <w:sz w:val="56"/>
                        <w:szCs w:val="56"/>
                      </w:rPr>
                    </w:pPr>
                    <w:r w:rsidRPr="00EE6152">
                      <w:rPr>
                        <w:b/>
                        <w:sz w:val="56"/>
                        <w:szCs w:val="56"/>
                      </w:rPr>
                      <w:t>Job Description</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258"/>
    <w:multiLevelType w:val="hybridMultilevel"/>
    <w:tmpl w:val="BD28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D60D1"/>
    <w:multiLevelType w:val="hybridMultilevel"/>
    <w:tmpl w:val="F34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315DB"/>
    <w:multiLevelType w:val="hybridMultilevel"/>
    <w:tmpl w:val="5EDA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B7567"/>
    <w:multiLevelType w:val="hybridMultilevel"/>
    <w:tmpl w:val="635AF364"/>
    <w:lvl w:ilvl="0" w:tplc="1D328AFE">
      <w:start w:val="1"/>
      <w:numFmt w:val="bullet"/>
      <w:lvlText w:val=""/>
      <w:lvlJc w:val="left"/>
      <w:pPr>
        <w:tabs>
          <w:tab w:val="num" w:pos="567"/>
        </w:tabs>
        <w:ind w:left="567" w:hanging="340"/>
      </w:pPr>
      <w:rPr>
        <w:rFonts w:ascii="Wingdings" w:hAnsi="Wingdings" w:hint="default"/>
      </w:rPr>
    </w:lvl>
    <w:lvl w:ilvl="1" w:tplc="00B8CDB6">
      <w:start w:val="1"/>
      <w:numFmt w:val="bullet"/>
      <w:lvlText w:val=""/>
      <w:lvlJc w:val="left"/>
      <w:pPr>
        <w:tabs>
          <w:tab w:val="num" w:pos="567"/>
        </w:tabs>
        <w:ind w:left="567"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A509B"/>
    <w:multiLevelType w:val="hybridMultilevel"/>
    <w:tmpl w:val="1574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C291F"/>
    <w:multiLevelType w:val="hybridMultilevel"/>
    <w:tmpl w:val="A4A0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424CD"/>
    <w:multiLevelType w:val="hybridMultilevel"/>
    <w:tmpl w:val="FA58B0DE"/>
    <w:lvl w:ilvl="0" w:tplc="3886CAE8">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7" w15:restartNumberingAfterBreak="0">
    <w:nsid w:val="32D731DD"/>
    <w:multiLevelType w:val="hybridMultilevel"/>
    <w:tmpl w:val="5E70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14711"/>
    <w:multiLevelType w:val="hybridMultilevel"/>
    <w:tmpl w:val="182A41C6"/>
    <w:lvl w:ilvl="0" w:tplc="1D328AFE">
      <w:start w:val="1"/>
      <w:numFmt w:val="bullet"/>
      <w:lvlText w:val=""/>
      <w:lvlJc w:val="left"/>
      <w:pPr>
        <w:tabs>
          <w:tab w:val="num" w:pos="567"/>
        </w:tabs>
        <w:ind w:left="56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01478"/>
    <w:multiLevelType w:val="hybridMultilevel"/>
    <w:tmpl w:val="E3A4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B228C"/>
    <w:multiLevelType w:val="hybridMultilevel"/>
    <w:tmpl w:val="1C1A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7D4CF9"/>
    <w:multiLevelType w:val="hybridMultilevel"/>
    <w:tmpl w:val="B86A3A4A"/>
    <w:lvl w:ilvl="0" w:tplc="1D328AFE">
      <w:start w:val="1"/>
      <w:numFmt w:val="bullet"/>
      <w:lvlText w:val=""/>
      <w:lvlJc w:val="left"/>
      <w:pPr>
        <w:tabs>
          <w:tab w:val="num" w:pos="567"/>
        </w:tabs>
        <w:ind w:left="567" w:hanging="340"/>
      </w:pPr>
      <w:rPr>
        <w:rFonts w:ascii="Wingdings" w:hAnsi="Wingdings" w:hint="default"/>
      </w:rPr>
    </w:lvl>
    <w:lvl w:ilvl="1" w:tplc="68B08CA2">
      <w:start w:val="1"/>
      <w:numFmt w:val="bullet"/>
      <w:lvlText w:val=""/>
      <w:lvlJc w:val="left"/>
      <w:pPr>
        <w:tabs>
          <w:tab w:val="num" w:pos="1420"/>
        </w:tabs>
        <w:ind w:left="1420"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E74778"/>
    <w:multiLevelType w:val="hybridMultilevel"/>
    <w:tmpl w:val="44FE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25D9A"/>
    <w:multiLevelType w:val="hybridMultilevel"/>
    <w:tmpl w:val="57D0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D6C0C"/>
    <w:multiLevelType w:val="hybridMultilevel"/>
    <w:tmpl w:val="B674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079B8"/>
    <w:multiLevelType w:val="multilevel"/>
    <w:tmpl w:val="B246B3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56E7370F"/>
    <w:multiLevelType w:val="hybridMultilevel"/>
    <w:tmpl w:val="E0A2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5F13F4"/>
    <w:multiLevelType w:val="hybridMultilevel"/>
    <w:tmpl w:val="F496CBFA"/>
    <w:lvl w:ilvl="0" w:tplc="FD7C1C5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B1226D"/>
    <w:multiLevelType w:val="hybridMultilevel"/>
    <w:tmpl w:val="D39451C0"/>
    <w:lvl w:ilvl="0" w:tplc="FD7C1C5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D38D5"/>
    <w:multiLevelType w:val="multilevel"/>
    <w:tmpl w:val="FFE48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86052A"/>
    <w:multiLevelType w:val="multilevel"/>
    <w:tmpl w:val="73A286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66371619"/>
    <w:multiLevelType w:val="hybridMultilevel"/>
    <w:tmpl w:val="D840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22BEC"/>
    <w:multiLevelType w:val="multilevel"/>
    <w:tmpl w:val="64FE0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F35C9C"/>
    <w:multiLevelType w:val="hybridMultilevel"/>
    <w:tmpl w:val="16B0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5"/>
  </w:num>
  <w:num w:numId="5">
    <w:abstractNumId w:val="4"/>
  </w:num>
  <w:num w:numId="6">
    <w:abstractNumId w:val="1"/>
  </w:num>
  <w:num w:numId="7">
    <w:abstractNumId w:val="9"/>
  </w:num>
  <w:num w:numId="8">
    <w:abstractNumId w:val="21"/>
  </w:num>
  <w:num w:numId="9">
    <w:abstractNumId w:val="13"/>
  </w:num>
  <w:num w:numId="10">
    <w:abstractNumId w:val="16"/>
  </w:num>
  <w:num w:numId="11">
    <w:abstractNumId w:val="5"/>
  </w:num>
  <w:num w:numId="12">
    <w:abstractNumId w:val="2"/>
  </w:num>
  <w:num w:numId="13">
    <w:abstractNumId w:val="0"/>
  </w:num>
  <w:num w:numId="14">
    <w:abstractNumId w:val="14"/>
  </w:num>
  <w:num w:numId="15">
    <w:abstractNumId w:val="12"/>
  </w:num>
  <w:num w:numId="16">
    <w:abstractNumId w:val="7"/>
  </w:num>
  <w:num w:numId="17">
    <w:abstractNumId w:val="11"/>
  </w:num>
  <w:num w:numId="18">
    <w:abstractNumId w:val="8"/>
  </w:num>
  <w:num w:numId="19">
    <w:abstractNumId w:val="3"/>
  </w:num>
  <w:num w:numId="20">
    <w:abstractNumId w:val="6"/>
  </w:num>
  <w:num w:numId="21">
    <w:abstractNumId w:val="17"/>
  </w:num>
  <w:num w:numId="22">
    <w:abstractNumId w:val="18"/>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D9"/>
    <w:rsid w:val="000471CA"/>
    <w:rsid w:val="000B5197"/>
    <w:rsid w:val="000D1A08"/>
    <w:rsid w:val="001D482A"/>
    <w:rsid w:val="00237150"/>
    <w:rsid w:val="002710E1"/>
    <w:rsid w:val="00272540"/>
    <w:rsid w:val="002B2455"/>
    <w:rsid w:val="0030293F"/>
    <w:rsid w:val="00305004"/>
    <w:rsid w:val="00395E14"/>
    <w:rsid w:val="003C05AD"/>
    <w:rsid w:val="003C2F42"/>
    <w:rsid w:val="003E1300"/>
    <w:rsid w:val="004318C8"/>
    <w:rsid w:val="00452DCD"/>
    <w:rsid w:val="004A376C"/>
    <w:rsid w:val="004E3D96"/>
    <w:rsid w:val="004F60BA"/>
    <w:rsid w:val="005608F7"/>
    <w:rsid w:val="005622CF"/>
    <w:rsid w:val="0056721F"/>
    <w:rsid w:val="00567678"/>
    <w:rsid w:val="00571898"/>
    <w:rsid w:val="00650E60"/>
    <w:rsid w:val="006767FE"/>
    <w:rsid w:val="006773DA"/>
    <w:rsid w:val="0068416F"/>
    <w:rsid w:val="007B5D76"/>
    <w:rsid w:val="008312D3"/>
    <w:rsid w:val="00864965"/>
    <w:rsid w:val="008B4AA3"/>
    <w:rsid w:val="008C0C66"/>
    <w:rsid w:val="008D5F2D"/>
    <w:rsid w:val="009B0455"/>
    <w:rsid w:val="00A94C5B"/>
    <w:rsid w:val="00AC3A30"/>
    <w:rsid w:val="00B94E98"/>
    <w:rsid w:val="00C650E9"/>
    <w:rsid w:val="00CF4763"/>
    <w:rsid w:val="00D02895"/>
    <w:rsid w:val="00D04DC5"/>
    <w:rsid w:val="00D5064E"/>
    <w:rsid w:val="00D84156"/>
    <w:rsid w:val="00D97B5E"/>
    <w:rsid w:val="00E04E32"/>
    <w:rsid w:val="00E05B61"/>
    <w:rsid w:val="00E27D07"/>
    <w:rsid w:val="00E84DD9"/>
    <w:rsid w:val="00EE6152"/>
    <w:rsid w:val="00EF270D"/>
    <w:rsid w:val="00FD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3C6400-0F78-4044-A2CA-159937BE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2F42"/>
    <w:pPr>
      <w:tabs>
        <w:tab w:val="center" w:pos="4513"/>
        <w:tab w:val="right" w:pos="9026"/>
      </w:tabs>
      <w:spacing w:line="240" w:lineRule="auto"/>
    </w:pPr>
  </w:style>
  <w:style w:type="character" w:customStyle="1" w:styleId="HeaderChar">
    <w:name w:val="Header Char"/>
    <w:basedOn w:val="DefaultParagraphFont"/>
    <w:link w:val="Header"/>
    <w:uiPriority w:val="99"/>
    <w:rsid w:val="003C2F42"/>
  </w:style>
  <w:style w:type="paragraph" w:styleId="Footer">
    <w:name w:val="footer"/>
    <w:basedOn w:val="Normal"/>
    <w:link w:val="FooterChar"/>
    <w:uiPriority w:val="99"/>
    <w:unhideWhenUsed/>
    <w:rsid w:val="003C2F42"/>
    <w:pPr>
      <w:tabs>
        <w:tab w:val="center" w:pos="4513"/>
        <w:tab w:val="right" w:pos="9026"/>
      </w:tabs>
      <w:spacing w:line="240" w:lineRule="auto"/>
    </w:pPr>
  </w:style>
  <w:style w:type="character" w:customStyle="1" w:styleId="FooterChar">
    <w:name w:val="Footer Char"/>
    <w:basedOn w:val="DefaultParagraphFont"/>
    <w:link w:val="Footer"/>
    <w:uiPriority w:val="99"/>
    <w:rsid w:val="003C2F42"/>
  </w:style>
  <w:style w:type="paragraph" w:styleId="ListParagraph">
    <w:name w:val="List Paragraph"/>
    <w:basedOn w:val="Normal"/>
    <w:uiPriority w:val="34"/>
    <w:qFormat/>
    <w:rsid w:val="00650E60"/>
    <w:pPr>
      <w:ind w:left="720"/>
      <w:contextualSpacing/>
    </w:pPr>
  </w:style>
  <w:style w:type="paragraph" w:styleId="BalloonText">
    <w:name w:val="Balloon Text"/>
    <w:basedOn w:val="Normal"/>
    <w:link w:val="BalloonTextChar"/>
    <w:uiPriority w:val="99"/>
    <w:semiHidden/>
    <w:unhideWhenUsed/>
    <w:rsid w:val="00EE61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52"/>
    <w:rPr>
      <w:rFonts w:ascii="Segoe UI" w:hAnsi="Segoe UI" w:cs="Segoe UI"/>
      <w:sz w:val="18"/>
      <w:szCs w:val="18"/>
    </w:rPr>
  </w:style>
  <w:style w:type="paragraph" w:styleId="BodyText2">
    <w:name w:val="Body Text 2"/>
    <w:basedOn w:val="Normal"/>
    <w:link w:val="BodyText2Char"/>
    <w:rsid w:val="005622CF"/>
    <w:pPr>
      <w:spacing w:line="240" w:lineRule="auto"/>
    </w:pPr>
    <w:rPr>
      <w:rFonts w:ascii="Times New Roman" w:eastAsia="Times New Roman" w:hAnsi="Times New Roman" w:cs="Times New Roman"/>
      <w:szCs w:val="24"/>
      <w:lang w:eastAsia="en-US"/>
    </w:rPr>
  </w:style>
  <w:style w:type="character" w:customStyle="1" w:styleId="BodyText2Char">
    <w:name w:val="Body Text 2 Char"/>
    <w:basedOn w:val="DefaultParagraphFont"/>
    <w:link w:val="BodyText2"/>
    <w:rsid w:val="005622CF"/>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BBED073B</Template>
  <TotalTime>1</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Bunting</dc:creator>
  <cp:lastModifiedBy>Michelle Robinson</cp:lastModifiedBy>
  <cp:revision>2</cp:revision>
  <cp:lastPrinted>2019-11-15T13:35:00Z</cp:lastPrinted>
  <dcterms:created xsi:type="dcterms:W3CDTF">2020-01-30T15:25:00Z</dcterms:created>
  <dcterms:modified xsi:type="dcterms:W3CDTF">2020-01-30T15:25:00Z</dcterms:modified>
</cp:coreProperties>
</file>