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B9231" w14:textId="3D70E16B" w:rsidR="2C82FFFE" w:rsidRDefault="00281B92" w:rsidP="2C82FFFE">
      <w:pPr>
        <w:tabs>
          <w:tab w:val="left" w:pos="7740"/>
        </w:tabs>
        <w:spacing w:line="240" w:lineRule="auto"/>
        <w:ind w:right="75"/>
        <w:jc w:val="right"/>
      </w:pPr>
      <w:r>
        <w:rPr>
          <w:noProof/>
        </w:rPr>
        <w:drawing>
          <wp:anchor distT="0" distB="0" distL="114300" distR="114300" simplePos="0" relativeHeight="251657216" behindDoc="0" locked="0" layoutInCell="1" allowOverlap="1" wp14:anchorId="0CAFAD9B" wp14:editId="64BCC0FF">
            <wp:simplePos x="0" y="0"/>
            <wp:positionH relativeFrom="column">
              <wp:posOffset>4838700</wp:posOffset>
            </wp:positionH>
            <wp:positionV relativeFrom="paragraph">
              <wp:posOffset>9525</wp:posOffset>
            </wp:positionV>
            <wp:extent cx="1221740" cy="1221740"/>
            <wp:effectExtent l="0" t="0" r="0" b="0"/>
            <wp:wrapNone/>
            <wp:docPr id="1" name="Picture 1615815178" descr="C:\Users\dtrueman\AppData\Local\Microsoft\Windows\INetCache\Content.Word\Stubbin Wood School Logo (Colou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581517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21740" cy="1221740"/>
                    </a:xfrm>
                    <a:prstGeom prst="rect">
                      <a:avLst/>
                    </a:prstGeom>
                  </pic:spPr>
                </pic:pic>
              </a:graphicData>
            </a:graphic>
            <wp14:sizeRelH relativeFrom="page">
              <wp14:pctWidth>0</wp14:pctWidth>
            </wp14:sizeRelH>
            <wp14:sizeRelV relativeFrom="page">
              <wp14:pctHeight>0</wp14:pctHeight>
            </wp14:sizeRelV>
          </wp:anchor>
        </w:drawing>
      </w:r>
    </w:p>
    <w:p w14:paraId="5234F29F" w14:textId="29FBD6EC" w:rsidR="007B7794" w:rsidRDefault="7955530D" w:rsidP="2C82FFFE">
      <w:pPr>
        <w:tabs>
          <w:tab w:val="left" w:pos="7740"/>
        </w:tabs>
        <w:spacing w:line="240" w:lineRule="auto"/>
        <w:ind w:right="75"/>
        <w:rPr>
          <w:rFonts w:ascii="Calibri" w:eastAsia="Calibri" w:hAnsi="Calibri" w:cs="Calibri"/>
          <w:b/>
          <w:bCs/>
          <w:color w:val="000000" w:themeColor="text1"/>
        </w:rPr>
      </w:pPr>
      <w:r w:rsidRPr="2C82FFFE">
        <w:rPr>
          <w:rFonts w:ascii="Century Gothic" w:eastAsia="Century Gothic" w:hAnsi="Century Gothic" w:cs="Century Gothic"/>
          <w:b/>
          <w:bCs/>
          <w:color w:val="2E74B5" w:themeColor="accent5" w:themeShade="BF"/>
          <w:sz w:val="32"/>
          <w:szCs w:val="32"/>
          <w:lang w:val="en-US"/>
        </w:rPr>
        <w:t>T</w:t>
      </w:r>
      <w:r w:rsidR="1B59CAC1" w:rsidRPr="2C82FFFE">
        <w:rPr>
          <w:rFonts w:ascii="Century Gothic" w:eastAsia="Century Gothic" w:hAnsi="Century Gothic" w:cs="Century Gothic"/>
          <w:b/>
          <w:bCs/>
          <w:color w:val="2E74B5" w:themeColor="accent5" w:themeShade="BF"/>
          <w:sz w:val="32"/>
          <w:szCs w:val="32"/>
          <w:lang w:val="en-US"/>
        </w:rPr>
        <w:t>.</w:t>
      </w:r>
      <w:r w:rsidRPr="2C82FFFE">
        <w:rPr>
          <w:rFonts w:ascii="Century Gothic" w:eastAsia="Century Gothic" w:hAnsi="Century Gothic" w:cs="Century Gothic"/>
          <w:b/>
          <w:bCs/>
          <w:color w:val="2E74B5" w:themeColor="accent5" w:themeShade="BF"/>
          <w:sz w:val="32"/>
          <w:szCs w:val="32"/>
          <w:lang w:val="en-US"/>
        </w:rPr>
        <w:t>E</w:t>
      </w:r>
      <w:r w:rsidR="12943EF0" w:rsidRPr="2C82FFFE">
        <w:rPr>
          <w:rFonts w:ascii="Century Gothic" w:eastAsia="Century Gothic" w:hAnsi="Century Gothic" w:cs="Century Gothic"/>
          <w:b/>
          <w:bCs/>
          <w:color w:val="2E74B5" w:themeColor="accent5" w:themeShade="BF"/>
          <w:sz w:val="32"/>
          <w:szCs w:val="32"/>
          <w:lang w:val="en-US"/>
        </w:rPr>
        <w:t>.</w:t>
      </w:r>
      <w:r w:rsidRPr="2C82FFFE">
        <w:rPr>
          <w:rFonts w:ascii="Century Gothic" w:eastAsia="Century Gothic" w:hAnsi="Century Gothic" w:cs="Century Gothic"/>
          <w:b/>
          <w:bCs/>
          <w:color w:val="2E74B5" w:themeColor="accent5" w:themeShade="BF"/>
          <w:sz w:val="32"/>
          <w:szCs w:val="32"/>
          <w:lang w:val="en-US"/>
        </w:rPr>
        <w:t>A</w:t>
      </w:r>
      <w:r w:rsidR="12943EF0" w:rsidRPr="2C82FFFE">
        <w:rPr>
          <w:rFonts w:ascii="Century Gothic" w:eastAsia="Century Gothic" w:hAnsi="Century Gothic" w:cs="Century Gothic"/>
          <w:b/>
          <w:bCs/>
          <w:color w:val="2E74B5" w:themeColor="accent5" w:themeShade="BF"/>
          <w:sz w:val="32"/>
          <w:szCs w:val="32"/>
          <w:lang w:val="en-US"/>
        </w:rPr>
        <w:t>.</w:t>
      </w:r>
      <w:r w:rsidRPr="2C82FFFE">
        <w:rPr>
          <w:rFonts w:ascii="Century Gothic" w:eastAsia="Century Gothic" w:hAnsi="Century Gothic" w:cs="Century Gothic"/>
          <w:b/>
          <w:bCs/>
          <w:color w:val="2E74B5" w:themeColor="accent5" w:themeShade="BF"/>
          <w:sz w:val="32"/>
          <w:szCs w:val="32"/>
          <w:lang w:val="en-US"/>
        </w:rPr>
        <w:t>M EDUCATION TRUST</w:t>
      </w:r>
      <w:r w:rsidRPr="2C82FFFE">
        <w:rPr>
          <w:rFonts w:ascii="Calibri" w:eastAsia="Calibri" w:hAnsi="Calibri" w:cs="Calibri"/>
          <w:b/>
          <w:bCs/>
          <w:color w:val="000000" w:themeColor="text1"/>
        </w:rPr>
        <w:t xml:space="preserve"> </w:t>
      </w:r>
    </w:p>
    <w:p w14:paraId="6F361DA5" w14:textId="0A8D8D2A" w:rsidR="007B7794" w:rsidRDefault="7955530D" w:rsidP="4AC0B298">
      <w:pPr>
        <w:tabs>
          <w:tab w:val="left" w:pos="7740"/>
        </w:tabs>
        <w:spacing w:line="240" w:lineRule="auto"/>
        <w:ind w:right="75"/>
        <w:jc w:val="both"/>
        <w:rPr>
          <w:rFonts w:ascii="Century Gothic" w:eastAsia="Century Gothic" w:hAnsi="Century Gothic" w:cs="Century Gothic"/>
          <w:b/>
          <w:bCs/>
          <w:color w:val="2E74B5" w:themeColor="accent5" w:themeShade="BF"/>
          <w:sz w:val="32"/>
          <w:szCs w:val="32"/>
        </w:rPr>
      </w:pPr>
      <w:r w:rsidRPr="4AC0B298">
        <w:rPr>
          <w:rFonts w:ascii="Century Gothic" w:eastAsia="Century Gothic" w:hAnsi="Century Gothic" w:cs="Century Gothic"/>
          <w:b/>
          <w:bCs/>
          <w:color w:val="2E74B5" w:themeColor="accent5" w:themeShade="BF"/>
          <w:sz w:val="32"/>
          <w:szCs w:val="32"/>
          <w:lang w:val="en-US"/>
        </w:rPr>
        <w:t>STUBBIN WOOD SCHOOL &amp; NURSERY</w:t>
      </w:r>
    </w:p>
    <w:p w14:paraId="77D6F64B" w14:textId="54D0BA4E" w:rsidR="007B7794" w:rsidRDefault="52F9E82B" w:rsidP="4AC0B298">
      <w:pPr>
        <w:tabs>
          <w:tab w:val="left" w:pos="7740"/>
        </w:tabs>
        <w:spacing w:line="240" w:lineRule="auto"/>
        <w:ind w:right="75"/>
        <w:jc w:val="both"/>
        <w:rPr>
          <w:rFonts w:ascii="Century Gothic" w:eastAsia="Century Gothic" w:hAnsi="Century Gothic" w:cs="Century Gothic"/>
          <w:b/>
          <w:bCs/>
          <w:color w:val="2E74B5" w:themeColor="accent5" w:themeShade="BF"/>
          <w:sz w:val="32"/>
          <w:szCs w:val="32"/>
          <w:lang w:val="en-US"/>
        </w:rPr>
      </w:pPr>
      <w:r w:rsidRPr="34C3A5B9">
        <w:rPr>
          <w:rFonts w:ascii="Century Gothic" w:eastAsia="Century Gothic" w:hAnsi="Century Gothic" w:cs="Century Gothic"/>
          <w:b/>
          <w:bCs/>
          <w:color w:val="2E74B5" w:themeColor="accent5" w:themeShade="BF"/>
          <w:sz w:val="32"/>
          <w:szCs w:val="32"/>
          <w:lang w:val="en-US"/>
        </w:rPr>
        <w:t>Person Specification</w:t>
      </w:r>
      <w:r w:rsidR="4036234E" w:rsidRPr="34C3A5B9">
        <w:rPr>
          <w:rFonts w:ascii="Century Gothic" w:eastAsia="Century Gothic" w:hAnsi="Century Gothic" w:cs="Century Gothic"/>
          <w:b/>
          <w:bCs/>
          <w:color w:val="2E74B5" w:themeColor="accent5" w:themeShade="BF"/>
          <w:sz w:val="32"/>
          <w:szCs w:val="32"/>
          <w:lang w:val="en-US"/>
        </w:rPr>
        <w:t xml:space="preserve"> – </w:t>
      </w:r>
      <w:r w:rsidR="00466B1D">
        <w:rPr>
          <w:rFonts w:ascii="Century Gothic" w:eastAsia="Century Gothic" w:hAnsi="Century Gothic" w:cs="Century Gothic"/>
          <w:b/>
          <w:bCs/>
          <w:color w:val="2E74B5" w:themeColor="accent5" w:themeShade="BF"/>
          <w:sz w:val="32"/>
          <w:szCs w:val="32"/>
          <w:lang w:val="en-US"/>
        </w:rPr>
        <w:t>Assistant IT Manager</w:t>
      </w:r>
    </w:p>
    <w:p w14:paraId="3FB5A081" w14:textId="77777777" w:rsidR="00DB0A50" w:rsidRDefault="00DB0A50" w:rsidP="00DB0A50">
      <w:pPr>
        <w:pStyle w:val="BodyText"/>
        <w:spacing w:before="5"/>
        <w:rPr>
          <w:b/>
          <w:sz w:val="13"/>
        </w:rPr>
      </w:pPr>
    </w:p>
    <w:tbl>
      <w:tblPr>
        <w:tblW w:w="5000" w:type="pct"/>
        <w:tblBorders>
          <w:top w:val="single" w:sz="4" w:space="0" w:color="2D74B5"/>
          <w:left w:val="single" w:sz="4" w:space="0" w:color="2D74B5"/>
          <w:bottom w:val="single" w:sz="4" w:space="0" w:color="2D74B5"/>
          <w:right w:val="single" w:sz="4" w:space="0" w:color="2D74B5"/>
          <w:insideH w:val="single" w:sz="4" w:space="0" w:color="2D74B5"/>
          <w:insideV w:val="single" w:sz="4" w:space="0" w:color="2D74B5"/>
        </w:tblBorders>
        <w:tblLayout w:type="fixed"/>
        <w:tblCellMar>
          <w:left w:w="0" w:type="dxa"/>
          <w:right w:w="0" w:type="dxa"/>
        </w:tblCellMar>
        <w:tblLook w:val="01E0" w:firstRow="1" w:lastRow="1" w:firstColumn="1" w:lastColumn="1" w:noHBand="0" w:noVBand="0"/>
      </w:tblPr>
      <w:tblGrid>
        <w:gridCol w:w="2268"/>
        <w:gridCol w:w="3261"/>
        <w:gridCol w:w="2457"/>
        <w:gridCol w:w="1040"/>
      </w:tblGrid>
      <w:tr w:rsidR="00DB0A50" w14:paraId="7D8C89BC" w14:textId="77777777" w:rsidTr="00281B92">
        <w:trPr>
          <w:trHeight w:val="571"/>
        </w:trPr>
        <w:tc>
          <w:tcPr>
            <w:tcW w:w="1256" w:type="pct"/>
            <w:tcBorders>
              <w:top w:val="nil"/>
              <w:left w:val="nil"/>
              <w:bottom w:val="nil"/>
              <w:right w:val="nil"/>
            </w:tcBorders>
            <w:shd w:val="clear" w:color="auto" w:fill="2D74B5"/>
          </w:tcPr>
          <w:p w14:paraId="35DB4C15" w14:textId="77777777" w:rsidR="00DB0A50" w:rsidRDefault="00DB0A50" w:rsidP="00005048">
            <w:pPr>
              <w:pStyle w:val="TableParagraph"/>
              <w:rPr>
                <w:rFonts w:ascii="Times New Roman"/>
              </w:rPr>
            </w:pPr>
          </w:p>
        </w:tc>
        <w:tc>
          <w:tcPr>
            <w:tcW w:w="1806" w:type="pct"/>
            <w:tcBorders>
              <w:top w:val="nil"/>
              <w:left w:val="nil"/>
              <w:bottom w:val="nil"/>
              <w:right w:val="nil"/>
            </w:tcBorders>
            <w:shd w:val="clear" w:color="auto" w:fill="2D74B5"/>
          </w:tcPr>
          <w:p w14:paraId="39028597" w14:textId="77777777" w:rsidR="00DB0A50" w:rsidRDefault="00DB0A50" w:rsidP="00005048">
            <w:pPr>
              <w:pStyle w:val="TableParagraph"/>
              <w:spacing w:before="144"/>
              <w:ind w:left="1078" w:right="1084"/>
              <w:jc w:val="center"/>
              <w:rPr>
                <w:b/>
                <w:sz w:val="24"/>
              </w:rPr>
            </w:pPr>
            <w:r>
              <w:rPr>
                <w:b/>
                <w:color w:val="FFFFFF"/>
                <w:sz w:val="24"/>
              </w:rPr>
              <w:t>Essential</w:t>
            </w:r>
          </w:p>
        </w:tc>
        <w:tc>
          <w:tcPr>
            <w:tcW w:w="1361" w:type="pct"/>
            <w:tcBorders>
              <w:top w:val="nil"/>
              <w:left w:val="nil"/>
              <w:bottom w:val="nil"/>
              <w:right w:val="nil"/>
            </w:tcBorders>
            <w:shd w:val="clear" w:color="auto" w:fill="2D74B5"/>
          </w:tcPr>
          <w:p w14:paraId="30CBC208" w14:textId="77777777" w:rsidR="00DB0A50" w:rsidRDefault="00DB0A50" w:rsidP="00005048">
            <w:pPr>
              <w:pStyle w:val="TableParagraph"/>
              <w:spacing w:before="144"/>
              <w:ind w:right="1163"/>
              <w:jc w:val="right"/>
              <w:rPr>
                <w:b/>
                <w:sz w:val="24"/>
              </w:rPr>
            </w:pPr>
            <w:r>
              <w:rPr>
                <w:b/>
                <w:color w:val="FFFFFF"/>
                <w:sz w:val="24"/>
              </w:rPr>
              <w:t>Desirable</w:t>
            </w:r>
          </w:p>
        </w:tc>
        <w:tc>
          <w:tcPr>
            <w:tcW w:w="576" w:type="pct"/>
            <w:tcBorders>
              <w:top w:val="nil"/>
              <w:left w:val="nil"/>
              <w:bottom w:val="nil"/>
              <w:right w:val="nil"/>
            </w:tcBorders>
            <w:shd w:val="clear" w:color="auto" w:fill="2D74B5"/>
          </w:tcPr>
          <w:p w14:paraId="13DF6E06" w14:textId="77777777" w:rsidR="00DB0A50" w:rsidRDefault="00DB0A50" w:rsidP="00005048">
            <w:pPr>
              <w:pStyle w:val="TableParagraph"/>
              <w:spacing w:before="3" w:line="274" w:lineRule="exact"/>
              <w:ind w:left="320" w:right="95" w:hanging="216"/>
              <w:rPr>
                <w:b/>
                <w:sz w:val="24"/>
              </w:rPr>
            </w:pPr>
            <w:r>
              <w:rPr>
                <w:b/>
                <w:color w:val="FFFFFF"/>
                <w:sz w:val="24"/>
              </w:rPr>
              <w:t>Evidence</w:t>
            </w:r>
            <w:r>
              <w:rPr>
                <w:b/>
                <w:color w:val="FFFFFF"/>
                <w:spacing w:val="-64"/>
                <w:sz w:val="24"/>
              </w:rPr>
              <w:t xml:space="preserve"> </w:t>
            </w:r>
            <w:r>
              <w:rPr>
                <w:b/>
                <w:color w:val="FFFFFF"/>
                <w:sz w:val="24"/>
              </w:rPr>
              <w:t>stage</w:t>
            </w:r>
          </w:p>
        </w:tc>
      </w:tr>
      <w:tr w:rsidR="00DB0A50" w14:paraId="615CB42B" w14:textId="77777777" w:rsidTr="00281B92">
        <w:trPr>
          <w:trHeight w:val="787"/>
        </w:trPr>
        <w:tc>
          <w:tcPr>
            <w:tcW w:w="1256" w:type="pct"/>
            <w:tcBorders>
              <w:top w:val="nil"/>
              <w:left w:val="nil"/>
              <w:bottom w:val="nil"/>
              <w:right w:val="nil"/>
            </w:tcBorders>
            <w:shd w:val="clear" w:color="auto" w:fill="2D74B5"/>
          </w:tcPr>
          <w:p w14:paraId="1DDDB27F" w14:textId="77777777" w:rsidR="00DB0A50" w:rsidRDefault="00DB0A50" w:rsidP="00005048">
            <w:pPr>
              <w:pStyle w:val="TableParagraph"/>
              <w:ind w:left="105"/>
              <w:rPr>
                <w:b/>
                <w:sz w:val="24"/>
              </w:rPr>
            </w:pPr>
            <w:r>
              <w:rPr>
                <w:b/>
                <w:color w:val="FFFFFF"/>
                <w:sz w:val="24"/>
              </w:rPr>
              <w:t>Qualifications</w:t>
            </w:r>
          </w:p>
        </w:tc>
        <w:tc>
          <w:tcPr>
            <w:tcW w:w="1806" w:type="pct"/>
            <w:tcBorders>
              <w:top w:val="nil"/>
            </w:tcBorders>
          </w:tcPr>
          <w:p w14:paraId="7672B55C" w14:textId="77777777" w:rsidR="00DB0A50" w:rsidRDefault="007D4102" w:rsidP="00DB0A50">
            <w:pPr>
              <w:pStyle w:val="TableParagraph"/>
              <w:numPr>
                <w:ilvl w:val="0"/>
                <w:numId w:val="31"/>
              </w:numPr>
              <w:tabs>
                <w:tab w:val="left" w:pos="466"/>
              </w:tabs>
              <w:spacing w:line="267" w:lineRule="exact"/>
            </w:pPr>
            <w:r>
              <w:t>Microsoft MCP</w:t>
            </w:r>
            <w:r w:rsidR="0018229E">
              <w:t>, Apple or Google qualifications</w:t>
            </w:r>
            <w:r>
              <w:t xml:space="preserve"> or e</w:t>
            </w:r>
            <w:r w:rsidR="008A3357" w:rsidRPr="008A3357">
              <w:t>vidence of equivalent relevant</w:t>
            </w:r>
            <w:r>
              <w:t xml:space="preserve"> experience in ICT within the school sector</w:t>
            </w:r>
          </w:p>
          <w:p w14:paraId="19862299" w14:textId="4F97A164" w:rsidR="0018229E" w:rsidRDefault="0018229E" w:rsidP="00DB0A50">
            <w:pPr>
              <w:pStyle w:val="TableParagraph"/>
              <w:numPr>
                <w:ilvl w:val="0"/>
                <w:numId w:val="31"/>
              </w:numPr>
              <w:tabs>
                <w:tab w:val="left" w:pos="466"/>
              </w:tabs>
              <w:spacing w:line="267" w:lineRule="exact"/>
            </w:pPr>
            <w:r w:rsidRPr="0018229E">
              <w:t>Commitment to attend appropriate training and development, taking ownership of personal development</w:t>
            </w:r>
          </w:p>
        </w:tc>
        <w:tc>
          <w:tcPr>
            <w:tcW w:w="1361" w:type="pct"/>
            <w:tcBorders>
              <w:top w:val="nil"/>
            </w:tcBorders>
          </w:tcPr>
          <w:p w14:paraId="49E9FE21" w14:textId="62B3B949" w:rsidR="00DB0A50" w:rsidRDefault="007D4102" w:rsidP="007D4102">
            <w:pPr>
              <w:pStyle w:val="TableParagraph"/>
              <w:numPr>
                <w:ilvl w:val="0"/>
                <w:numId w:val="30"/>
              </w:numPr>
              <w:tabs>
                <w:tab w:val="left" w:pos="417"/>
                <w:tab w:val="left" w:pos="418"/>
              </w:tabs>
              <w:spacing w:before="4" w:line="235" w:lineRule="auto"/>
              <w:ind w:right="505"/>
            </w:pPr>
            <w:r w:rsidRPr="008A3357">
              <w:t xml:space="preserve">Degree level ICT qualification </w:t>
            </w:r>
            <w:r>
              <w:t>or o</w:t>
            </w:r>
            <w:r w:rsidR="00DB0A50">
              <w:t>ther higher professional</w:t>
            </w:r>
            <w:r w:rsidR="00DB0A50">
              <w:rPr>
                <w:spacing w:val="-60"/>
              </w:rPr>
              <w:t xml:space="preserve"> </w:t>
            </w:r>
            <w:r w:rsidR="00DB0A50">
              <w:t>qualifications</w:t>
            </w:r>
          </w:p>
        </w:tc>
        <w:tc>
          <w:tcPr>
            <w:tcW w:w="576" w:type="pct"/>
            <w:tcBorders>
              <w:top w:val="nil"/>
            </w:tcBorders>
          </w:tcPr>
          <w:p w14:paraId="30C71AD2" w14:textId="77777777" w:rsidR="00DB0A50" w:rsidRDefault="00DB0A50" w:rsidP="00005048">
            <w:pPr>
              <w:pStyle w:val="TableParagraph"/>
              <w:spacing w:line="248" w:lineRule="exact"/>
              <w:ind w:right="1"/>
              <w:jc w:val="center"/>
            </w:pPr>
            <w:r>
              <w:t>A</w:t>
            </w:r>
          </w:p>
        </w:tc>
      </w:tr>
      <w:tr w:rsidR="00DB0A50" w14:paraId="33D75377" w14:textId="77777777" w:rsidTr="00281B92">
        <w:trPr>
          <w:trHeight w:val="2323"/>
        </w:trPr>
        <w:tc>
          <w:tcPr>
            <w:tcW w:w="1256" w:type="pct"/>
            <w:tcBorders>
              <w:top w:val="nil"/>
              <w:left w:val="nil"/>
              <w:bottom w:val="nil"/>
              <w:right w:val="nil"/>
            </w:tcBorders>
            <w:shd w:val="clear" w:color="auto" w:fill="2D74B5"/>
          </w:tcPr>
          <w:p w14:paraId="18C6831F" w14:textId="77777777" w:rsidR="00DB0A50" w:rsidRDefault="00DB0A50" w:rsidP="00005048">
            <w:pPr>
              <w:pStyle w:val="TableParagraph"/>
              <w:ind w:left="105"/>
              <w:rPr>
                <w:b/>
                <w:sz w:val="24"/>
              </w:rPr>
            </w:pPr>
            <w:r>
              <w:rPr>
                <w:b/>
                <w:color w:val="FFFFFF"/>
                <w:sz w:val="24"/>
              </w:rPr>
              <w:t>Experience</w:t>
            </w:r>
          </w:p>
        </w:tc>
        <w:tc>
          <w:tcPr>
            <w:tcW w:w="1806" w:type="pct"/>
          </w:tcPr>
          <w:p w14:paraId="140CFD31" w14:textId="113C439A" w:rsidR="00DA3163" w:rsidRDefault="00514F7A" w:rsidP="007068A7">
            <w:pPr>
              <w:pStyle w:val="TableParagraph"/>
              <w:numPr>
                <w:ilvl w:val="0"/>
                <w:numId w:val="29"/>
              </w:numPr>
              <w:tabs>
                <w:tab w:val="left" w:pos="466"/>
              </w:tabs>
              <w:spacing w:before="4" w:line="235" w:lineRule="auto"/>
              <w:ind w:right="170"/>
            </w:pPr>
            <w:r w:rsidRPr="00514F7A">
              <w:t xml:space="preserve">Current experience of working in an ICT based environment </w:t>
            </w:r>
            <w:r>
              <w:t>in a school/education setting</w:t>
            </w:r>
          </w:p>
          <w:p w14:paraId="7C8F7C21" w14:textId="77777777" w:rsidR="00B104B3" w:rsidRDefault="00B104B3" w:rsidP="00B104B3">
            <w:pPr>
              <w:pStyle w:val="TableParagraph"/>
              <w:numPr>
                <w:ilvl w:val="0"/>
                <w:numId w:val="29"/>
              </w:numPr>
              <w:tabs>
                <w:tab w:val="left" w:pos="466"/>
              </w:tabs>
              <w:spacing w:before="4" w:line="235" w:lineRule="auto"/>
              <w:ind w:right="170"/>
            </w:pPr>
            <w:r w:rsidRPr="007068A7">
              <w:t xml:space="preserve">Experience of </w:t>
            </w:r>
            <w:r>
              <w:t>supporting leadership teams, staff and students</w:t>
            </w:r>
          </w:p>
          <w:p w14:paraId="54080789" w14:textId="7A74F046" w:rsidR="000242DF" w:rsidRDefault="00B104B3" w:rsidP="007068A7">
            <w:pPr>
              <w:pStyle w:val="TableParagraph"/>
              <w:numPr>
                <w:ilvl w:val="0"/>
                <w:numId w:val="29"/>
              </w:numPr>
              <w:tabs>
                <w:tab w:val="left" w:pos="466"/>
              </w:tabs>
              <w:spacing w:before="4" w:line="235" w:lineRule="auto"/>
              <w:ind w:right="170"/>
            </w:pPr>
            <w:r w:rsidRPr="00B104B3">
              <w:t>An awareness of policies and procedures relating to child protection, health, safety and security, confidentiality, data protection and cyber security</w:t>
            </w:r>
          </w:p>
          <w:p w14:paraId="5FD3E2B1" w14:textId="2D904DFF" w:rsidR="00DA3163" w:rsidRDefault="00DA3163" w:rsidP="00DA3163">
            <w:pPr>
              <w:pStyle w:val="TableParagraph"/>
              <w:tabs>
                <w:tab w:val="left" w:pos="466"/>
              </w:tabs>
              <w:spacing w:before="2"/>
              <w:ind w:right="367"/>
            </w:pPr>
          </w:p>
        </w:tc>
        <w:tc>
          <w:tcPr>
            <w:tcW w:w="1361" w:type="pct"/>
          </w:tcPr>
          <w:p w14:paraId="0E85C955" w14:textId="77777777" w:rsidR="008F17D5" w:rsidRDefault="00B104B3" w:rsidP="00B104B3">
            <w:pPr>
              <w:pStyle w:val="TableParagraph"/>
              <w:numPr>
                <w:ilvl w:val="0"/>
                <w:numId w:val="28"/>
              </w:numPr>
              <w:tabs>
                <w:tab w:val="left" w:pos="466"/>
              </w:tabs>
              <w:spacing w:before="4" w:line="235" w:lineRule="auto"/>
              <w:ind w:right="170"/>
            </w:pPr>
            <w:r w:rsidRPr="007E720D">
              <w:t>Experience of managing people</w:t>
            </w:r>
            <w:r>
              <w:t xml:space="preserve"> and/or a team</w:t>
            </w:r>
          </w:p>
          <w:p w14:paraId="1E8DD26F" w14:textId="11AC7E6E" w:rsidR="00B01E0F" w:rsidRDefault="00B01E0F" w:rsidP="00B104B3">
            <w:pPr>
              <w:pStyle w:val="TableParagraph"/>
              <w:numPr>
                <w:ilvl w:val="0"/>
                <w:numId w:val="28"/>
              </w:numPr>
              <w:tabs>
                <w:tab w:val="left" w:pos="466"/>
              </w:tabs>
              <w:spacing w:before="4" w:line="235" w:lineRule="auto"/>
              <w:ind w:right="170"/>
            </w:pPr>
            <w:r>
              <w:t xml:space="preserve">Experience of supporting growth </w:t>
            </w:r>
            <w:r w:rsidR="00B87E6A">
              <w:t>within</w:t>
            </w:r>
            <w:r>
              <w:t xml:space="preserve"> a </w:t>
            </w:r>
            <w:r w:rsidR="00B87E6A">
              <w:t>Multi-Academy T</w:t>
            </w:r>
            <w:r>
              <w:t xml:space="preserve">rust or IT service management </w:t>
            </w:r>
            <w:r w:rsidR="00B87E6A">
              <w:t>provision</w:t>
            </w:r>
          </w:p>
        </w:tc>
        <w:tc>
          <w:tcPr>
            <w:tcW w:w="576" w:type="pct"/>
          </w:tcPr>
          <w:p w14:paraId="41CEC138" w14:textId="77777777" w:rsidR="00DB0A50" w:rsidRDefault="00DB0A50" w:rsidP="00005048">
            <w:pPr>
              <w:pStyle w:val="TableParagraph"/>
              <w:ind w:left="366" w:right="367"/>
              <w:jc w:val="center"/>
            </w:pPr>
            <w:r>
              <w:t>A/I/R</w:t>
            </w:r>
          </w:p>
        </w:tc>
      </w:tr>
      <w:tr w:rsidR="00DB0A50" w14:paraId="0757D180" w14:textId="77777777" w:rsidTr="00281B92">
        <w:trPr>
          <w:trHeight w:val="3345"/>
        </w:trPr>
        <w:tc>
          <w:tcPr>
            <w:tcW w:w="1256" w:type="pct"/>
            <w:tcBorders>
              <w:top w:val="nil"/>
              <w:left w:val="nil"/>
              <w:bottom w:val="nil"/>
              <w:right w:val="nil"/>
            </w:tcBorders>
            <w:shd w:val="clear" w:color="auto" w:fill="2D74B5"/>
          </w:tcPr>
          <w:p w14:paraId="0402CFEE" w14:textId="77777777" w:rsidR="00DB0A50" w:rsidRDefault="00DB0A50" w:rsidP="00005048">
            <w:pPr>
              <w:pStyle w:val="TableParagraph"/>
              <w:ind w:left="105"/>
              <w:rPr>
                <w:b/>
                <w:sz w:val="24"/>
              </w:rPr>
            </w:pPr>
            <w:r>
              <w:rPr>
                <w:b/>
                <w:color w:val="FFFFFF"/>
                <w:sz w:val="24"/>
              </w:rPr>
              <w:t>Knowledge</w:t>
            </w:r>
          </w:p>
        </w:tc>
        <w:tc>
          <w:tcPr>
            <w:tcW w:w="1806" w:type="pct"/>
          </w:tcPr>
          <w:p w14:paraId="7AEF962E" w14:textId="19A7CD56" w:rsidR="00DB0A50" w:rsidRDefault="00DB0A50" w:rsidP="00DB0A50">
            <w:pPr>
              <w:pStyle w:val="TableParagraph"/>
              <w:numPr>
                <w:ilvl w:val="0"/>
                <w:numId w:val="27"/>
              </w:numPr>
              <w:tabs>
                <w:tab w:val="left" w:pos="466"/>
              </w:tabs>
              <w:spacing w:before="4" w:line="235" w:lineRule="auto"/>
              <w:ind w:right="196"/>
            </w:pPr>
            <w:r>
              <w:t xml:space="preserve">Promoting safeguarding </w:t>
            </w:r>
            <w:r w:rsidR="0049441B">
              <w:t xml:space="preserve">of children </w:t>
            </w:r>
            <w:r>
              <w:t>within the</w:t>
            </w:r>
            <w:r>
              <w:rPr>
                <w:spacing w:val="-5"/>
              </w:rPr>
              <w:t xml:space="preserve"> </w:t>
            </w:r>
            <w:r>
              <w:t>school</w:t>
            </w:r>
          </w:p>
          <w:p w14:paraId="70C386FD" w14:textId="50C741A5" w:rsidR="001644A9" w:rsidRDefault="0049441B" w:rsidP="008F5F51">
            <w:pPr>
              <w:pStyle w:val="TableParagraph"/>
              <w:numPr>
                <w:ilvl w:val="0"/>
                <w:numId w:val="27"/>
              </w:numPr>
              <w:tabs>
                <w:tab w:val="left" w:pos="466"/>
              </w:tabs>
              <w:ind w:right="146"/>
            </w:pPr>
            <w:r>
              <w:t>Promoting</w:t>
            </w:r>
            <w:r w:rsidR="001644A9">
              <w:t xml:space="preserve"> e-safety across the curriculum and supporting colleagues</w:t>
            </w:r>
          </w:p>
          <w:p w14:paraId="02C47E7C" w14:textId="181E968B" w:rsidR="001644A9" w:rsidRDefault="001644A9" w:rsidP="008F5F51">
            <w:pPr>
              <w:pStyle w:val="TableParagraph"/>
              <w:numPr>
                <w:ilvl w:val="0"/>
                <w:numId w:val="27"/>
              </w:numPr>
              <w:tabs>
                <w:tab w:val="left" w:pos="466"/>
              </w:tabs>
              <w:ind w:right="146"/>
            </w:pPr>
            <w:r>
              <w:t>Extensive knowledge of either Microsoft 365 and/or Google Workplace education technologies</w:t>
            </w:r>
          </w:p>
        </w:tc>
        <w:tc>
          <w:tcPr>
            <w:tcW w:w="1361" w:type="pct"/>
          </w:tcPr>
          <w:p w14:paraId="4E3FFF42" w14:textId="77777777" w:rsidR="009A1080" w:rsidRDefault="009A1080" w:rsidP="009A1080">
            <w:pPr>
              <w:pStyle w:val="TableParagraph"/>
              <w:numPr>
                <w:ilvl w:val="0"/>
                <w:numId w:val="26"/>
              </w:numPr>
              <w:tabs>
                <w:tab w:val="left" w:pos="417"/>
                <w:tab w:val="left" w:pos="418"/>
              </w:tabs>
              <w:spacing w:before="3" w:line="237" w:lineRule="auto"/>
              <w:ind w:right="189"/>
            </w:pPr>
            <w:r>
              <w:t>Computing using command line interfaces and code</w:t>
            </w:r>
          </w:p>
          <w:p w14:paraId="6FFB4244" w14:textId="77777777" w:rsidR="009A1080" w:rsidRDefault="009A1080" w:rsidP="009A1080">
            <w:pPr>
              <w:pStyle w:val="TableParagraph"/>
              <w:numPr>
                <w:ilvl w:val="0"/>
                <w:numId w:val="26"/>
              </w:numPr>
              <w:tabs>
                <w:tab w:val="left" w:pos="417"/>
                <w:tab w:val="left" w:pos="418"/>
              </w:tabs>
              <w:spacing w:before="3" w:line="237" w:lineRule="auto"/>
              <w:ind w:right="189"/>
            </w:pPr>
            <w:r>
              <w:t>Green screen technologies</w:t>
            </w:r>
          </w:p>
          <w:p w14:paraId="47351677" w14:textId="2A2F346F" w:rsidR="009A1080" w:rsidRDefault="009A1080" w:rsidP="009A1080">
            <w:pPr>
              <w:pStyle w:val="TableParagraph"/>
              <w:numPr>
                <w:ilvl w:val="0"/>
                <w:numId w:val="26"/>
              </w:numPr>
              <w:tabs>
                <w:tab w:val="left" w:pos="417"/>
                <w:tab w:val="left" w:pos="418"/>
              </w:tabs>
              <w:spacing w:before="3" w:line="237" w:lineRule="auto"/>
              <w:ind w:right="189"/>
            </w:pPr>
            <w:r>
              <w:t xml:space="preserve">Use and development of resources using Smart </w:t>
            </w:r>
            <w:proofErr w:type="spellStart"/>
            <w:r>
              <w:t>Lumio</w:t>
            </w:r>
            <w:proofErr w:type="spellEnd"/>
            <w:r>
              <w:t xml:space="preserve"> (online), Smart Notebook (application) or equivalent technologies.</w:t>
            </w:r>
          </w:p>
        </w:tc>
        <w:tc>
          <w:tcPr>
            <w:tcW w:w="576" w:type="pct"/>
          </w:tcPr>
          <w:p w14:paraId="5AABAEA5" w14:textId="77777777" w:rsidR="00DB0A50" w:rsidRDefault="00DB0A50" w:rsidP="00005048">
            <w:pPr>
              <w:pStyle w:val="TableParagraph"/>
              <w:spacing w:line="248" w:lineRule="exact"/>
              <w:ind w:left="366" w:right="367"/>
              <w:jc w:val="center"/>
            </w:pPr>
            <w:r>
              <w:t>A/I/R</w:t>
            </w:r>
          </w:p>
        </w:tc>
      </w:tr>
      <w:tr w:rsidR="00A42EE4" w14:paraId="533B7F34" w14:textId="77777777" w:rsidTr="00281B92">
        <w:trPr>
          <w:trHeight w:val="5405"/>
        </w:trPr>
        <w:tc>
          <w:tcPr>
            <w:tcW w:w="1256" w:type="pct"/>
            <w:tcBorders>
              <w:top w:val="nil"/>
              <w:left w:val="nil"/>
              <w:bottom w:val="nil"/>
              <w:right w:val="nil"/>
            </w:tcBorders>
            <w:shd w:val="clear" w:color="auto" w:fill="2D74B5"/>
          </w:tcPr>
          <w:p w14:paraId="38B04A46" w14:textId="77777777" w:rsidR="00A42EE4" w:rsidRDefault="00A42EE4" w:rsidP="00A42EE4">
            <w:pPr>
              <w:pStyle w:val="TableParagraph"/>
              <w:spacing w:before="201" w:line="237" w:lineRule="auto"/>
              <w:ind w:right="352"/>
              <w:rPr>
                <w:b/>
                <w:sz w:val="24"/>
              </w:rPr>
            </w:pPr>
            <w:r>
              <w:rPr>
                <w:b/>
                <w:color w:val="FFFFFF"/>
                <w:sz w:val="24"/>
              </w:rPr>
              <w:lastRenderedPageBreak/>
              <w:t>Skills and</w:t>
            </w:r>
            <w:r>
              <w:rPr>
                <w:b/>
                <w:color w:val="FFFFFF"/>
                <w:spacing w:val="-65"/>
                <w:sz w:val="24"/>
              </w:rPr>
              <w:t xml:space="preserve"> </w:t>
            </w:r>
            <w:r>
              <w:rPr>
                <w:b/>
                <w:color w:val="FFFFFF"/>
                <w:sz w:val="24"/>
              </w:rPr>
              <w:t>Abilities</w:t>
            </w:r>
          </w:p>
        </w:tc>
        <w:tc>
          <w:tcPr>
            <w:tcW w:w="1806" w:type="pct"/>
          </w:tcPr>
          <w:p w14:paraId="08549628" w14:textId="12741856" w:rsidR="00601809" w:rsidRDefault="007E4B72" w:rsidP="00947646">
            <w:pPr>
              <w:pStyle w:val="TableParagraph"/>
              <w:numPr>
                <w:ilvl w:val="0"/>
                <w:numId w:val="32"/>
              </w:numPr>
              <w:tabs>
                <w:tab w:val="left" w:pos="466"/>
              </w:tabs>
              <w:spacing w:line="254" w:lineRule="exact"/>
              <w:ind w:right="124"/>
            </w:pPr>
            <w:r>
              <w:t>Ability to implement</w:t>
            </w:r>
            <w:r w:rsidR="00601809">
              <w:t xml:space="preserve"> </w:t>
            </w:r>
            <w:r>
              <w:t>server and network infrastructure</w:t>
            </w:r>
          </w:p>
          <w:p w14:paraId="1C99E35A" w14:textId="6A4F9436" w:rsidR="00601809" w:rsidRDefault="007E4B72" w:rsidP="00022A8F">
            <w:pPr>
              <w:pStyle w:val="TableParagraph"/>
              <w:numPr>
                <w:ilvl w:val="0"/>
                <w:numId w:val="32"/>
              </w:numPr>
              <w:tabs>
                <w:tab w:val="left" w:pos="466"/>
              </w:tabs>
              <w:spacing w:line="254" w:lineRule="exact"/>
              <w:ind w:right="124"/>
            </w:pPr>
            <w:r>
              <w:t xml:space="preserve">Ability to manage </w:t>
            </w:r>
            <w:r w:rsidR="00601809">
              <w:t>cyber security</w:t>
            </w:r>
            <w:r w:rsidR="00947646">
              <w:t xml:space="preserve"> </w:t>
            </w:r>
            <w:r w:rsidR="00022A8F">
              <w:t>including securing;</w:t>
            </w:r>
          </w:p>
          <w:p w14:paraId="35F9703E" w14:textId="04ADF0AB" w:rsidR="00022A8F" w:rsidRDefault="00A54A69" w:rsidP="00022A8F">
            <w:pPr>
              <w:pStyle w:val="TableParagraph"/>
              <w:numPr>
                <w:ilvl w:val="1"/>
                <w:numId w:val="32"/>
              </w:numPr>
              <w:tabs>
                <w:tab w:val="left" w:pos="466"/>
              </w:tabs>
              <w:spacing w:line="254" w:lineRule="exact"/>
              <w:ind w:right="124"/>
            </w:pPr>
            <w:r>
              <w:t>Systems</w:t>
            </w:r>
          </w:p>
          <w:p w14:paraId="4C859463" w14:textId="52665487" w:rsidR="00A54A69" w:rsidRDefault="00A54A69" w:rsidP="00022A8F">
            <w:pPr>
              <w:pStyle w:val="TableParagraph"/>
              <w:numPr>
                <w:ilvl w:val="1"/>
                <w:numId w:val="32"/>
              </w:numPr>
              <w:tabs>
                <w:tab w:val="left" w:pos="466"/>
              </w:tabs>
              <w:spacing w:line="254" w:lineRule="exact"/>
              <w:ind w:right="124"/>
            </w:pPr>
            <w:r>
              <w:t>Firewalls</w:t>
            </w:r>
          </w:p>
          <w:p w14:paraId="4B1F1569" w14:textId="26509EAA" w:rsidR="00A54A69" w:rsidRDefault="00A54A69" w:rsidP="00022A8F">
            <w:pPr>
              <w:pStyle w:val="TableParagraph"/>
              <w:numPr>
                <w:ilvl w:val="1"/>
                <w:numId w:val="32"/>
              </w:numPr>
              <w:tabs>
                <w:tab w:val="left" w:pos="466"/>
              </w:tabs>
              <w:spacing w:line="254" w:lineRule="exact"/>
              <w:ind w:right="124"/>
            </w:pPr>
            <w:r>
              <w:t>Filtering</w:t>
            </w:r>
          </w:p>
          <w:p w14:paraId="21B35285" w14:textId="14671791" w:rsidR="00A54A69" w:rsidRDefault="00A54A69" w:rsidP="00022A8F">
            <w:pPr>
              <w:pStyle w:val="TableParagraph"/>
              <w:numPr>
                <w:ilvl w:val="1"/>
                <w:numId w:val="32"/>
              </w:numPr>
              <w:tabs>
                <w:tab w:val="left" w:pos="466"/>
              </w:tabs>
              <w:spacing w:line="254" w:lineRule="exact"/>
              <w:ind w:right="124"/>
            </w:pPr>
            <w:r>
              <w:t>Email</w:t>
            </w:r>
          </w:p>
          <w:p w14:paraId="56B3B628" w14:textId="77777777" w:rsidR="00601809" w:rsidRDefault="00601809" w:rsidP="00947646">
            <w:pPr>
              <w:pStyle w:val="TableParagraph"/>
              <w:numPr>
                <w:ilvl w:val="0"/>
                <w:numId w:val="32"/>
              </w:numPr>
              <w:tabs>
                <w:tab w:val="left" w:pos="466"/>
              </w:tabs>
              <w:spacing w:line="254" w:lineRule="exact"/>
              <w:ind w:right="124"/>
            </w:pPr>
            <w:r>
              <w:t>Working knowledge of cloud-based systems, including Office 365 and Google Workspaces</w:t>
            </w:r>
          </w:p>
          <w:p w14:paraId="56F0E87B" w14:textId="58C171D4" w:rsidR="00A54A69" w:rsidRDefault="00A54A69" w:rsidP="00A54A69">
            <w:pPr>
              <w:pStyle w:val="TableParagraph"/>
              <w:numPr>
                <w:ilvl w:val="0"/>
                <w:numId w:val="32"/>
              </w:numPr>
              <w:tabs>
                <w:tab w:val="left" w:pos="466"/>
              </w:tabs>
              <w:spacing w:line="254" w:lineRule="exact"/>
              <w:ind w:right="124"/>
            </w:pPr>
            <w:r>
              <w:t>Implementation of a range of backup technologies</w:t>
            </w:r>
          </w:p>
          <w:p w14:paraId="4825048E" w14:textId="55286FF6" w:rsidR="00601809" w:rsidRDefault="00A54A69" w:rsidP="00947646">
            <w:pPr>
              <w:pStyle w:val="TableParagraph"/>
              <w:numPr>
                <w:ilvl w:val="0"/>
                <w:numId w:val="32"/>
              </w:numPr>
              <w:tabs>
                <w:tab w:val="left" w:pos="466"/>
              </w:tabs>
              <w:spacing w:line="254" w:lineRule="exact"/>
              <w:ind w:right="124"/>
            </w:pPr>
            <w:r>
              <w:t xml:space="preserve">Undertaken installations of </w:t>
            </w:r>
            <w:r w:rsidR="00601809">
              <w:t>network and wireless technologies</w:t>
            </w:r>
          </w:p>
          <w:p w14:paraId="4F2C8803" w14:textId="5B115CFB" w:rsidR="00601809" w:rsidRDefault="00693573" w:rsidP="00947646">
            <w:pPr>
              <w:pStyle w:val="TableParagraph"/>
              <w:numPr>
                <w:ilvl w:val="0"/>
                <w:numId w:val="32"/>
              </w:numPr>
              <w:tabs>
                <w:tab w:val="left" w:pos="466"/>
              </w:tabs>
              <w:spacing w:line="254" w:lineRule="exact"/>
              <w:ind w:right="124"/>
            </w:pPr>
            <w:r>
              <w:t>K</w:t>
            </w:r>
            <w:r w:rsidR="00601809">
              <w:t xml:space="preserve">nowledge of apple </w:t>
            </w:r>
            <w:r>
              <w:t>IOS/M</w:t>
            </w:r>
            <w:r w:rsidR="00601809">
              <w:t>ac OS X and hardware</w:t>
            </w:r>
          </w:p>
          <w:p w14:paraId="2D443A96" w14:textId="37FEF750" w:rsidR="00601809" w:rsidRDefault="00601809" w:rsidP="00947646">
            <w:pPr>
              <w:pStyle w:val="TableParagraph"/>
              <w:numPr>
                <w:ilvl w:val="0"/>
                <w:numId w:val="32"/>
              </w:numPr>
              <w:tabs>
                <w:tab w:val="left" w:pos="466"/>
              </w:tabs>
              <w:spacing w:line="254" w:lineRule="exact"/>
              <w:ind w:right="124"/>
            </w:pPr>
            <w:r>
              <w:t>Knowledge of education procedures/systems</w:t>
            </w:r>
          </w:p>
          <w:p w14:paraId="0C8F11D5" w14:textId="2313F0F6" w:rsidR="00A42EE4" w:rsidRDefault="00601809" w:rsidP="004C3059">
            <w:pPr>
              <w:pStyle w:val="TableParagraph"/>
              <w:numPr>
                <w:ilvl w:val="0"/>
                <w:numId w:val="32"/>
              </w:numPr>
              <w:tabs>
                <w:tab w:val="left" w:pos="466"/>
              </w:tabs>
              <w:spacing w:line="254" w:lineRule="exact"/>
              <w:ind w:right="124"/>
            </w:pPr>
            <w:r>
              <w:t>Flexibility in approach to work to ensure th</w:t>
            </w:r>
            <w:r w:rsidR="004C3059">
              <w:t>at</w:t>
            </w:r>
            <w:r>
              <w:t xml:space="preserve"> tasks are completed</w:t>
            </w:r>
          </w:p>
        </w:tc>
        <w:tc>
          <w:tcPr>
            <w:tcW w:w="1361" w:type="pct"/>
          </w:tcPr>
          <w:p w14:paraId="67ABDDE9" w14:textId="35D64B5B" w:rsidR="00A42EE4" w:rsidRDefault="00A42EE4" w:rsidP="00A42EE4">
            <w:pPr>
              <w:pStyle w:val="TableParagraph"/>
              <w:numPr>
                <w:ilvl w:val="0"/>
                <w:numId w:val="24"/>
              </w:numPr>
              <w:tabs>
                <w:tab w:val="left" w:pos="417"/>
                <w:tab w:val="left" w:pos="418"/>
              </w:tabs>
              <w:ind w:right="626"/>
            </w:pPr>
            <w:r>
              <w:t>Working with Governors</w:t>
            </w:r>
            <w:r w:rsidR="00947646">
              <w:t xml:space="preserve"> </w:t>
            </w:r>
            <w:r>
              <w:rPr>
                <w:spacing w:val="-59"/>
              </w:rPr>
              <w:t xml:space="preserve"> </w:t>
            </w:r>
            <w:r>
              <w:t>and/or</w:t>
            </w:r>
            <w:r>
              <w:rPr>
                <w:spacing w:val="-7"/>
              </w:rPr>
              <w:t xml:space="preserve"> </w:t>
            </w:r>
            <w:r>
              <w:t>parent</w:t>
            </w:r>
            <w:r>
              <w:rPr>
                <w:spacing w:val="-3"/>
              </w:rPr>
              <w:t xml:space="preserve"> </w:t>
            </w:r>
            <w:r>
              <w:t>groups</w:t>
            </w:r>
          </w:p>
          <w:p w14:paraId="476D2310" w14:textId="77777777" w:rsidR="00A42EE4" w:rsidRDefault="00A42EE4" w:rsidP="00A42EE4">
            <w:pPr>
              <w:pStyle w:val="TableParagraph"/>
              <w:numPr>
                <w:ilvl w:val="0"/>
                <w:numId w:val="24"/>
              </w:numPr>
              <w:tabs>
                <w:tab w:val="left" w:pos="417"/>
                <w:tab w:val="left" w:pos="418"/>
              </w:tabs>
              <w:spacing w:before="5" w:line="235" w:lineRule="auto"/>
              <w:ind w:right="382"/>
            </w:pPr>
            <w:r>
              <w:t>Experience of leading</w:t>
            </w:r>
            <w:r>
              <w:rPr>
                <w:spacing w:val="1"/>
              </w:rPr>
              <w:t xml:space="preserve"> </w:t>
            </w:r>
            <w:r>
              <w:t>change</w:t>
            </w:r>
            <w:r>
              <w:rPr>
                <w:spacing w:val="-2"/>
              </w:rPr>
              <w:t xml:space="preserve"> </w:t>
            </w:r>
            <w:r>
              <w:t>and</w:t>
            </w:r>
            <w:r>
              <w:rPr>
                <w:spacing w:val="-6"/>
              </w:rPr>
              <w:t xml:space="preserve"> </w:t>
            </w:r>
            <w:r>
              <w:t>setting</w:t>
            </w:r>
            <w:r>
              <w:rPr>
                <w:spacing w:val="-2"/>
              </w:rPr>
              <w:t xml:space="preserve"> </w:t>
            </w:r>
            <w:r>
              <w:t>targets</w:t>
            </w:r>
          </w:p>
          <w:p w14:paraId="5F9D6086" w14:textId="77777777" w:rsidR="00A42EE4" w:rsidRDefault="00A42EE4" w:rsidP="00A42EE4">
            <w:pPr>
              <w:pStyle w:val="TableParagraph"/>
              <w:numPr>
                <w:ilvl w:val="0"/>
                <w:numId w:val="24"/>
              </w:numPr>
              <w:tabs>
                <w:tab w:val="left" w:pos="417"/>
                <w:tab w:val="left" w:pos="418"/>
              </w:tabs>
              <w:spacing w:before="3" w:line="237" w:lineRule="auto"/>
              <w:ind w:right="189"/>
            </w:pPr>
            <w:r>
              <w:t>Motivate others to achieve</w:t>
            </w:r>
            <w:r>
              <w:rPr>
                <w:spacing w:val="1"/>
              </w:rPr>
              <w:t xml:space="preserve"> </w:t>
            </w:r>
            <w:r>
              <w:t>their</w:t>
            </w:r>
            <w:r>
              <w:rPr>
                <w:spacing w:val="-8"/>
              </w:rPr>
              <w:t xml:space="preserve"> </w:t>
            </w:r>
            <w:r>
              <w:t>best,</w:t>
            </w:r>
            <w:r>
              <w:rPr>
                <w:spacing w:val="-5"/>
              </w:rPr>
              <w:t xml:space="preserve"> </w:t>
            </w:r>
            <w:r>
              <w:t>and enhance</w:t>
            </w:r>
            <w:r>
              <w:rPr>
                <w:spacing w:val="-3"/>
              </w:rPr>
              <w:t xml:space="preserve"> </w:t>
            </w:r>
            <w:r>
              <w:t>their</w:t>
            </w:r>
            <w:r>
              <w:rPr>
                <w:spacing w:val="-58"/>
              </w:rPr>
              <w:t xml:space="preserve"> </w:t>
            </w:r>
            <w:r>
              <w:t>self-esteem.</w:t>
            </w:r>
          </w:p>
          <w:p w14:paraId="00496613" w14:textId="77777777" w:rsidR="00A42EE4" w:rsidRDefault="00A42EE4" w:rsidP="00A42EE4">
            <w:pPr>
              <w:pStyle w:val="TableParagraph"/>
              <w:numPr>
                <w:ilvl w:val="0"/>
                <w:numId w:val="24"/>
              </w:numPr>
              <w:tabs>
                <w:tab w:val="left" w:pos="417"/>
                <w:tab w:val="left" w:pos="418"/>
              </w:tabs>
              <w:spacing w:before="3" w:line="237" w:lineRule="auto"/>
              <w:ind w:right="189"/>
            </w:pPr>
            <w:r>
              <w:t>Ability to use virtual reality equipment</w:t>
            </w:r>
          </w:p>
          <w:p w14:paraId="1ADDA715" w14:textId="77777777" w:rsidR="00A42EE4" w:rsidRDefault="00A42EE4" w:rsidP="00A42EE4">
            <w:pPr>
              <w:pStyle w:val="TableParagraph"/>
              <w:numPr>
                <w:ilvl w:val="0"/>
                <w:numId w:val="24"/>
              </w:numPr>
              <w:tabs>
                <w:tab w:val="left" w:pos="417"/>
                <w:tab w:val="left" w:pos="418"/>
              </w:tabs>
              <w:spacing w:before="3" w:line="237" w:lineRule="auto"/>
              <w:ind w:right="189"/>
            </w:pPr>
            <w:r>
              <w:t>Ability to use 3D printing technologies</w:t>
            </w:r>
          </w:p>
          <w:p w14:paraId="7823CFBE" w14:textId="445F86FE" w:rsidR="00A42EE4" w:rsidRDefault="00A42EE4" w:rsidP="00A42EE4">
            <w:pPr>
              <w:pStyle w:val="TableParagraph"/>
              <w:numPr>
                <w:ilvl w:val="0"/>
                <w:numId w:val="24"/>
              </w:numPr>
              <w:tabs>
                <w:tab w:val="left" w:pos="417"/>
                <w:tab w:val="left" w:pos="418"/>
              </w:tabs>
              <w:spacing w:before="3" w:line="237" w:lineRule="auto"/>
              <w:ind w:right="189"/>
            </w:pPr>
            <w:r>
              <w:t>Ability to use sensory equipment</w:t>
            </w:r>
          </w:p>
        </w:tc>
        <w:tc>
          <w:tcPr>
            <w:tcW w:w="576" w:type="pct"/>
          </w:tcPr>
          <w:p w14:paraId="10E5996C" w14:textId="77777777" w:rsidR="00A42EE4" w:rsidRDefault="00A42EE4" w:rsidP="00A42EE4">
            <w:pPr>
              <w:pStyle w:val="TableParagraph"/>
              <w:ind w:left="366" w:right="366"/>
              <w:jc w:val="center"/>
            </w:pPr>
            <w:r>
              <w:t>A/I</w:t>
            </w:r>
          </w:p>
        </w:tc>
      </w:tr>
      <w:tr w:rsidR="00BA4177" w14:paraId="6B8EA89D" w14:textId="77777777" w:rsidTr="00281B92">
        <w:trPr>
          <w:trHeight w:val="1281"/>
        </w:trPr>
        <w:tc>
          <w:tcPr>
            <w:tcW w:w="1256" w:type="pct"/>
            <w:tcBorders>
              <w:top w:val="nil"/>
              <w:left w:val="nil"/>
              <w:bottom w:val="nil"/>
              <w:right w:val="nil"/>
            </w:tcBorders>
            <w:shd w:val="clear" w:color="auto" w:fill="2D74B5"/>
          </w:tcPr>
          <w:p w14:paraId="093245D8" w14:textId="77777777" w:rsidR="00BA4177" w:rsidRDefault="00BA4177" w:rsidP="00005048">
            <w:pPr>
              <w:pStyle w:val="TableParagraph"/>
              <w:rPr>
                <w:rFonts w:ascii="Times New Roman"/>
              </w:rPr>
            </w:pPr>
          </w:p>
        </w:tc>
        <w:tc>
          <w:tcPr>
            <w:tcW w:w="1806" w:type="pct"/>
            <w:vMerge w:val="restart"/>
          </w:tcPr>
          <w:p w14:paraId="68AE166E" w14:textId="1604B74B" w:rsidR="00BA4177" w:rsidRDefault="00BA4177" w:rsidP="00466B1D">
            <w:pPr>
              <w:pStyle w:val="TableParagraph"/>
              <w:numPr>
                <w:ilvl w:val="0"/>
                <w:numId w:val="23"/>
              </w:numPr>
              <w:tabs>
                <w:tab w:val="left" w:pos="466"/>
              </w:tabs>
              <w:ind w:right="269"/>
            </w:pPr>
            <w:r>
              <w:t>Have up to date ICT skills</w:t>
            </w:r>
            <w:r>
              <w:rPr>
                <w:spacing w:val="-59"/>
              </w:rPr>
              <w:t xml:space="preserve"> </w:t>
            </w:r>
            <w:r w:rsidR="00FE4A3F">
              <w:rPr>
                <w:spacing w:val="-59"/>
              </w:rPr>
              <w:t xml:space="preserve">  </w:t>
            </w:r>
            <w:r>
              <w:t xml:space="preserve"> </w:t>
            </w:r>
            <w:r w:rsidR="00100668">
              <w:t xml:space="preserve">and </w:t>
            </w:r>
            <w:r>
              <w:t>knowledge, and how</w:t>
            </w:r>
            <w:r>
              <w:rPr>
                <w:spacing w:val="1"/>
              </w:rPr>
              <w:t xml:space="preserve"> </w:t>
            </w:r>
            <w:r>
              <w:t>to use these to enhance</w:t>
            </w:r>
            <w:r>
              <w:rPr>
                <w:spacing w:val="1"/>
              </w:rPr>
              <w:t xml:space="preserve"> </w:t>
            </w:r>
            <w:r w:rsidR="00466B1D">
              <w:t>schools use of IT</w:t>
            </w:r>
            <w:r>
              <w:t>.</w:t>
            </w:r>
          </w:p>
        </w:tc>
        <w:tc>
          <w:tcPr>
            <w:tcW w:w="1361" w:type="pct"/>
            <w:vMerge w:val="restart"/>
          </w:tcPr>
          <w:p w14:paraId="799F652E" w14:textId="570777CC" w:rsidR="00BA4177" w:rsidRPr="00466B1D" w:rsidRDefault="00466B1D" w:rsidP="00466B1D">
            <w:pPr>
              <w:pStyle w:val="TableParagraph"/>
              <w:numPr>
                <w:ilvl w:val="0"/>
                <w:numId w:val="22"/>
              </w:numPr>
              <w:tabs>
                <w:tab w:val="left" w:pos="466"/>
              </w:tabs>
              <w:spacing w:before="4" w:line="235" w:lineRule="auto"/>
              <w:ind w:right="138"/>
            </w:pPr>
            <w:r>
              <w:t>Evidence</w:t>
            </w:r>
            <w:r>
              <w:rPr>
                <w:spacing w:val="-5"/>
              </w:rPr>
              <w:t xml:space="preserve"> </w:t>
            </w:r>
            <w:r>
              <w:t>of</w:t>
            </w:r>
            <w:r>
              <w:rPr>
                <w:spacing w:val="-2"/>
              </w:rPr>
              <w:t xml:space="preserve"> </w:t>
            </w:r>
            <w:r>
              <w:t>continuing</w:t>
            </w:r>
            <w:r>
              <w:rPr>
                <w:spacing w:val="-4"/>
              </w:rPr>
              <w:t xml:space="preserve"> </w:t>
            </w:r>
            <w:r>
              <w:t xml:space="preserve">and </w:t>
            </w:r>
            <w:r>
              <w:rPr>
                <w:spacing w:val="-59"/>
              </w:rPr>
              <w:t xml:space="preserve"> </w:t>
            </w:r>
            <w:r>
              <w:t>recent</w:t>
            </w:r>
            <w:r>
              <w:rPr>
                <w:spacing w:val="1"/>
              </w:rPr>
              <w:t xml:space="preserve"> </w:t>
            </w:r>
            <w:r>
              <w:t>professional Development</w:t>
            </w:r>
          </w:p>
        </w:tc>
        <w:tc>
          <w:tcPr>
            <w:tcW w:w="576" w:type="pct"/>
            <w:vMerge w:val="restart"/>
          </w:tcPr>
          <w:p w14:paraId="72F99323" w14:textId="1FD14221" w:rsidR="00BA4177" w:rsidRDefault="00BA4177" w:rsidP="00005048">
            <w:pPr>
              <w:pStyle w:val="TableParagraph"/>
              <w:spacing w:line="248" w:lineRule="exact"/>
              <w:ind w:left="101"/>
              <w:rPr>
                <w:rFonts w:ascii="Times New Roman"/>
              </w:rPr>
            </w:pPr>
            <w:r>
              <w:t>A/I/R</w:t>
            </w:r>
          </w:p>
        </w:tc>
      </w:tr>
      <w:tr w:rsidR="00BA4177" w14:paraId="05261FF7" w14:textId="77777777" w:rsidTr="00281B92">
        <w:trPr>
          <w:trHeight w:val="772"/>
        </w:trPr>
        <w:tc>
          <w:tcPr>
            <w:tcW w:w="1256" w:type="pct"/>
            <w:tcBorders>
              <w:top w:val="nil"/>
              <w:left w:val="nil"/>
              <w:bottom w:val="nil"/>
              <w:right w:val="nil"/>
            </w:tcBorders>
            <w:shd w:val="clear" w:color="auto" w:fill="2D74B5"/>
          </w:tcPr>
          <w:p w14:paraId="5AE77576" w14:textId="77777777" w:rsidR="00BA4177" w:rsidRDefault="00BA4177" w:rsidP="00005048">
            <w:pPr>
              <w:pStyle w:val="TableParagraph"/>
              <w:spacing w:before="110"/>
              <w:ind w:left="110" w:right="643"/>
              <w:rPr>
                <w:b/>
                <w:sz w:val="24"/>
              </w:rPr>
            </w:pPr>
            <w:r>
              <w:rPr>
                <w:b/>
                <w:color w:val="FFFFFF"/>
                <w:sz w:val="24"/>
              </w:rPr>
              <w:t>Professional</w:t>
            </w:r>
            <w:r>
              <w:rPr>
                <w:b/>
                <w:color w:val="FFFFFF"/>
                <w:spacing w:val="1"/>
                <w:sz w:val="24"/>
              </w:rPr>
              <w:t xml:space="preserve"> </w:t>
            </w:r>
            <w:r>
              <w:rPr>
                <w:b/>
                <w:color w:val="FFFFFF"/>
                <w:sz w:val="24"/>
              </w:rPr>
              <w:t>Development</w:t>
            </w:r>
          </w:p>
        </w:tc>
        <w:tc>
          <w:tcPr>
            <w:tcW w:w="1806" w:type="pct"/>
            <w:vMerge/>
          </w:tcPr>
          <w:p w14:paraId="0B4BA241" w14:textId="6F28F1C8" w:rsidR="00BA4177" w:rsidRDefault="00BA4177" w:rsidP="00005048">
            <w:pPr>
              <w:pStyle w:val="TableParagraph"/>
              <w:spacing w:before="2" w:line="234" w:lineRule="exact"/>
              <w:ind w:left="465"/>
            </w:pPr>
          </w:p>
        </w:tc>
        <w:tc>
          <w:tcPr>
            <w:tcW w:w="1361" w:type="pct"/>
            <w:vMerge/>
          </w:tcPr>
          <w:p w14:paraId="6F9C5414" w14:textId="77777777" w:rsidR="00BA4177" w:rsidRDefault="00BA4177" w:rsidP="00005048">
            <w:pPr>
              <w:pStyle w:val="TableParagraph"/>
              <w:rPr>
                <w:rFonts w:ascii="Times New Roman"/>
              </w:rPr>
            </w:pPr>
          </w:p>
        </w:tc>
        <w:tc>
          <w:tcPr>
            <w:tcW w:w="576" w:type="pct"/>
            <w:vMerge/>
          </w:tcPr>
          <w:p w14:paraId="5B527382" w14:textId="76D10D51" w:rsidR="00BA4177" w:rsidRDefault="00BA4177" w:rsidP="00005048">
            <w:pPr>
              <w:pStyle w:val="TableParagraph"/>
              <w:spacing w:line="248" w:lineRule="exact"/>
              <w:ind w:left="101"/>
            </w:pPr>
          </w:p>
        </w:tc>
      </w:tr>
      <w:tr w:rsidR="00DB0A50" w14:paraId="0EBE8CAC" w14:textId="77777777" w:rsidTr="00281B92">
        <w:trPr>
          <w:trHeight w:val="4882"/>
        </w:trPr>
        <w:tc>
          <w:tcPr>
            <w:tcW w:w="1256" w:type="pct"/>
            <w:tcBorders>
              <w:top w:val="nil"/>
              <w:left w:val="nil"/>
              <w:bottom w:val="nil"/>
              <w:right w:val="nil"/>
            </w:tcBorders>
            <w:shd w:val="clear" w:color="auto" w:fill="2D74B5"/>
          </w:tcPr>
          <w:p w14:paraId="1678709B" w14:textId="77777777" w:rsidR="00DB0A50" w:rsidRDefault="00DB0A50" w:rsidP="00005048">
            <w:pPr>
              <w:pStyle w:val="TableParagraph"/>
              <w:spacing w:before="1"/>
              <w:ind w:left="110"/>
              <w:rPr>
                <w:b/>
                <w:sz w:val="24"/>
              </w:rPr>
            </w:pPr>
            <w:r>
              <w:rPr>
                <w:b/>
                <w:color w:val="FFFFFF"/>
                <w:sz w:val="24"/>
              </w:rPr>
              <w:t>Values</w:t>
            </w:r>
          </w:p>
        </w:tc>
        <w:tc>
          <w:tcPr>
            <w:tcW w:w="1806" w:type="pct"/>
          </w:tcPr>
          <w:p w14:paraId="2584A9B3" w14:textId="791E835D" w:rsidR="00DB0A50" w:rsidRDefault="00DB0A50" w:rsidP="00BA4177">
            <w:pPr>
              <w:pStyle w:val="TableParagraph"/>
              <w:numPr>
                <w:ilvl w:val="0"/>
                <w:numId w:val="21"/>
              </w:numPr>
              <w:tabs>
                <w:tab w:val="left" w:pos="466"/>
              </w:tabs>
              <w:spacing w:before="1" w:line="237" w:lineRule="auto"/>
              <w:ind w:right="770"/>
            </w:pPr>
            <w:r>
              <w:t>An awareness of</w:t>
            </w:r>
            <w:r w:rsidR="00BA4177">
              <w:t xml:space="preserve"> </w:t>
            </w:r>
            <w:r>
              <w:t>the</w:t>
            </w:r>
            <w:r>
              <w:rPr>
                <w:spacing w:val="-59"/>
              </w:rPr>
              <w:t xml:space="preserve"> </w:t>
            </w:r>
            <w:r>
              <w:t>School/Trusts equal</w:t>
            </w:r>
            <w:r>
              <w:rPr>
                <w:spacing w:val="1"/>
              </w:rPr>
              <w:t xml:space="preserve"> </w:t>
            </w:r>
            <w:r>
              <w:t>opportunities</w:t>
            </w:r>
            <w:r>
              <w:rPr>
                <w:spacing w:val="-3"/>
              </w:rPr>
              <w:t xml:space="preserve"> </w:t>
            </w:r>
            <w:r>
              <w:t>policy</w:t>
            </w:r>
          </w:p>
          <w:p w14:paraId="6D6F0520" w14:textId="77777777" w:rsidR="00DB0A50" w:rsidRDefault="00DB0A50" w:rsidP="00DB0A50">
            <w:pPr>
              <w:pStyle w:val="TableParagraph"/>
              <w:numPr>
                <w:ilvl w:val="0"/>
                <w:numId w:val="21"/>
              </w:numPr>
              <w:tabs>
                <w:tab w:val="left" w:pos="466"/>
              </w:tabs>
              <w:spacing w:before="5" w:line="237" w:lineRule="auto"/>
              <w:ind w:right="90"/>
            </w:pPr>
            <w:r>
              <w:rPr>
                <w:spacing w:val="-9"/>
              </w:rPr>
              <w:t xml:space="preserve">Displays </w:t>
            </w:r>
            <w:r>
              <w:rPr>
                <w:spacing w:val="-8"/>
              </w:rPr>
              <w:t>commitment to the</w:t>
            </w:r>
            <w:r>
              <w:rPr>
                <w:spacing w:val="-7"/>
              </w:rPr>
              <w:t xml:space="preserve"> </w:t>
            </w:r>
            <w:r>
              <w:rPr>
                <w:spacing w:val="-9"/>
              </w:rPr>
              <w:t>protection</w:t>
            </w:r>
            <w:r>
              <w:rPr>
                <w:spacing w:val="-21"/>
              </w:rPr>
              <w:t xml:space="preserve"> </w:t>
            </w:r>
            <w:r>
              <w:rPr>
                <w:spacing w:val="-9"/>
              </w:rPr>
              <w:t>and</w:t>
            </w:r>
            <w:r>
              <w:rPr>
                <w:spacing w:val="-16"/>
              </w:rPr>
              <w:t xml:space="preserve"> </w:t>
            </w:r>
            <w:r>
              <w:rPr>
                <w:spacing w:val="-9"/>
              </w:rPr>
              <w:t>safeguarding</w:t>
            </w:r>
            <w:r>
              <w:rPr>
                <w:spacing w:val="-21"/>
              </w:rPr>
              <w:t xml:space="preserve"> </w:t>
            </w:r>
            <w:r>
              <w:rPr>
                <w:spacing w:val="-8"/>
              </w:rPr>
              <w:t>of</w:t>
            </w:r>
            <w:r>
              <w:rPr>
                <w:spacing w:val="-58"/>
              </w:rPr>
              <w:t xml:space="preserve"> </w:t>
            </w:r>
            <w:r>
              <w:rPr>
                <w:spacing w:val="-9"/>
              </w:rPr>
              <w:t>young</w:t>
            </w:r>
            <w:r>
              <w:rPr>
                <w:spacing w:val="-21"/>
              </w:rPr>
              <w:t xml:space="preserve"> </w:t>
            </w:r>
            <w:r>
              <w:rPr>
                <w:spacing w:val="-8"/>
              </w:rPr>
              <w:t>people</w:t>
            </w:r>
          </w:p>
          <w:p w14:paraId="5724994E" w14:textId="77777777" w:rsidR="00DB0A50" w:rsidRDefault="00DB0A50" w:rsidP="00DB0A50">
            <w:pPr>
              <w:pStyle w:val="TableParagraph"/>
              <w:numPr>
                <w:ilvl w:val="0"/>
                <w:numId w:val="21"/>
              </w:numPr>
              <w:tabs>
                <w:tab w:val="left" w:pos="466"/>
              </w:tabs>
              <w:spacing w:before="4"/>
              <w:ind w:right="460"/>
            </w:pPr>
            <w:r>
              <w:rPr>
                <w:spacing w:val="-9"/>
              </w:rPr>
              <w:t xml:space="preserve">Values </w:t>
            </w:r>
            <w:r>
              <w:rPr>
                <w:spacing w:val="-8"/>
              </w:rPr>
              <w:t>and respects the</w:t>
            </w:r>
            <w:r>
              <w:rPr>
                <w:spacing w:val="-7"/>
              </w:rPr>
              <w:t xml:space="preserve"> </w:t>
            </w:r>
            <w:r>
              <w:rPr>
                <w:spacing w:val="-8"/>
              </w:rPr>
              <w:t>views</w:t>
            </w:r>
            <w:r>
              <w:rPr>
                <w:spacing w:val="-23"/>
              </w:rPr>
              <w:t xml:space="preserve"> </w:t>
            </w:r>
            <w:r>
              <w:rPr>
                <w:spacing w:val="-8"/>
              </w:rPr>
              <w:t>and</w:t>
            </w:r>
            <w:r>
              <w:rPr>
                <w:spacing w:val="-21"/>
              </w:rPr>
              <w:t xml:space="preserve"> </w:t>
            </w:r>
            <w:r>
              <w:rPr>
                <w:spacing w:val="-7"/>
              </w:rPr>
              <w:t>needs</w:t>
            </w:r>
            <w:r>
              <w:rPr>
                <w:spacing w:val="-23"/>
              </w:rPr>
              <w:t xml:space="preserve"> </w:t>
            </w:r>
            <w:r>
              <w:rPr>
                <w:spacing w:val="-7"/>
              </w:rPr>
              <w:t>of</w:t>
            </w:r>
            <w:r>
              <w:rPr>
                <w:spacing w:val="-22"/>
              </w:rPr>
              <w:t xml:space="preserve"> </w:t>
            </w:r>
            <w:r>
              <w:rPr>
                <w:spacing w:val="-7"/>
              </w:rPr>
              <w:t>young</w:t>
            </w:r>
            <w:r>
              <w:rPr>
                <w:spacing w:val="-58"/>
              </w:rPr>
              <w:t xml:space="preserve"> </w:t>
            </w:r>
            <w:r>
              <w:t>people</w:t>
            </w:r>
          </w:p>
          <w:p w14:paraId="321A28C4" w14:textId="77777777" w:rsidR="00DB0A50" w:rsidRDefault="00DB0A50" w:rsidP="00DB0A50">
            <w:pPr>
              <w:pStyle w:val="TableParagraph"/>
              <w:numPr>
                <w:ilvl w:val="0"/>
                <w:numId w:val="21"/>
              </w:numPr>
              <w:tabs>
                <w:tab w:val="left" w:pos="466"/>
              </w:tabs>
              <w:ind w:right="95"/>
            </w:pPr>
            <w:r>
              <w:rPr>
                <w:spacing w:val="-9"/>
              </w:rPr>
              <w:t xml:space="preserve">Is willing to work </w:t>
            </w:r>
            <w:r>
              <w:rPr>
                <w:spacing w:val="-8"/>
              </w:rPr>
              <w:t>within</w:t>
            </w:r>
            <w:r>
              <w:rPr>
                <w:spacing w:val="-7"/>
              </w:rPr>
              <w:t xml:space="preserve"> </w:t>
            </w:r>
            <w:r>
              <w:rPr>
                <w:spacing w:val="-10"/>
              </w:rPr>
              <w:t>organisational</w:t>
            </w:r>
            <w:r>
              <w:rPr>
                <w:spacing w:val="-19"/>
              </w:rPr>
              <w:t xml:space="preserve"> </w:t>
            </w:r>
            <w:r>
              <w:rPr>
                <w:spacing w:val="-9"/>
              </w:rPr>
              <w:t>procedures</w:t>
            </w:r>
            <w:r>
              <w:rPr>
                <w:spacing w:val="-18"/>
              </w:rPr>
              <w:t xml:space="preserve"> </w:t>
            </w:r>
            <w:r>
              <w:rPr>
                <w:spacing w:val="-9"/>
              </w:rPr>
              <w:t>and</w:t>
            </w:r>
            <w:r>
              <w:rPr>
                <w:spacing w:val="-58"/>
              </w:rPr>
              <w:t xml:space="preserve"> </w:t>
            </w:r>
            <w:r>
              <w:rPr>
                <w:spacing w:val="-8"/>
              </w:rPr>
              <w:t xml:space="preserve">processes </w:t>
            </w:r>
            <w:r>
              <w:rPr>
                <w:spacing w:val="-7"/>
              </w:rPr>
              <w:t>and to meet</w:t>
            </w:r>
            <w:r>
              <w:rPr>
                <w:spacing w:val="-6"/>
              </w:rPr>
              <w:t xml:space="preserve"> </w:t>
            </w:r>
            <w:r>
              <w:rPr>
                <w:spacing w:val="-9"/>
              </w:rPr>
              <w:t>required</w:t>
            </w:r>
            <w:r>
              <w:rPr>
                <w:spacing w:val="-16"/>
              </w:rPr>
              <w:t xml:space="preserve"> </w:t>
            </w:r>
            <w:r>
              <w:rPr>
                <w:spacing w:val="-9"/>
              </w:rPr>
              <w:t>standards</w:t>
            </w:r>
            <w:r>
              <w:rPr>
                <w:spacing w:val="-23"/>
              </w:rPr>
              <w:t xml:space="preserve"> </w:t>
            </w:r>
            <w:r>
              <w:rPr>
                <w:spacing w:val="-9"/>
              </w:rPr>
              <w:t>for</w:t>
            </w:r>
            <w:r>
              <w:rPr>
                <w:spacing w:val="-19"/>
              </w:rPr>
              <w:t xml:space="preserve"> </w:t>
            </w:r>
            <w:r>
              <w:rPr>
                <w:spacing w:val="-8"/>
              </w:rPr>
              <w:t>the</w:t>
            </w:r>
            <w:r>
              <w:rPr>
                <w:spacing w:val="-21"/>
              </w:rPr>
              <w:t xml:space="preserve"> </w:t>
            </w:r>
            <w:r>
              <w:rPr>
                <w:spacing w:val="-8"/>
              </w:rPr>
              <w:t>role</w:t>
            </w:r>
          </w:p>
          <w:p w14:paraId="3AB670B3" w14:textId="77777777" w:rsidR="00DB0A50" w:rsidRPr="00281B92" w:rsidRDefault="00DB0A50" w:rsidP="00DB0A50">
            <w:pPr>
              <w:pStyle w:val="TableParagraph"/>
              <w:numPr>
                <w:ilvl w:val="0"/>
                <w:numId w:val="21"/>
              </w:numPr>
              <w:tabs>
                <w:tab w:val="left" w:pos="466"/>
              </w:tabs>
              <w:ind w:right="200"/>
            </w:pPr>
            <w:r>
              <w:rPr>
                <w:spacing w:val="-10"/>
              </w:rPr>
              <w:t xml:space="preserve">Demonstrates </w:t>
            </w:r>
            <w:r>
              <w:rPr>
                <w:spacing w:val="-9"/>
              </w:rPr>
              <w:t>a commitment</w:t>
            </w:r>
            <w:r>
              <w:rPr>
                <w:spacing w:val="-59"/>
              </w:rPr>
              <w:t xml:space="preserve"> </w:t>
            </w:r>
            <w:r>
              <w:rPr>
                <w:spacing w:val="-9"/>
              </w:rPr>
              <w:t xml:space="preserve">to fundamental British </w:t>
            </w:r>
            <w:r>
              <w:rPr>
                <w:spacing w:val="-8"/>
              </w:rPr>
              <w:t>values</w:t>
            </w:r>
            <w:r>
              <w:rPr>
                <w:spacing w:val="-59"/>
              </w:rPr>
              <w:t xml:space="preserve"> </w:t>
            </w:r>
            <w:r>
              <w:rPr>
                <w:spacing w:val="-8"/>
              </w:rPr>
              <w:t xml:space="preserve">and an awareness </w:t>
            </w:r>
            <w:r>
              <w:rPr>
                <w:spacing w:val="-7"/>
              </w:rPr>
              <w:t>of how</w:t>
            </w:r>
            <w:r>
              <w:rPr>
                <w:spacing w:val="-6"/>
              </w:rPr>
              <w:t xml:space="preserve"> </w:t>
            </w:r>
            <w:r>
              <w:rPr>
                <w:spacing w:val="-8"/>
              </w:rPr>
              <w:t>these can be promoted in</w:t>
            </w:r>
            <w:r>
              <w:rPr>
                <w:spacing w:val="-7"/>
              </w:rPr>
              <w:t xml:space="preserve"> </w:t>
            </w:r>
            <w:r>
              <w:rPr>
                <w:spacing w:val="-9"/>
              </w:rPr>
              <w:t>direct</w:t>
            </w:r>
            <w:r>
              <w:rPr>
                <w:spacing w:val="-22"/>
              </w:rPr>
              <w:t xml:space="preserve"> </w:t>
            </w:r>
            <w:r>
              <w:rPr>
                <w:spacing w:val="-9"/>
              </w:rPr>
              <w:t>work</w:t>
            </w:r>
            <w:r>
              <w:rPr>
                <w:spacing w:val="-23"/>
              </w:rPr>
              <w:t xml:space="preserve"> </w:t>
            </w:r>
            <w:r>
              <w:rPr>
                <w:spacing w:val="-9"/>
              </w:rPr>
              <w:t>with</w:t>
            </w:r>
            <w:r>
              <w:rPr>
                <w:spacing w:val="-16"/>
              </w:rPr>
              <w:t xml:space="preserve"> </w:t>
            </w:r>
            <w:r>
              <w:rPr>
                <w:spacing w:val="-8"/>
              </w:rPr>
              <w:t>children</w:t>
            </w:r>
          </w:p>
          <w:p w14:paraId="309AC278" w14:textId="6D5D98A9" w:rsidR="00281B92" w:rsidRPr="00281B92" w:rsidRDefault="00281B92" w:rsidP="00281B92"/>
        </w:tc>
        <w:tc>
          <w:tcPr>
            <w:tcW w:w="1361" w:type="pct"/>
          </w:tcPr>
          <w:p w14:paraId="3C233236" w14:textId="77777777" w:rsidR="00DB0A50" w:rsidRDefault="00DB0A50" w:rsidP="00005048">
            <w:pPr>
              <w:pStyle w:val="TableParagraph"/>
              <w:rPr>
                <w:rFonts w:ascii="Times New Roman"/>
              </w:rPr>
            </w:pPr>
          </w:p>
        </w:tc>
        <w:tc>
          <w:tcPr>
            <w:tcW w:w="576" w:type="pct"/>
          </w:tcPr>
          <w:p w14:paraId="2D4A196F" w14:textId="77777777" w:rsidR="00DB0A50" w:rsidRDefault="00DB0A50" w:rsidP="00005048">
            <w:pPr>
              <w:pStyle w:val="TableParagraph"/>
              <w:ind w:left="101"/>
            </w:pPr>
            <w:r>
              <w:t>A/I</w:t>
            </w:r>
          </w:p>
        </w:tc>
      </w:tr>
      <w:tr w:rsidR="00DB0A50" w14:paraId="5139D317" w14:textId="77777777" w:rsidTr="00281B92">
        <w:trPr>
          <w:trHeight w:val="2932"/>
        </w:trPr>
        <w:tc>
          <w:tcPr>
            <w:tcW w:w="1256" w:type="pct"/>
            <w:tcBorders>
              <w:top w:val="nil"/>
              <w:left w:val="nil"/>
              <w:bottom w:val="nil"/>
              <w:right w:val="nil"/>
            </w:tcBorders>
            <w:shd w:val="clear" w:color="auto" w:fill="2D74B5"/>
          </w:tcPr>
          <w:p w14:paraId="52F78280" w14:textId="77777777" w:rsidR="00DB0A50" w:rsidRDefault="00DB0A50" w:rsidP="00005048">
            <w:pPr>
              <w:pStyle w:val="TableParagraph"/>
              <w:ind w:left="110" w:right="1137"/>
              <w:rPr>
                <w:b/>
                <w:sz w:val="24"/>
              </w:rPr>
            </w:pPr>
            <w:r>
              <w:rPr>
                <w:b/>
                <w:color w:val="FFFFFF"/>
                <w:sz w:val="24"/>
              </w:rPr>
              <w:lastRenderedPageBreak/>
              <w:t>Personal</w:t>
            </w:r>
            <w:r>
              <w:rPr>
                <w:b/>
                <w:color w:val="FFFFFF"/>
                <w:spacing w:val="-64"/>
                <w:sz w:val="24"/>
              </w:rPr>
              <w:t xml:space="preserve"> </w:t>
            </w:r>
            <w:r>
              <w:rPr>
                <w:b/>
                <w:color w:val="FFFFFF"/>
                <w:sz w:val="24"/>
              </w:rPr>
              <w:t>Qualities</w:t>
            </w:r>
          </w:p>
        </w:tc>
        <w:tc>
          <w:tcPr>
            <w:tcW w:w="1806" w:type="pct"/>
          </w:tcPr>
          <w:p w14:paraId="49F4994B" w14:textId="77777777" w:rsidR="00800641" w:rsidRDefault="00800641" w:rsidP="00800641">
            <w:pPr>
              <w:pStyle w:val="TableParagraph"/>
              <w:numPr>
                <w:ilvl w:val="0"/>
                <w:numId w:val="20"/>
              </w:numPr>
              <w:tabs>
                <w:tab w:val="left" w:pos="466"/>
              </w:tabs>
              <w:spacing w:line="269" w:lineRule="exact"/>
            </w:pPr>
            <w:r>
              <w:t>Good oral and written communication skills</w:t>
            </w:r>
          </w:p>
          <w:p w14:paraId="47A9B90C" w14:textId="77777777" w:rsidR="00800641" w:rsidRDefault="00800641" w:rsidP="00800641">
            <w:pPr>
              <w:pStyle w:val="TableParagraph"/>
              <w:numPr>
                <w:ilvl w:val="0"/>
                <w:numId w:val="20"/>
              </w:numPr>
              <w:tabs>
                <w:tab w:val="left" w:pos="466"/>
              </w:tabs>
              <w:spacing w:line="269" w:lineRule="exact"/>
            </w:pPr>
            <w:r>
              <w:t>Good interpersonal skills</w:t>
            </w:r>
          </w:p>
          <w:p w14:paraId="552CE34A" w14:textId="77777777" w:rsidR="00800641" w:rsidRDefault="00800641" w:rsidP="00800641">
            <w:pPr>
              <w:pStyle w:val="TableParagraph"/>
              <w:numPr>
                <w:ilvl w:val="0"/>
                <w:numId w:val="20"/>
              </w:numPr>
              <w:tabs>
                <w:tab w:val="left" w:pos="466"/>
              </w:tabs>
              <w:spacing w:line="269" w:lineRule="exact"/>
            </w:pPr>
            <w:r>
              <w:t>Able to prioritise and organise work effectively, and to remain calm under pressure</w:t>
            </w:r>
          </w:p>
          <w:p w14:paraId="3618773C" w14:textId="77777777" w:rsidR="00800641" w:rsidRDefault="00800641" w:rsidP="00800641">
            <w:pPr>
              <w:pStyle w:val="TableParagraph"/>
              <w:numPr>
                <w:ilvl w:val="0"/>
                <w:numId w:val="20"/>
              </w:numPr>
              <w:tabs>
                <w:tab w:val="left" w:pos="466"/>
              </w:tabs>
              <w:spacing w:line="269" w:lineRule="exact"/>
            </w:pPr>
            <w:r>
              <w:t>Ability to work to tight deadlines</w:t>
            </w:r>
          </w:p>
          <w:p w14:paraId="1785AD72" w14:textId="77777777" w:rsidR="00DB0A50" w:rsidRDefault="00800641" w:rsidP="00200F3F">
            <w:pPr>
              <w:pStyle w:val="TableParagraph"/>
              <w:numPr>
                <w:ilvl w:val="0"/>
                <w:numId w:val="20"/>
              </w:numPr>
              <w:tabs>
                <w:tab w:val="left" w:pos="466"/>
              </w:tabs>
              <w:spacing w:line="269" w:lineRule="exact"/>
            </w:pPr>
            <w:r>
              <w:t>Flexible and able to adapt to changing priorities</w:t>
            </w:r>
          </w:p>
          <w:p w14:paraId="60C97280" w14:textId="77777777" w:rsidR="006F7E2D" w:rsidRDefault="006F7E2D" w:rsidP="00200F3F">
            <w:pPr>
              <w:pStyle w:val="TableParagraph"/>
              <w:numPr>
                <w:ilvl w:val="0"/>
                <w:numId w:val="20"/>
              </w:numPr>
              <w:tabs>
                <w:tab w:val="left" w:pos="466"/>
              </w:tabs>
              <w:spacing w:line="269" w:lineRule="exact"/>
            </w:pPr>
            <w:r w:rsidRPr="006F7E2D">
              <w:t>Able to maintain confidentiality in all circumstances</w:t>
            </w:r>
          </w:p>
          <w:p w14:paraId="6921FC1A" w14:textId="77777777" w:rsidR="00AA0580" w:rsidRDefault="00770D84" w:rsidP="00200F3F">
            <w:pPr>
              <w:pStyle w:val="TableParagraph"/>
              <w:numPr>
                <w:ilvl w:val="0"/>
                <w:numId w:val="20"/>
              </w:numPr>
              <w:tabs>
                <w:tab w:val="left" w:pos="466"/>
              </w:tabs>
              <w:spacing w:line="269" w:lineRule="exact"/>
            </w:pPr>
            <w:r w:rsidRPr="00770D84">
              <w:t>Proactive approach to work being responsive, empathetic and supportive to all within the school</w:t>
            </w:r>
          </w:p>
          <w:p w14:paraId="291229C2" w14:textId="3640E9BC" w:rsidR="002654AA" w:rsidRDefault="00506287" w:rsidP="00200F3F">
            <w:pPr>
              <w:pStyle w:val="TableParagraph"/>
              <w:numPr>
                <w:ilvl w:val="0"/>
                <w:numId w:val="20"/>
              </w:numPr>
              <w:tabs>
                <w:tab w:val="left" w:pos="466"/>
              </w:tabs>
              <w:spacing w:line="269" w:lineRule="exact"/>
            </w:pPr>
            <w:r w:rsidRPr="00506287">
              <w:t>Able to establish effective relationships with those working in and with the school</w:t>
            </w:r>
          </w:p>
        </w:tc>
        <w:tc>
          <w:tcPr>
            <w:tcW w:w="1361" w:type="pct"/>
          </w:tcPr>
          <w:p w14:paraId="38D8C5ED" w14:textId="77777777" w:rsidR="00DB0A50" w:rsidRDefault="00DB0A50" w:rsidP="00005048">
            <w:pPr>
              <w:pStyle w:val="TableParagraph"/>
              <w:rPr>
                <w:rFonts w:ascii="Times New Roman"/>
              </w:rPr>
            </w:pPr>
          </w:p>
        </w:tc>
        <w:tc>
          <w:tcPr>
            <w:tcW w:w="576" w:type="pct"/>
          </w:tcPr>
          <w:p w14:paraId="6F2DF5C1" w14:textId="77777777" w:rsidR="00DB0A50" w:rsidRDefault="00DB0A50" w:rsidP="00005048">
            <w:pPr>
              <w:pStyle w:val="TableParagraph"/>
              <w:ind w:left="101"/>
            </w:pPr>
            <w:r>
              <w:t>A/I/R</w:t>
            </w:r>
          </w:p>
        </w:tc>
      </w:tr>
    </w:tbl>
    <w:p w14:paraId="3263FB70" w14:textId="77777777" w:rsidR="00DB0A50" w:rsidRDefault="00DB0A50" w:rsidP="005926E3">
      <w:pPr>
        <w:spacing w:before="2"/>
        <w:ind w:right="123"/>
        <w:rPr>
          <w:b/>
          <w:sz w:val="20"/>
        </w:rPr>
      </w:pPr>
      <w:r>
        <w:rPr>
          <w:b/>
          <w:sz w:val="20"/>
        </w:rPr>
        <w:t>Key:</w:t>
      </w:r>
    </w:p>
    <w:tbl>
      <w:tblPr>
        <w:tblW w:w="5000" w:type="pct"/>
        <w:tblCellMar>
          <w:left w:w="0" w:type="dxa"/>
          <w:right w:w="0" w:type="dxa"/>
        </w:tblCellMar>
        <w:tblLook w:val="01E0" w:firstRow="1" w:lastRow="1" w:firstColumn="1" w:lastColumn="1" w:noHBand="0" w:noVBand="0"/>
      </w:tblPr>
      <w:tblGrid>
        <w:gridCol w:w="609"/>
        <w:gridCol w:w="2600"/>
        <w:gridCol w:w="586"/>
        <w:gridCol w:w="2062"/>
        <w:gridCol w:w="725"/>
        <w:gridCol w:w="2439"/>
      </w:tblGrid>
      <w:tr w:rsidR="00DB0A50" w14:paraId="36849373" w14:textId="77777777" w:rsidTr="005926E3">
        <w:trPr>
          <w:trHeight w:val="230"/>
        </w:trPr>
        <w:tc>
          <w:tcPr>
            <w:tcW w:w="337" w:type="pct"/>
            <w:shd w:val="clear" w:color="auto" w:fill="2D74B5"/>
          </w:tcPr>
          <w:p w14:paraId="40B1C89C" w14:textId="77777777" w:rsidR="00DB0A50" w:rsidRDefault="00DB0A50" w:rsidP="00005048">
            <w:pPr>
              <w:pStyle w:val="TableParagraph"/>
              <w:spacing w:line="211" w:lineRule="exact"/>
              <w:ind w:left="115"/>
              <w:rPr>
                <w:b/>
                <w:sz w:val="20"/>
              </w:rPr>
            </w:pPr>
            <w:r>
              <w:rPr>
                <w:b/>
                <w:color w:val="FFFFFF"/>
                <w:sz w:val="20"/>
              </w:rPr>
              <w:t>A</w:t>
            </w:r>
          </w:p>
        </w:tc>
        <w:tc>
          <w:tcPr>
            <w:tcW w:w="1441" w:type="pct"/>
            <w:tcBorders>
              <w:top w:val="single" w:sz="4" w:space="0" w:color="2D74B5"/>
              <w:left w:val="single" w:sz="4" w:space="0" w:color="2D74B5"/>
              <w:bottom w:val="single" w:sz="4" w:space="0" w:color="2D74B5"/>
              <w:right w:val="single" w:sz="4" w:space="0" w:color="2D74B5"/>
            </w:tcBorders>
          </w:tcPr>
          <w:p w14:paraId="7F69E91A" w14:textId="77777777" w:rsidR="00DB0A50" w:rsidRDefault="00DB0A50" w:rsidP="00005048">
            <w:pPr>
              <w:pStyle w:val="TableParagraph"/>
              <w:spacing w:line="211" w:lineRule="exact"/>
              <w:ind w:left="239"/>
              <w:rPr>
                <w:b/>
                <w:sz w:val="20"/>
              </w:rPr>
            </w:pPr>
            <w:r>
              <w:rPr>
                <w:b/>
                <w:sz w:val="20"/>
              </w:rPr>
              <w:t>Application</w:t>
            </w:r>
          </w:p>
        </w:tc>
        <w:tc>
          <w:tcPr>
            <w:tcW w:w="325" w:type="pct"/>
            <w:shd w:val="clear" w:color="auto" w:fill="2D74B5"/>
          </w:tcPr>
          <w:p w14:paraId="1D2081E2" w14:textId="77777777" w:rsidR="00DB0A50" w:rsidRDefault="00DB0A50" w:rsidP="00005048">
            <w:pPr>
              <w:pStyle w:val="TableParagraph"/>
              <w:spacing w:line="211" w:lineRule="exact"/>
              <w:ind w:right="1"/>
              <w:jc w:val="center"/>
              <w:rPr>
                <w:b/>
                <w:sz w:val="20"/>
              </w:rPr>
            </w:pPr>
            <w:r>
              <w:rPr>
                <w:b/>
                <w:color w:val="FFFFFF"/>
                <w:sz w:val="20"/>
              </w:rPr>
              <w:t>I</w:t>
            </w:r>
          </w:p>
        </w:tc>
        <w:tc>
          <w:tcPr>
            <w:tcW w:w="1143" w:type="pct"/>
            <w:tcBorders>
              <w:top w:val="single" w:sz="4" w:space="0" w:color="2D74B5"/>
              <w:left w:val="single" w:sz="4" w:space="0" w:color="2D74B5"/>
              <w:bottom w:val="single" w:sz="4" w:space="0" w:color="2D74B5"/>
            </w:tcBorders>
          </w:tcPr>
          <w:p w14:paraId="03238343" w14:textId="77777777" w:rsidR="00DB0A50" w:rsidRDefault="00DB0A50" w:rsidP="00005048">
            <w:pPr>
              <w:pStyle w:val="TableParagraph"/>
              <w:spacing w:line="211" w:lineRule="exact"/>
              <w:ind w:left="186"/>
              <w:rPr>
                <w:b/>
                <w:sz w:val="20"/>
              </w:rPr>
            </w:pPr>
            <w:r>
              <w:rPr>
                <w:b/>
                <w:sz w:val="20"/>
              </w:rPr>
              <w:t>Interview</w:t>
            </w:r>
          </w:p>
        </w:tc>
        <w:tc>
          <w:tcPr>
            <w:tcW w:w="402" w:type="pct"/>
            <w:tcBorders>
              <w:top w:val="single" w:sz="4" w:space="0" w:color="2D74B5"/>
            </w:tcBorders>
          </w:tcPr>
          <w:p w14:paraId="046F51BF" w14:textId="77777777" w:rsidR="00DB0A50" w:rsidRDefault="00DB0A50" w:rsidP="00005048">
            <w:pPr>
              <w:pStyle w:val="TableParagraph"/>
              <w:spacing w:line="211" w:lineRule="exact"/>
              <w:ind w:left="-1"/>
              <w:rPr>
                <w:b/>
                <w:sz w:val="20"/>
              </w:rPr>
            </w:pPr>
            <w:r>
              <w:rPr>
                <w:b/>
                <w:color w:val="FFFFFF"/>
                <w:sz w:val="20"/>
                <w:shd w:val="clear" w:color="auto" w:fill="2D74B5"/>
              </w:rPr>
              <w:t xml:space="preserve">  </w:t>
            </w:r>
            <w:r>
              <w:rPr>
                <w:b/>
                <w:color w:val="FFFFFF"/>
                <w:spacing w:val="-19"/>
                <w:sz w:val="20"/>
                <w:shd w:val="clear" w:color="auto" w:fill="2D74B5"/>
              </w:rPr>
              <w:t xml:space="preserve"> </w:t>
            </w:r>
            <w:r>
              <w:rPr>
                <w:b/>
                <w:color w:val="FFFFFF"/>
                <w:sz w:val="20"/>
                <w:shd w:val="clear" w:color="auto" w:fill="2D74B5"/>
              </w:rPr>
              <w:t>R</w:t>
            </w:r>
            <w:r>
              <w:rPr>
                <w:b/>
                <w:color w:val="FFFFFF"/>
                <w:spacing w:val="-20"/>
                <w:sz w:val="20"/>
                <w:shd w:val="clear" w:color="auto" w:fill="2D74B5"/>
              </w:rPr>
              <w:t xml:space="preserve"> </w:t>
            </w:r>
          </w:p>
        </w:tc>
        <w:tc>
          <w:tcPr>
            <w:tcW w:w="1352" w:type="pct"/>
            <w:tcBorders>
              <w:top w:val="single" w:sz="4" w:space="0" w:color="2D74B5"/>
              <w:bottom w:val="single" w:sz="4" w:space="0" w:color="2D74B5"/>
              <w:right w:val="single" w:sz="4" w:space="0" w:color="2D74B5"/>
            </w:tcBorders>
          </w:tcPr>
          <w:p w14:paraId="3D9FCCE7" w14:textId="77777777" w:rsidR="00DB0A50" w:rsidRDefault="00DB0A50" w:rsidP="00005048">
            <w:pPr>
              <w:pStyle w:val="TableParagraph"/>
              <w:spacing w:line="211" w:lineRule="exact"/>
              <w:ind w:left="249"/>
              <w:rPr>
                <w:b/>
                <w:sz w:val="20"/>
              </w:rPr>
            </w:pPr>
            <w:r>
              <w:rPr>
                <w:b/>
                <w:sz w:val="20"/>
              </w:rPr>
              <w:t>Reference</w:t>
            </w:r>
          </w:p>
        </w:tc>
      </w:tr>
    </w:tbl>
    <w:p w14:paraId="1D7F0286" w14:textId="77777777" w:rsidR="00DB0A50" w:rsidRDefault="00DB0A50" w:rsidP="005926E3">
      <w:pPr>
        <w:tabs>
          <w:tab w:val="left" w:pos="7740"/>
        </w:tabs>
        <w:spacing w:line="240" w:lineRule="auto"/>
        <w:ind w:right="75"/>
        <w:jc w:val="both"/>
        <w:rPr>
          <w:rFonts w:ascii="Century Gothic" w:eastAsia="Century Gothic" w:hAnsi="Century Gothic" w:cs="Century Gothic"/>
          <w:b/>
          <w:bCs/>
          <w:color w:val="2E74B5" w:themeColor="accent5" w:themeShade="BF"/>
          <w:sz w:val="32"/>
          <w:szCs w:val="32"/>
          <w:lang w:val="en-US"/>
        </w:rPr>
      </w:pPr>
    </w:p>
    <w:p w14:paraId="3BF15B63" w14:textId="77777777" w:rsidR="00246B9C" w:rsidRPr="00246B9C" w:rsidRDefault="00246B9C" w:rsidP="00246B9C">
      <w:pPr>
        <w:jc w:val="both"/>
        <w:rPr>
          <w:b/>
          <w:bCs/>
        </w:rPr>
      </w:pPr>
      <w:r w:rsidRPr="00246B9C">
        <w:rPr>
          <w:b/>
          <w:bCs/>
        </w:rPr>
        <w:t xml:space="preserve">SAFEGUARDING </w:t>
      </w:r>
    </w:p>
    <w:p w14:paraId="354BC64C" w14:textId="77777777" w:rsidR="00246B9C" w:rsidRDefault="00246B9C" w:rsidP="00246B9C">
      <w:pPr>
        <w:jc w:val="both"/>
      </w:pPr>
      <w:r>
        <w:t>In addition to candidate’s ability to perform the duties of the post, the interview will also explore issues relating to safeguarding and promoting the welfare of children including:</w:t>
      </w:r>
    </w:p>
    <w:p w14:paraId="37032993" w14:textId="77777777" w:rsidR="00246B9C" w:rsidRDefault="00246B9C" w:rsidP="00246B9C">
      <w:pPr>
        <w:jc w:val="both"/>
      </w:pPr>
      <w:r>
        <w:t>Motivation to work with children and young people;</w:t>
      </w:r>
    </w:p>
    <w:p w14:paraId="0F5ECFB0" w14:textId="77777777" w:rsidR="00246B9C" w:rsidRDefault="00246B9C" w:rsidP="00246B9C">
      <w:pPr>
        <w:jc w:val="both"/>
      </w:pPr>
      <w:r>
        <w:t>Ability to form and maintain appropriate relationships and personal boundaries with children and young people;</w:t>
      </w:r>
    </w:p>
    <w:p w14:paraId="435239E6" w14:textId="77777777" w:rsidR="00246B9C" w:rsidRDefault="00246B9C" w:rsidP="00246B9C">
      <w:pPr>
        <w:jc w:val="both"/>
      </w:pPr>
      <w:r>
        <w:t>Emotional resilience in working with challenging behaviours; and</w:t>
      </w:r>
    </w:p>
    <w:p w14:paraId="448417C7" w14:textId="77777777" w:rsidR="00246B9C" w:rsidRDefault="00246B9C" w:rsidP="00246B9C">
      <w:pPr>
        <w:jc w:val="both"/>
      </w:pPr>
      <w:r>
        <w:t>Attitudes to use of authority and maintaining discipline. The Trust Board is committed to safeguarding and promoting the welfare of children and young people and expects all staff and volunteers to share in this commitment. The duties above are neither exclusive nor exhaustive and the post holder may be required by the Chief Executive Officer to carry out appropriate duties within the context of the job, skills and grade at any site within the Trust.</w:t>
      </w:r>
    </w:p>
    <w:p w14:paraId="6D7BA838" w14:textId="77777777" w:rsidR="00246B9C" w:rsidRDefault="00246B9C" w:rsidP="005926E3">
      <w:pPr>
        <w:tabs>
          <w:tab w:val="left" w:pos="7740"/>
        </w:tabs>
        <w:spacing w:line="240" w:lineRule="auto"/>
        <w:ind w:right="75"/>
        <w:jc w:val="both"/>
        <w:rPr>
          <w:rFonts w:ascii="Century Gothic" w:eastAsia="Century Gothic" w:hAnsi="Century Gothic" w:cs="Century Gothic"/>
          <w:b/>
          <w:bCs/>
          <w:color w:val="2E74B5" w:themeColor="accent5" w:themeShade="BF"/>
          <w:sz w:val="32"/>
          <w:szCs w:val="32"/>
          <w:lang w:val="en-US"/>
        </w:rPr>
      </w:pPr>
    </w:p>
    <w:sectPr w:rsidR="00246B9C" w:rsidSect="00281B92">
      <w:headerReference w:type="default" r:id="rId12"/>
      <w:footerReference w:type="default" r:id="rId13"/>
      <w:footerReference w:type="first" r:id="rId14"/>
      <w:pgSz w:w="11906" w:h="16838"/>
      <w:pgMar w:top="567" w:right="1440" w:bottom="284"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E90D9" w14:textId="77777777" w:rsidR="00FC1B8D" w:rsidRDefault="00FC1B8D">
      <w:pPr>
        <w:spacing w:after="0" w:line="240" w:lineRule="auto"/>
      </w:pPr>
      <w:r>
        <w:separator/>
      </w:r>
    </w:p>
  </w:endnote>
  <w:endnote w:type="continuationSeparator" w:id="0">
    <w:p w14:paraId="0E1EACFF" w14:textId="77777777" w:rsidR="00FC1B8D" w:rsidRDefault="00FC1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4AC0B298" w14:paraId="10A8E833" w14:textId="77777777" w:rsidTr="4AC0B298">
      <w:tc>
        <w:tcPr>
          <w:tcW w:w="3005" w:type="dxa"/>
        </w:tcPr>
        <w:p w14:paraId="69B7B790" w14:textId="40BC1073" w:rsidR="4AC0B298" w:rsidRDefault="4AC0B298" w:rsidP="4AC0B298">
          <w:pPr>
            <w:pStyle w:val="Header"/>
            <w:ind w:left="-115"/>
          </w:pPr>
        </w:p>
      </w:tc>
      <w:tc>
        <w:tcPr>
          <w:tcW w:w="3005" w:type="dxa"/>
        </w:tcPr>
        <w:p w14:paraId="6A48D05A" w14:textId="186E50E9" w:rsidR="4AC0B298" w:rsidRDefault="4AC0B298" w:rsidP="4AC0B298">
          <w:pPr>
            <w:pStyle w:val="Header"/>
            <w:jc w:val="center"/>
          </w:pPr>
        </w:p>
      </w:tc>
      <w:tc>
        <w:tcPr>
          <w:tcW w:w="3005" w:type="dxa"/>
        </w:tcPr>
        <w:p w14:paraId="534F1009" w14:textId="2D339ABC" w:rsidR="4AC0B298" w:rsidRDefault="4AC0B298" w:rsidP="4AC0B298">
          <w:pPr>
            <w:pStyle w:val="Header"/>
            <w:ind w:right="-115"/>
            <w:jc w:val="right"/>
          </w:pPr>
          <w:r>
            <w:fldChar w:fldCharType="begin"/>
          </w:r>
          <w:r>
            <w:instrText>PAGE</w:instrText>
          </w:r>
          <w:r>
            <w:fldChar w:fldCharType="separate"/>
          </w:r>
          <w:r w:rsidR="00507BBE">
            <w:rPr>
              <w:noProof/>
            </w:rPr>
            <w:t>2</w:t>
          </w:r>
          <w:r>
            <w:fldChar w:fldCharType="end"/>
          </w:r>
        </w:p>
      </w:tc>
    </w:tr>
  </w:tbl>
  <w:p w14:paraId="53EC5A21" w14:textId="17C906AC" w:rsidR="4AC0B298" w:rsidRDefault="4AC0B298" w:rsidP="4AC0B2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2C82FFFE" w14:paraId="724582E9" w14:textId="77777777" w:rsidTr="51D42FB6">
      <w:tc>
        <w:tcPr>
          <w:tcW w:w="3485" w:type="dxa"/>
        </w:tcPr>
        <w:p w14:paraId="25D034EA" w14:textId="359118C4" w:rsidR="2C82FFFE" w:rsidRDefault="2C82FFFE" w:rsidP="2C82FFFE">
          <w:pPr>
            <w:pStyle w:val="Header"/>
            <w:ind w:left="-115"/>
          </w:pPr>
        </w:p>
      </w:tc>
      <w:tc>
        <w:tcPr>
          <w:tcW w:w="3485" w:type="dxa"/>
        </w:tcPr>
        <w:p w14:paraId="35791F23" w14:textId="474431C7" w:rsidR="2C82FFFE" w:rsidRDefault="2C82FFFE" w:rsidP="2C82FFFE">
          <w:pPr>
            <w:pStyle w:val="Header"/>
            <w:jc w:val="center"/>
          </w:pPr>
        </w:p>
      </w:tc>
      <w:tc>
        <w:tcPr>
          <w:tcW w:w="3485" w:type="dxa"/>
        </w:tcPr>
        <w:p w14:paraId="38B2A00A" w14:textId="64BC624E" w:rsidR="2C82FFFE" w:rsidRDefault="2C82FFFE" w:rsidP="2C82FFFE">
          <w:pPr>
            <w:pStyle w:val="Header"/>
            <w:ind w:right="-115"/>
            <w:jc w:val="right"/>
          </w:pPr>
        </w:p>
      </w:tc>
    </w:tr>
  </w:tbl>
  <w:p w14:paraId="7C8EC892" w14:textId="27B63815" w:rsidR="2C82FFFE" w:rsidRDefault="2C82FFFE" w:rsidP="2C82FF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8F10A" w14:textId="77777777" w:rsidR="00FC1B8D" w:rsidRDefault="00FC1B8D">
      <w:pPr>
        <w:spacing w:after="0" w:line="240" w:lineRule="auto"/>
      </w:pPr>
      <w:r>
        <w:separator/>
      </w:r>
    </w:p>
  </w:footnote>
  <w:footnote w:type="continuationSeparator" w:id="0">
    <w:p w14:paraId="03D60C71" w14:textId="77777777" w:rsidR="00FC1B8D" w:rsidRDefault="00FC1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4AC0B298" w14:paraId="3AA8B4B7" w14:textId="77777777" w:rsidTr="2C82FFFE">
      <w:tc>
        <w:tcPr>
          <w:tcW w:w="3005" w:type="dxa"/>
        </w:tcPr>
        <w:p w14:paraId="30A7B579" w14:textId="279D8249" w:rsidR="4AC0B298" w:rsidRDefault="4AC0B298" w:rsidP="4AC0B298">
          <w:pPr>
            <w:pStyle w:val="Header"/>
            <w:ind w:left="-115"/>
          </w:pPr>
        </w:p>
      </w:tc>
      <w:tc>
        <w:tcPr>
          <w:tcW w:w="3005" w:type="dxa"/>
        </w:tcPr>
        <w:p w14:paraId="7D06715C" w14:textId="45A48798" w:rsidR="4AC0B298" w:rsidRDefault="4AC0B298" w:rsidP="4AC0B298">
          <w:pPr>
            <w:pStyle w:val="Header"/>
            <w:jc w:val="center"/>
          </w:pPr>
        </w:p>
      </w:tc>
      <w:tc>
        <w:tcPr>
          <w:tcW w:w="3005" w:type="dxa"/>
        </w:tcPr>
        <w:p w14:paraId="12E5862D" w14:textId="1728ABAA" w:rsidR="4AC0B298" w:rsidRDefault="4AC0B298" w:rsidP="4AC0B298">
          <w:pPr>
            <w:pStyle w:val="Header"/>
            <w:ind w:right="-115"/>
            <w:jc w:val="right"/>
          </w:pPr>
        </w:p>
      </w:tc>
    </w:tr>
  </w:tbl>
  <w:p w14:paraId="507BD862" w14:textId="38B12BD6" w:rsidR="4AC0B298" w:rsidRDefault="4AC0B298" w:rsidP="4AC0B2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D2DB3"/>
    <w:multiLevelType w:val="hybridMultilevel"/>
    <w:tmpl w:val="E3724DF6"/>
    <w:lvl w:ilvl="0" w:tplc="4600D640">
      <w:start w:val="1"/>
      <w:numFmt w:val="bullet"/>
      <w:lvlText w:val="-"/>
      <w:lvlJc w:val="left"/>
      <w:pPr>
        <w:ind w:left="360" w:hanging="360"/>
      </w:pPr>
      <w:rPr>
        <w:rFonts w:ascii="Calibri" w:hAnsi="Calibri" w:hint="default"/>
      </w:rPr>
    </w:lvl>
    <w:lvl w:ilvl="1" w:tplc="1200E9E6">
      <w:start w:val="1"/>
      <w:numFmt w:val="bullet"/>
      <w:lvlText w:val="o"/>
      <w:lvlJc w:val="left"/>
      <w:pPr>
        <w:ind w:left="1080" w:hanging="360"/>
      </w:pPr>
      <w:rPr>
        <w:rFonts w:ascii="Courier New" w:hAnsi="Courier New" w:hint="default"/>
      </w:rPr>
    </w:lvl>
    <w:lvl w:ilvl="2" w:tplc="BD90B726">
      <w:start w:val="1"/>
      <w:numFmt w:val="bullet"/>
      <w:lvlText w:val=""/>
      <w:lvlJc w:val="left"/>
      <w:pPr>
        <w:ind w:left="1800" w:hanging="360"/>
      </w:pPr>
      <w:rPr>
        <w:rFonts w:ascii="Wingdings" w:hAnsi="Wingdings" w:hint="default"/>
      </w:rPr>
    </w:lvl>
    <w:lvl w:ilvl="3" w:tplc="AB568D0A">
      <w:start w:val="1"/>
      <w:numFmt w:val="bullet"/>
      <w:lvlText w:val=""/>
      <w:lvlJc w:val="left"/>
      <w:pPr>
        <w:ind w:left="2520" w:hanging="360"/>
      </w:pPr>
      <w:rPr>
        <w:rFonts w:ascii="Symbol" w:hAnsi="Symbol" w:hint="default"/>
      </w:rPr>
    </w:lvl>
    <w:lvl w:ilvl="4" w:tplc="456C94D4">
      <w:start w:val="1"/>
      <w:numFmt w:val="bullet"/>
      <w:lvlText w:val="o"/>
      <w:lvlJc w:val="left"/>
      <w:pPr>
        <w:ind w:left="3240" w:hanging="360"/>
      </w:pPr>
      <w:rPr>
        <w:rFonts w:ascii="Courier New" w:hAnsi="Courier New" w:hint="default"/>
      </w:rPr>
    </w:lvl>
    <w:lvl w:ilvl="5" w:tplc="17F0D938">
      <w:start w:val="1"/>
      <w:numFmt w:val="bullet"/>
      <w:lvlText w:val=""/>
      <w:lvlJc w:val="left"/>
      <w:pPr>
        <w:ind w:left="3960" w:hanging="360"/>
      </w:pPr>
      <w:rPr>
        <w:rFonts w:ascii="Wingdings" w:hAnsi="Wingdings" w:hint="default"/>
      </w:rPr>
    </w:lvl>
    <w:lvl w:ilvl="6" w:tplc="E8627EC6">
      <w:start w:val="1"/>
      <w:numFmt w:val="bullet"/>
      <w:lvlText w:val=""/>
      <w:lvlJc w:val="left"/>
      <w:pPr>
        <w:ind w:left="4680" w:hanging="360"/>
      </w:pPr>
      <w:rPr>
        <w:rFonts w:ascii="Symbol" w:hAnsi="Symbol" w:hint="default"/>
      </w:rPr>
    </w:lvl>
    <w:lvl w:ilvl="7" w:tplc="E2125B2C">
      <w:start w:val="1"/>
      <w:numFmt w:val="bullet"/>
      <w:lvlText w:val="o"/>
      <w:lvlJc w:val="left"/>
      <w:pPr>
        <w:ind w:left="5400" w:hanging="360"/>
      </w:pPr>
      <w:rPr>
        <w:rFonts w:ascii="Courier New" w:hAnsi="Courier New" w:hint="default"/>
      </w:rPr>
    </w:lvl>
    <w:lvl w:ilvl="8" w:tplc="394CA9A0">
      <w:start w:val="1"/>
      <w:numFmt w:val="bullet"/>
      <w:lvlText w:val=""/>
      <w:lvlJc w:val="left"/>
      <w:pPr>
        <w:ind w:left="6120" w:hanging="360"/>
      </w:pPr>
      <w:rPr>
        <w:rFonts w:ascii="Wingdings" w:hAnsi="Wingdings" w:hint="default"/>
      </w:rPr>
    </w:lvl>
  </w:abstractNum>
  <w:abstractNum w:abstractNumId="1" w15:restartNumberingAfterBreak="0">
    <w:nsid w:val="02C860F4"/>
    <w:multiLevelType w:val="hybridMultilevel"/>
    <w:tmpl w:val="5E22B1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37F561C"/>
    <w:multiLevelType w:val="hybridMultilevel"/>
    <w:tmpl w:val="50A2D12C"/>
    <w:lvl w:ilvl="0" w:tplc="2D66F6DA">
      <w:start w:val="1"/>
      <w:numFmt w:val="bullet"/>
      <w:lvlText w:val="-"/>
      <w:lvlJc w:val="left"/>
      <w:pPr>
        <w:ind w:left="360" w:hanging="360"/>
      </w:pPr>
      <w:rPr>
        <w:rFonts w:ascii="Calibri" w:hAnsi="Calibri" w:hint="default"/>
      </w:rPr>
    </w:lvl>
    <w:lvl w:ilvl="1" w:tplc="B4F6C680">
      <w:start w:val="1"/>
      <w:numFmt w:val="bullet"/>
      <w:lvlText w:val="o"/>
      <w:lvlJc w:val="left"/>
      <w:pPr>
        <w:ind w:left="1080" w:hanging="360"/>
      </w:pPr>
      <w:rPr>
        <w:rFonts w:ascii="Courier New" w:hAnsi="Courier New" w:hint="default"/>
      </w:rPr>
    </w:lvl>
    <w:lvl w:ilvl="2" w:tplc="D878179C">
      <w:start w:val="1"/>
      <w:numFmt w:val="bullet"/>
      <w:lvlText w:val=""/>
      <w:lvlJc w:val="left"/>
      <w:pPr>
        <w:ind w:left="1800" w:hanging="360"/>
      </w:pPr>
      <w:rPr>
        <w:rFonts w:ascii="Wingdings" w:hAnsi="Wingdings" w:hint="default"/>
      </w:rPr>
    </w:lvl>
    <w:lvl w:ilvl="3" w:tplc="31DE8C44">
      <w:start w:val="1"/>
      <w:numFmt w:val="bullet"/>
      <w:lvlText w:val=""/>
      <w:lvlJc w:val="left"/>
      <w:pPr>
        <w:ind w:left="2520" w:hanging="360"/>
      </w:pPr>
      <w:rPr>
        <w:rFonts w:ascii="Symbol" w:hAnsi="Symbol" w:hint="default"/>
      </w:rPr>
    </w:lvl>
    <w:lvl w:ilvl="4" w:tplc="A32685D2">
      <w:start w:val="1"/>
      <w:numFmt w:val="bullet"/>
      <w:lvlText w:val="o"/>
      <w:lvlJc w:val="left"/>
      <w:pPr>
        <w:ind w:left="3240" w:hanging="360"/>
      </w:pPr>
      <w:rPr>
        <w:rFonts w:ascii="Courier New" w:hAnsi="Courier New" w:hint="default"/>
      </w:rPr>
    </w:lvl>
    <w:lvl w:ilvl="5" w:tplc="64EC07DE">
      <w:start w:val="1"/>
      <w:numFmt w:val="bullet"/>
      <w:lvlText w:val=""/>
      <w:lvlJc w:val="left"/>
      <w:pPr>
        <w:ind w:left="3960" w:hanging="360"/>
      </w:pPr>
      <w:rPr>
        <w:rFonts w:ascii="Wingdings" w:hAnsi="Wingdings" w:hint="default"/>
      </w:rPr>
    </w:lvl>
    <w:lvl w:ilvl="6" w:tplc="3454CC2C">
      <w:start w:val="1"/>
      <w:numFmt w:val="bullet"/>
      <w:lvlText w:val=""/>
      <w:lvlJc w:val="left"/>
      <w:pPr>
        <w:ind w:left="4680" w:hanging="360"/>
      </w:pPr>
      <w:rPr>
        <w:rFonts w:ascii="Symbol" w:hAnsi="Symbol" w:hint="default"/>
      </w:rPr>
    </w:lvl>
    <w:lvl w:ilvl="7" w:tplc="3F2629F0">
      <w:start w:val="1"/>
      <w:numFmt w:val="bullet"/>
      <w:lvlText w:val="o"/>
      <w:lvlJc w:val="left"/>
      <w:pPr>
        <w:ind w:left="5400" w:hanging="360"/>
      </w:pPr>
      <w:rPr>
        <w:rFonts w:ascii="Courier New" w:hAnsi="Courier New" w:hint="default"/>
      </w:rPr>
    </w:lvl>
    <w:lvl w:ilvl="8" w:tplc="65C227D8">
      <w:start w:val="1"/>
      <w:numFmt w:val="bullet"/>
      <w:lvlText w:val=""/>
      <w:lvlJc w:val="left"/>
      <w:pPr>
        <w:ind w:left="6120" w:hanging="360"/>
      </w:pPr>
      <w:rPr>
        <w:rFonts w:ascii="Wingdings" w:hAnsi="Wingdings" w:hint="default"/>
      </w:rPr>
    </w:lvl>
  </w:abstractNum>
  <w:abstractNum w:abstractNumId="3" w15:restartNumberingAfterBreak="0">
    <w:nsid w:val="079B6445"/>
    <w:multiLevelType w:val="hybridMultilevel"/>
    <w:tmpl w:val="F6E8E798"/>
    <w:lvl w:ilvl="0" w:tplc="40A2E5BC">
      <w:start w:val="1"/>
      <w:numFmt w:val="bullet"/>
      <w:lvlText w:val="-"/>
      <w:lvlJc w:val="left"/>
      <w:pPr>
        <w:ind w:left="720" w:hanging="360"/>
      </w:pPr>
      <w:rPr>
        <w:rFonts w:ascii="Calibri" w:hAnsi="Calibri" w:hint="default"/>
      </w:rPr>
    </w:lvl>
    <w:lvl w:ilvl="1" w:tplc="E3888A5E">
      <w:start w:val="1"/>
      <w:numFmt w:val="bullet"/>
      <w:lvlText w:val="o"/>
      <w:lvlJc w:val="left"/>
      <w:pPr>
        <w:ind w:left="1440" w:hanging="360"/>
      </w:pPr>
      <w:rPr>
        <w:rFonts w:ascii="Courier New" w:hAnsi="Courier New" w:hint="default"/>
      </w:rPr>
    </w:lvl>
    <w:lvl w:ilvl="2" w:tplc="DB0AA38E">
      <w:start w:val="1"/>
      <w:numFmt w:val="bullet"/>
      <w:lvlText w:val=""/>
      <w:lvlJc w:val="left"/>
      <w:pPr>
        <w:ind w:left="2160" w:hanging="360"/>
      </w:pPr>
      <w:rPr>
        <w:rFonts w:ascii="Wingdings" w:hAnsi="Wingdings" w:hint="default"/>
      </w:rPr>
    </w:lvl>
    <w:lvl w:ilvl="3" w:tplc="2760FDC2">
      <w:start w:val="1"/>
      <w:numFmt w:val="bullet"/>
      <w:lvlText w:val=""/>
      <w:lvlJc w:val="left"/>
      <w:pPr>
        <w:ind w:left="2880" w:hanging="360"/>
      </w:pPr>
      <w:rPr>
        <w:rFonts w:ascii="Symbol" w:hAnsi="Symbol" w:hint="default"/>
      </w:rPr>
    </w:lvl>
    <w:lvl w:ilvl="4" w:tplc="B420A624">
      <w:start w:val="1"/>
      <w:numFmt w:val="bullet"/>
      <w:lvlText w:val="o"/>
      <w:lvlJc w:val="left"/>
      <w:pPr>
        <w:ind w:left="3600" w:hanging="360"/>
      </w:pPr>
      <w:rPr>
        <w:rFonts w:ascii="Courier New" w:hAnsi="Courier New" w:hint="default"/>
      </w:rPr>
    </w:lvl>
    <w:lvl w:ilvl="5" w:tplc="5EBCA616">
      <w:start w:val="1"/>
      <w:numFmt w:val="bullet"/>
      <w:lvlText w:val=""/>
      <w:lvlJc w:val="left"/>
      <w:pPr>
        <w:ind w:left="4320" w:hanging="360"/>
      </w:pPr>
      <w:rPr>
        <w:rFonts w:ascii="Wingdings" w:hAnsi="Wingdings" w:hint="default"/>
      </w:rPr>
    </w:lvl>
    <w:lvl w:ilvl="6" w:tplc="0B0C2828">
      <w:start w:val="1"/>
      <w:numFmt w:val="bullet"/>
      <w:lvlText w:val=""/>
      <w:lvlJc w:val="left"/>
      <w:pPr>
        <w:ind w:left="5040" w:hanging="360"/>
      </w:pPr>
      <w:rPr>
        <w:rFonts w:ascii="Symbol" w:hAnsi="Symbol" w:hint="default"/>
      </w:rPr>
    </w:lvl>
    <w:lvl w:ilvl="7" w:tplc="09DCAE26">
      <w:start w:val="1"/>
      <w:numFmt w:val="bullet"/>
      <w:lvlText w:val="o"/>
      <w:lvlJc w:val="left"/>
      <w:pPr>
        <w:ind w:left="5760" w:hanging="360"/>
      </w:pPr>
      <w:rPr>
        <w:rFonts w:ascii="Courier New" w:hAnsi="Courier New" w:hint="default"/>
      </w:rPr>
    </w:lvl>
    <w:lvl w:ilvl="8" w:tplc="7982DD88">
      <w:start w:val="1"/>
      <w:numFmt w:val="bullet"/>
      <w:lvlText w:val=""/>
      <w:lvlJc w:val="left"/>
      <w:pPr>
        <w:ind w:left="6480" w:hanging="360"/>
      </w:pPr>
      <w:rPr>
        <w:rFonts w:ascii="Wingdings" w:hAnsi="Wingdings" w:hint="default"/>
      </w:rPr>
    </w:lvl>
  </w:abstractNum>
  <w:abstractNum w:abstractNumId="4" w15:restartNumberingAfterBreak="0">
    <w:nsid w:val="0A674496"/>
    <w:multiLevelType w:val="hybridMultilevel"/>
    <w:tmpl w:val="061CBB1C"/>
    <w:lvl w:ilvl="0" w:tplc="BD5015AA">
      <w:numFmt w:val="bullet"/>
      <w:lvlText w:val=""/>
      <w:lvlJc w:val="left"/>
      <w:pPr>
        <w:ind w:left="465" w:hanging="284"/>
      </w:pPr>
      <w:rPr>
        <w:rFonts w:ascii="Symbol" w:eastAsia="Symbol" w:hAnsi="Symbol" w:cs="Symbol" w:hint="default"/>
        <w:b w:val="0"/>
        <w:bCs w:val="0"/>
        <w:i w:val="0"/>
        <w:iCs w:val="0"/>
        <w:w w:val="100"/>
        <w:sz w:val="22"/>
        <w:szCs w:val="22"/>
        <w:lang w:val="en-GB" w:eastAsia="en-US" w:bidi="ar-SA"/>
      </w:rPr>
    </w:lvl>
    <w:lvl w:ilvl="1" w:tplc="6898F584">
      <w:numFmt w:val="bullet"/>
      <w:lvlText w:val="•"/>
      <w:lvlJc w:val="left"/>
      <w:pPr>
        <w:ind w:left="738" w:hanging="284"/>
      </w:pPr>
      <w:rPr>
        <w:rFonts w:hint="default"/>
        <w:lang w:val="en-GB" w:eastAsia="en-US" w:bidi="ar-SA"/>
      </w:rPr>
    </w:lvl>
    <w:lvl w:ilvl="2" w:tplc="95044C8E">
      <w:numFmt w:val="bullet"/>
      <w:lvlText w:val="•"/>
      <w:lvlJc w:val="left"/>
      <w:pPr>
        <w:ind w:left="1017" w:hanging="284"/>
      </w:pPr>
      <w:rPr>
        <w:rFonts w:hint="default"/>
        <w:lang w:val="en-GB" w:eastAsia="en-US" w:bidi="ar-SA"/>
      </w:rPr>
    </w:lvl>
    <w:lvl w:ilvl="3" w:tplc="5816D16A">
      <w:numFmt w:val="bullet"/>
      <w:lvlText w:val="•"/>
      <w:lvlJc w:val="left"/>
      <w:pPr>
        <w:ind w:left="1295" w:hanging="284"/>
      </w:pPr>
      <w:rPr>
        <w:rFonts w:hint="default"/>
        <w:lang w:val="en-GB" w:eastAsia="en-US" w:bidi="ar-SA"/>
      </w:rPr>
    </w:lvl>
    <w:lvl w:ilvl="4" w:tplc="523E6C52">
      <w:numFmt w:val="bullet"/>
      <w:lvlText w:val="•"/>
      <w:lvlJc w:val="left"/>
      <w:pPr>
        <w:ind w:left="1574" w:hanging="284"/>
      </w:pPr>
      <w:rPr>
        <w:rFonts w:hint="default"/>
        <w:lang w:val="en-GB" w:eastAsia="en-US" w:bidi="ar-SA"/>
      </w:rPr>
    </w:lvl>
    <w:lvl w:ilvl="5" w:tplc="1750E1A8">
      <w:numFmt w:val="bullet"/>
      <w:lvlText w:val="•"/>
      <w:lvlJc w:val="left"/>
      <w:pPr>
        <w:ind w:left="1852" w:hanging="284"/>
      </w:pPr>
      <w:rPr>
        <w:rFonts w:hint="default"/>
        <w:lang w:val="en-GB" w:eastAsia="en-US" w:bidi="ar-SA"/>
      </w:rPr>
    </w:lvl>
    <w:lvl w:ilvl="6" w:tplc="9428354E">
      <w:numFmt w:val="bullet"/>
      <w:lvlText w:val="•"/>
      <w:lvlJc w:val="left"/>
      <w:pPr>
        <w:ind w:left="2131" w:hanging="284"/>
      </w:pPr>
      <w:rPr>
        <w:rFonts w:hint="default"/>
        <w:lang w:val="en-GB" w:eastAsia="en-US" w:bidi="ar-SA"/>
      </w:rPr>
    </w:lvl>
    <w:lvl w:ilvl="7" w:tplc="56C890AC">
      <w:numFmt w:val="bullet"/>
      <w:lvlText w:val="•"/>
      <w:lvlJc w:val="left"/>
      <w:pPr>
        <w:ind w:left="2409" w:hanging="284"/>
      </w:pPr>
      <w:rPr>
        <w:rFonts w:hint="default"/>
        <w:lang w:val="en-GB" w:eastAsia="en-US" w:bidi="ar-SA"/>
      </w:rPr>
    </w:lvl>
    <w:lvl w:ilvl="8" w:tplc="917E3138">
      <w:numFmt w:val="bullet"/>
      <w:lvlText w:val="•"/>
      <w:lvlJc w:val="left"/>
      <w:pPr>
        <w:ind w:left="2688" w:hanging="284"/>
      </w:pPr>
      <w:rPr>
        <w:rFonts w:hint="default"/>
        <w:lang w:val="en-GB" w:eastAsia="en-US" w:bidi="ar-SA"/>
      </w:rPr>
    </w:lvl>
  </w:abstractNum>
  <w:abstractNum w:abstractNumId="5" w15:restartNumberingAfterBreak="0">
    <w:nsid w:val="0F542DDF"/>
    <w:multiLevelType w:val="hybridMultilevel"/>
    <w:tmpl w:val="0AC21628"/>
    <w:lvl w:ilvl="0" w:tplc="7D00F290">
      <w:start w:val="1"/>
      <w:numFmt w:val="bullet"/>
      <w:lvlText w:val="-"/>
      <w:lvlJc w:val="left"/>
      <w:pPr>
        <w:ind w:left="360" w:hanging="360"/>
      </w:pPr>
      <w:rPr>
        <w:rFonts w:ascii="Calibri" w:hAnsi="Calibri" w:hint="default"/>
      </w:rPr>
    </w:lvl>
    <w:lvl w:ilvl="1" w:tplc="1CD0D706">
      <w:start w:val="1"/>
      <w:numFmt w:val="bullet"/>
      <w:lvlText w:val="o"/>
      <w:lvlJc w:val="left"/>
      <w:pPr>
        <w:ind w:left="1080" w:hanging="360"/>
      </w:pPr>
      <w:rPr>
        <w:rFonts w:ascii="Courier New" w:hAnsi="Courier New" w:hint="default"/>
      </w:rPr>
    </w:lvl>
    <w:lvl w:ilvl="2" w:tplc="B3007562">
      <w:start w:val="1"/>
      <w:numFmt w:val="bullet"/>
      <w:lvlText w:val=""/>
      <w:lvlJc w:val="left"/>
      <w:pPr>
        <w:ind w:left="1800" w:hanging="360"/>
      </w:pPr>
      <w:rPr>
        <w:rFonts w:ascii="Wingdings" w:hAnsi="Wingdings" w:hint="default"/>
      </w:rPr>
    </w:lvl>
    <w:lvl w:ilvl="3" w:tplc="BBE4A652">
      <w:start w:val="1"/>
      <w:numFmt w:val="bullet"/>
      <w:lvlText w:val=""/>
      <w:lvlJc w:val="left"/>
      <w:pPr>
        <w:ind w:left="2520" w:hanging="360"/>
      </w:pPr>
      <w:rPr>
        <w:rFonts w:ascii="Symbol" w:hAnsi="Symbol" w:hint="default"/>
      </w:rPr>
    </w:lvl>
    <w:lvl w:ilvl="4" w:tplc="4424A722">
      <w:start w:val="1"/>
      <w:numFmt w:val="bullet"/>
      <w:lvlText w:val="o"/>
      <w:lvlJc w:val="left"/>
      <w:pPr>
        <w:ind w:left="3240" w:hanging="360"/>
      </w:pPr>
      <w:rPr>
        <w:rFonts w:ascii="Courier New" w:hAnsi="Courier New" w:hint="default"/>
      </w:rPr>
    </w:lvl>
    <w:lvl w:ilvl="5" w:tplc="3A36A4D2">
      <w:start w:val="1"/>
      <w:numFmt w:val="bullet"/>
      <w:lvlText w:val=""/>
      <w:lvlJc w:val="left"/>
      <w:pPr>
        <w:ind w:left="3960" w:hanging="360"/>
      </w:pPr>
      <w:rPr>
        <w:rFonts w:ascii="Wingdings" w:hAnsi="Wingdings" w:hint="default"/>
      </w:rPr>
    </w:lvl>
    <w:lvl w:ilvl="6" w:tplc="880E2010">
      <w:start w:val="1"/>
      <w:numFmt w:val="bullet"/>
      <w:lvlText w:val=""/>
      <w:lvlJc w:val="left"/>
      <w:pPr>
        <w:ind w:left="4680" w:hanging="360"/>
      </w:pPr>
      <w:rPr>
        <w:rFonts w:ascii="Symbol" w:hAnsi="Symbol" w:hint="default"/>
      </w:rPr>
    </w:lvl>
    <w:lvl w:ilvl="7" w:tplc="83221EF6">
      <w:start w:val="1"/>
      <w:numFmt w:val="bullet"/>
      <w:lvlText w:val="o"/>
      <w:lvlJc w:val="left"/>
      <w:pPr>
        <w:ind w:left="5400" w:hanging="360"/>
      </w:pPr>
      <w:rPr>
        <w:rFonts w:ascii="Courier New" w:hAnsi="Courier New" w:hint="default"/>
      </w:rPr>
    </w:lvl>
    <w:lvl w:ilvl="8" w:tplc="0E40FDB8">
      <w:start w:val="1"/>
      <w:numFmt w:val="bullet"/>
      <w:lvlText w:val=""/>
      <w:lvlJc w:val="left"/>
      <w:pPr>
        <w:ind w:left="6120" w:hanging="360"/>
      </w:pPr>
      <w:rPr>
        <w:rFonts w:ascii="Wingdings" w:hAnsi="Wingdings" w:hint="default"/>
      </w:rPr>
    </w:lvl>
  </w:abstractNum>
  <w:abstractNum w:abstractNumId="6" w15:restartNumberingAfterBreak="0">
    <w:nsid w:val="1212664E"/>
    <w:multiLevelType w:val="hybridMultilevel"/>
    <w:tmpl w:val="063EF47E"/>
    <w:lvl w:ilvl="0" w:tplc="12BADF90">
      <w:start w:val="1"/>
      <w:numFmt w:val="bullet"/>
      <w:lvlText w:val="-"/>
      <w:lvlJc w:val="left"/>
      <w:pPr>
        <w:ind w:left="360" w:hanging="360"/>
      </w:pPr>
      <w:rPr>
        <w:rFonts w:ascii="Calibri" w:hAnsi="Calibri" w:hint="default"/>
      </w:rPr>
    </w:lvl>
    <w:lvl w:ilvl="1" w:tplc="53BA5B7C">
      <w:start w:val="1"/>
      <w:numFmt w:val="bullet"/>
      <w:lvlText w:val="o"/>
      <w:lvlJc w:val="left"/>
      <w:pPr>
        <w:ind w:left="1080" w:hanging="360"/>
      </w:pPr>
      <w:rPr>
        <w:rFonts w:ascii="Courier New" w:hAnsi="Courier New" w:hint="default"/>
      </w:rPr>
    </w:lvl>
    <w:lvl w:ilvl="2" w:tplc="38CC52B2">
      <w:start w:val="1"/>
      <w:numFmt w:val="bullet"/>
      <w:lvlText w:val=""/>
      <w:lvlJc w:val="left"/>
      <w:pPr>
        <w:ind w:left="1800" w:hanging="360"/>
      </w:pPr>
      <w:rPr>
        <w:rFonts w:ascii="Wingdings" w:hAnsi="Wingdings" w:hint="default"/>
      </w:rPr>
    </w:lvl>
    <w:lvl w:ilvl="3" w:tplc="06705060">
      <w:start w:val="1"/>
      <w:numFmt w:val="bullet"/>
      <w:lvlText w:val=""/>
      <w:lvlJc w:val="left"/>
      <w:pPr>
        <w:ind w:left="2520" w:hanging="360"/>
      </w:pPr>
      <w:rPr>
        <w:rFonts w:ascii="Symbol" w:hAnsi="Symbol" w:hint="default"/>
      </w:rPr>
    </w:lvl>
    <w:lvl w:ilvl="4" w:tplc="DFAC70A4">
      <w:start w:val="1"/>
      <w:numFmt w:val="bullet"/>
      <w:lvlText w:val="o"/>
      <w:lvlJc w:val="left"/>
      <w:pPr>
        <w:ind w:left="3240" w:hanging="360"/>
      </w:pPr>
      <w:rPr>
        <w:rFonts w:ascii="Courier New" w:hAnsi="Courier New" w:hint="default"/>
      </w:rPr>
    </w:lvl>
    <w:lvl w:ilvl="5" w:tplc="CD640984">
      <w:start w:val="1"/>
      <w:numFmt w:val="bullet"/>
      <w:lvlText w:val=""/>
      <w:lvlJc w:val="left"/>
      <w:pPr>
        <w:ind w:left="3960" w:hanging="360"/>
      </w:pPr>
      <w:rPr>
        <w:rFonts w:ascii="Wingdings" w:hAnsi="Wingdings" w:hint="default"/>
      </w:rPr>
    </w:lvl>
    <w:lvl w:ilvl="6" w:tplc="8C6ED510">
      <w:start w:val="1"/>
      <w:numFmt w:val="bullet"/>
      <w:lvlText w:val=""/>
      <w:lvlJc w:val="left"/>
      <w:pPr>
        <w:ind w:left="4680" w:hanging="360"/>
      </w:pPr>
      <w:rPr>
        <w:rFonts w:ascii="Symbol" w:hAnsi="Symbol" w:hint="default"/>
      </w:rPr>
    </w:lvl>
    <w:lvl w:ilvl="7" w:tplc="80AEFD56">
      <w:start w:val="1"/>
      <w:numFmt w:val="bullet"/>
      <w:lvlText w:val="o"/>
      <w:lvlJc w:val="left"/>
      <w:pPr>
        <w:ind w:left="5400" w:hanging="360"/>
      </w:pPr>
      <w:rPr>
        <w:rFonts w:ascii="Courier New" w:hAnsi="Courier New" w:hint="default"/>
      </w:rPr>
    </w:lvl>
    <w:lvl w:ilvl="8" w:tplc="8CDAF476">
      <w:start w:val="1"/>
      <w:numFmt w:val="bullet"/>
      <w:lvlText w:val=""/>
      <w:lvlJc w:val="left"/>
      <w:pPr>
        <w:ind w:left="6120" w:hanging="360"/>
      </w:pPr>
      <w:rPr>
        <w:rFonts w:ascii="Wingdings" w:hAnsi="Wingdings" w:hint="default"/>
      </w:rPr>
    </w:lvl>
  </w:abstractNum>
  <w:abstractNum w:abstractNumId="7" w15:restartNumberingAfterBreak="0">
    <w:nsid w:val="146A6842"/>
    <w:multiLevelType w:val="hybridMultilevel"/>
    <w:tmpl w:val="E9F620C8"/>
    <w:lvl w:ilvl="0" w:tplc="F79814C4">
      <w:start w:val="1"/>
      <w:numFmt w:val="bullet"/>
      <w:lvlText w:val="-"/>
      <w:lvlJc w:val="left"/>
      <w:pPr>
        <w:ind w:left="360" w:hanging="360"/>
      </w:pPr>
      <w:rPr>
        <w:rFonts w:ascii="Calibri" w:hAnsi="Calibri" w:hint="default"/>
      </w:rPr>
    </w:lvl>
    <w:lvl w:ilvl="1" w:tplc="ECEA7D72">
      <w:start w:val="1"/>
      <w:numFmt w:val="bullet"/>
      <w:lvlText w:val="o"/>
      <w:lvlJc w:val="left"/>
      <w:pPr>
        <w:ind w:left="1080" w:hanging="360"/>
      </w:pPr>
      <w:rPr>
        <w:rFonts w:ascii="Courier New" w:hAnsi="Courier New" w:hint="default"/>
      </w:rPr>
    </w:lvl>
    <w:lvl w:ilvl="2" w:tplc="E3806748">
      <w:start w:val="1"/>
      <w:numFmt w:val="bullet"/>
      <w:lvlText w:val=""/>
      <w:lvlJc w:val="left"/>
      <w:pPr>
        <w:ind w:left="1800" w:hanging="360"/>
      </w:pPr>
      <w:rPr>
        <w:rFonts w:ascii="Wingdings" w:hAnsi="Wingdings" w:hint="default"/>
      </w:rPr>
    </w:lvl>
    <w:lvl w:ilvl="3" w:tplc="AB4C16E2">
      <w:start w:val="1"/>
      <w:numFmt w:val="bullet"/>
      <w:lvlText w:val=""/>
      <w:lvlJc w:val="left"/>
      <w:pPr>
        <w:ind w:left="2520" w:hanging="360"/>
      </w:pPr>
      <w:rPr>
        <w:rFonts w:ascii="Symbol" w:hAnsi="Symbol" w:hint="default"/>
      </w:rPr>
    </w:lvl>
    <w:lvl w:ilvl="4" w:tplc="3962F770">
      <w:start w:val="1"/>
      <w:numFmt w:val="bullet"/>
      <w:lvlText w:val="o"/>
      <w:lvlJc w:val="left"/>
      <w:pPr>
        <w:ind w:left="3240" w:hanging="360"/>
      </w:pPr>
      <w:rPr>
        <w:rFonts w:ascii="Courier New" w:hAnsi="Courier New" w:hint="default"/>
      </w:rPr>
    </w:lvl>
    <w:lvl w:ilvl="5" w:tplc="25F81D22">
      <w:start w:val="1"/>
      <w:numFmt w:val="bullet"/>
      <w:lvlText w:val=""/>
      <w:lvlJc w:val="left"/>
      <w:pPr>
        <w:ind w:left="3960" w:hanging="360"/>
      </w:pPr>
      <w:rPr>
        <w:rFonts w:ascii="Wingdings" w:hAnsi="Wingdings" w:hint="default"/>
      </w:rPr>
    </w:lvl>
    <w:lvl w:ilvl="6" w:tplc="0178DAE2">
      <w:start w:val="1"/>
      <w:numFmt w:val="bullet"/>
      <w:lvlText w:val=""/>
      <w:lvlJc w:val="left"/>
      <w:pPr>
        <w:ind w:left="4680" w:hanging="360"/>
      </w:pPr>
      <w:rPr>
        <w:rFonts w:ascii="Symbol" w:hAnsi="Symbol" w:hint="default"/>
      </w:rPr>
    </w:lvl>
    <w:lvl w:ilvl="7" w:tplc="9C3421BE">
      <w:start w:val="1"/>
      <w:numFmt w:val="bullet"/>
      <w:lvlText w:val="o"/>
      <w:lvlJc w:val="left"/>
      <w:pPr>
        <w:ind w:left="5400" w:hanging="360"/>
      </w:pPr>
      <w:rPr>
        <w:rFonts w:ascii="Courier New" w:hAnsi="Courier New" w:hint="default"/>
      </w:rPr>
    </w:lvl>
    <w:lvl w:ilvl="8" w:tplc="DDFEFFE8">
      <w:start w:val="1"/>
      <w:numFmt w:val="bullet"/>
      <w:lvlText w:val=""/>
      <w:lvlJc w:val="left"/>
      <w:pPr>
        <w:ind w:left="6120" w:hanging="360"/>
      </w:pPr>
      <w:rPr>
        <w:rFonts w:ascii="Wingdings" w:hAnsi="Wingdings" w:hint="default"/>
      </w:rPr>
    </w:lvl>
  </w:abstractNum>
  <w:abstractNum w:abstractNumId="8" w15:restartNumberingAfterBreak="0">
    <w:nsid w:val="16600B83"/>
    <w:multiLevelType w:val="hybridMultilevel"/>
    <w:tmpl w:val="C4209886"/>
    <w:lvl w:ilvl="0" w:tplc="BC581270">
      <w:numFmt w:val="bullet"/>
      <w:lvlText w:val=""/>
      <w:lvlJc w:val="left"/>
      <w:pPr>
        <w:ind w:left="465" w:hanging="284"/>
      </w:pPr>
      <w:rPr>
        <w:rFonts w:ascii="Symbol" w:eastAsia="Symbol" w:hAnsi="Symbol" w:cs="Symbol" w:hint="default"/>
        <w:b w:val="0"/>
        <w:bCs w:val="0"/>
        <w:i w:val="0"/>
        <w:iCs w:val="0"/>
        <w:w w:val="100"/>
        <w:sz w:val="22"/>
        <w:szCs w:val="22"/>
        <w:lang w:val="en-GB" w:eastAsia="en-US" w:bidi="ar-SA"/>
      </w:rPr>
    </w:lvl>
    <w:lvl w:ilvl="1" w:tplc="A0AEE012">
      <w:numFmt w:val="bullet"/>
      <w:lvlText w:val="•"/>
      <w:lvlJc w:val="left"/>
      <w:pPr>
        <w:ind w:left="738" w:hanging="284"/>
      </w:pPr>
      <w:rPr>
        <w:rFonts w:hint="default"/>
        <w:lang w:val="en-GB" w:eastAsia="en-US" w:bidi="ar-SA"/>
      </w:rPr>
    </w:lvl>
    <w:lvl w:ilvl="2" w:tplc="C332F4D4">
      <w:numFmt w:val="bullet"/>
      <w:lvlText w:val="•"/>
      <w:lvlJc w:val="left"/>
      <w:pPr>
        <w:ind w:left="1017" w:hanging="284"/>
      </w:pPr>
      <w:rPr>
        <w:rFonts w:hint="default"/>
        <w:lang w:val="en-GB" w:eastAsia="en-US" w:bidi="ar-SA"/>
      </w:rPr>
    </w:lvl>
    <w:lvl w:ilvl="3" w:tplc="EFA88E88">
      <w:numFmt w:val="bullet"/>
      <w:lvlText w:val="•"/>
      <w:lvlJc w:val="left"/>
      <w:pPr>
        <w:ind w:left="1295" w:hanging="284"/>
      </w:pPr>
      <w:rPr>
        <w:rFonts w:hint="default"/>
        <w:lang w:val="en-GB" w:eastAsia="en-US" w:bidi="ar-SA"/>
      </w:rPr>
    </w:lvl>
    <w:lvl w:ilvl="4" w:tplc="7778AB02">
      <w:numFmt w:val="bullet"/>
      <w:lvlText w:val="•"/>
      <w:lvlJc w:val="left"/>
      <w:pPr>
        <w:ind w:left="1574" w:hanging="284"/>
      </w:pPr>
      <w:rPr>
        <w:rFonts w:hint="default"/>
        <w:lang w:val="en-GB" w:eastAsia="en-US" w:bidi="ar-SA"/>
      </w:rPr>
    </w:lvl>
    <w:lvl w:ilvl="5" w:tplc="FEE8BB88">
      <w:numFmt w:val="bullet"/>
      <w:lvlText w:val="•"/>
      <w:lvlJc w:val="left"/>
      <w:pPr>
        <w:ind w:left="1853" w:hanging="284"/>
      </w:pPr>
      <w:rPr>
        <w:rFonts w:hint="default"/>
        <w:lang w:val="en-GB" w:eastAsia="en-US" w:bidi="ar-SA"/>
      </w:rPr>
    </w:lvl>
    <w:lvl w:ilvl="6" w:tplc="D9B0CB1E">
      <w:numFmt w:val="bullet"/>
      <w:lvlText w:val="•"/>
      <w:lvlJc w:val="left"/>
      <w:pPr>
        <w:ind w:left="2131" w:hanging="284"/>
      </w:pPr>
      <w:rPr>
        <w:rFonts w:hint="default"/>
        <w:lang w:val="en-GB" w:eastAsia="en-US" w:bidi="ar-SA"/>
      </w:rPr>
    </w:lvl>
    <w:lvl w:ilvl="7" w:tplc="D624B852">
      <w:numFmt w:val="bullet"/>
      <w:lvlText w:val="•"/>
      <w:lvlJc w:val="left"/>
      <w:pPr>
        <w:ind w:left="2410" w:hanging="284"/>
      </w:pPr>
      <w:rPr>
        <w:rFonts w:hint="default"/>
        <w:lang w:val="en-GB" w:eastAsia="en-US" w:bidi="ar-SA"/>
      </w:rPr>
    </w:lvl>
    <w:lvl w:ilvl="8" w:tplc="CC72D666">
      <w:numFmt w:val="bullet"/>
      <w:lvlText w:val="•"/>
      <w:lvlJc w:val="left"/>
      <w:pPr>
        <w:ind w:left="2688" w:hanging="284"/>
      </w:pPr>
      <w:rPr>
        <w:rFonts w:hint="default"/>
        <w:lang w:val="en-GB" w:eastAsia="en-US" w:bidi="ar-SA"/>
      </w:rPr>
    </w:lvl>
  </w:abstractNum>
  <w:abstractNum w:abstractNumId="9" w15:restartNumberingAfterBreak="0">
    <w:nsid w:val="18A701F5"/>
    <w:multiLevelType w:val="hybridMultilevel"/>
    <w:tmpl w:val="75B29222"/>
    <w:lvl w:ilvl="0" w:tplc="C4FED8A4">
      <w:start w:val="1"/>
      <w:numFmt w:val="bullet"/>
      <w:lvlText w:val="-"/>
      <w:lvlJc w:val="left"/>
      <w:pPr>
        <w:ind w:left="360" w:hanging="360"/>
      </w:pPr>
      <w:rPr>
        <w:rFonts w:ascii="Calibri" w:hAnsi="Calibri" w:hint="default"/>
      </w:rPr>
    </w:lvl>
    <w:lvl w:ilvl="1" w:tplc="A0C07AF4">
      <w:start w:val="1"/>
      <w:numFmt w:val="bullet"/>
      <w:lvlText w:val="o"/>
      <w:lvlJc w:val="left"/>
      <w:pPr>
        <w:ind w:left="1080" w:hanging="360"/>
      </w:pPr>
      <w:rPr>
        <w:rFonts w:ascii="Courier New" w:hAnsi="Courier New" w:hint="default"/>
      </w:rPr>
    </w:lvl>
    <w:lvl w:ilvl="2" w:tplc="45C2714C">
      <w:start w:val="1"/>
      <w:numFmt w:val="bullet"/>
      <w:lvlText w:val=""/>
      <w:lvlJc w:val="left"/>
      <w:pPr>
        <w:ind w:left="1800" w:hanging="360"/>
      </w:pPr>
      <w:rPr>
        <w:rFonts w:ascii="Wingdings" w:hAnsi="Wingdings" w:hint="default"/>
      </w:rPr>
    </w:lvl>
    <w:lvl w:ilvl="3" w:tplc="E1B8DF34">
      <w:start w:val="1"/>
      <w:numFmt w:val="bullet"/>
      <w:lvlText w:val=""/>
      <w:lvlJc w:val="left"/>
      <w:pPr>
        <w:ind w:left="2520" w:hanging="360"/>
      </w:pPr>
      <w:rPr>
        <w:rFonts w:ascii="Symbol" w:hAnsi="Symbol" w:hint="default"/>
      </w:rPr>
    </w:lvl>
    <w:lvl w:ilvl="4" w:tplc="8D1A908E">
      <w:start w:val="1"/>
      <w:numFmt w:val="bullet"/>
      <w:lvlText w:val="o"/>
      <w:lvlJc w:val="left"/>
      <w:pPr>
        <w:ind w:left="3240" w:hanging="360"/>
      </w:pPr>
      <w:rPr>
        <w:rFonts w:ascii="Courier New" w:hAnsi="Courier New" w:hint="default"/>
      </w:rPr>
    </w:lvl>
    <w:lvl w:ilvl="5" w:tplc="3110A302">
      <w:start w:val="1"/>
      <w:numFmt w:val="bullet"/>
      <w:lvlText w:val=""/>
      <w:lvlJc w:val="left"/>
      <w:pPr>
        <w:ind w:left="3960" w:hanging="360"/>
      </w:pPr>
      <w:rPr>
        <w:rFonts w:ascii="Wingdings" w:hAnsi="Wingdings" w:hint="default"/>
      </w:rPr>
    </w:lvl>
    <w:lvl w:ilvl="6" w:tplc="081EDE3E">
      <w:start w:val="1"/>
      <w:numFmt w:val="bullet"/>
      <w:lvlText w:val=""/>
      <w:lvlJc w:val="left"/>
      <w:pPr>
        <w:ind w:left="4680" w:hanging="360"/>
      </w:pPr>
      <w:rPr>
        <w:rFonts w:ascii="Symbol" w:hAnsi="Symbol" w:hint="default"/>
      </w:rPr>
    </w:lvl>
    <w:lvl w:ilvl="7" w:tplc="78CA71A8">
      <w:start w:val="1"/>
      <w:numFmt w:val="bullet"/>
      <w:lvlText w:val="o"/>
      <w:lvlJc w:val="left"/>
      <w:pPr>
        <w:ind w:left="5400" w:hanging="360"/>
      </w:pPr>
      <w:rPr>
        <w:rFonts w:ascii="Courier New" w:hAnsi="Courier New" w:hint="default"/>
      </w:rPr>
    </w:lvl>
    <w:lvl w:ilvl="8" w:tplc="C2B8BE42">
      <w:start w:val="1"/>
      <w:numFmt w:val="bullet"/>
      <w:lvlText w:val=""/>
      <w:lvlJc w:val="left"/>
      <w:pPr>
        <w:ind w:left="6120" w:hanging="360"/>
      </w:pPr>
      <w:rPr>
        <w:rFonts w:ascii="Wingdings" w:hAnsi="Wingdings" w:hint="default"/>
      </w:rPr>
    </w:lvl>
  </w:abstractNum>
  <w:abstractNum w:abstractNumId="10" w15:restartNumberingAfterBreak="0">
    <w:nsid w:val="1BFD61E7"/>
    <w:multiLevelType w:val="hybridMultilevel"/>
    <w:tmpl w:val="5A1078BC"/>
    <w:lvl w:ilvl="0" w:tplc="52340140">
      <w:start w:val="1"/>
      <w:numFmt w:val="bullet"/>
      <w:lvlText w:val="-"/>
      <w:lvlJc w:val="left"/>
      <w:pPr>
        <w:ind w:left="360" w:hanging="360"/>
      </w:pPr>
      <w:rPr>
        <w:rFonts w:ascii="Calibri" w:hAnsi="Calibri" w:hint="default"/>
      </w:rPr>
    </w:lvl>
    <w:lvl w:ilvl="1" w:tplc="682CF0F6">
      <w:start w:val="1"/>
      <w:numFmt w:val="bullet"/>
      <w:lvlText w:val="o"/>
      <w:lvlJc w:val="left"/>
      <w:pPr>
        <w:ind w:left="1080" w:hanging="360"/>
      </w:pPr>
      <w:rPr>
        <w:rFonts w:ascii="Courier New" w:hAnsi="Courier New" w:hint="default"/>
      </w:rPr>
    </w:lvl>
    <w:lvl w:ilvl="2" w:tplc="AE4C2DD8">
      <w:start w:val="1"/>
      <w:numFmt w:val="bullet"/>
      <w:lvlText w:val=""/>
      <w:lvlJc w:val="left"/>
      <w:pPr>
        <w:ind w:left="1800" w:hanging="360"/>
      </w:pPr>
      <w:rPr>
        <w:rFonts w:ascii="Wingdings" w:hAnsi="Wingdings" w:hint="default"/>
      </w:rPr>
    </w:lvl>
    <w:lvl w:ilvl="3" w:tplc="3460A386">
      <w:start w:val="1"/>
      <w:numFmt w:val="bullet"/>
      <w:lvlText w:val=""/>
      <w:lvlJc w:val="left"/>
      <w:pPr>
        <w:ind w:left="2520" w:hanging="360"/>
      </w:pPr>
      <w:rPr>
        <w:rFonts w:ascii="Symbol" w:hAnsi="Symbol" w:hint="default"/>
      </w:rPr>
    </w:lvl>
    <w:lvl w:ilvl="4" w:tplc="B5922F5C">
      <w:start w:val="1"/>
      <w:numFmt w:val="bullet"/>
      <w:lvlText w:val="o"/>
      <w:lvlJc w:val="left"/>
      <w:pPr>
        <w:ind w:left="3240" w:hanging="360"/>
      </w:pPr>
      <w:rPr>
        <w:rFonts w:ascii="Courier New" w:hAnsi="Courier New" w:hint="default"/>
      </w:rPr>
    </w:lvl>
    <w:lvl w:ilvl="5" w:tplc="316E9E32">
      <w:start w:val="1"/>
      <w:numFmt w:val="bullet"/>
      <w:lvlText w:val=""/>
      <w:lvlJc w:val="left"/>
      <w:pPr>
        <w:ind w:left="3960" w:hanging="360"/>
      </w:pPr>
      <w:rPr>
        <w:rFonts w:ascii="Wingdings" w:hAnsi="Wingdings" w:hint="default"/>
      </w:rPr>
    </w:lvl>
    <w:lvl w:ilvl="6" w:tplc="66FA0B28">
      <w:start w:val="1"/>
      <w:numFmt w:val="bullet"/>
      <w:lvlText w:val=""/>
      <w:lvlJc w:val="left"/>
      <w:pPr>
        <w:ind w:left="4680" w:hanging="360"/>
      </w:pPr>
      <w:rPr>
        <w:rFonts w:ascii="Symbol" w:hAnsi="Symbol" w:hint="default"/>
      </w:rPr>
    </w:lvl>
    <w:lvl w:ilvl="7" w:tplc="3DFC41F4">
      <w:start w:val="1"/>
      <w:numFmt w:val="bullet"/>
      <w:lvlText w:val="o"/>
      <w:lvlJc w:val="left"/>
      <w:pPr>
        <w:ind w:left="5400" w:hanging="360"/>
      </w:pPr>
      <w:rPr>
        <w:rFonts w:ascii="Courier New" w:hAnsi="Courier New" w:hint="default"/>
      </w:rPr>
    </w:lvl>
    <w:lvl w:ilvl="8" w:tplc="90FCABFA">
      <w:start w:val="1"/>
      <w:numFmt w:val="bullet"/>
      <w:lvlText w:val=""/>
      <w:lvlJc w:val="left"/>
      <w:pPr>
        <w:ind w:left="6120" w:hanging="360"/>
      </w:pPr>
      <w:rPr>
        <w:rFonts w:ascii="Wingdings" w:hAnsi="Wingdings" w:hint="default"/>
      </w:rPr>
    </w:lvl>
  </w:abstractNum>
  <w:abstractNum w:abstractNumId="11" w15:restartNumberingAfterBreak="0">
    <w:nsid w:val="1E514749"/>
    <w:multiLevelType w:val="hybridMultilevel"/>
    <w:tmpl w:val="F8B2731E"/>
    <w:lvl w:ilvl="0" w:tplc="E9AE3644">
      <w:start w:val="1"/>
      <w:numFmt w:val="bullet"/>
      <w:lvlText w:val="-"/>
      <w:lvlJc w:val="left"/>
      <w:pPr>
        <w:ind w:left="360" w:hanging="360"/>
      </w:pPr>
      <w:rPr>
        <w:rFonts w:ascii="Calibri" w:hAnsi="Calibri" w:hint="default"/>
      </w:rPr>
    </w:lvl>
    <w:lvl w:ilvl="1" w:tplc="5136D5BA">
      <w:start w:val="1"/>
      <w:numFmt w:val="bullet"/>
      <w:lvlText w:val="o"/>
      <w:lvlJc w:val="left"/>
      <w:pPr>
        <w:ind w:left="1080" w:hanging="360"/>
      </w:pPr>
      <w:rPr>
        <w:rFonts w:ascii="Courier New" w:hAnsi="Courier New" w:hint="default"/>
      </w:rPr>
    </w:lvl>
    <w:lvl w:ilvl="2" w:tplc="FE884A1E">
      <w:start w:val="1"/>
      <w:numFmt w:val="bullet"/>
      <w:lvlText w:val=""/>
      <w:lvlJc w:val="left"/>
      <w:pPr>
        <w:ind w:left="1800" w:hanging="360"/>
      </w:pPr>
      <w:rPr>
        <w:rFonts w:ascii="Wingdings" w:hAnsi="Wingdings" w:hint="default"/>
      </w:rPr>
    </w:lvl>
    <w:lvl w:ilvl="3" w:tplc="D912379C">
      <w:start w:val="1"/>
      <w:numFmt w:val="bullet"/>
      <w:lvlText w:val=""/>
      <w:lvlJc w:val="left"/>
      <w:pPr>
        <w:ind w:left="2520" w:hanging="360"/>
      </w:pPr>
      <w:rPr>
        <w:rFonts w:ascii="Symbol" w:hAnsi="Symbol" w:hint="default"/>
      </w:rPr>
    </w:lvl>
    <w:lvl w:ilvl="4" w:tplc="D506DC1A">
      <w:start w:val="1"/>
      <w:numFmt w:val="bullet"/>
      <w:lvlText w:val="o"/>
      <w:lvlJc w:val="left"/>
      <w:pPr>
        <w:ind w:left="3240" w:hanging="360"/>
      </w:pPr>
      <w:rPr>
        <w:rFonts w:ascii="Courier New" w:hAnsi="Courier New" w:hint="default"/>
      </w:rPr>
    </w:lvl>
    <w:lvl w:ilvl="5" w:tplc="83385BB0">
      <w:start w:val="1"/>
      <w:numFmt w:val="bullet"/>
      <w:lvlText w:val=""/>
      <w:lvlJc w:val="left"/>
      <w:pPr>
        <w:ind w:left="3960" w:hanging="360"/>
      </w:pPr>
      <w:rPr>
        <w:rFonts w:ascii="Wingdings" w:hAnsi="Wingdings" w:hint="default"/>
      </w:rPr>
    </w:lvl>
    <w:lvl w:ilvl="6" w:tplc="C442AA6E">
      <w:start w:val="1"/>
      <w:numFmt w:val="bullet"/>
      <w:lvlText w:val=""/>
      <w:lvlJc w:val="left"/>
      <w:pPr>
        <w:ind w:left="4680" w:hanging="360"/>
      </w:pPr>
      <w:rPr>
        <w:rFonts w:ascii="Symbol" w:hAnsi="Symbol" w:hint="default"/>
      </w:rPr>
    </w:lvl>
    <w:lvl w:ilvl="7" w:tplc="B3F69BB6">
      <w:start w:val="1"/>
      <w:numFmt w:val="bullet"/>
      <w:lvlText w:val="o"/>
      <w:lvlJc w:val="left"/>
      <w:pPr>
        <w:ind w:left="5400" w:hanging="360"/>
      </w:pPr>
      <w:rPr>
        <w:rFonts w:ascii="Courier New" w:hAnsi="Courier New" w:hint="default"/>
      </w:rPr>
    </w:lvl>
    <w:lvl w:ilvl="8" w:tplc="1166B72A">
      <w:start w:val="1"/>
      <w:numFmt w:val="bullet"/>
      <w:lvlText w:val=""/>
      <w:lvlJc w:val="left"/>
      <w:pPr>
        <w:ind w:left="6120" w:hanging="360"/>
      </w:pPr>
      <w:rPr>
        <w:rFonts w:ascii="Wingdings" w:hAnsi="Wingdings" w:hint="default"/>
      </w:rPr>
    </w:lvl>
  </w:abstractNum>
  <w:abstractNum w:abstractNumId="12" w15:restartNumberingAfterBreak="0">
    <w:nsid w:val="1EF96E61"/>
    <w:multiLevelType w:val="hybridMultilevel"/>
    <w:tmpl w:val="AF329F56"/>
    <w:lvl w:ilvl="0" w:tplc="46A0DDA6">
      <w:numFmt w:val="bullet"/>
      <w:lvlText w:val=""/>
      <w:lvlJc w:val="left"/>
      <w:pPr>
        <w:ind w:left="465" w:hanging="284"/>
      </w:pPr>
      <w:rPr>
        <w:rFonts w:ascii="Symbol" w:eastAsia="Symbol" w:hAnsi="Symbol" w:cs="Symbol" w:hint="default"/>
        <w:b w:val="0"/>
        <w:bCs w:val="0"/>
        <w:i w:val="0"/>
        <w:iCs w:val="0"/>
        <w:w w:val="100"/>
        <w:sz w:val="22"/>
        <w:szCs w:val="22"/>
        <w:lang w:val="en-GB" w:eastAsia="en-US" w:bidi="ar-SA"/>
      </w:rPr>
    </w:lvl>
    <w:lvl w:ilvl="1" w:tplc="B5621D84">
      <w:numFmt w:val="bullet"/>
      <w:lvlText w:val="•"/>
      <w:lvlJc w:val="left"/>
      <w:pPr>
        <w:ind w:left="738" w:hanging="284"/>
      </w:pPr>
      <w:rPr>
        <w:rFonts w:hint="default"/>
        <w:lang w:val="en-GB" w:eastAsia="en-US" w:bidi="ar-SA"/>
      </w:rPr>
    </w:lvl>
    <w:lvl w:ilvl="2" w:tplc="AC6E6E24">
      <w:numFmt w:val="bullet"/>
      <w:lvlText w:val="•"/>
      <w:lvlJc w:val="left"/>
      <w:pPr>
        <w:ind w:left="1017" w:hanging="284"/>
      </w:pPr>
      <w:rPr>
        <w:rFonts w:hint="default"/>
        <w:lang w:val="en-GB" w:eastAsia="en-US" w:bidi="ar-SA"/>
      </w:rPr>
    </w:lvl>
    <w:lvl w:ilvl="3" w:tplc="C1DE16A2">
      <w:numFmt w:val="bullet"/>
      <w:lvlText w:val="•"/>
      <w:lvlJc w:val="left"/>
      <w:pPr>
        <w:ind w:left="1295" w:hanging="284"/>
      </w:pPr>
      <w:rPr>
        <w:rFonts w:hint="default"/>
        <w:lang w:val="en-GB" w:eastAsia="en-US" w:bidi="ar-SA"/>
      </w:rPr>
    </w:lvl>
    <w:lvl w:ilvl="4" w:tplc="B302D39E">
      <w:numFmt w:val="bullet"/>
      <w:lvlText w:val="•"/>
      <w:lvlJc w:val="left"/>
      <w:pPr>
        <w:ind w:left="1574" w:hanging="284"/>
      </w:pPr>
      <w:rPr>
        <w:rFonts w:hint="default"/>
        <w:lang w:val="en-GB" w:eastAsia="en-US" w:bidi="ar-SA"/>
      </w:rPr>
    </w:lvl>
    <w:lvl w:ilvl="5" w:tplc="DBEEBCAC">
      <w:numFmt w:val="bullet"/>
      <w:lvlText w:val="•"/>
      <w:lvlJc w:val="left"/>
      <w:pPr>
        <w:ind w:left="1852" w:hanging="284"/>
      </w:pPr>
      <w:rPr>
        <w:rFonts w:hint="default"/>
        <w:lang w:val="en-GB" w:eastAsia="en-US" w:bidi="ar-SA"/>
      </w:rPr>
    </w:lvl>
    <w:lvl w:ilvl="6" w:tplc="CB4EF9B8">
      <w:numFmt w:val="bullet"/>
      <w:lvlText w:val="•"/>
      <w:lvlJc w:val="left"/>
      <w:pPr>
        <w:ind w:left="2131" w:hanging="284"/>
      </w:pPr>
      <w:rPr>
        <w:rFonts w:hint="default"/>
        <w:lang w:val="en-GB" w:eastAsia="en-US" w:bidi="ar-SA"/>
      </w:rPr>
    </w:lvl>
    <w:lvl w:ilvl="7" w:tplc="CCE05566">
      <w:numFmt w:val="bullet"/>
      <w:lvlText w:val="•"/>
      <w:lvlJc w:val="left"/>
      <w:pPr>
        <w:ind w:left="2409" w:hanging="284"/>
      </w:pPr>
      <w:rPr>
        <w:rFonts w:hint="default"/>
        <w:lang w:val="en-GB" w:eastAsia="en-US" w:bidi="ar-SA"/>
      </w:rPr>
    </w:lvl>
    <w:lvl w:ilvl="8" w:tplc="BD7231EE">
      <w:numFmt w:val="bullet"/>
      <w:lvlText w:val="•"/>
      <w:lvlJc w:val="left"/>
      <w:pPr>
        <w:ind w:left="2688" w:hanging="284"/>
      </w:pPr>
      <w:rPr>
        <w:rFonts w:hint="default"/>
        <w:lang w:val="en-GB" w:eastAsia="en-US" w:bidi="ar-SA"/>
      </w:rPr>
    </w:lvl>
  </w:abstractNum>
  <w:abstractNum w:abstractNumId="13" w15:restartNumberingAfterBreak="0">
    <w:nsid w:val="20EA759D"/>
    <w:multiLevelType w:val="hybridMultilevel"/>
    <w:tmpl w:val="9E28D3D0"/>
    <w:lvl w:ilvl="0" w:tplc="589E3BBE">
      <w:start w:val="1"/>
      <w:numFmt w:val="bullet"/>
      <w:lvlText w:val="-"/>
      <w:lvlJc w:val="left"/>
      <w:pPr>
        <w:ind w:left="360" w:hanging="360"/>
      </w:pPr>
      <w:rPr>
        <w:rFonts w:ascii="Calibri" w:hAnsi="Calibri" w:hint="default"/>
      </w:rPr>
    </w:lvl>
    <w:lvl w:ilvl="1" w:tplc="304ADD0A">
      <w:start w:val="1"/>
      <w:numFmt w:val="bullet"/>
      <w:lvlText w:val="o"/>
      <w:lvlJc w:val="left"/>
      <w:pPr>
        <w:ind w:left="1080" w:hanging="360"/>
      </w:pPr>
      <w:rPr>
        <w:rFonts w:ascii="Courier New" w:hAnsi="Courier New" w:hint="default"/>
      </w:rPr>
    </w:lvl>
    <w:lvl w:ilvl="2" w:tplc="6494096A">
      <w:start w:val="1"/>
      <w:numFmt w:val="bullet"/>
      <w:lvlText w:val=""/>
      <w:lvlJc w:val="left"/>
      <w:pPr>
        <w:ind w:left="1800" w:hanging="360"/>
      </w:pPr>
      <w:rPr>
        <w:rFonts w:ascii="Wingdings" w:hAnsi="Wingdings" w:hint="default"/>
      </w:rPr>
    </w:lvl>
    <w:lvl w:ilvl="3" w:tplc="9D34695C">
      <w:start w:val="1"/>
      <w:numFmt w:val="bullet"/>
      <w:lvlText w:val=""/>
      <w:lvlJc w:val="left"/>
      <w:pPr>
        <w:ind w:left="2520" w:hanging="360"/>
      </w:pPr>
      <w:rPr>
        <w:rFonts w:ascii="Symbol" w:hAnsi="Symbol" w:hint="default"/>
      </w:rPr>
    </w:lvl>
    <w:lvl w:ilvl="4" w:tplc="4A2A79B4">
      <w:start w:val="1"/>
      <w:numFmt w:val="bullet"/>
      <w:lvlText w:val="o"/>
      <w:lvlJc w:val="left"/>
      <w:pPr>
        <w:ind w:left="3240" w:hanging="360"/>
      </w:pPr>
      <w:rPr>
        <w:rFonts w:ascii="Courier New" w:hAnsi="Courier New" w:hint="default"/>
      </w:rPr>
    </w:lvl>
    <w:lvl w:ilvl="5" w:tplc="55922AF0">
      <w:start w:val="1"/>
      <w:numFmt w:val="bullet"/>
      <w:lvlText w:val=""/>
      <w:lvlJc w:val="left"/>
      <w:pPr>
        <w:ind w:left="3960" w:hanging="360"/>
      </w:pPr>
      <w:rPr>
        <w:rFonts w:ascii="Wingdings" w:hAnsi="Wingdings" w:hint="default"/>
      </w:rPr>
    </w:lvl>
    <w:lvl w:ilvl="6" w:tplc="B3C294B2">
      <w:start w:val="1"/>
      <w:numFmt w:val="bullet"/>
      <w:lvlText w:val=""/>
      <w:lvlJc w:val="left"/>
      <w:pPr>
        <w:ind w:left="4680" w:hanging="360"/>
      </w:pPr>
      <w:rPr>
        <w:rFonts w:ascii="Symbol" w:hAnsi="Symbol" w:hint="default"/>
      </w:rPr>
    </w:lvl>
    <w:lvl w:ilvl="7" w:tplc="0B4489F8">
      <w:start w:val="1"/>
      <w:numFmt w:val="bullet"/>
      <w:lvlText w:val="o"/>
      <w:lvlJc w:val="left"/>
      <w:pPr>
        <w:ind w:left="5400" w:hanging="360"/>
      </w:pPr>
      <w:rPr>
        <w:rFonts w:ascii="Courier New" w:hAnsi="Courier New" w:hint="default"/>
      </w:rPr>
    </w:lvl>
    <w:lvl w:ilvl="8" w:tplc="82D46500">
      <w:start w:val="1"/>
      <w:numFmt w:val="bullet"/>
      <w:lvlText w:val=""/>
      <w:lvlJc w:val="left"/>
      <w:pPr>
        <w:ind w:left="6120" w:hanging="360"/>
      </w:pPr>
      <w:rPr>
        <w:rFonts w:ascii="Wingdings" w:hAnsi="Wingdings" w:hint="default"/>
      </w:rPr>
    </w:lvl>
  </w:abstractNum>
  <w:abstractNum w:abstractNumId="14" w15:restartNumberingAfterBreak="0">
    <w:nsid w:val="2DF124C8"/>
    <w:multiLevelType w:val="hybridMultilevel"/>
    <w:tmpl w:val="239EC4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E5A62C0"/>
    <w:multiLevelType w:val="hybridMultilevel"/>
    <w:tmpl w:val="5C98BF2C"/>
    <w:lvl w:ilvl="0" w:tplc="7E96CF56">
      <w:numFmt w:val="bullet"/>
      <w:lvlText w:val=""/>
      <w:lvlJc w:val="left"/>
      <w:pPr>
        <w:ind w:left="417" w:hanging="318"/>
      </w:pPr>
      <w:rPr>
        <w:rFonts w:ascii="Symbol" w:eastAsia="Symbol" w:hAnsi="Symbol" w:cs="Symbol" w:hint="default"/>
        <w:b w:val="0"/>
        <w:bCs w:val="0"/>
        <w:i w:val="0"/>
        <w:iCs w:val="0"/>
        <w:w w:val="100"/>
        <w:sz w:val="22"/>
        <w:szCs w:val="22"/>
        <w:lang w:val="en-GB" w:eastAsia="en-US" w:bidi="ar-SA"/>
      </w:rPr>
    </w:lvl>
    <w:lvl w:ilvl="1" w:tplc="C876EC16">
      <w:numFmt w:val="bullet"/>
      <w:lvlText w:val="•"/>
      <w:lvlJc w:val="left"/>
      <w:pPr>
        <w:ind w:left="717" w:hanging="318"/>
      </w:pPr>
      <w:rPr>
        <w:rFonts w:hint="default"/>
        <w:lang w:val="en-GB" w:eastAsia="en-US" w:bidi="ar-SA"/>
      </w:rPr>
    </w:lvl>
    <w:lvl w:ilvl="2" w:tplc="9AF41B02">
      <w:numFmt w:val="bullet"/>
      <w:lvlText w:val="•"/>
      <w:lvlJc w:val="left"/>
      <w:pPr>
        <w:ind w:left="1015" w:hanging="318"/>
      </w:pPr>
      <w:rPr>
        <w:rFonts w:hint="default"/>
        <w:lang w:val="en-GB" w:eastAsia="en-US" w:bidi="ar-SA"/>
      </w:rPr>
    </w:lvl>
    <w:lvl w:ilvl="3" w:tplc="7FA07A9E">
      <w:numFmt w:val="bullet"/>
      <w:lvlText w:val="•"/>
      <w:lvlJc w:val="left"/>
      <w:pPr>
        <w:ind w:left="1312" w:hanging="318"/>
      </w:pPr>
      <w:rPr>
        <w:rFonts w:hint="default"/>
        <w:lang w:val="en-GB" w:eastAsia="en-US" w:bidi="ar-SA"/>
      </w:rPr>
    </w:lvl>
    <w:lvl w:ilvl="4" w:tplc="875E81A8">
      <w:numFmt w:val="bullet"/>
      <w:lvlText w:val="•"/>
      <w:lvlJc w:val="left"/>
      <w:pPr>
        <w:ind w:left="1610" w:hanging="318"/>
      </w:pPr>
      <w:rPr>
        <w:rFonts w:hint="default"/>
        <w:lang w:val="en-GB" w:eastAsia="en-US" w:bidi="ar-SA"/>
      </w:rPr>
    </w:lvl>
    <w:lvl w:ilvl="5" w:tplc="7FB85D78">
      <w:numFmt w:val="bullet"/>
      <w:lvlText w:val="•"/>
      <w:lvlJc w:val="left"/>
      <w:pPr>
        <w:ind w:left="1907" w:hanging="318"/>
      </w:pPr>
      <w:rPr>
        <w:rFonts w:hint="default"/>
        <w:lang w:val="en-GB" w:eastAsia="en-US" w:bidi="ar-SA"/>
      </w:rPr>
    </w:lvl>
    <w:lvl w:ilvl="6" w:tplc="38B26370">
      <w:numFmt w:val="bullet"/>
      <w:lvlText w:val="•"/>
      <w:lvlJc w:val="left"/>
      <w:pPr>
        <w:ind w:left="2205" w:hanging="318"/>
      </w:pPr>
      <w:rPr>
        <w:rFonts w:hint="default"/>
        <w:lang w:val="en-GB" w:eastAsia="en-US" w:bidi="ar-SA"/>
      </w:rPr>
    </w:lvl>
    <w:lvl w:ilvl="7" w:tplc="21D4256C">
      <w:numFmt w:val="bullet"/>
      <w:lvlText w:val="•"/>
      <w:lvlJc w:val="left"/>
      <w:pPr>
        <w:ind w:left="2502" w:hanging="318"/>
      </w:pPr>
      <w:rPr>
        <w:rFonts w:hint="default"/>
        <w:lang w:val="en-GB" w:eastAsia="en-US" w:bidi="ar-SA"/>
      </w:rPr>
    </w:lvl>
    <w:lvl w:ilvl="8" w:tplc="EC0C244E">
      <w:numFmt w:val="bullet"/>
      <w:lvlText w:val="•"/>
      <w:lvlJc w:val="left"/>
      <w:pPr>
        <w:ind w:left="2800" w:hanging="318"/>
      </w:pPr>
      <w:rPr>
        <w:rFonts w:hint="default"/>
        <w:lang w:val="en-GB" w:eastAsia="en-US" w:bidi="ar-SA"/>
      </w:rPr>
    </w:lvl>
  </w:abstractNum>
  <w:abstractNum w:abstractNumId="16" w15:restartNumberingAfterBreak="0">
    <w:nsid w:val="2F8B3202"/>
    <w:multiLevelType w:val="hybridMultilevel"/>
    <w:tmpl w:val="57526616"/>
    <w:lvl w:ilvl="0" w:tplc="DAFC9312">
      <w:start w:val="1"/>
      <w:numFmt w:val="bullet"/>
      <w:lvlText w:val="-"/>
      <w:lvlJc w:val="left"/>
      <w:pPr>
        <w:ind w:left="360" w:hanging="360"/>
      </w:pPr>
      <w:rPr>
        <w:rFonts w:ascii="Calibri" w:hAnsi="Calibri" w:hint="default"/>
      </w:rPr>
    </w:lvl>
    <w:lvl w:ilvl="1" w:tplc="A77EFF22">
      <w:start w:val="1"/>
      <w:numFmt w:val="bullet"/>
      <w:lvlText w:val="o"/>
      <w:lvlJc w:val="left"/>
      <w:pPr>
        <w:ind w:left="1080" w:hanging="360"/>
      </w:pPr>
      <w:rPr>
        <w:rFonts w:ascii="Courier New" w:hAnsi="Courier New" w:hint="default"/>
      </w:rPr>
    </w:lvl>
    <w:lvl w:ilvl="2" w:tplc="5FEA226A">
      <w:start w:val="1"/>
      <w:numFmt w:val="bullet"/>
      <w:lvlText w:val=""/>
      <w:lvlJc w:val="left"/>
      <w:pPr>
        <w:ind w:left="1800" w:hanging="360"/>
      </w:pPr>
      <w:rPr>
        <w:rFonts w:ascii="Wingdings" w:hAnsi="Wingdings" w:hint="default"/>
      </w:rPr>
    </w:lvl>
    <w:lvl w:ilvl="3" w:tplc="9B2EB872">
      <w:start w:val="1"/>
      <w:numFmt w:val="bullet"/>
      <w:lvlText w:val=""/>
      <w:lvlJc w:val="left"/>
      <w:pPr>
        <w:ind w:left="2520" w:hanging="360"/>
      </w:pPr>
      <w:rPr>
        <w:rFonts w:ascii="Symbol" w:hAnsi="Symbol" w:hint="default"/>
      </w:rPr>
    </w:lvl>
    <w:lvl w:ilvl="4" w:tplc="A032074C">
      <w:start w:val="1"/>
      <w:numFmt w:val="bullet"/>
      <w:lvlText w:val="o"/>
      <w:lvlJc w:val="left"/>
      <w:pPr>
        <w:ind w:left="3240" w:hanging="360"/>
      </w:pPr>
      <w:rPr>
        <w:rFonts w:ascii="Courier New" w:hAnsi="Courier New" w:hint="default"/>
      </w:rPr>
    </w:lvl>
    <w:lvl w:ilvl="5" w:tplc="6C1A8228">
      <w:start w:val="1"/>
      <w:numFmt w:val="bullet"/>
      <w:lvlText w:val=""/>
      <w:lvlJc w:val="left"/>
      <w:pPr>
        <w:ind w:left="3960" w:hanging="360"/>
      </w:pPr>
      <w:rPr>
        <w:rFonts w:ascii="Wingdings" w:hAnsi="Wingdings" w:hint="default"/>
      </w:rPr>
    </w:lvl>
    <w:lvl w:ilvl="6" w:tplc="B2748FA0">
      <w:start w:val="1"/>
      <w:numFmt w:val="bullet"/>
      <w:lvlText w:val=""/>
      <w:lvlJc w:val="left"/>
      <w:pPr>
        <w:ind w:left="4680" w:hanging="360"/>
      </w:pPr>
      <w:rPr>
        <w:rFonts w:ascii="Symbol" w:hAnsi="Symbol" w:hint="default"/>
      </w:rPr>
    </w:lvl>
    <w:lvl w:ilvl="7" w:tplc="53B0F990">
      <w:start w:val="1"/>
      <w:numFmt w:val="bullet"/>
      <w:lvlText w:val="o"/>
      <w:lvlJc w:val="left"/>
      <w:pPr>
        <w:ind w:left="5400" w:hanging="360"/>
      </w:pPr>
      <w:rPr>
        <w:rFonts w:ascii="Courier New" w:hAnsi="Courier New" w:hint="default"/>
      </w:rPr>
    </w:lvl>
    <w:lvl w:ilvl="8" w:tplc="C7C2F43C">
      <w:start w:val="1"/>
      <w:numFmt w:val="bullet"/>
      <w:lvlText w:val=""/>
      <w:lvlJc w:val="left"/>
      <w:pPr>
        <w:ind w:left="6120" w:hanging="360"/>
      </w:pPr>
      <w:rPr>
        <w:rFonts w:ascii="Wingdings" w:hAnsi="Wingdings" w:hint="default"/>
      </w:rPr>
    </w:lvl>
  </w:abstractNum>
  <w:abstractNum w:abstractNumId="17" w15:restartNumberingAfterBreak="0">
    <w:nsid w:val="32581CDB"/>
    <w:multiLevelType w:val="hybridMultilevel"/>
    <w:tmpl w:val="4F000EE6"/>
    <w:lvl w:ilvl="0" w:tplc="CEA885D8">
      <w:numFmt w:val="bullet"/>
      <w:lvlText w:val=""/>
      <w:lvlJc w:val="left"/>
      <w:pPr>
        <w:ind w:left="417" w:hanging="318"/>
      </w:pPr>
      <w:rPr>
        <w:rFonts w:ascii="Symbol" w:eastAsia="Symbol" w:hAnsi="Symbol" w:cs="Symbol" w:hint="default"/>
        <w:b w:val="0"/>
        <w:bCs w:val="0"/>
        <w:i w:val="0"/>
        <w:iCs w:val="0"/>
        <w:w w:val="100"/>
        <w:sz w:val="22"/>
        <w:szCs w:val="22"/>
        <w:lang w:val="en-GB" w:eastAsia="en-US" w:bidi="ar-SA"/>
      </w:rPr>
    </w:lvl>
    <w:lvl w:ilvl="1" w:tplc="4A200E22">
      <w:numFmt w:val="bullet"/>
      <w:lvlText w:val="•"/>
      <w:lvlJc w:val="left"/>
      <w:pPr>
        <w:ind w:left="717" w:hanging="318"/>
      </w:pPr>
      <w:rPr>
        <w:rFonts w:hint="default"/>
        <w:lang w:val="en-GB" w:eastAsia="en-US" w:bidi="ar-SA"/>
      </w:rPr>
    </w:lvl>
    <w:lvl w:ilvl="2" w:tplc="9DD8F36C">
      <w:numFmt w:val="bullet"/>
      <w:lvlText w:val="•"/>
      <w:lvlJc w:val="left"/>
      <w:pPr>
        <w:ind w:left="1015" w:hanging="318"/>
      </w:pPr>
      <w:rPr>
        <w:rFonts w:hint="default"/>
        <w:lang w:val="en-GB" w:eastAsia="en-US" w:bidi="ar-SA"/>
      </w:rPr>
    </w:lvl>
    <w:lvl w:ilvl="3" w:tplc="2A86DE38">
      <w:numFmt w:val="bullet"/>
      <w:lvlText w:val="•"/>
      <w:lvlJc w:val="left"/>
      <w:pPr>
        <w:ind w:left="1312" w:hanging="318"/>
      </w:pPr>
      <w:rPr>
        <w:rFonts w:hint="default"/>
        <w:lang w:val="en-GB" w:eastAsia="en-US" w:bidi="ar-SA"/>
      </w:rPr>
    </w:lvl>
    <w:lvl w:ilvl="4" w:tplc="AA449896">
      <w:numFmt w:val="bullet"/>
      <w:lvlText w:val="•"/>
      <w:lvlJc w:val="left"/>
      <w:pPr>
        <w:ind w:left="1610" w:hanging="318"/>
      </w:pPr>
      <w:rPr>
        <w:rFonts w:hint="default"/>
        <w:lang w:val="en-GB" w:eastAsia="en-US" w:bidi="ar-SA"/>
      </w:rPr>
    </w:lvl>
    <w:lvl w:ilvl="5" w:tplc="3E4E9DD2">
      <w:numFmt w:val="bullet"/>
      <w:lvlText w:val="•"/>
      <w:lvlJc w:val="left"/>
      <w:pPr>
        <w:ind w:left="1907" w:hanging="318"/>
      </w:pPr>
      <w:rPr>
        <w:rFonts w:hint="default"/>
        <w:lang w:val="en-GB" w:eastAsia="en-US" w:bidi="ar-SA"/>
      </w:rPr>
    </w:lvl>
    <w:lvl w:ilvl="6" w:tplc="EF9016D6">
      <w:numFmt w:val="bullet"/>
      <w:lvlText w:val="•"/>
      <w:lvlJc w:val="left"/>
      <w:pPr>
        <w:ind w:left="2205" w:hanging="318"/>
      </w:pPr>
      <w:rPr>
        <w:rFonts w:hint="default"/>
        <w:lang w:val="en-GB" w:eastAsia="en-US" w:bidi="ar-SA"/>
      </w:rPr>
    </w:lvl>
    <w:lvl w:ilvl="7" w:tplc="870E91F4">
      <w:numFmt w:val="bullet"/>
      <w:lvlText w:val="•"/>
      <w:lvlJc w:val="left"/>
      <w:pPr>
        <w:ind w:left="2502" w:hanging="318"/>
      </w:pPr>
      <w:rPr>
        <w:rFonts w:hint="default"/>
        <w:lang w:val="en-GB" w:eastAsia="en-US" w:bidi="ar-SA"/>
      </w:rPr>
    </w:lvl>
    <w:lvl w:ilvl="8" w:tplc="BE92622E">
      <w:numFmt w:val="bullet"/>
      <w:lvlText w:val="•"/>
      <w:lvlJc w:val="left"/>
      <w:pPr>
        <w:ind w:left="2800" w:hanging="318"/>
      </w:pPr>
      <w:rPr>
        <w:rFonts w:hint="default"/>
        <w:lang w:val="en-GB" w:eastAsia="en-US" w:bidi="ar-SA"/>
      </w:rPr>
    </w:lvl>
  </w:abstractNum>
  <w:abstractNum w:abstractNumId="18" w15:restartNumberingAfterBreak="0">
    <w:nsid w:val="35257DDD"/>
    <w:multiLevelType w:val="hybridMultilevel"/>
    <w:tmpl w:val="CB0E730A"/>
    <w:lvl w:ilvl="0" w:tplc="AC9EDF00">
      <w:start w:val="1"/>
      <w:numFmt w:val="bullet"/>
      <w:lvlText w:val="-"/>
      <w:lvlJc w:val="left"/>
      <w:pPr>
        <w:ind w:left="360" w:hanging="360"/>
      </w:pPr>
      <w:rPr>
        <w:rFonts w:ascii="Calibri" w:hAnsi="Calibri" w:hint="default"/>
      </w:rPr>
    </w:lvl>
    <w:lvl w:ilvl="1" w:tplc="BEEAA230">
      <w:start w:val="1"/>
      <w:numFmt w:val="bullet"/>
      <w:lvlText w:val="o"/>
      <w:lvlJc w:val="left"/>
      <w:pPr>
        <w:ind w:left="1080" w:hanging="360"/>
      </w:pPr>
      <w:rPr>
        <w:rFonts w:ascii="Courier New" w:hAnsi="Courier New" w:hint="default"/>
      </w:rPr>
    </w:lvl>
    <w:lvl w:ilvl="2" w:tplc="9F9A52B0">
      <w:start w:val="1"/>
      <w:numFmt w:val="bullet"/>
      <w:lvlText w:val=""/>
      <w:lvlJc w:val="left"/>
      <w:pPr>
        <w:ind w:left="1800" w:hanging="360"/>
      </w:pPr>
      <w:rPr>
        <w:rFonts w:ascii="Wingdings" w:hAnsi="Wingdings" w:hint="default"/>
      </w:rPr>
    </w:lvl>
    <w:lvl w:ilvl="3" w:tplc="BB24ED3A">
      <w:start w:val="1"/>
      <w:numFmt w:val="bullet"/>
      <w:lvlText w:val=""/>
      <w:lvlJc w:val="left"/>
      <w:pPr>
        <w:ind w:left="2520" w:hanging="360"/>
      </w:pPr>
      <w:rPr>
        <w:rFonts w:ascii="Symbol" w:hAnsi="Symbol" w:hint="default"/>
      </w:rPr>
    </w:lvl>
    <w:lvl w:ilvl="4" w:tplc="6DBE9340">
      <w:start w:val="1"/>
      <w:numFmt w:val="bullet"/>
      <w:lvlText w:val="o"/>
      <w:lvlJc w:val="left"/>
      <w:pPr>
        <w:ind w:left="3240" w:hanging="360"/>
      </w:pPr>
      <w:rPr>
        <w:rFonts w:ascii="Courier New" w:hAnsi="Courier New" w:hint="default"/>
      </w:rPr>
    </w:lvl>
    <w:lvl w:ilvl="5" w:tplc="A4AAB06E">
      <w:start w:val="1"/>
      <w:numFmt w:val="bullet"/>
      <w:lvlText w:val=""/>
      <w:lvlJc w:val="left"/>
      <w:pPr>
        <w:ind w:left="3960" w:hanging="360"/>
      </w:pPr>
      <w:rPr>
        <w:rFonts w:ascii="Wingdings" w:hAnsi="Wingdings" w:hint="default"/>
      </w:rPr>
    </w:lvl>
    <w:lvl w:ilvl="6" w:tplc="0C740C3A">
      <w:start w:val="1"/>
      <w:numFmt w:val="bullet"/>
      <w:lvlText w:val=""/>
      <w:lvlJc w:val="left"/>
      <w:pPr>
        <w:ind w:left="4680" w:hanging="360"/>
      </w:pPr>
      <w:rPr>
        <w:rFonts w:ascii="Symbol" w:hAnsi="Symbol" w:hint="default"/>
      </w:rPr>
    </w:lvl>
    <w:lvl w:ilvl="7" w:tplc="5D90F080">
      <w:start w:val="1"/>
      <w:numFmt w:val="bullet"/>
      <w:lvlText w:val="o"/>
      <w:lvlJc w:val="left"/>
      <w:pPr>
        <w:ind w:left="5400" w:hanging="360"/>
      </w:pPr>
      <w:rPr>
        <w:rFonts w:ascii="Courier New" w:hAnsi="Courier New" w:hint="default"/>
      </w:rPr>
    </w:lvl>
    <w:lvl w:ilvl="8" w:tplc="19726B46">
      <w:start w:val="1"/>
      <w:numFmt w:val="bullet"/>
      <w:lvlText w:val=""/>
      <w:lvlJc w:val="left"/>
      <w:pPr>
        <w:ind w:left="6120" w:hanging="360"/>
      </w:pPr>
      <w:rPr>
        <w:rFonts w:ascii="Wingdings" w:hAnsi="Wingdings" w:hint="default"/>
      </w:rPr>
    </w:lvl>
  </w:abstractNum>
  <w:abstractNum w:abstractNumId="19" w15:restartNumberingAfterBreak="0">
    <w:nsid w:val="3E270DF4"/>
    <w:multiLevelType w:val="hybridMultilevel"/>
    <w:tmpl w:val="E7DEE006"/>
    <w:lvl w:ilvl="0" w:tplc="C19640C4">
      <w:numFmt w:val="bullet"/>
      <w:lvlText w:val=""/>
      <w:lvlJc w:val="left"/>
      <w:pPr>
        <w:ind w:left="417" w:hanging="318"/>
      </w:pPr>
      <w:rPr>
        <w:rFonts w:ascii="Symbol" w:eastAsia="Symbol" w:hAnsi="Symbol" w:cs="Symbol" w:hint="default"/>
        <w:b w:val="0"/>
        <w:bCs w:val="0"/>
        <w:i w:val="0"/>
        <w:iCs w:val="0"/>
        <w:w w:val="100"/>
        <w:sz w:val="22"/>
        <w:szCs w:val="22"/>
        <w:lang w:val="en-GB" w:eastAsia="en-US" w:bidi="ar-SA"/>
      </w:rPr>
    </w:lvl>
    <w:lvl w:ilvl="1" w:tplc="32BA83D0">
      <w:numFmt w:val="bullet"/>
      <w:lvlText w:val="•"/>
      <w:lvlJc w:val="left"/>
      <w:pPr>
        <w:ind w:left="717" w:hanging="318"/>
      </w:pPr>
      <w:rPr>
        <w:rFonts w:hint="default"/>
        <w:lang w:val="en-GB" w:eastAsia="en-US" w:bidi="ar-SA"/>
      </w:rPr>
    </w:lvl>
    <w:lvl w:ilvl="2" w:tplc="58C878CC">
      <w:numFmt w:val="bullet"/>
      <w:lvlText w:val="•"/>
      <w:lvlJc w:val="left"/>
      <w:pPr>
        <w:ind w:left="1015" w:hanging="318"/>
      </w:pPr>
      <w:rPr>
        <w:rFonts w:hint="default"/>
        <w:lang w:val="en-GB" w:eastAsia="en-US" w:bidi="ar-SA"/>
      </w:rPr>
    </w:lvl>
    <w:lvl w:ilvl="3" w:tplc="BDF288D8">
      <w:numFmt w:val="bullet"/>
      <w:lvlText w:val="•"/>
      <w:lvlJc w:val="left"/>
      <w:pPr>
        <w:ind w:left="1312" w:hanging="318"/>
      </w:pPr>
      <w:rPr>
        <w:rFonts w:hint="default"/>
        <w:lang w:val="en-GB" w:eastAsia="en-US" w:bidi="ar-SA"/>
      </w:rPr>
    </w:lvl>
    <w:lvl w:ilvl="4" w:tplc="45DC6C60">
      <w:numFmt w:val="bullet"/>
      <w:lvlText w:val="•"/>
      <w:lvlJc w:val="left"/>
      <w:pPr>
        <w:ind w:left="1610" w:hanging="318"/>
      </w:pPr>
      <w:rPr>
        <w:rFonts w:hint="default"/>
        <w:lang w:val="en-GB" w:eastAsia="en-US" w:bidi="ar-SA"/>
      </w:rPr>
    </w:lvl>
    <w:lvl w:ilvl="5" w:tplc="1A72EF2A">
      <w:numFmt w:val="bullet"/>
      <w:lvlText w:val="•"/>
      <w:lvlJc w:val="left"/>
      <w:pPr>
        <w:ind w:left="1907" w:hanging="318"/>
      </w:pPr>
      <w:rPr>
        <w:rFonts w:hint="default"/>
        <w:lang w:val="en-GB" w:eastAsia="en-US" w:bidi="ar-SA"/>
      </w:rPr>
    </w:lvl>
    <w:lvl w:ilvl="6" w:tplc="CCD8F99E">
      <w:numFmt w:val="bullet"/>
      <w:lvlText w:val="•"/>
      <w:lvlJc w:val="left"/>
      <w:pPr>
        <w:ind w:left="2205" w:hanging="318"/>
      </w:pPr>
      <w:rPr>
        <w:rFonts w:hint="default"/>
        <w:lang w:val="en-GB" w:eastAsia="en-US" w:bidi="ar-SA"/>
      </w:rPr>
    </w:lvl>
    <w:lvl w:ilvl="7" w:tplc="A8A67E94">
      <w:numFmt w:val="bullet"/>
      <w:lvlText w:val="•"/>
      <w:lvlJc w:val="left"/>
      <w:pPr>
        <w:ind w:left="2502" w:hanging="318"/>
      </w:pPr>
      <w:rPr>
        <w:rFonts w:hint="default"/>
        <w:lang w:val="en-GB" w:eastAsia="en-US" w:bidi="ar-SA"/>
      </w:rPr>
    </w:lvl>
    <w:lvl w:ilvl="8" w:tplc="570E17C0">
      <w:numFmt w:val="bullet"/>
      <w:lvlText w:val="•"/>
      <w:lvlJc w:val="left"/>
      <w:pPr>
        <w:ind w:left="2800" w:hanging="318"/>
      </w:pPr>
      <w:rPr>
        <w:rFonts w:hint="default"/>
        <w:lang w:val="en-GB" w:eastAsia="en-US" w:bidi="ar-SA"/>
      </w:rPr>
    </w:lvl>
  </w:abstractNum>
  <w:abstractNum w:abstractNumId="20" w15:restartNumberingAfterBreak="0">
    <w:nsid w:val="40391267"/>
    <w:multiLevelType w:val="hybridMultilevel"/>
    <w:tmpl w:val="5FD862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29A625E"/>
    <w:multiLevelType w:val="hybridMultilevel"/>
    <w:tmpl w:val="10A29384"/>
    <w:lvl w:ilvl="0" w:tplc="D66A3FF0">
      <w:numFmt w:val="bullet"/>
      <w:lvlText w:val=""/>
      <w:lvlJc w:val="left"/>
      <w:pPr>
        <w:ind w:left="465" w:hanging="284"/>
      </w:pPr>
      <w:rPr>
        <w:rFonts w:ascii="Symbol" w:eastAsia="Symbol" w:hAnsi="Symbol" w:cs="Symbol" w:hint="default"/>
        <w:b w:val="0"/>
        <w:bCs w:val="0"/>
        <w:i w:val="0"/>
        <w:iCs w:val="0"/>
        <w:w w:val="100"/>
        <w:sz w:val="22"/>
        <w:szCs w:val="22"/>
        <w:lang w:val="en-GB" w:eastAsia="en-US" w:bidi="ar-SA"/>
      </w:rPr>
    </w:lvl>
    <w:lvl w:ilvl="1" w:tplc="6A88637A">
      <w:numFmt w:val="bullet"/>
      <w:lvlText w:val="•"/>
      <w:lvlJc w:val="left"/>
      <w:pPr>
        <w:ind w:left="738" w:hanging="284"/>
      </w:pPr>
      <w:rPr>
        <w:rFonts w:hint="default"/>
        <w:lang w:val="en-GB" w:eastAsia="en-US" w:bidi="ar-SA"/>
      </w:rPr>
    </w:lvl>
    <w:lvl w:ilvl="2" w:tplc="AD308DFE">
      <w:numFmt w:val="bullet"/>
      <w:lvlText w:val="•"/>
      <w:lvlJc w:val="left"/>
      <w:pPr>
        <w:ind w:left="1017" w:hanging="284"/>
      </w:pPr>
      <w:rPr>
        <w:rFonts w:hint="default"/>
        <w:lang w:val="en-GB" w:eastAsia="en-US" w:bidi="ar-SA"/>
      </w:rPr>
    </w:lvl>
    <w:lvl w:ilvl="3" w:tplc="DCA6587A">
      <w:numFmt w:val="bullet"/>
      <w:lvlText w:val="•"/>
      <w:lvlJc w:val="left"/>
      <w:pPr>
        <w:ind w:left="1295" w:hanging="284"/>
      </w:pPr>
      <w:rPr>
        <w:rFonts w:hint="default"/>
        <w:lang w:val="en-GB" w:eastAsia="en-US" w:bidi="ar-SA"/>
      </w:rPr>
    </w:lvl>
    <w:lvl w:ilvl="4" w:tplc="D7BCCAC0">
      <w:numFmt w:val="bullet"/>
      <w:lvlText w:val="•"/>
      <w:lvlJc w:val="left"/>
      <w:pPr>
        <w:ind w:left="1574" w:hanging="284"/>
      </w:pPr>
      <w:rPr>
        <w:rFonts w:hint="default"/>
        <w:lang w:val="en-GB" w:eastAsia="en-US" w:bidi="ar-SA"/>
      </w:rPr>
    </w:lvl>
    <w:lvl w:ilvl="5" w:tplc="A0FC4B68">
      <w:numFmt w:val="bullet"/>
      <w:lvlText w:val="•"/>
      <w:lvlJc w:val="left"/>
      <w:pPr>
        <w:ind w:left="1852" w:hanging="284"/>
      </w:pPr>
      <w:rPr>
        <w:rFonts w:hint="default"/>
        <w:lang w:val="en-GB" w:eastAsia="en-US" w:bidi="ar-SA"/>
      </w:rPr>
    </w:lvl>
    <w:lvl w:ilvl="6" w:tplc="3272C0F8">
      <w:numFmt w:val="bullet"/>
      <w:lvlText w:val="•"/>
      <w:lvlJc w:val="left"/>
      <w:pPr>
        <w:ind w:left="2131" w:hanging="284"/>
      </w:pPr>
      <w:rPr>
        <w:rFonts w:hint="default"/>
        <w:lang w:val="en-GB" w:eastAsia="en-US" w:bidi="ar-SA"/>
      </w:rPr>
    </w:lvl>
    <w:lvl w:ilvl="7" w:tplc="A48AB948">
      <w:numFmt w:val="bullet"/>
      <w:lvlText w:val="•"/>
      <w:lvlJc w:val="left"/>
      <w:pPr>
        <w:ind w:left="2409" w:hanging="284"/>
      </w:pPr>
      <w:rPr>
        <w:rFonts w:hint="default"/>
        <w:lang w:val="en-GB" w:eastAsia="en-US" w:bidi="ar-SA"/>
      </w:rPr>
    </w:lvl>
    <w:lvl w:ilvl="8" w:tplc="71C64E1E">
      <w:numFmt w:val="bullet"/>
      <w:lvlText w:val="•"/>
      <w:lvlJc w:val="left"/>
      <w:pPr>
        <w:ind w:left="2688" w:hanging="284"/>
      </w:pPr>
      <w:rPr>
        <w:rFonts w:hint="default"/>
        <w:lang w:val="en-GB" w:eastAsia="en-US" w:bidi="ar-SA"/>
      </w:rPr>
    </w:lvl>
  </w:abstractNum>
  <w:abstractNum w:abstractNumId="22" w15:restartNumberingAfterBreak="0">
    <w:nsid w:val="4D63014B"/>
    <w:multiLevelType w:val="hybridMultilevel"/>
    <w:tmpl w:val="8F44866E"/>
    <w:lvl w:ilvl="0" w:tplc="CC600846">
      <w:numFmt w:val="bullet"/>
      <w:lvlText w:val=""/>
      <w:lvlJc w:val="left"/>
      <w:pPr>
        <w:ind w:left="465" w:hanging="284"/>
      </w:pPr>
      <w:rPr>
        <w:rFonts w:ascii="Symbol" w:eastAsia="Symbol" w:hAnsi="Symbol" w:cs="Symbol" w:hint="default"/>
        <w:b w:val="0"/>
        <w:bCs w:val="0"/>
        <w:i w:val="0"/>
        <w:iCs w:val="0"/>
        <w:w w:val="100"/>
        <w:sz w:val="22"/>
        <w:szCs w:val="22"/>
        <w:lang w:val="en-GB" w:eastAsia="en-US" w:bidi="ar-SA"/>
      </w:rPr>
    </w:lvl>
    <w:lvl w:ilvl="1" w:tplc="D820F19A">
      <w:numFmt w:val="bullet"/>
      <w:lvlText w:val="•"/>
      <w:lvlJc w:val="left"/>
      <w:pPr>
        <w:ind w:left="738" w:hanging="284"/>
      </w:pPr>
      <w:rPr>
        <w:rFonts w:hint="default"/>
        <w:lang w:val="en-GB" w:eastAsia="en-US" w:bidi="ar-SA"/>
      </w:rPr>
    </w:lvl>
    <w:lvl w:ilvl="2" w:tplc="2B2A5410">
      <w:numFmt w:val="bullet"/>
      <w:lvlText w:val="•"/>
      <w:lvlJc w:val="left"/>
      <w:pPr>
        <w:ind w:left="1017" w:hanging="284"/>
      </w:pPr>
      <w:rPr>
        <w:rFonts w:hint="default"/>
        <w:lang w:val="en-GB" w:eastAsia="en-US" w:bidi="ar-SA"/>
      </w:rPr>
    </w:lvl>
    <w:lvl w:ilvl="3" w:tplc="78C811B0">
      <w:numFmt w:val="bullet"/>
      <w:lvlText w:val="•"/>
      <w:lvlJc w:val="left"/>
      <w:pPr>
        <w:ind w:left="1295" w:hanging="284"/>
      </w:pPr>
      <w:rPr>
        <w:rFonts w:hint="default"/>
        <w:lang w:val="en-GB" w:eastAsia="en-US" w:bidi="ar-SA"/>
      </w:rPr>
    </w:lvl>
    <w:lvl w:ilvl="4" w:tplc="DE4E1108">
      <w:numFmt w:val="bullet"/>
      <w:lvlText w:val="•"/>
      <w:lvlJc w:val="left"/>
      <w:pPr>
        <w:ind w:left="1574" w:hanging="284"/>
      </w:pPr>
      <w:rPr>
        <w:rFonts w:hint="default"/>
        <w:lang w:val="en-GB" w:eastAsia="en-US" w:bidi="ar-SA"/>
      </w:rPr>
    </w:lvl>
    <w:lvl w:ilvl="5" w:tplc="AB986BB8">
      <w:numFmt w:val="bullet"/>
      <w:lvlText w:val="•"/>
      <w:lvlJc w:val="left"/>
      <w:pPr>
        <w:ind w:left="1853" w:hanging="284"/>
      </w:pPr>
      <w:rPr>
        <w:rFonts w:hint="default"/>
        <w:lang w:val="en-GB" w:eastAsia="en-US" w:bidi="ar-SA"/>
      </w:rPr>
    </w:lvl>
    <w:lvl w:ilvl="6" w:tplc="ED1CEC04">
      <w:numFmt w:val="bullet"/>
      <w:lvlText w:val="•"/>
      <w:lvlJc w:val="left"/>
      <w:pPr>
        <w:ind w:left="2131" w:hanging="284"/>
      </w:pPr>
      <w:rPr>
        <w:rFonts w:hint="default"/>
        <w:lang w:val="en-GB" w:eastAsia="en-US" w:bidi="ar-SA"/>
      </w:rPr>
    </w:lvl>
    <w:lvl w:ilvl="7" w:tplc="0FE40C76">
      <w:numFmt w:val="bullet"/>
      <w:lvlText w:val="•"/>
      <w:lvlJc w:val="left"/>
      <w:pPr>
        <w:ind w:left="2410" w:hanging="284"/>
      </w:pPr>
      <w:rPr>
        <w:rFonts w:hint="default"/>
        <w:lang w:val="en-GB" w:eastAsia="en-US" w:bidi="ar-SA"/>
      </w:rPr>
    </w:lvl>
    <w:lvl w:ilvl="8" w:tplc="50D4544C">
      <w:numFmt w:val="bullet"/>
      <w:lvlText w:val="•"/>
      <w:lvlJc w:val="left"/>
      <w:pPr>
        <w:ind w:left="2688" w:hanging="284"/>
      </w:pPr>
      <w:rPr>
        <w:rFonts w:hint="default"/>
        <w:lang w:val="en-GB" w:eastAsia="en-US" w:bidi="ar-SA"/>
      </w:rPr>
    </w:lvl>
  </w:abstractNum>
  <w:abstractNum w:abstractNumId="23" w15:restartNumberingAfterBreak="0">
    <w:nsid w:val="537025BD"/>
    <w:multiLevelType w:val="hybridMultilevel"/>
    <w:tmpl w:val="FE5A56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3ED0111"/>
    <w:multiLevelType w:val="hybridMultilevel"/>
    <w:tmpl w:val="19262718"/>
    <w:lvl w:ilvl="0" w:tplc="13A89326">
      <w:numFmt w:val="bullet"/>
      <w:lvlText w:val=""/>
      <w:lvlJc w:val="left"/>
      <w:pPr>
        <w:ind w:left="465" w:hanging="284"/>
      </w:pPr>
      <w:rPr>
        <w:rFonts w:ascii="Symbol" w:eastAsia="Symbol" w:hAnsi="Symbol" w:cs="Symbol" w:hint="default"/>
        <w:b w:val="0"/>
        <w:bCs w:val="0"/>
        <w:i w:val="0"/>
        <w:iCs w:val="0"/>
        <w:w w:val="100"/>
        <w:sz w:val="22"/>
        <w:szCs w:val="22"/>
        <w:lang w:val="en-GB" w:eastAsia="en-US" w:bidi="ar-SA"/>
      </w:rPr>
    </w:lvl>
    <w:lvl w:ilvl="1" w:tplc="B1F6C3CC">
      <w:numFmt w:val="bullet"/>
      <w:lvlText w:val="•"/>
      <w:lvlJc w:val="left"/>
      <w:pPr>
        <w:ind w:left="738" w:hanging="284"/>
      </w:pPr>
      <w:rPr>
        <w:rFonts w:hint="default"/>
        <w:lang w:val="en-GB" w:eastAsia="en-US" w:bidi="ar-SA"/>
      </w:rPr>
    </w:lvl>
    <w:lvl w:ilvl="2" w:tplc="E5DE2606">
      <w:numFmt w:val="bullet"/>
      <w:lvlText w:val="•"/>
      <w:lvlJc w:val="left"/>
      <w:pPr>
        <w:ind w:left="1017" w:hanging="284"/>
      </w:pPr>
      <w:rPr>
        <w:rFonts w:hint="default"/>
        <w:lang w:val="en-GB" w:eastAsia="en-US" w:bidi="ar-SA"/>
      </w:rPr>
    </w:lvl>
    <w:lvl w:ilvl="3" w:tplc="33F83610">
      <w:numFmt w:val="bullet"/>
      <w:lvlText w:val="•"/>
      <w:lvlJc w:val="left"/>
      <w:pPr>
        <w:ind w:left="1295" w:hanging="284"/>
      </w:pPr>
      <w:rPr>
        <w:rFonts w:hint="default"/>
        <w:lang w:val="en-GB" w:eastAsia="en-US" w:bidi="ar-SA"/>
      </w:rPr>
    </w:lvl>
    <w:lvl w:ilvl="4" w:tplc="7384ECE4">
      <w:numFmt w:val="bullet"/>
      <w:lvlText w:val="•"/>
      <w:lvlJc w:val="left"/>
      <w:pPr>
        <w:ind w:left="1574" w:hanging="284"/>
      </w:pPr>
      <w:rPr>
        <w:rFonts w:hint="default"/>
        <w:lang w:val="en-GB" w:eastAsia="en-US" w:bidi="ar-SA"/>
      </w:rPr>
    </w:lvl>
    <w:lvl w:ilvl="5" w:tplc="793C53F4">
      <w:numFmt w:val="bullet"/>
      <w:lvlText w:val="•"/>
      <w:lvlJc w:val="left"/>
      <w:pPr>
        <w:ind w:left="1853" w:hanging="284"/>
      </w:pPr>
      <w:rPr>
        <w:rFonts w:hint="default"/>
        <w:lang w:val="en-GB" w:eastAsia="en-US" w:bidi="ar-SA"/>
      </w:rPr>
    </w:lvl>
    <w:lvl w:ilvl="6" w:tplc="3B3828E2">
      <w:numFmt w:val="bullet"/>
      <w:lvlText w:val="•"/>
      <w:lvlJc w:val="left"/>
      <w:pPr>
        <w:ind w:left="2131" w:hanging="284"/>
      </w:pPr>
      <w:rPr>
        <w:rFonts w:hint="default"/>
        <w:lang w:val="en-GB" w:eastAsia="en-US" w:bidi="ar-SA"/>
      </w:rPr>
    </w:lvl>
    <w:lvl w:ilvl="7" w:tplc="B5E8FED8">
      <w:numFmt w:val="bullet"/>
      <w:lvlText w:val="•"/>
      <w:lvlJc w:val="left"/>
      <w:pPr>
        <w:ind w:left="2410" w:hanging="284"/>
      </w:pPr>
      <w:rPr>
        <w:rFonts w:hint="default"/>
        <w:lang w:val="en-GB" w:eastAsia="en-US" w:bidi="ar-SA"/>
      </w:rPr>
    </w:lvl>
    <w:lvl w:ilvl="8" w:tplc="49780ECE">
      <w:numFmt w:val="bullet"/>
      <w:lvlText w:val="•"/>
      <w:lvlJc w:val="left"/>
      <w:pPr>
        <w:ind w:left="2688" w:hanging="284"/>
      </w:pPr>
      <w:rPr>
        <w:rFonts w:hint="default"/>
        <w:lang w:val="en-GB" w:eastAsia="en-US" w:bidi="ar-SA"/>
      </w:rPr>
    </w:lvl>
  </w:abstractNum>
  <w:abstractNum w:abstractNumId="25" w15:restartNumberingAfterBreak="0">
    <w:nsid w:val="69D019ED"/>
    <w:multiLevelType w:val="hybridMultilevel"/>
    <w:tmpl w:val="96B41A4E"/>
    <w:lvl w:ilvl="0" w:tplc="889AF486">
      <w:numFmt w:val="bullet"/>
      <w:lvlText w:val=""/>
      <w:lvlJc w:val="left"/>
      <w:pPr>
        <w:ind w:left="465" w:hanging="284"/>
      </w:pPr>
      <w:rPr>
        <w:rFonts w:ascii="Symbol" w:eastAsia="Symbol" w:hAnsi="Symbol" w:cs="Symbol" w:hint="default"/>
        <w:b w:val="0"/>
        <w:bCs w:val="0"/>
        <w:i w:val="0"/>
        <w:iCs w:val="0"/>
        <w:w w:val="100"/>
        <w:sz w:val="22"/>
        <w:szCs w:val="22"/>
        <w:lang w:val="en-GB" w:eastAsia="en-US" w:bidi="ar-SA"/>
      </w:rPr>
    </w:lvl>
    <w:lvl w:ilvl="1" w:tplc="3A0EBB5A">
      <w:numFmt w:val="bullet"/>
      <w:lvlText w:val="•"/>
      <w:lvlJc w:val="left"/>
      <w:pPr>
        <w:ind w:left="738" w:hanging="284"/>
      </w:pPr>
      <w:rPr>
        <w:rFonts w:hint="default"/>
        <w:lang w:val="en-GB" w:eastAsia="en-US" w:bidi="ar-SA"/>
      </w:rPr>
    </w:lvl>
    <w:lvl w:ilvl="2" w:tplc="EE18C60A">
      <w:numFmt w:val="bullet"/>
      <w:lvlText w:val="•"/>
      <w:lvlJc w:val="left"/>
      <w:pPr>
        <w:ind w:left="1017" w:hanging="284"/>
      </w:pPr>
      <w:rPr>
        <w:rFonts w:hint="default"/>
        <w:lang w:val="en-GB" w:eastAsia="en-US" w:bidi="ar-SA"/>
      </w:rPr>
    </w:lvl>
    <w:lvl w:ilvl="3" w:tplc="2ACE9912">
      <w:numFmt w:val="bullet"/>
      <w:lvlText w:val="•"/>
      <w:lvlJc w:val="left"/>
      <w:pPr>
        <w:ind w:left="1295" w:hanging="284"/>
      </w:pPr>
      <w:rPr>
        <w:rFonts w:hint="default"/>
        <w:lang w:val="en-GB" w:eastAsia="en-US" w:bidi="ar-SA"/>
      </w:rPr>
    </w:lvl>
    <w:lvl w:ilvl="4" w:tplc="D5409EDC">
      <w:numFmt w:val="bullet"/>
      <w:lvlText w:val="•"/>
      <w:lvlJc w:val="left"/>
      <w:pPr>
        <w:ind w:left="1574" w:hanging="284"/>
      </w:pPr>
      <w:rPr>
        <w:rFonts w:hint="default"/>
        <w:lang w:val="en-GB" w:eastAsia="en-US" w:bidi="ar-SA"/>
      </w:rPr>
    </w:lvl>
    <w:lvl w:ilvl="5" w:tplc="F57AF17E">
      <w:numFmt w:val="bullet"/>
      <w:lvlText w:val="•"/>
      <w:lvlJc w:val="left"/>
      <w:pPr>
        <w:ind w:left="1852" w:hanging="284"/>
      </w:pPr>
      <w:rPr>
        <w:rFonts w:hint="default"/>
        <w:lang w:val="en-GB" w:eastAsia="en-US" w:bidi="ar-SA"/>
      </w:rPr>
    </w:lvl>
    <w:lvl w:ilvl="6" w:tplc="0354EBB4">
      <w:numFmt w:val="bullet"/>
      <w:lvlText w:val="•"/>
      <w:lvlJc w:val="left"/>
      <w:pPr>
        <w:ind w:left="2131" w:hanging="284"/>
      </w:pPr>
      <w:rPr>
        <w:rFonts w:hint="default"/>
        <w:lang w:val="en-GB" w:eastAsia="en-US" w:bidi="ar-SA"/>
      </w:rPr>
    </w:lvl>
    <w:lvl w:ilvl="7" w:tplc="E68AF6B6">
      <w:numFmt w:val="bullet"/>
      <w:lvlText w:val="•"/>
      <w:lvlJc w:val="left"/>
      <w:pPr>
        <w:ind w:left="2409" w:hanging="284"/>
      </w:pPr>
      <w:rPr>
        <w:rFonts w:hint="default"/>
        <w:lang w:val="en-GB" w:eastAsia="en-US" w:bidi="ar-SA"/>
      </w:rPr>
    </w:lvl>
    <w:lvl w:ilvl="8" w:tplc="67080D00">
      <w:numFmt w:val="bullet"/>
      <w:lvlText w:val="•"/>
      <w:lvlJc w:val="left"/>
      <w:pPr>
        <w:ind w:left="2688" w:hanging="284"/>
      </w:pPr>
      <w:rPr>
        <w:rFonts w:hint="default"/>
        <w:lang w:val="en-GB" w:eastAsia="en-US" w:bidi="ar-SA"/>
      </w:rPr>
    </w:lvl>
  </w:abstractNum>
  <w:abstractNum w:abstractNumId="26" w15:restartNumberingAfterBreak="0">
    <w:nsid w:val="6C9B5772"/>
    <w:multiLevelType w:val="hybridMultilevel"/>
    <w:tmpl w:val="0A62AAD6"/>
    <w:lvl w:ilvl="0" w:tplc="4844CAD8">
      <w:start w:val="1"/>
      <w:numFmt w:val="bullet"/>
      <w:lvlText w:val="-"/>
      <w:lvlJc w:val="left"/>
      <w:pPr>
        <w:ind w:left="360" w:hanging="360"/>
      </w:pPr>
      <w:rPr>
        <w:rFonts w:ascii="Calibri" w:hAnsi="Calibri" w:hint="default"/>
      </w:rPr>
    </w:lvl>
    <w:lvl w:ilvl="1" w:tplc="47DC29C0">
      <w:start w:val="1"/>
      <w:numFmt w:val="bullet"/>
      <w:lvlText w:val="o"/>
      <w:lvlJc w:val="left"/>
      <w:pPr>
        <w:ind w:left="1080" w:hanging="360"/>
      </w:pPr>
      <w:rPr>
        <w:rFonts w:ascii="Courier New" w:hAnsi="Courier New" w:hint="default"/>
      </w:rPr>
    </w:lvl>
    <w:lvl w:ilvl="2" w:tplc="1D1AF8E6">
      <w:start w:val="1"/>
      <w:numFmt w:val="bullet"/>
      <w:lvlText w:val=""/>
      <w:lvlJc w:val="left"/>
      <w:pPr>
        <w:ind w:left="1800" w:hanging="360"/>
      </w:pPr>
      <w:rPr>
        <w:rFonts w:ascii="Wingdings" w:hAnsi="Wingdings" w:hint="default"/>
      </w:rPr>
    </w:lvl>
    <w:lvl w:ilvl="3" w:tplc="52C4850E">
      <w:start w:val="1"/>
      <w:numFmt w:val="bullet"/>
      <w:lvlText w:val=""/>
      <w:lvlJc w:val="left"/>
      <w:pPr>
        <w:ind w:left="2520" w:hanging="360"/>
      </w:pPr>
      <w:rPr>
        <w:rFonts w:ascii="Symbol" w:hAnsi="Symbol" w:hint="default"/>
      </w:rPr>
    </w:lvl>
    <w:lvl w:ilvl="4" w:tplc="CD2ED45A">
      <w:start w:val="1"/>
      <w:numFmt w:val="bullet"/>
      <w:lvlText w:val="o"/>
      <w:lvlJc w:val="left"/>
      <w:pPr>
        <w:ind w:left="3240" w:hanging="360"/>
      </w:pPr>
      <w:rPr>
        <w:rFonts w:ascii="Courier New" w:hAnsi="Courier New" w:hint="default"/>
      </w:rPr>
    </w:lvl>
    <w:lvl w:ilvl="5" w:tplc="05BC514C">
      <w:start w:val="1"/>
      <w:numFmt w:val="bullet"/>
      <w:lvlText w:val=""/>
      <w:lvlJc w:val="left"/>
      <w:pPr>
        <w:ind w:left="3960" w:hanging="360"/>
      </w:pPr>
      <w:rPr>
        <w:rFonts w:ascii="Wingdings" w:hAnsi="Wingdings" w:hint="default"/>
      </w:rPr>
    </w:lvl>
    <w:lvl w:ilvl="6" w:tplc="5BC05C9C">
      <w:start w:val="1"/>
      <w:numFmt w:val="bullet"/>
      <w:lvlText w:val=""/>
      <w:lvlJc w:val="left"/>
      <w:pPr>
        <w:ind w:left="4680" w:hanging="360"/>
      </w:pPr>
      <w:rPr>
        <w:rFonts w:ascii="Symbol" w:hAnsi="Symbol" w:hint="default"/>
      </w:rPr>
    </w:lvl>
    <w:lvl w:ilvl="7" w:tplc="3E92DE78">
      <w:start w:val="1"/>
      <w:numFmt w:val="bullet"/>
      <w:lvlText w:val="o"/>
      <w:lvlJc w:val="left"/>
      <w:pPr>
        <w:ind w:left="5400" w:hanging="360"/>
      </w:pPr>
      <w:rPr>
        <w:rFonts w:ascii="Courier New" w:hAnsi="Courier New" w:hint="default"/>
      </w:rPr>
    </w:lvl>
    <w:lvl w:ilvl="8" w:tplc="545CC960">
      <w:start w:val="1"/>
      <w:numFmt w:val="bullet"/>
      <w:lvlText w:val=""/>
      <w:lvlJc w:val="left"/>
      <w:pPr>
        <w:ind w:left="6120" w:hanging="360"/>
      </w:pPr>
      <w:rPr>
        <w:rFonts w:ascii="Wingdings" w:hAnsi="Wingdings" w:hint="default"/>
      </w:rPr>
    </w:lvl>
  </w:abstractNum>
  <w:abstractNum w:abstractNumId="27" w15:restartNumberingAfterBreak="0">
    <w:nsid w:val="710237DF"/>
    <w:multiLevelType w:val="hybridMultilevel"/>
    <w:tmpl w:val="63D44FAE"/>
    <w:lvl w:ilvl="0" w:tplc="5930ECC2">
      <w:numFmt w:val="bullet"/>
      <w:lvlText w:val=""/>
      <w:lvlJc w:val="left"/>
      <w:pPr>
        <w:ind w:left="417" w:hanging="318"/>
      </w:pPr>
      <w:rPr>
        <w:rFonts w:ascii="Symbol" w:eastAsia="Symbol" w:hAnsi="Symbol" w:cs="Symbol" w:hint="default"/>
        <w:b w:val="0"/>
        <w:bCs w:val="0"/>
        <w:i w:val="0"/>
        <w:iCs w:val="0"/>
        <w:w w:val="100"/>
        <w:sz w:val="22"/>
        <w:szCs w:val="22"/>
        <w:lang w:val="en-GB" w:eastAsia="en-US" w:bidi="ar-SA"/>
      </w:rPr>
    </w:lvl>
    <w:lvl w:ilvl="1" w:tplc="82D49934">
      <w:numFmt w:val="bullet"/>
      <w:lvlText w:val="•"/>
      <w:lvlJc w:val="left"/>
      <w:pPr>
        <w:ind w:left="717" w:hanging="318"/>
      </w:pPr>
      <w:rPr>
        <w:rFonts w:hint="default"/>
        <w:lang w:val="en-GB" w:eastAsia="en-US" w:bidi="ar-SA"/>
      </w:rPr>
    </w:lvl>
    <w:lvl w:ilvl="2" w:tplc="D19E4710">
      <w:numFmt w:val="bullet"/>
      <w:lvlText w:val="•"/>
      <w:lvlJc w:val="left"/>
      <w:pPr>
        <w:ind w:left="1015" w:hanging="318"/>
      </w:pPr>
      <w:rPr>
        <w:rFonts w:hint="default"/>
        <w:lang w:val="en-GB" w:eastAsia="en-US" w:bidi="ar-SA"/>
      </w:rPr>
    </w:lvl>
    <w:lvl w:ilvl="3" w:tplc="A252BF44">
      <w:numFmt w:val="bullet"/>
      <w:lvlText w:val="•"/>
      <w:lvlJc w:val="left"/>
      <w:pPr>
        <w:ind w:left="1312" w:hanging="318"/>
      </w:pPr>
      <w:rPr>
        <w:rFonts w:hint="default"/>
        <w:lang w:val="en-GB" w:eastAsia="en-US" w:bidi="ar-SA"/>
      </w:rPr>
    </w:lvl>
    <w:lvl w:ilvl="4" w:tplc="28DA8C8A">
      <w:numFmt w:val="bullet"/>
      <w:lvlText w:val="•"/>
      <w:lvlJc w:val="left"/>
      <w:pPr>
        <w:ind w:left="1610" w:hanging="318"/>
      </w:pPr>
      <w:rPr>
        <w:rFonts w:hint="default"/>
        <w:lang w:val="en-GB" w:eastAsia="en-US" w:bidi="ar-SA"/>
      </w:rPr>
    </w:lvl>
    <w:lvl w:ilvl="5" w:tplc="323C777A">
      <w:numFmt w:val="bullet"/>
      <w:lvlText w:val="•"/>
      <w:lvlJc w:val="left"/>
      <w:pPr>
        <w:ind w:left="1907" w:hanging="318"/>
      </w:pPr>
      <w:rPr>
        <w:rFonts w:hint="default"/>
        <w:lang w:val="en-GB" w:eastAsia="en-US" w:bidi="ar-SA"/>
      </w:rPr>
    </w:lvl>
    <w:lvl w:ilvl="6" w:tplc="149E5992">
      <w:numFmt w:val="bullet"/>
      <w:lvlText w:val="•"/>
      <w:lvlJc w:val="left"/>
      <w:pPr>
        <w:ind w:left="2205" w:hanging="318"/>
      </w:pPr>
      <w:rPr>
        <w:rFonts w:hint="default"/>
        <w:lang w:val="en-GB" w:eastAsia="en-US" w:bidi="ar-SA"/>
      </w:rPr>
    </w:lvl>
    <w:lvl w:ilvl="7" w:tplc="97B8155E">
      <w:numFmt w:val="bullet"/>
      <w:lvlText w:val="•"/>
      <w:lvlJc w:val="left"/>
      <w:pPr>
        <w:ind w:left="2502" w:hanging="318"/>
      </w:pPr>
      <w:rPr>
        <w:rFonts w:hint="default"/>
        <w:lang w:val="en-GB" w:eastAsia="en-US" w:bidi="ar-SA"/>
      </w:rPr>
    </w:lvl>
    <w:lvl w:ilvl="8" w:tplc="2D44F368">
      <w:numFmt w:val="bullet"/>
      <w:lvlText w:val="•"/>
      <w:lvlJc w:val="left"/>
      <w:pPr>
        <w:ind w:left="2800" w:hanging="318"/>
      </w:pPr>
      <w:rPr>
        <w:rFonts w:hint="default"/>
        <w:lang w:val="en-GB" w:eastAsia="en-US" w:bidi="ar-SA"/>
      </w:rPr>
    </w:lvl>
  </w:abstractNum>
  <w:abstractNum w:abstractNumId="28" w15:restartNumberingAfterBreak="0">
    <w:nsid w:val="738C1325"/>
    <w:multiLevelType w:val="hybridMultilevel"/>
    <w:tmpl w:val="4C7C996A"/>
    <w:lvl w:ilvl="0" w:tplc="267E0986">
      <w:start w:val="1"/>
      <w:numFmt w:val="bullet"/>
      <w:lvlText w:val="-"/>
      <w:lvlJc w:val="left"/>
      <w:pPr>
        <w:ind w:left="720" w:hanging="360"/>
      </w:pPr>
      <w:rPr>
        <w:rFonts w:ascii="Calibri" w:hAnsi="Calibri" w:hint="default"/>
      </w:rPr>
    </w:lvl>
    <w:lvl w:ilvl="1" w:tplc="A1D60734">
      <w:start w:val="1"/>
      <w:numFmt w:val="bullet"/>
      <w:lvlText w:val="o"/>
      <w:lvlJc w:val="left"/>
      <w:pPr>
        <w:ind w:left="1440" w:hanging="360"/>
      </w:pPr>
      <w:rPr>
        <w:rFonts w:ascii="Courier New" w:hAnsi="Courier New" w:hint="default"/>
      </w:rPr>
    </w:lvl>
    <w:lvl w:ilvl="2" w:tplc="CCCC64C4">
      <w:start w:val="1"/>
      <w:numFmt w:val="bullet"/>
      <w:lvlText w:val=""/>
      <w:lvlJc w:val="left"/>
      <w:pPr>
        <w:ind w:left="2160" w:hanging="360"/>
      </w:pPr>
      <w:rPr>
        <w:rFonts w:ascii="Wingdings" w:hAnsi="Wingdings" w:hint="default"/>
      </w:rPr>
    </w:lvl>
    <w:lvl w:ilvl="3" w:tplc="29BA36F2">
      <w:start w:val="1"/>
      <w:numFmt w:val="bullet"/>
      <w:lvlText w:val=""/>
      <w:lvlJc w:val="left"/>
      <w:pPr>
        <w:ind w:left="2880" w:hanging="360"/>
      </w:pPr>
      <w:rPr>
        <w:rFonts w:ascii="Symbol" w:hAnsi="Symbol" w:hint="default"/>
      </w:rPr>
    </w:lvl>
    <w:lvl w:ilvl="4" w:tplc="4DAE8D3E">
      <w:start w:val="1"/>
      <w:numFmt w:val="bullet"/>
      <w:lvlText w:val="o"/>
      <w:lvlJc w:val="left"/>
      <w:pPr>
        <w:ind w:left="3600" w:hanging="360"/>
      </w:pPr>
      <w:rPr>
        <w:rFonts w:ascii="Courier New" w:hAnsi="Courier New" w:hint="default"/>
      </w:rPr>
    </w:lvl>
    <w:lvl w:ilvl="5" w:tplc="F82C5DBC">
      <w:start w:val="1"/>
      <w:numFmt w:val="bullet"/>
      <w:lvlText w:val=""/>
      <w:lvlJc w:val="left"/>
      <w:pPr>
        <w:ind w:left="4320" w:hanging="360"/>
      </w:pPr>
      <w:rPr>
        <w:rFonts w:ascii="Wingdings" w:hAnsi="Wingdings" w:hint="default"/>
      </w:rPr>
    </w:lvl>
    <w:lvl w:ilvl="6" w:tplc="7FFEC6BE">
      <w:start w:val="1"/>
      <w:numFmt w:val="bullet"/>
      <w:lvlText w:val=""/>
      <w:lvlJc w:val="left"/>
      <w:pPr>
        <w:ind w:left="5040" w:hanging="360"/>
      </w:pPr>
      <w:rPr>
        <w:rFonts w:ascii="Symbol" w:hAnsi="Symbol" w:hint="default"/>
      </w:rPr>
    </w:lvl>
    <w:lvl w:ilvl="7" w:tplc="0B3A042C">
      <w:start w:val="1"/>
      <w:numFmt w:val="bullet"/>
      <w:lvlText w:val="o"/>
      <w:lvlJc w:val="left"/>
      <w:pPr>
        <w:ind w:left="5760" w:hanging="360"/>
      </w:pPr>
      <w:rPr>
        <w:rFonts w:ascii="Courier New" w:hAnsi="Courier New" w:hint="default"/>
      </w:rPr>
    </w:lvl>
    <w:lvl w:ilvl="8" w:tplc="543025BC">
      <w:start w:val="1"/>
      <w:numFmt w:val="bullet"/>
      <w:lvlText w:val=""/>
      <w:lvlJc w:val="left"/>
      <w:pPr>
        <w:ind w:left="6480" w:hanging="360"/>
      </w:pPr>
      <w:rPr>
        <w:rFonts w:ascii="Wingdings" w:hAnsi="Wingdings" w:hint="default"/>
      </w:rPr>
    </w:lvl>
  </w:abstractNum>
  <w:abstractNum w:abstractNumId="29" w15:restartNumberingAfterBreak="0">
    <w:nsid w:val="7646345E"/>
    <w:multiLevelType w:val="hybridMultilevel"/>
    <w:tmpl w:val="56BAB732"/>
    <w:lvl w:ilvl="0" w:tplc="A83480E4">
      <w:numFmt w:val="bullet"/>
      <w:lvlText w:val=""/>
      <w:lvlJc w:val="left"/>
      <w:pPr>
        <w:ind w:left="465" w:hanging="284"/>
      </w:pPr>
      <w:rPr>
        <w:rFonts w:ascii="Symbol" w:eastAsia="Symbol" w:hAnsi="Symbol" w:cs="Symbol" w:hint="default"/>
        <w:b w:val="0"/>
        <w:bCs w:val="0"/>
        <w:i w:val="0"/>
        <w:iCs w:val="0"/>
        <w:w w:val="100"/>
        <w:sz w:val="22"/>
        <w:szCs w:val="22"/>
        <w:lang w:val="en-GB" w:eastAsia="en-US" w:bidi="ar-SA"/>
      </w:rPr>
    </w:lvl>
    <w:lvl w:ilvl="1" w:tplc="1B18B714">
      <w:numFmt w:val="bullet"/>
      <w:lvlText w:val="•"/>
      <w:lvlJc w:val="left"/>
      <w:pPr>
        <w:ind w:left="738" w:hanging="284"/>
      </w:pPr>
      <w:rPr>
        <w:rFonts w:hint="default"/>
        <w:lang w:val="en-GB" w:eastAsia="en-US" w:bidi="ar-SA"/>
      </w:rPr>
    </w:lvl>
    <w:lvl w:ilvl="2" w:tplc="FDCE65BA">
      <w:numFmt w:val="bullet"/>
      <w:lvlText w:val="•"/>
      <w:lvlJc w:val="left"/>
      <w:pPr>
        <w:ind w:left="1017" w:hanging="284"/>
      </w:pPr>
      <w:rPr>
        <w:rFonts w:hint="default"/>
        <w:lang w:val="en-GB" w:eastAsia="en-US" w:bidi="ar-SA"/>
      </w:rPr>
    </w:lvl>
    <w:lvl w:ilvl="3" w:tplc="1082A614">
      <w:numFmt w:val="bullet"/>
      <w:lvlText w:val="•"/>
      <w:lvlJc w:val="left"/>
      <w:pPr>
        <w:ind w:left="1295" w:hanging="284"/>
      </w:pPr>
      <w:rPr>
        <w:rFonts w:hint="default"/>
        <w:lang w:val="en-GB" w:eastAsia="en-US" w:bidi="ar-SA"/>
      </w:rPr>
    </w:lvl>
    <w:lvl w:ilvl="4" w:tplc="C8BEAB24">
      <w:numFmt w:val="bullet"/>
      <w:lvlText w:val="•"/>
      <w:lvlJc w:val="left"/>
      <w:pPr>
        <w:ind w:left="1574" w:hanging="284"/>
      </w:pPr>
      <w:rPr>
        <w:rFonts w:hint="default"/>
        <w:lang w:val="en-GB" w:eastAsia="en-US" w:bidi="ar-SA"/>
      </w:rPr>
    </w:lvl>
    <w:lvl w:ilvl="5" w:tplc="11368840">
      <w:numFmt w:val="bullet"/>
      <w:lvlText w:val="•"/>
      <w:lvlJc w:val="left"/>
      <w:pPr>
        <w:ind w:left="1853" w:hanging="284"/>
      </w:pPr>
      <w:rPr>
        <w:rFonts w:hint="default"/>
        <w:lang w:val="en-GB" w:eastAsia="en-US" w:bidi="ar-SA"/>
      </w:rPr>
    </w:lvl>
    <w:lvl w:ilvl="6" w:tplc="6CA2E4B4">
      <w:numFmt w:val="bullet"/>
      <w:lvlText w:val="•"/>
      <w:lvlJc w:val="left"/>
      <w:pPr>
        <w:ind w:left="2131" w:hanging="284"/>
      </w:pPr>
      <w:rPr>
        <w:rFonts w:hint="default"/>
        <w:lang w:val="en-GB" w:eastAsia="en-US" w:bidi="ar-SA"/>
      </w:rPr>
    </w:lvl>
    <w:lvl w:ilvl="7" w:tplc="624A494C">
      <w:numFmt w:val="bullet"/>
      <w:lvlText w:val="•"/>
      <w:lvlJc w:val="left"/>
      <w:pPr>
        <w:ind w:left="2410" w:hanging="284"/>
      </w:pPr>
      <w:rPr>
        <w:rFonts w:hint="default"/>
        <w:lang w:val="en-GB" w:eastAsia="en-US" w:bidi="ar-SA"/>
      </w:rPr>
    </w:lvl>
    <w:lvl w:ilvl="8" w:tplc="52723DB6">
      <w:numFmt w:val="bullet"/>
      <w:lvlText w:val="•"/>
      <w:lvlJc w:val="left"/>
      <w:pPr>
        <w:ind w:left="2688" w:hanging="284"/>
      </w:pPr>
      <w:rPr>
        <w:rFonts w:hint="default"/>
        <w:lang w:val="en-GB" w:eastAsia="en-US" w:bidi="ar-SA"/>
      </w:rPr>
    </w:lvl>
  </w:abstractNum>
  <w:abstractNum w:abstractNumId="30" w15:restartNumberingAfterBreak="0">
    <w:nsid w:val="7687680D"/>
    <w:multiLevelType w:val="hybridMultilevel"/>
    <w:tmpl w:val="EF80AA52"/>
    <w:lvl w:ilvl="0" w:tplc="A7866402">
      <w:start w:val="1"/>
      <w:numFmt w:val="bullet"/>
      <w:lvlText w:val="-"/>
      <w:lvlJc w:val="left"/>
      <w:pPr>
        <w:ind w:left="360" w:hanging="360"/>
      </w:pPr>
      <w:rPr>
        <w:rFonts w:ascii="Calibri" w:hAnsi="Calibri" w:hint="default"/>
      </w:rPr>
    </w:lvl>
    <w:lvl w:ilvl="1" w:tplc="2FD44158">
      <w:start w:val="1"/>
      <w:numFmt w:val="bullet"/>
      <w:lvlText w:val="o"/>
      <w:lvlJc w:val="left"/>
      <w:pPr>
        <w:ind w:left="1080" w:hanging="360"/>
      </w:pPr>
      <w:rPr>
        <w:rFonts w:ascii="Courier New" w:hAnsi="Courier New" w:hint="default"/>
      </w:rPr>
    </w:lvl>
    <w:lvl w:ilvl="2" w:tplc="5CF6D4F4">
      <w:start w:val="1"/>
      <w:numFmt w:val="bullet"/>
      <w:lvlText w:val=""/>
      <w:lvlJc w:val="left"/>
      <w:pPr>
        <w:ind w:left="1800" w:hanging="360"/>
      </w:pPr>
      <w:rPr>
        <w:rFonts w:ascii="Wingdings" w:hAnsi="Wingdings" w:hint="default"/>
      </w:rPr>
    </w:lvl>
    <w:lvl w:ilvl="3" w:tplc="35324228">
      <w:start w:val="1"/>
      <w:numFmt w:val="bullet"/>
      <w:lvlText w:val=""/>
      <w:lvlJc w:val="left"/>
      <w:pPr>
        <w:ind w:left="2520" w:hanging="360"/>
      </w:pPr>
      <w:rPr>
        <w:rFonts w:ascii="Symbol" w:hAnsi="Symbol" w:hint="default"/>
      </w:rPr>
    </w:lvl>
    <w:lvl w:ilvl="4" w:tplc="8C4CA66A">
      <w:start w:val="1"/>
      <w:numFmt w:val="bullet"/>
      <w:lvlText w:val="o"/>
      <w:lvlJc w:val="left"/>
      <w:pPr>
        <w:ind w:left="3240" w:hanging="360"/>
      </w:pPr>
      <w:rPr>
        <w:rFonts w:ascii="Courier New" w:hAnsi="Courier New" w:hint="default"/>
      </w:rPr>
    </w:lvl>
    <w:lvl w:ilvl="5" w:tplc="B7E09366">
      <w:start w:val="1"/>
      <w:numFmt w:val="bullet"/>
      <w:lvlText w:val=""/>
      <w:lvlJc w:val="left"/>
      <w:pPr>
        <w:ind w:left="3960" w:hanging="360"/>
      </w:pPr>
      <w:rPr>
        <w:rFonts w:ascii="Wingdings" w:hAnsi="Wingdings" w:hint="default"/>
      </w:rPr>
    </w:lvl>
    <w:lvl w:ilvl="6" w:tplc="4538D106">
      <w:start w:val="1"/>
      <w:numFmt w:val="bullet"/>
      <w:lvlText w:val=""/>
      <w:lvlJc w:val="left"/>
      <w:pPr>
        <w:ind w:left="4680" w:hanging="360"/>
      </w:pPr>
      <w:rPr>
        <w:rFonts w:ascii="Symbol" w:hAnsi="Symbol" w:hint="default"/>
      </w:rPr>
    </w:lvl>
    <w:lvl w:ilvl="7" w:tplc="4AFC1310">
      <w:start w:val="1"/>
      <w:numFmt w:val="bullet"/>
      <w:lvlText w:val="o"/>
      <w:lvlJc w:val="left"/>
      <w:pPr>
        <w:ind w:left="5400" w:hanging="360"/>
      </w:pPr>
      <w:rPr>
        <w:rFonts w:ascii="Courier New" w:hAnsi="Courier New" w:hint="default"/>
      </w:rPr>
    </w:lvl>
    <w:lvl w:ilvl="8" w:tplc="A8EE66FA">
      <w:start w:val="1"/>
      <w:numFmt w:val="bullet"/>
      <w:lvlText w:val=""/>
      <w:lvlJc w:val="left"/>
      <w:pPr>
        <w:ind w:left="6120" w:hanging="360"/>
      </w:pPr>
      <w:rPr>
        <w:rFonts w:ascii="Wingdings" w:hAnsi="Wingdings" w:hint="default"/>
      </w:rPr>
    </w:lvl>
  </w:abstractNum>
  <w:abstractNum w:abstractNumId="31" w15:restartNumberingAfterBreak="0">
    <w:nsid w:val="79145009"/>
    <w:multiLevelType w:val="hybridMultilevel"/>
    <w:tmpl w:val="6C6A8A94"/>
    <w:lvl w:ilvl="0" w:tplc="C19640C4">
      <w:numFmt w:val="bullet"/>
      <w:lvlText w:val=""/>
      <w:lvlJc w:val="left"/>
      <w:pPr>
        <w:ind w:left="417" w:hanging="318"/>
      </w:pPr>
      <w:rPr>
        <w:rFonts w:ascii="Symbol" w:eastAsia="Symbol" w:hAnsi="Symbol" w:cs="Symbol" w:hint="default"/>
        <w:b w:val="0"/>
        <w:bCs w:val="0"/>
        <w:i w:val="0"/>
        <w:iCs w:val="0"/>
        <w:w w:val="100"/>
        <w:sz w:val="22"/>
        <w:szCs w:val="22"/>
        <w:lang w:val="en-GB" w:eastAsia="en-US" w:bidi="ar-S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6"/>
  </w:num>
  <w:num w:numId="3">
    <w:abstractNumId w:val="5"/>
  </w:num>
  <w:num w:numId="4">
    <w:abstractNumId w:val="10"/>
  </w:num>
  <w:num w:numId="5">
    <w:abstractNumId w:val="13"/>
  </w:num>
  <w:num w:numId="6">
    <w:abstractNumId w:val="7"/>
  </w:num>
  <w:num w:numId="7">
    <w:abstractNumId w:val="9"/>
  </w:num>
  <w:num w:numId="8">
    <w:abstractNumId w:val="18"/>
  </w:num>
  <w:num w:numId="9">
    <w:abstractNumId w:val="26"/>
  </w:num>
  <w:num w:numId="10">
    <w:abstractNumId w:val="0"/>
  </w:num>
  <w:num w:numId="11">
    <w:abstractNumId w:val="30"/>
  </w:num>
  <w:num w:numId="12">
    <w:abstractNumId w:val="28"/>
  </w:num>
  <w:num w:numId="13">
    <w:abstractNumId w:val="2"/>
  </w:num>
  <w:num w:numId="14">
    <w:abstractNumId w:val="3"/>
  </w:num>
  <w:num w:numId="15">
    <w:abstractNumId w:val="11"/>
  </w:num>
  <w:num w:numId="16">
    <w:abstractNumId w:val="14"/>
  </w:num>
  <w:num w:numId="17">
    <w:abstractNumId w:val="23"/>
  </w:num>
  <w:num w:numId="18">
    <w:abstractNumId w:val="1"/>
  </w:num>
  <w:num w:numId="19">
    <w:abstractNumId w:val="20"/>
  </w:num>
  <w:num w:numId="20">
    <w:abstractNumId w:val="21"/>
  </w:num>
  <w:num w:numId="21">
    <w:abstractNumId w:val="12"/>
  </w:num>
  <w:num w:numId="22">
    <w:abstractNumId w:val="25"/>
  </w:num>
  <w:num w:numId="23">
    <w:abstractNumId w:val="4"/>
  </w:num>
  <w:num w:numId="24">
    <w:abstractNumId w:val="19"/>
  </w:num>
  <w:num w:numId="25">
    <w:abstractNumId w:val="24"/>
  </w:num>
  <w:num w:numId="26">
    <w:abstractNumId w:val="17"/>
  </w:num>
  <w:num w:numId="27">
    <w:abstractNumId w:val="29"/>
  </w:num>
  <w:num w:numId="28">
    <w:abstractNumId w:val="27"/>
  </w:num>
  <w:num w:numId="29">
    <w:abstractNumId w:val="22"/>
  </w:num>
  <w:num w:numId="30">
    <w:abstractNumId w:val="15"/>
  </w:num>
  <w:num w:numId="31">
    <w:abstractNumId w:val="8"/>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A0CB65"/>
    <w:rsid w:val="00022A8F"/>
    <w:rsid w:val="000242DF"/>
    <w:rsid w:val="00080F35"/>
    <w:rsid w:val="000A03ED"/>
    <w:rsid w:val="000A6438"/>
    <w:rsid w:val="000D5EFF"/>
    <w:rsid w:val="000F32D8"/>
    <w:rsid w:val="00100668"/>
    <w:rsid w:val="001141E9"/>
    <w:rsid w:val="001644A9"/>
    <w:rsid w:val="0018229E"/>
    <w:rsid w:val="001C2859"/>
    <w:rsid w:val="001F5574"/>
    <w:rsid w:val="00200F3F"/>
    <w:rsid w:val="00220261"/>
    <w:rsid w:val="00246B9C"/>
    <w:rsid w:val="0025594F"/>
    <w:rsid w:val="002654AA"/>
    <w:rsid w:val="00281B92"/>
    <w:rsid w:val="002C64DF"/>
    <w:rsid w:val="002D4EA6"/>
    <w:rsid w:val="002F5A49"/>
    <w:rsid w:val="00314A8F"/>
    <w:rsid w:val="00361600"/>
    <w:rsid w:val="003C1939"/>
    <w:rsid w:val="00466B1D"/>
    <w:rsid w:val="0049441B"/>
    <w:rsid w:val="00495B0E"/>
    <w:rsid w:val="004C3059"/>
    <w:rsid w:val="004D7875"/>
    <w:rsid w:val="004F6142"/>
    <w:rsid w:val="00506287"/>
    <w:rsid w:val="00507BBE"/>
    <w:rsid w:val="00514F7A"/>
    <w:rsid w:val="0052025B"/>
    <w:rsid w:val="005350EB"/>
    <w:rsid w:val="00535E65"/>
    <w:rsid w:val="00560B50"/>
    <w:rsid w:val="005926E3"/>
    <w:rsid w:val="005B1B38"/>
    <w:rsid w:val="005D3EE2"/>
    <w:rsid w:val="00600FDF"/>
    <w:rsid w:val="00601809"/>
    <w:rsid w:val="00663283"/>
    <w:rsid w:val="00693573"/>
    <w:rsid w:val="00695105"/>
    <w:rsid w:val="006F7E2D"/>
    <w:rsid w:val="007068A7"/>
    <w:rsid w:val="00770D84"/>
    <w:rsid w:val="007A093A"/>
    <w:rsid w:val="007A6D4D"/>
    <w:rsid w:val="007B7794"/>
    <w:rsid w:val="007D4102"/>
    <w:rsid w:val="007E4B72"/>
    <w:rsid w:val="007E720D"/>
    <w:rsid w:val="00800641"/>
    <w:rsid w:val="008269A9"/>
    <w:rsid w:val="0086C67C"/>
    <w:rsid w:val="008A3357"/>
    <w:rsid w:val="008B07B6"/>
    <w:rsid w:val="008F17D5"/>
    <w:rsid w:val="008F5F51"/>
    <w:rsid w:val="009079A5"/>
    <w:rsid w:val="00947646"/>
    <w:rsid w:val="009A1080"/>
    <w:rsid w:val="00A42EE4"/>
    <w:rsid w:val="00A54A69"/>
    <w:rsid w:val="00A93010"/>
    <w:rsid w:val="00AA0580"/>
    <w:rsid w:val="00B01E0F"/>
    <w:rsid w:val="00B02A48"/>
    <w:rsid w:val="00B104B3"/>
    <w:rsid w:val="00B16CD3"/>
    <w:rsid w:val="00B33C77"/>
    <w:rsid w:val="00B83A03"/>
    <w:rsid w:val="00B87E6A"/>
    <w:rsid w:val="00BA4177"/>
    <w:rsid w:val="00BE6486"/>
    <w:rsid w:val="00C73929"/>
    <w:rsid w:val="00D11B08"/>
    <w:rsid w:val="00D14472"/>
    <w:rsid w:val="00D20B52"/>
    <w:rsid w:val="00D26F92"/>
    <w:rsid w:val="00D34AD3"/>
    <w:rsid w:val="00D35A25"/>
    <w:rsid w:val="00D55F51"/>
    <w:rsid w:val="00D62F1A"/>
    <w:rsid w:val="00DA3163"/>
    <w:rsid w:val="00DB0A50"/>
    <w:rsid w:val="00E0220E"/>
    <w:rsid w:val="00E12D0A"/>
    <w:rsid w:val="00E25A28"/>
    <w:rsid w:val="00E419AA"/>
    <w:rsid w:val="00E439B5"/>
    <w:rsid w:val="00E6771F"/>
    <w:rsid w:val="00F04923"/>
    <w:rsid w:val="00F63301"/>
    <w:rsid w:val="00FC1B8D"/>
    <w:rsid w:val="00FD0DA7"/>
    <w:rsid w:val="00FE4A3F"/>
    <w:rsid w:val="0193B1CC"/>
    <w:rsid w:val="03BE673E"/>
    <w:rsid w:val="0420498B"/>
    <w:rsid w:val="053A82A0"/>
    <w:rsid w:val="0882015C"/>
    <w:rsid w:val="0899C5E7"/>
    <w:rsid w:val="08F91DC0"/>
    <w:rsid w:val="0AAE167E"/>
    <w:rsid w:val="0AEF44CA"/>
    <w:rsid w:val="0F68104B"/>
    <w:rsid w:val="12943EF0"/>
    <w:rsid w:val="1491813D"/>
    <w:rsid w:val="1AEED9EA"/>
    <w:rsid w:val="1B48B779"/>
    <w:rsid w:val="1B59CAC1"/>
    <w:rsid w:val="1D06B579"/>
    <w:rsid w:val="1D3AA53F"/>
    <w:rsid w:val="2056B627"/>
    <w:rsid w:val="21BF39AF"/>
    <w:rsid w:val="24C30B2B"/>
    <w:rsid w:val="26C85F28"/>
    <w:rsid w:val="272CDE08"/>
    <w:rsid w:val="28F018D9"/>
    <w:rsid w:val="29A0A811"/>
    <w:rsid w:val="2A192847"/>
    <w:rsid w:val="2BDC8426"/>
    <w:rsid w:val="2C82FFFE"/>
    <w:rsid w:val="2E4349DE"/>
    <w:rsid w:val="2EEC996A"/>
    <w:rsid w:val="32978F63"/>
    <w:rsid w:val="33384CD4"/>
    <w:rsid w:val="34C3A5B9"/>
    <w:rsid w:val="35EDC90B"/>
    <w:rsid w:val="3774136B"/>
    <w:rsid w:val="38B1CE11"/>
    <w:rsid w:val="3A97459F"/>
    <w:rsid w:val="3BB1F415"/>
    <w:rsid w:val="3CE046D2"/>
    <w:rsid w:val="3D32349C"/>
    <w:rsid w:val="3E5D0415"/>
    <w:rsid w:val="3E9C6B5E"/>
    <w:rsid w:val="3EF1825D"/>
    <w:rsid w:val="4036234E"/>
    <w:rsid w:val="4143DA06"/>
    <w:rsid w:val="42B5A0B3"/>
    <w:rsid w:val="44A003B0"/>
    <w:rsid w:val="44F490EC"/>
    <w:rsid w:val="456D2B3F"/>
    <w:rsid w:val="4AC0B298"/>
    <w:rsid w:val="4BA0CB65"/>
    <w:rsid w:val="4D95334A"/>
    <w:rsid w:val="4DAF9DC5"/>
    <w:rsid w:val="4E5F98B9"/>
    <w:rsid w:val="4F9D36A0"/>
    <w:rsid w:val="517E111E"/>
    <w:rsid w:val="51D42FB6"/>
    <w:rsid w:val="52F9E82B"/>
    <w:rsid w:val="530A68A4"/>
    <w:rsid w:val="5319E17F"/>
    <w:rsid w:val="544E6C81"/>
    <w:rsid w:val="5697F999"/>
    <w:rsid w:val="5929CB2A"/>
    <w:rsid w:val="59A24B60"/>
    <w:rsid w:val="5B9D606C"/>
    <w:rsid w:val="5DFD3C4D"/>
    <w:rsid w:val="611BB4B2"/>
    <w:rsid w:val="619434E8"/>
    <w:rsid w:val="62975B7A"/>
    <w:rsid w:val="6681F08C"/>
    <w:rsid w:val="6A1A898A"/>
    <w:rsid w:val="6DF7F97D"/>
    <w:rsid w:val="760CE3B5"/>
    <w:rsid w:val="78071D41"/>
    <w:rsid w:val="7955530D"/>
    <w:rsid w:val="7A30AD54"/>
    <w:rsid w:val="7CDA8E64"/>
    <w:rsid w:val="7D36B477"/>
    <w:rsid w:val="7EA5D7C3"/>
    <w:rsid w:val="7F041E77"/>
    <w:rsid w:val="7F6376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0CB65"/>
  <w15:chartTrackingRefBased/>
  <w15:docId w15:val="{5DD010F0-B0F2-40D4-B595-134C22BA2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95B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0E"/>
    <w:rPr>
      <w:rFonts w:ascii="Segoe UI" w:hAnsi="Segoe UI" w:cs="Segoe UI"/>
      <w:sz w:val="18"/>
      <w:szCs w:val="18"/>
    </w:rPr>
  </w:style>
  <w:style w:type="paragraph" w:styleId="BodyText">
    <w:name w:val="Body Text"/>
    <w:basedOn w:val="Normal"/>
    <w:link w:val="BodyTextChar"/>
    <w:uiPriority w:val="1"/>
    <w:qFormat/>
    <w:rsid w:val="00DB0A50"/>
    <w:pPr>
      <w:widowControl w:val="0"/>
      <w:autoSpaceDE w:val="0"/>
      <w:autoSpaceDN w:val="0"/>
      <w:spacing w:after="0" w:line="240" w:lineRule="auto"/>
    </w:pPr>
    <w:rPr>
      <w:rFonts w:ascii="Century Gothic" w:eastAsia="Century Gothic" w:hAnsi="Century Gothic" w:cs="Century Gothic"/>
      <w:sz w:val="32"/>
      <w:szCs w:val="32"/>
    </w:rPr>
  </w:style>
  <w:style w:type="character" w:customStyle="1" w:styleId="BodyTextChar">
    <w:name w:val="Body Text Char"/>
    <w:basedOn w:val="DefaultParagraphFont"/>
    <w:link w:val="BodyText"/>
    <w:uiPriority w:val="1"/>
    <w:rsid w:val="00DB0A50"/>
    <w:rPr>
      <w:rFonts w:ascii="Century Gothic" w:eastAsia="Century Gothic" w:hAnsi="Century Gothic" w:cs="Century Gothic"/>
      <w:sz w:val="32"/>
      <w:szCs w:val="32"/>
    </w:rPr>
  </w:style>
  <w:style w:type="paragraph" w:styleId="Title">
    <w:name w:val="Title"/>
    <w:basedOn w:val="Normal"/>
    <w:link w:val="TitleChar"/>
    <w:uiPriority w:val="10"/>
    <w:qFormat/>
    <w:rsid w:val="00DB0A50"/>
    <w:pPr>
      <w:widowControl w:val="0"/>
      <w:autoSpaceDE w:val="0"/>
      <w:autoSpaceDN w:val="0"/>
      <w:spacing w:before="247" w:after="0" w:line="240" w:lineRule="auto"/>
      <w:ind w:left="120"/>
    </w:pPr>
    <w:rPr>
      <w:rFonts w:ascii="Century Gothic" w:eastAsia="Century Gothic" w:hAnsi="Century Gothic" w:cs="Century Gothic"/>
      <w:b/>
      <w:bCs/>
      <w:sz w:val="32"/>
      <w:szCs w:val="32"/>
    </w:rPr>
  </w:style>
  <w:style w:type="character" w:customStyle="1" w:styleId="TitleChar">
    <w:name w:val="Title Char"/>
    <w:basedOn w:val="DefaultParagraphFont"/>
    <w:link w:val="Title"/>
    <w:uiPriority w:val="10"/>
    <w:rsid w:val="00DB0A50"/>
    <w:rPr>
      <w:rFonts w:ascii="Century Gothic" w:eastAsia="Century Gothic" w:hAnsi="Century Gothic" w:cs="Century Gothic"/>
      <w:b/>
      <w:bCs/>
      <w:sz w:val="32"/>
      <w:szCs w:val="32"/>
    </w:rPr>
  </w:style>
  <w:style w:type="paragraph" w:customStyle="1" w:styleId="TableParagraph">
    <w:name w:val="Table Paragraph"/>
    <w:basedOn w:val="Normal"/>
    <w:uiPriority w:val="1"/>
    <w:qFormat/>
    <w:rsid w:val="00DB0A50"/>
    <w:pPr>
      <w:widowControl w:val="0"/>
      <w:autoSpaceDE w:val="0"/>
      <w:autoSpaceDN w:val="0"/>
      <w:spacing w:after="0" w:line="240" w:lineRule="auto"/>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5E2116B08AF7947AEC51589D4227F28" ma:contentTypeVersion="12" ma:contentTypeDescription="Create a new document." ma:contentTypeScope="" ma:versionID="0b01f8ec5d006e32ffe848b1197158fc">
  <xsd:schema xmlns:xsd="http://www.w3.org/2001/XMLSchema" xmlns:xs="http://www.w3.org/2001/XMLSchema" xmlns:p="http://schemas.microsoft.com/office/2006/metadata/properties" xmlns:ns2="e1dcd762-2696-4c80-9499-8c2f29cc5afd" xmlns:ns3="1cd0c893-3f18-4b92-84ce-24f7f9e9a539" targetNamespace="http://schemas.microsoft.com/office/2006/metadata/properties" ma:root="true" ma:fieldsID="9918f96dbe2a693f563da2e775d9de87" ns2:_="" ns3:_="">
    <xsd:import namespace="e1dcd762-2696-4c80-9499-8c2f29cc5afd"/>
    <xsd:import namespace="1cd0c893-3f18-4b92-84ce-24f7f9e9a5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cd762-2696-4c80-9499-8c2f29cc5a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d0c893-3f18-4b92-84ce-24f7f9e9a53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4EFC12-791F-432D-907E-CF7B1E7CA6B2}">
  <ds:schemaRefs>
    <ds:schemaRef ds:uri="http://schemas.openxmlformats.org/officeDocument/2006/bibliography"/>
  </ds:schemaRefs>
</ds:datastoreItem>
</file>

<file path=customXml/itemProps2.xml><?xml version="1.0" encoding="utf-8"?>
<ds:datastoreItem xmlns:ds="http://schemas.openxmlformats.org/officeDocument/2006/customXml" ds:itemID="{A7FA0B07-D315-4CFE-9E01-A63810EF7F6B}">
  <ds:schemaRefs>
    <ds:schemaRef ds:uri="1cd0c893-3f18-4b92-84ce-24f7f9e9a539"/>
    <ds:schemaRef ds:uri="http://purl.org/dc/dcmitype/"/>
    <ds:schemaRef ds:uri="http://purl.org/dc/elements/1.1/"/>
    <ds:schemaRef ds:uri="http://www.w3.org/XML/1998/namespace"/>
    <ds:schemaRef ds:uri="http://schemas.microsoft.com/office/infopath/2007/PartnerControls"/>
    <ds:schemaRef ds:uri="http://schemas.microsoft.com/office/2006/documentManagement/types"/>
    <ds:schemaRef ds:uri="http://purl.org/dc/terms/"/>
    <ds:schemaRef ds:uri="e1dcd762-2696-4c80-9499-8c2f29cc5afd"/>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84809C41-20A9-4BF8-955D-0EBC38184F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cd762-2696-4c80-9499-8c2f29cc5afd"/>
    <ds:schemaRef ds:uri="1cd0c893-3f18-4b92-84ce-24f7f9e9a5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48C2C4-B531-498F-BA3B-6136269D12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626</Words>
  <Characters>3571</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Healey-Withers</dc:creator>
  <cp:keywords/>
  <dc:description/>
  <cp:lastModifiedBy>Nicola Cook</cp:lastModifiedBy>
  <cp:revision>2</cp:revision>
  <dcterms:created xsi:type="dcterms:W3CDTF">2022-03-22T15:20:00Z</dcterms:created>
  <dcterms:modified xsi:type="dcterms:W3CDTF">2022-03-22T15:20:00Z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0x010100E5E2116B08AF7947AEC51589D4227F28</vt:lpwstr>
  </property>
</Properties>
</file>