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4A67" w14:textId="77777777" w:rsidR="00057C43" w:rsidRDefault="00057C43" w:rsidP="00057C43">
      <w:pPr>
        <w:jc w:val="center"/>
        <w:rPr>
          <w:rFonts w:ascii="Lato Black" w:hAnsi="Lato Black"/>
          <w:color w:val="FFFFFF" w:themeColor="background1"/>
          <w:sz w:val="72"/>
        </w:rPr>
      </w:pPr>
      <w:r w:rsidRPr="00262D34">
        <w:rPr>
          <w:rFonts w:ascii="Lato Black" w:hAnsi="Lato Black"/>
          <w:noProof/>
          <w:color w:val="FFFFFF" w:themeColor="background1"/>
          <w:sz w:val="72"/>
          <w:lang w:eastAsia="en-GB"/>
        </w:rPr>
        <w:drawing>
          <wp:anchor distT="0" distB="0" distL="114300" distR="114300" simplePos="0" relativeHeight="251659264" behindDoc="1" locked="0" layoutInCell="1" allowOverlap="1" wp14:anchorId="66801548" wp14:editId="5ABD5448">
            <wp:simplePos x="0" y="0"/>
            <wp:positionH relativeFrom="page">
              <wp:posOffset>10160</wp:posOffset>
            </wp:positionH>
            <wp:positionV relativeFrom="page">
              <wp:posOffset>0</wp:posOffset>
            </wp:positionV>
            <wp:extent cx="7538085" cy="10691495"/>
            <wp:effectExtent l="0" t="0" r="5715"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WHSB Applicant Information Pack - front cover.jpg"/>
                    <pic:cNvPicPr/>
                  </pic:nvPicPr>
                  <pic:blipFill>
                    <a:blip r:embed="rId7">
                      <a:extLst>
                        <a:ext uri="{28A0092B-C50C-407E-A947-70E740481C1C}">
                          <a14:useLocalDpi xmlns:a14="http://schemas.microsoft.com/office/drawing/2010/main" val="0"/>
                        </a:ext>
                      </a:extLst>
                    </a:blip>
                    <a:stretch>
                      <a:fillRect/>
                    </a:stretch>
                  </pic:blipFill>
                  <pic:spPr>
                    <a:xfrm>
                      <a:off x="0" y="0"/>
                      <a:ext cx="7538085" cy="10691495"/>
                    </a:xfrm>
                    <a:prstGeom prst="rect">
                      <a:avLst/>
                    </a:prstGeom>
                  </pic:spPr>
                </pic:pic>
              </a:graphicData>
            </a:graphic>
            <wp14:sizeRelH relativeFrom="margin">
              <wp14:pctWidth>0</wp14:pctWidth>
            </wp14:sizeRelH>
            <wp14:sizeRelV relativeFrom="margin">
              <wp14:pctHeight>0</wp14:pctHeight>
            </wp14:sizeRelV>
          </wp:anchor>
        </w:drawing>
      </w:r>
    </w:p>
    <w:p w14:paraId="7CA4336C" w14:textId="77777777" w:rsidR="00057C43" w:rsidRDefault="00057C43" w:rsidP="00057C43">
      <w:pPr>
        <w:jc w:val="center"/>
        <w:rPr>
          <w:rFonts w:ascii="Lato Black" w:hAnsi="Lato Black"/>
          <w:color w:val="FFFFFF" w:themeColor="background1"/>
          <w:sz w:val="72"/>
        </w:rPr>
      </w:pPr>
    </w:p>
    <w:p w14:paraId="4255A68D" w14:textId="77777777" w:rsidR="00057C43" w:rsidRDefault="00057C43" w:rsidP="00057C43">
      <w:pPr>
        <w:jc w:val="center"/>
        <w:rPr>
          <w:rFonts w:ascii="Lato Black" w:hAnsi="Lato Black"/>
          <w:color w:val="FFFFFF" w:themeColor="background1"/>
          <w:sz w:val="72"/>
        </w:rPr>
      </w:pPr>
    </w:p>
    <w:p w14:paraId="6AE353D9" w14:textId="77777777" w:rsidR="00057C43" w:rsidRDefault="00057C43" w:rsidP="00057C43">
      <w:pPr>
        <w:jc w:val="center"/>
        <w:rPr>
          <w:rFonts w:ascii="Lato Black" w:hAnsi="Lato Black"/>
          <w:color w:val="FFFFFF" w:themeColor="background1"/>
          <w:sz w:val="72"/>
        </w:rPr>
      </w:pPr>
    </w:p>
    <w:p w14:paraId="2E14A9DD" w14:textId="77777777" w:rsidR="00057C43" w:rsidRDefault="00057C43" w:rsidP="00057C43">
      <w:pPr>
        <w:jc w:val="center"/>
        <w:rPr>
          <w:rFonts w:ascii="Lato Black" w:hAnsi="Lato Black"/>
          <w:color w:val="FFFFFF" w:themeColor="background1"/>
          <w:sz w:val="72"/>
        </w:rPr>
      </w:pPr>
    </w:p>
    <w:p w14:paraId="69C54AD7" w14:textId="77777777" w:rsidR="00057C43" w:rsidRDefault="00057C43" w:rsidP="00057C43">
      <w:pPr>
        <w:jc w:val="center"/>
        <w:rPr>
          <w:rFonts w:ascii="Lato Black" w:hAnsi="Lato Black"/>
          <w:color w:val="FFFFFF" w:themeColor="background1"/>
          <w:sz w:val="72"/>
        </w:rPr>
      </w:pPr>
    </w:p>
    <w:p w14:paraId="50D505DA" w14:textId="77777777" w:rsidR="00057C43" w:rsidRDefault="00057C43" w:rsidP="00057C43">
      <w:pPr>
        <w:jc w:val="center"/>
        <w:rPr>
          <w:rFonts w:ascii="Lato Black" w:hAnsi="Lato Black"/>
          <w:color w:val="FFFFFF" w:themeColor="background1"/>
          <w:sz w:val="72"/>
        </w:rPr>
      </w:pPr>
    </w:p>
    <w:p w14:paraId="174E5DAE" w14:textId="77777777" w:rsidR="00057C43" w:rsidRDefault="00057C43" w:rsidP="00057C43">
      <w:pPr>
        <w:jc w:val="center"/>
        <w:rPr>
          <w:rFonts w:ascii="Lato Black" w:hAnsi="Lato Black"/>
          <w:color w:val="FFFFFF" w:themeColor="background1"/>
          <w:sz w:val="72"/>
        </w:rPr>
      </w:pPr>
    </w:p>
    <w:p w14:paraId="346C9BC0" w14:textId="77777777" w:rsidR="00057C43" w:rsidRDefault="00057C43" w:rsidP="00057C43">
      <w:pPr>
        <w:jc w:val="center"/>
        <w:rPr>
          <w:rFonts w:ascii="Lato Black" w:hAnsi="Lato Black"/>
          <w:color w:val="FFFFFF" w:themeColor="background1"/>
          <w:sz w:val="72"/>
        </w:rPr>
      </w:pPr>
    </w:p>
    <w:p w14:paraId="459FEFCA" w14:textId="77777777" w:rsidR="00057C43" w:rsidRDefault="00057C43" w:rsidP="00057C43">
      <w:pPr>
        <w:jc w:val="center"/>
        <w:rPr>
          <w:rFonts w:ascii="Lato Black" w:hAnsi="Lato Black"/>
          <w:color w:val="FFFFFF" w:themeColor="background1"/>
          <w:sz w:val="72"/>
        </w:rPr>
      </w:pPr>
    </w:p>
    <w:p w14:paraId="23BEE676" w14:textId="77777777" w:rsidR="00057C43" w:rsidRDefault="00057C43" w:rsidP="00057C43">
      <w:pPr>
        <w:jc w:val="center"/>
        <w:rPr>
          <w:rFonts w:ascii="Lato Black" w:hAnsi="Lato Black"/>
          <w:color w:val="FFFFFF" w:themeColor="background1"/>
          <w:sz w:val="72"/>
        </w:rPr>
      </w:pPr>
      <w:r>
        <w:rPr>
          <w:rFonts w:ascii="Lato Black" w:hAnsi="Lato Black"/>
          <w:color w:val="FFFFFF" w:themeColor="background1"/>
          <w:sz w:val="72"/>
        </w:rPr>
        <w:t>JOB DESCRIPTION</w:t>
      </w:r>
    </w:p>
    <w:p w14:paraId="6D9BFAAE" w14:textId="77777777" w:rsidR="00057C43" w:rsidRDefault="00057C43" w:rsidP="00057C43">
      <w:pPr>
        <w:jc w:val="center"/>
        <w:rPr>
          <w:color w:val="FFFFFF" w:themeColor="background1"/>
          <w:sz w:val="72"/>
        </w:rPr>
      </w:pPr>
      <w:r>
        <w:rPr>
          <w:color w:val="FFFFFF" w:themeColor="background1"/>
          <w:sz w:val="72"/>
        </w:rPr>
        <w:t xml:space="preserve">TEACHER OF </w:t>
      </w:r>
      <w:r w:rsidR="00F25471">
        <w:rPr>
          <w:color w:val="FFFFFF" w:themeColor="background1"/>
          <w:sz w:val="72"/>
        </w:rPr>
        <w:t>HISTORY</w:t>
      </w:r>
    </w:p>
    <w:p w14:paraId="13ECDFCC" w14:textId="77777777" w:rsidR="00057C43" w:rsidRDefault="00057C43" w:rsidP="00A75D88">
      <w:pPr>
        <w:pStyle w:val="Heading1"/>
        <w:spacing w:before="0" w:after="120" w:line="276" w:lineRule="auto"/>
      </w:pPr>
      <w:r>
        <w:lastRenderedPageBreak/>
        <w:t>Introduction</w:t>
      </w:r>
    </w:p>
    <w:p w14:paraId="01524EE2" w14:textId="14E1F6A1" w:rsidR="00057C43" w:rsidRPr="00E126B1" w:rsidRDefault="00E126B1" w:rsidP="00A75D88">
      <w:pPr>
        <w:spacing w:after="120" w:line="276" w:lineRule="auto"/>
        <w:rPr>
          <w:sz w:val="23"/>
          <w:szCs w:val="23"/>
        </w:rPr>
      </w:pPr>
      <w:r w:rsidRPr="00E126B1">
        <w:rPr>
          <w:sz w:val="23"/>
          <w:szCs w:val="23"/>
        </w:rPr>
        <w:t xml:space="preserve">History is a popular subject within </w:t>
      </w:r>
      <w:r w:rsidR="00057C43" w:rsidRPr="00E126B1">
        <w:rPr>
          <w:sz w:val="23"/>
          <w:szCs w:val="23"/>
        </w:rPr>
        <w:t>Westcliff High School for Boys (WHSB)</w:t>
      </w:r>
      <w:r w:rsidRPr="00E126B1">
        <w:rPr>
          <w:sz w:val="23"/>
          <w:szCs w:val="23"/>
        </w:rPr>
        <w:t xml:space="preserve">. </w:t>
      </w:r>
      <w:r w:rsidR="00AF7716">
        <w:rPr>
          <w:sz w:val="23"/>
          <w:szCs w:val="23"/>
        </w:rPr>
        <w:t xml:space="preserve"> Many</w:t>
      </w:r>
      <w:r w:rsidR="001A0C22">
        <w:rPr>
          <w:sz w:val="23"/>
          <w:szCs w:val="23"/>
        </w:rPr>
        <w:t xml:space="preserve"> a</w:t>
      </w:r>
      <w:r w:rsidRPr="00E126B1">
        <w:rPr>
          <w:sz w:val="23"/>
          <w:szCs w:val="23"/>
        </w:rPr>
        <w:t>ssemblies have strong connections to History and documents from the School’s past are presented</w:t>
      </w:r>
      <w:r>
        <w:rPr>
          <w:sz w:val="23"/>
          <w:szCs w:val="23"/>
        </w:rPr>
        <w:t xml:space="preserve"> and highly visible</w:t>
      </w:r>
      <w:r w:rsidR="002B3B50">
        <w:rPr>
          <w:sz w:val="23"/>
          <w:szCs w:val="23"/>
        </w:rPr>
        <w:t xml:space="preserve"> all around the S</w:t>
      </w:r>
      <w:r w:rsidRPr="00E126B1">
        <w:rPr>
          <w:sz w:val="23"/>
          <w:szCs w:val="23"/>
        </w:rPr>
        <w:t>chool. The History Department has traditional</w:t>
      </w:r>
      <w:r w:rsidR="001A0C22">
        <w:rPr>
          <w:sz w:val="23"/>
          <w:szCs w:val="23"/>
        </w:rPr>
        <w:t>ly been a very strong,</w:t>
      </w:r>
      <w:r w:rsidRPr="00E126B1">
        <w:rPr>
          <w:sz w:val="23"/>
          <w:szCs w:val="23"/>
        </w:rPr>
        <w:t xml:space="preserve"> with a former colleague holding a Chief Examiner post with Edexcel.</w:t>
      </w:r>
      <w:r w:rsidR="00057C43" w:rsidRPr="00E126B1">
        <w:rPr>
          <w:sz w:val="23"/>
          <w:szCs w:val="23"/>
        </w:rPr>
        <w:t xml:space="preserve"> </w:t>
      </w:r>
      <w:r w:rsidR="002B3B50">
        <w:rPr>
          <w:sz w:val="23"/>
          <w:szCs w:val="23"/>
        </w:rPr>
        <w:t xml:space="preserve"> </w:t>
      </w:r>
      <w:r w:rsidR="00057C43" w:rsidRPr="00D67742">
        <w:rPr>
          <w:sz w:val="23"/>
          <w:szCs w:val="23"/>
        </w:rPr>
        <w:t xml:space="preserve">We have had consistently good results in </w:t>
      </w:r>
      <w:r w:rsidR="00057C43" w:rsidRPr="00E126B1">
        <w:rPr>
          <w:sz w:val="23"/>
          <w:szCs w:val="23"/>
        </w:rPr>
        <w:t xml:space="preserve">GCSE and A Level </w:t>
      </w:r>
      <w:r w:rsidRPr="00E126B1">
        <w:rPr>
          <w:sz w:val="23"/>
          <w:szCs w:val="23"/>
        </w:rPr>
        <w:t>History</w:t>
      </w:r>
      <w:r w:rsidR="00057C43" w:rsidRPr="00E126B1">
        <w:rPr>
          <w:sz w:val="23"/>
          <w:szCs w:val="23"/>
        </w:rPr>
        <w:t xml:space="preserve">, and </w:t>
      </w:r>
      <w:r w:rsidR="00D67742">
        <w:rPr>
          <w:sz w:val="23"/>
          <w:szCs w:val="23"/>
        </w:rPr>
        <w:t>take-</w:t>
      </w:r>
      <w:r w:rsidRPr="00E126B1">
        <w:rPr>
          <w:sz w:val="23"/>
          <w:szCs w:val="23"/>
        </w:rPr>
        <w:t>up of the subject</w:t>
      </w:r>
      <w:r>
        <w:rPr>
          <w:sz w:val="23"/>
          <w:szCs w:val="23"/>
        </w:rPr>
        <w:t xml:space="preserve"> as an option</w:t>
      </w:r>
      <w:r w:rsidRPr="00E126B1">
        <w:rPr>
          <w:sz w:val="23"/>
          <w:szCs w:val="23"/>
        </w:rPr>
        <w:t xml:space="preserve"> at GCSE a</w:t>
      </w:r>
      <w:r w:rsidR="001A0C22">
        <w:rPr>
          <w:sz w:val="23"/>
          <w:szCs w:val="23"/>
        </w:rPr>
        <w:t xml:space="preserve">nd A Level is </w:t>
      </w:r>
      <w:r w:rsidR="0057435C">
        <w:rPr>
          <w:sz w:val="23"/>
          <w:szCs w:val="23"/>
        </w:rPr>
        <w:t>strong</w:t>
      </w:r>
      <w:r w:rsidR="00057C43" w:rsidRPr="00E126B1">
        <w:rPr>
          <w:sz w:val="23"/>
          <w:szCs w:val="23"/>
        </w:rPr>
        <w:t xml:space="preserve">. </w:t>
      </w:r>
      <w:r w:rsidRPr="00E126B1">
        <w:rPr>
          <w:sz w:val="23"/>
          <w:szCs w:val="23"/>
        </w:rPr>
        <w:t>History is one of the most popular subjects taken at both G</w:t>
      </w:r>
      <w:r w:rsidR="00D67742">
        <w:rPr>
          <w:sz w:val="23"/>
          <w:szCs w:val="23"/>
        </w:rPr>
        <w:t>CSE and A Level – more than two-</w:t>
      </w:r>
      <w:r w:rsidRPr="00E126B1">
        <w:rPr>
          <w:sz w:val="23"/>
          <w:szCs w:val="23"/>
        </w:rPr>
        <w:t xml:space="preserve">thirds of </w:t>
      </w:r>
      <w:r w:rsidR="00DE0B6E">
        <w:rPr>
          <w:sz w:val="23"/>
          <w:szCs w:val="23"/>
        </w:rPr>
        <w:t>GCSE</w:t>
      </w:r>
      <w:r w:rsidRPr="00E126B1">
        <w:rPr>
          <w:sz w:val="23"/>
          <w:szCs w:val="23"/>
        </w:rPr>
        <w:t xml:space="preserve"> </w:t>
      </w:r>
      <w:r w:rsidR="00D87C66">
        <w:rPr>
          <w:sz w:val="23"/>
          <w:szCs w:val="23"/>
        </w:rPr>
        <w:t>pupils</w:t>
      </w:r>
      <w:r w:rsidRPr="00E126B1">
        <w:rPr>
          <w:sz w:val="23"/>
          <w:szCs w:val="23"/>
        </w:rPr>
        <w:t xml:space="preserve"> an</w:t>
      </w:r>
      <w:r w:rsidR="00D67742">
        <w:rPr>
          <w:sz w:val="23"/>
          <w:szCs w:val="23"/>
        </w:rPr>
        <w:t>d around one-</w:t>
      </w:r>
      <w:r w:rsidR="00267997">
        <w:rPr>
          <w:sz w:val="23"/>
          <w:szCs w:val="23"/>
        </w:rPr>
        <w:t>sixth</w:t>
      </w:r>
      <w:r w:rsidRPr="00E126B1">
        <w:rPr>
          <w:sz w:val="23"/>
          <w:szCs w:val="23"/>
        </w:rPr>
        <w:t xml:space="preserve"> of </w:t>
      </w:r>
      <w:r w:rsidR="00267997">
        <w:rPr>
          <w:sz w:val="23"/>
          <w:szCs w:val="23"/>
        </w:rPr>
        <w:t>Sixth Form</w:t>
      </w:r>
      <w:r w:rsidR="00D87C66">
        <w:rPr>
          <w:sz w:val="23"/>
          <w:szCs w:val="23"/>
        </w:rPr>
        <w:t xml:space="preserve"> students</w:t>
      </w:r>
      <w:r w:rsidR="00AF7716">
        <w:rPr>
          <w:sz w:val="23"/>
          <w:szCs w:val="23"/>
        </w:rPr>
        <w:t xml:space="preserve"> study </w:t>
      </w:r>
      <w:r w:rsidR="00D67742">
        <w:rPr>
          <w:sz w:val="23"/>
          <w:szCs w:val="23"/>
        </w:rPr>
        <w:t>the subject</w:t>
      </w:r>
      <w:r w:rsidRPr="00E126B1">
        <w:rPr>
          <w:sz w:val="23"/>
          <w:szCs w:val="23"/>
        </w:rPr>
        <w:t>.</w:t>
      </w:r>
      <w:r w:rsidR="00057C43" w:rsidRPr="00E126B1">
        <w:rPr>
          <w:sz w:val="23"/>
          <w:szCs w:val="23"/>
        </w:rPr>
        <w:t xml:space="preserve"> </w:t>
      </w:r>
    </w:p>
    <w:p w14:paraId="4DA8E94D" w14:textId="70A13733" w:rsidR="00057C43" w:rsidRPr="00E126B1" w:rsidRDefault="00057C43" w:rsidP="00A75D88">
      <w:pPr>
        <w:spacing w:after="120" w:line="276" w:lineRule="auto"/>
        <w:rPr>
          <w:sz w:val="23"/>
          <w:szCs w:val="23"/>
        </w:rPr>
      </w:pPr>
      <w:r w:rsidRPr="00E126B1">
        <w:rPr>
          <w:sz w:val="23"/>
          <w:szCs w:val="23"/>
        </w:rPr>
        <w:t xml:space="preserve">The Department offers </w:t>
      </w:r>
      <w:r w:rsidR="00E126B1" w:rsidRPr="00E126B1">
        <w:rPr>
          <w:sz w:val="23"/>
          <w:szCs w:val="23"/>
        </w:rPr>
        <w:t xml:space="preserve">both a Junior History Society and a Senior History Society, with a range of visiting speakers from local and London Universities. Discussion sessions are often led by senior students themselves. </w:t>
      </w:r>
      <w:r w:rsidRPr="00E126B1">
        <w:rPr>
          <w:sz w:val="23"/>
          <w:szCs w:val="23"/>
        </w:rPr>
        <w:t xml:space="preserve"> </w:t>
      </w:r>
      <w:r w:rsidR="00E126B1" w:rsidRPr="00E126B1">
        <w:rPr>
          <w:sz w:val="23"/>
          <w:szCs w:val="23"/>
        </w:rPr>
        <w:t>The Department also offers</w:t>
      </w:r>
      <w:r w:rsidR="001A0C22">
        <w:rPr>
          <w:sz w:val="23"/>
          <w:szCs w:val="23"/>
        </w:rPr>
        <w:t xml:space="preserve"> a range of trips and visits</w:t>
      </w:r>
      <w:r w:rsidR="001B3F2E">
        <w:rPr>
          <w:sz w:val="23"/>
          <w:szCs w:val="23"/>
        </w:rPr>
        <w:t>,</w:t>
      </w:r>
      <w:r w:rsidR="001A0C22">
        <w:rPr>
          <w:sz w:val="23"/>
          <w:szCs w:val="23"/>
        </w:rPr>
        <w:t xml:space="preserve"> </w:t>
      </w:r>
      <w:r w:rsidR="00E126B1" w:rsidRPr="00E126B1">
        <w:rPr>
          <w:sz w:val="23"/>
          <w:szCs w:val="23"/>
        </w:rPr>
        <w:t xml:space="preserve">with an annual </w:t>
      </w:r>
      <w:r w:rsidR="00AF7716">
        <w:rPr>
          <w:sz w:val="23"/>
          <w:szCs w:val="23"/>
        </w:rPr>
        <w:t>W</w:t>
      </w:r>
      <w:r w:rsidR="001A0C22">
        <w:rPr>
          <w:sz w:val="23"/>
          <w:szCs w:val="23"/>
        </w:rPr>
        <w:t xml:space="preserve">orld </w:t>
      </w:r>
      <w:r w:rsidR="00AF7716">
        <w:rPr>
          <w:sz w:val="23"/>
          <w:szCs w:val="23"/>
        </w:rPr>
        <w:t>W</w:t>
      </w:r>
      <w:r w:rsidR="001A0C22">
        <w:rPr>
          <w:sz w:val="23"/>
          <w:szCs w:val="23"/>
        </w:rPr>
        <w:t xml:space="preserve">ar </w:t>
      </w:r>
      <w:r w:rsidR="00AF7716">
        <w:rPr>
          <w:sz w:val="23"/>
          <w:szCs w:val="23"/>
        </w:rPr>
        <w:t xml:space="preserve">1 </w:t>
      </w:r>
      <w:r w:rsidR="00E126B1" w:rsidRPr="00E126B1">
        <w:rPr>
          <w:sz w:val="23"/>
          <w:szCs w:val="23"/>
        </w:rPr>
        <w:t xml:space="preserve">Battlefields Trip for Year </w:t>
      </w:r>
      <w:r w:rsidR="00A16964">
        <w:rPr>
          <w:sz w:val="23"/>
          <w:szCs w:val="23"/>
        </w:rPr>
        <w:t>11</w:t>
      </w:r>
      <w:r w:rsidR="00E126B1" w:rsidRPr="00E126B1">
        <w:rPr>
          <w:sz w:val="23"/>
          <w:szCs w:val="23"/>
        </w:rPr>
        <w:t xml:space="preserve"> </w:t>
      </w:r>
      <w:r w:rsidR="00A75D88">
        <w:rPr>
          <w:sz w:val="23"/>
          <w:szCs w:val="23"/>
        </w:rPr>
        <w:t>pupil</w:t>
      </w:r>
      <w:r w:rsidR="001A0C22">
        <w:rPr>
          <w:sz w:val="23"/>
          <w:szCs w:val="23"/>
        </w:rPr>
        <w:t xml:space="preserve">s </w:t>
      </w:r>
      <w:r w:rsidR="00E126B1" w:rsidRPr="00E126B1">
        <w:rPr>
          <w:sz w:val="23"/>
          <w:szCs w:val="23"/>
        </w:rPr>
        <w:t xml:space="preserve">and </w:t>
      </w:r>
      <w:r w:rsidR="005D1C28">
        <w:rPr>
          <w:sz w:val="23"/>
          <w:szCs w:val="23"/>
        </w:rPr>
        <w:t>a major</w:t>
      </w:r>
      <w:r w:rsidR="00F91F87">
        <w:rPr>
          <w:sz w:val="23"/>
          <w:szCs w:val="23"/>
        </w:rPr>
        <w:t xml:space="preserve"> biannual</w:t>
      </w:r>
      <w:r w:rsidR="005D1C28">
        <w:rPr>
          <w:sz w:val="23"/>
          <w:szCs w:val="23"/>
        </w:rPr>
        <w:t xml:space="preserve"> trip</w:t>
      </w:r>
      <w:r w:rsidR="00AF7716">
        <w:rPr>
          <w:sz w:val="23"/>
          <w:szCs w:val="23"/>
        </w:rPr>
        <w:t xml:space="preserve"> </w:t>
      </w:r>
      <w:r w:rsidR="001A0C22">
        <w:rPr>
          <w:sz w:val="23"/>
          <w:szCs w:val="23"/>
        </w:rPr>
        <w:t>to Germany</w:t>
      </w:r>
      <w:r w:rsidR="005D1C28">
        <w:rPr>
          <w:sz w:val="23"/>
          <w:szCs w:val="23"/>
        </w:rPr>
        <w:t xml:space="preserve"> for Sixth Formers</w:t>
      </w:r>
      <w:r w:rsidR="00A16964">
        <w:rPr>
          <w:sz w:val="23"/>
          <w:szCs w:val="23"/>
        </w:rPr>
        <w:t>, as well as a programme of History Days Out</w:t>
      </w:r>
      <w:r w:rsidR="00E126B1" w:rsidRPr="00E126B1">
        <w:rPr>
          <w:sz w:val="23"/>
          <w:szCs w:val="23"/>
        </w:rPr>
        <w:t>.</w:t>
      </w:r>
      <w:r w:rsidR="00EC520F" w:rsidRPr="00E126B1">
        <w:rPr>
          <w:sz w:val="23"/>
          <w:szCs w:val="23"/>
        </w:rPr>
        <w:t xml:space="preserve"> </w:t>
      </w:r>
      <w:r w:rsidR="00E126B1" w:rsidRPr="00E126B1">
        <w:rPr>
          <w:sz w:val="23"/>
          <w:szCs w:val="23"/>
        </w:rPr>
        <w:t>We have an excellent record of helping students t</w:t>
      </w:r>
      <w:r w:rsidR="001A0C22">
        <w:rPr>
          <w:sz w:val="23"/>
          <w:szCs w:val="23"/>
        </w:rPr>
        <w:t>o secure places at the leading u</w:t>
      </w:r>
      <w:r w:rsidR="00E126B1" w:rsidRPr="00E126B1">
        <w:rPr>
          <w:sz w:val="23"/>
          <w:szCs w:val="23"/>
        </w:rPr>
        <w:t>niversities</w:t>
      </w:r>
      <w:r w:rsidR="00F91F87">
        <w:rPr>
          <w:sz w:val="23"/>
          <w:szCs w:val="23"/>
        </w:rPr>
        <w:t xml:space="preserve">, including </w:t>
      </w:r>
      <w:r w:rsidR="00864CED">
        <w:rPr>
          <w:sz w:val="23"/>
          <w:szCs w:val="23"/>
        </w:rPr>
        <w:t>places at Oxford and Cambridge.</w:t>
      </w:r>
    </w:p>
    <w:p w14:paraId="640B0776" w14:textId="77777777" w:rsidR="00057C43" w:rsidRPr="00292AEA" w:rsidRDefault="00057C43" w:rsidP="00A75D88">
      <w:pPr>
        <w:spacing w:after="120" w:line="276" w:lineRule="auto"/>
        <w:rPr>
          <w:color w:val="FF0000"/>
        </w:rPr>
      </w:pPr>
    </w:p>
    <w:p w14:paraId="162A3307" w14:textId="77777777" w:rsidR="00057C43" w:rsidRPr="00892DE6" w:rsidRDefault="00057C43" w:rsidP="00A75D88">
      <w:pPr>
        <w:pStyle w:val="Heading1"/>
        <w:spacing w:before="0" w:after="120" w:line="276" w:lineRule="auto"/>
        <w:rPr>
          <w:color w:val="auto"/>
        </w:rPr>
      </w:pPr>
      <w:r w:rsidRPr="00892DE6">
        <w:rPr>
          <w:color w:val="auto"/>
        </w:rPr>
        <w:t>Accommodation and Facilities</w:t>
      </w:r>
    </w:p>
    <w:p w14:paraId="6BF4625D" w14:textId="353B993A" w:rsidR="00057C43" w:rsidRPr="00892DE6" w:rsidRDefault="00057C43" w:rsidP="00A75D88">
      <w:pPr>
        <w:spacing w:after="120" w:line="276" w:lineRule="auto"/>
        <w:rPr>
          <w:sz w:val="23"/>
          <w:szCs w:val="23"/>
        </w:rPr>
      </w:pPr>
      <w:r w:rsidRPr="00892DE6">
        <w:rPr>
          <w:sz w:val="23"/>
          <w:szCs w:val="23"/>
        </w:rPr>
        <w:t xml:space="preserve">The </w:t>
      </w:r>
      <w:r w:rsidR="00E126B1" w:rsidRPr="00892DE6">
        <w:rPr>
          <w:sz w:val="23"/>
          <w:szCs w:val="23"/>
        </w:rPr>
        <w:t>History</w:t>
      </w:r>
      <w:r w:rsidRPr="00892DE6">
        <w:rPr>
          <w:sz w:val="23"/>
          <w:szCs w:val="23"/>
        </w:rPr>
        <w:t xml:space="preserve"> Department is well-equipped.  </w:t>
      </w:r>
      <w:r w:rsidR="00E126B1" w:rsidRPr="00892DE6">
        <w:rPr>
          <w:sz w:val="23"/>
          <w:szCs w:val="23"/>
        </w:rPr>
        <w:t xml:space="preserve">We have textbooks for all our topics at both GCSE and A Level, and our Schemes of Work at all years are accompanied by supporting </w:t>
      </w:r>
      <w:r w:rsidR="00AF7716">
        <w:rPr>
          <w:sz w:val="23"/>
          <w:szCs w:val="23"/>
        </w:rPr>
        <w:t>presentations</w:t>
      </w:r>
      <w:r w:rsidR="00E126B1" w:rsidRPr="00892DE6">
        <w:rPr>
          <w:sz w:val="23"/>
          <w:szCs w:val="23"/>
        </w:rPr>
        <w:t xml:space="preserve"> and resources for virtually every lesson. There are </w:t>
      </w:r>
      <w:r w:rsidR="00AB3C6C">
        <w:rPr>
          <w:sz w:val="23"/>
          <w:szCs w:val="23"/>
        </w:rPr>
        <w:t xml:space="preserve">currently </w:t>
      </w:r>
      <w:r w:rsidR="00E16084">
        <w:rPr>
          <w:sz w:val="23"/>
          <w:szCs w:val="23"/>
        </w:rPr>
        <w:t>four</w:t>
      </w:r>
      <w:r w:rsidR="00E126B1" w:rsidRPr="00892DE6">
        <w:rPr>
          <w:sz w:val="23"/>
          <w:szCs w:val="23"/>
        </w:rPr>
        <w:t xml:space="preserve"> full time members of the History Department</w:t>
      </w:r>
      <w:r w:rsidR="00E16084">
        <w:rPr>
          <w:sz w:val="23"/>
          <w:szCs w:val="23"/>
        </w:rPr>
        <w:t xml:space="preserve">, with a suite of </w:t>
      </w:r>
      <w:r w:rsidR="00BC3AA9">
        <w:rPr>
          <w:sz w:val="23"/>
          <w:szCs w:val="23"/>
        </w:rPr>
        <w:t>newly refurbished History rooms</w:t>
      </w:r>
      <w:r w:rsidR="00E126B1" w:rsidRPr="00892DE6">
        <w:rPr>
          <w:sz w:val="23"/>
          <w:szCs w:val="23"/>
        </w:rPr>
        <w:t xml:space="preserve">. </w:t>
      </w:r>
      <w:r w:rsidR="001D0872" w:rsidRPr="00892DE6">
        <w:rPr>
          <w:sz w:val="23"/>
          <w:szCs w:val="23"/>
        </w:rPr>
        <w:t>The</w:t>
      </w:r>
      <w:r w:rsidR="00BC3AA9">
        <w:rPr>
          <w:sz w:val="23"/>
          <w:szCs w:val="23"/>
        </w:rPr>
        <w:t>se</w:t>
      </w:r>
      <w:r w:rsidR="001D0872" w:rsidRPr="00892DE6">
        <w:rPr>
          <w:sz w:val="23"/>
          <w:szCs w:val="23"/>
        </w:rPr>
        <w:t xml:space="preserve"> classrooms are well equipped with projectors and </w:t>
      </w:r>
      <w:r w:rsidR="001A0C22">
        <w:rPr>
          <w:sz w:val="23"/>
          <w:szCs w:val="23"/>
        </w:rPr>
        <w:t xml:space="preserve">whiteboards.  </w:t>
      </w:r>
      <w:r w:rsidR="00E11830">
        <w:rPr>
          <w:sz w:val="23"/>
          <w:szCs w:val="23"/>
        </w:rPr>
        <w:t>All teachers at WHSB are also provided with a school laptop.</w:t>
      </w:r>
    </w:p>
    <w:p w14:paraId="196E8D49" w14:textId="77777777" w:rsidR="00057C43" w:rsidRPr="00292AEA" w:rsidRDefault="00057C43" w:rsidP="00A75D88">
      <w:pPr>
        <w:spacing w:after="120" w:line="276" w:lineRule="auto"/>
        <w:rPr>
          <w:color w:val="FF0000"/>
        </w:rPr>
      </w:pPr>
    </w:p>
    <w:p w14:paraId="412EFAF8" w14:textId="77777777" w:rsidR="00057C43" w:rsidRPr="00892DE6" w:rsidRDefault="00057C43" w:rsidP="00A75D88">
      <w:pPr>
        <w:pStyle w:val="Heading1"/>
        <w:spacing w:before="0" w:after="120" w:line="276" w:lineRule="auto"/>
        <w:rPr>
          <w:color w:val="auto"/>
        </w:rPr>
      </w:pPr>
      <w:r w:rsidRPr="00892DE6">
        <w:rPr>
          <w:color w:val="auto"/>
        </w:rPr>
        <w:t>Curriculum</w:t>
      </w:r>
    </w:p>
    <w:p w14:paraId="425EC094" w14:textId="25EF7A8A" w:rsidR="00892DE6" w:rsidRPr="00892DE6" w:rsidRDefault="00892DE6" w:rsidP="00A75D88">
      <w:pPr>
        <w:spacing w:after="120" w:line="276" w:lineRule="auto"/>
        <w:rPr>
          <w:sz w:val="23"/>
          <w:szCs w:val="23"/>
        </w:rPr>
      </w:pPr>
      <w:r w:rsidRPr="00892DE6">
        <w:rPr>
          <w:sz w:val="23"/>
          <w:szCs w:val="23"/>
        </w:rPr>
        <w:t xml:space="preserve">At A Level, the Department offers the Edexcel course 9H10. In Year 12, students undertake Option 1C, </w:t>
      </w:r>
      <w:r w:rsidRPr="00AF7716">
        <w:rPr>
          <w:i/>
          <w:sz w:val="23"/>
          <w:szCs w:val="23"/>
        </w:rPr>
        <w:t>Britain 1625-1701</w:t>
      </w:r>
      <w:r w:rsidRPr="00892DE6">
        <w:rPr>
          <w:sz w:val="23"/>
          <w:szCs w:val="23"/>
        </w:rPr>
        <w:t xml:space="preserve"> and Option 2C.2</w:t>
      </w:r>
      <w:r w:rsidR="00E11830">
        <w:rPr>
          <w:sz w:val="23"/>
          <w:szCs w:val="23"/>
        </w:rPr>
        <w:t>,</w:t>
      </w:r>
      <w:r w:rsidRPr="00892DE6">
        <w:rPr>
          <w:sz w:val="23"/>
          <w:szCs w:val="23"/>
        </w:rPr>
        <w:t xml:space="preserve"> </w:t>
      </w:r>
      <w:r w:rsidRPr="00AF7716">
        <w:rPr>
          <w:i/>
          <w:sz w:val="23"/>
          <w:szCs w:val="23"/>
        </w:rPr>
        <w:t>Russia in Revolution</w:t>
      </w:r>
      <w:r w:rsidRPr="00892DE6">
        <w:rPr>
          <w:sz w:val="23"/>
          <w:szCs w:val="23"/>
        </w:rPr>
        <w:t xml:space="preserve">. </w:t>
      </w:r>
      <w:r w:rsidR="00AF7716">
        <w:rPr>
          <w:sz w:val="23"/>
          <w:szCs w:val="23"/>
        </w:rPr>
        <w:t xml:space="preserve"> </w:t>
      </w:r>
      <w:r w:rsidRPr="00892DE6">
        <w:rPr>
          <w:sz w:val="23"/>
          <w:szCs w:val="23"/>
        </w:rPr>
        <w:t>In Year 13, students undertake Option 37.2</w:t>
      </w:r>
      <w:r w:rsidR="00E11830">
        <w:rPr>
          <w:sz w:val="23"/>
          <w:szCs w:val="23"/>
        </w:rPr>
        <w:t>,</w:t>
      </w:r>
      <w:r w:rsidRPr="00892DE6">
        <w:rPr>
          <w:sz w:val="23"/>
          <w:szCs w:val="23"/>
        </w:rPr>
        <w:t xml:space="preserve"> </w:t>
      </w:r>
      <w:r w:rsidRPr="00AF7716">
        <w:rPr>
          <w:i/>
          <w:sz w:val="23"/>
          <w:szCs w:val="23"/>
        </w:rPr>
        <w:t xml:space="preserve">Germany </w:t>
      </w:r>
      <w:proofErr w:type="gramStart"/>
      <w:r w:rsidRPr="00AF7716">
        <w:rPr>
          <w:i/>
          <w:sz w:val="23"/>
          <w:szCs w:val="23"/>
        </w:rPr>
        <w:t>1871-1990</w:t>
      </w:r>
      <w:proofErr w:type="gramEnd"/>
      <w:r w:rsidRPr="00892DE6">
        <w:rPr>
          <w:sz w:val="23"/>
          <w:szCs w:val="23"/>
        </w:rPr>
        <w:t xml:space="preserve"> and coursework in </w:t>
      </w:r>
      <w:r w:rsidR="00BC3AA9">
        <w:rPr>
          <w:i/>
          <w:sz w:val="23"/>
          <w:szCs w:val="23"/>
        </w:rPr>
        <w:t>The Holocaust</w:t>
      </w:r>
      <w:r w:rsidRPr="00892DE6">
        <w:rPr>
          <w:sz w:val="23"/>
          <w:szCs w:val="23"/>
        </w:rPr>
        <w:t>.</w:t>
      </w:r>
      <w:r w:rsidR="00E11830">
        <w:rPr>
          <w:sz w:val="23"/>
          <w:szCs w:val="23"/>
        </w:rPr>
        <w:t xml:space="preserve"> </w:t>
      </w:r>
    </w:p>
    <w:p w14:paraId="480EC85B" w14:textId="77777777" w:rsidR="00892DE6" w:rsidRPr="00892DE6" w:rsidRDefault="00892DE6" w:rsidP="00A75D88">
      <w:pPr>
        <w:spacing w:after="120" w:line="276" w:lineRule="auto"/>
        <w:rPr>
          <w:sz w:val="23"/>
          <w:szCs w:val="23"/>
        </w:rPr>
      </w:pPr>
      <w:r w:rsidRPr="00892DE6">
        <w:rPr>
          <w:sz w:val="23"/>
          <w:szCs w:val="23"/>
        </w:rPr>
        <w:t xml:space="preserve">At GCSE, the Department offers the AQA GCSE course 8145. In Year 10, pupils undertake the </w:t>
      </w:r>
      <w:r w:rsidRPr="00AF7716">
        <w:rPr>
          <w:i/>
          <w:sz w:val="23"/>
          <w:szCs w:val="23"/>
        </w:rPr>
        <w:t>Migration</w:t>
      </w:r>
      <w:r w:rsidRPr="00892DE6">
        <w:rPr>
          <w:sz w:val="23"/>
          <w:szCs w:val="23"/>
        </w:rPr>
        <w:t xml:space="preserve"> option, looking at themes in </w:t>
      </w:r>
      <w:r w:rsidRPr="00AF7716">
        <w:rPr>
          <w:i/>
          <w:sz w:val="23"/>
          <w:szCs w:val="23"/>
        </w:rPr>
        <w:t xml:space="preserve">British History from c790 to the </w:t>
      </w:r>
      <w:r w:rsidR="00AF7716" w:rsidRPr="00AF7716">
        <w:rPr>
          <w:i/>
          <w:sz w:val="23"/>
          <w:szCs w:val="23"/>
        </w:rPr>
        <w:t>Present Day</w:t>
      </w:r>
      <w:r w:rsidRPr="00892DE6">
        <w:rPr>
          <w:sz w:val="23"/>
          <w:szCs w:val="23"/>
        </w:rPr>
        <w:t xml:space="preserve">, together with a </w:t>
      </w:r>
      <w:r w:rsidRPr="00AF7716">
        <w:rPr>
          <w:i/>
          <w:sz w:val="23"/>
          <w:szCs w:val="23"/>
        </w:rPr>
        <w:t>Depth Study of Norman England</w:t>
      </w:r>
      <w:r w:rsidRPr="00892DE6">
        <w:rPr>
          <w:sz w:val="23"/>
          <w:szCs w:val="23"/>
        </w:rPr>
        <w:t xml:space="preserve">. In Year 11, pupils undertake </w:t>
      </w:r>
      <w:r w:rsidR="00E11830">
        <w:rPr>
          <w:sz w:val="23"/>
          <w:szCs w:val="23"/>
        </w:rPr>
        <w:t xml:space="preserve">Option AB, </w:t>
      </w:r>
      <w:r w:rsidR="00E11830" w:rsidRPr="00AF7716">
        <w:rPr>
          <w:i/>
          <w:sz w:val="23"/>
          <w:szCs w:val="23"/>
        </w:rPr>
        <w:t>Germany 1890-1945</w:t>
      </w:r>
      <w:r w:rsidR="00E11830">
        <w:rPr>
          <w:sz w:val="23"/>
          <w:szCs w:val="23"/>
        </w:rPr>
        <w:t xml:space="preserve">: </w:t>
      </w:r>
      <w:r w:rsidR="00E11830" w:rsidRPr="00AF7716">
        <w:rPr>
          <w:i/>
          <w:sz w:val="23"/>
          <w:szCs w:val="23"/>
        </w:rPr>
        <w:t xml:space="preserve">Democracy and Dictatorship </w:t>
      </w:r>
      <w:r w:rsidR="00E11830">
        <w:rPr>
          <w:sz w:val="23"/>
          <w:szCs w:val="23"/>
        </w:rPr>
        <w:t>and</w:t>
      </w:r>
      <w:r w:rsidR="00E11830" w:rsidRPr="00E11830">
        <w:rPr>
          <w:sz w:val="23"/>
          <w:szCs w:val="23"/>
        </w:rPr>
        <w:t xml:space="preserve"> </w:t>
      </w:r>
      <w:r w:rsidR="00E11830">
        <w:rPr>
          <w:sz w:val="23"/>
          <w:szCs w:val="23"/>
        </w:rPr>
        <w:t>O</w:t>
      </w:r>
      <w:r w:rsidR="002B3B50">
        <w:rPr>
          <w:sz w:val="23"/>
          <w:szCs w:val="23"/>
        </w:rPr>
        <w:t xml:space="preserve">ption BC, </w:t>
      </w:r>
      <w:r w:rsidR="002B3B50" w:rsidRPr="00AF7716">
        <w:rPr>
          <w:i/>
          <w:sz w:val="23"/>
          <w:szCs w:val="23"/>
        </w:rPr>
        <w:t>Conflict and Tension b</w:t>
      </w:r>
      <w:r w:rsidR="00E11830" w:rsidRPr="00AF7716">
        <w:rPr>
          <w:i/>
          <w:sz w:val="23"/>
          <w:szCs w:val="23"/>
        </w:rPr>
        <w:t>etween East and West 1945-1972</w:t>
      </w:r>
      <w:r w:rsidR="00E11830">
        <w:rPr>
          <w:sz w:val="23"/>
          <w:szCs w:val="23"/>
        </w:rPr>
        <w:t>.</w:t>
      </w:r>
    </w:p>
    <w:p w14:paraId="7A2915AF" w14:textId="6026A1E9" w:rsidR="00057C43" w:rsidRPr="00892DE6" w:rsidRDefault="00892DE6" w:rsidP="00A75D88">
      <w:pPr>
        <w:spacing w:after="120" w:line="276" w:lineRule="auto"/>
        <w:rPr>
          <w:sz w:val="23"/>
          <w:szCs w:val="23"/>
        </w:rPr>
      </w:pPr>
      <w:r w:rsidRPr="00892DE6">
        <w:rPr>
          <w:sz w:val="23"/>
          <w:szCs w:val="23"/>
        </w:rPr>
        <w:t xml:space="preserve">At Key Stage 3, the Department is able to devise its own curriculum. </w:t>
      </w:r>
      <w:r w:rsidR="00AF7716">
        <w:rPr>
          <w:sz w:val="23"/>
          <w:szCs w:val="23"/>
        </w:rPr>
        <w:t xml:space="preserve"> </w:t>
      </w:r>
      <w:r w:rsidRPr="00892DE6">
        <w:rPr>
          <w:sz w:val="23"/>
          <w:szCs w:val="23"/>
        </w:rPr>
        <w:t xml:space="preserve">We start with a History of WHSB in Year 7, with pupils going on to study an overview of the </w:t>
      </w:r>
      <w:r w:rsidRPr="00AF7716">
        <w:rPr>
          <w:i/>
          <w:sz w:val="23"/>
          <w:szCs w:val="23"/>
        </w:rPr>
        <w:t>Ancient, Mediaeval and Modern Worlds</w:t>
      </w:r>
      <w:r w:rsidRPr="00892DE6">
        <w:rPr>
          <w:sz w:val="23"/>
          <w:szCs w:val="23"/>
        </w:rPr>
        <w:t xml:space="preserve">. At Year 8, </w:t>
      </w:r>
      <w:proofErr w:type="gramStart"/>
      <w:r w:rsidRPr="00892DE6">
        <w:rPr>
          <w:sz w:val="23"/>
          <w:szCs w:val="23"/>
        </w:rPr>
        <w:t>pupils</w:t>
      </w:r>
      <w:proofErr w:type="gramEnd"/>
      <w:r w:rsidRPr="00892DE6">
        <w:rPr>
          <w:sz w:val="23"/>
          <w:szCs w:val="23"/>
        </w:rPr>
        <w:t xml:space="preserve"> study </w:t>
      </w:r>
      <w:r w:rsidR="00D87C66">
        <w:rPr>
          <w:sz w:val="23"/>
          <w:szCs w:val="23"/>
        </w:rPr>
        <w:t>around</w:t>
      </w:r>
      <w:r w:rsidRPr="00892DE6">
        <w:rPr>
          <w:sz w:val="23"/>
          <w:szCs w:val="23"/>
        </w:rPr>
        <w:t xml:space="preserve"> the theme of </w:t>
      </w:r>
      <w:r w:rsidR="0031483B">
        <w:rPr>
          <w:i/>
          <w:sz w:val="23"/>
          <w:szCs w:val="23"/>
        </w:rPr>
        <w:t>Polarisation in History</w:t>
      </w:r>
      <w:r w:rsidRPr="00892DE6">
        <w:rPr>
          <w:sz w:val="23"/>
          <w:szCs w:val="23"/>
        </w:rPr>
        <w:t xml:space="preserve">, while Year 9 pupils </w:t>
      </w:r>
      <w:r w:rsidR="0031483B">
        <w:rPr>
          <w:sz w:val="23"/>
          <w:szCs w:val="23"/>
        </w:rPr>
        <w:t>make a</w:t>
      </w:r>
      <w:r w:rsidRPr="00892DE6">
        <w:rPr>
          <w:sz w:val="23"/>
          <w:szCs w:val="23"/>
        </w:rPr>
        <w:t xml:space="preserve"> </w:t>
      </w:r>
      <w:r w:rsidR="0031483B">
        <w:rPr>
          <w:i/>
          <w:sz w:val="23"/>
          <w:szCs w:val="23"/>
        </w:rPr>
        <w:t xml:space="preserve">Depth Study of </w:t>
      </w:r>
      <w:r w:rsidRPr="00AF7716">
        <w:rPr>
          <w:i/>
          <w:sz w:val="23"/>
          <w:szCs w:val="23"/>
        </w:rPr>
        <w:t>the 20</w:t>
      </w:r>
      <w:r w:rsidRPr="00AF7716">
        <w:rPr>
          <w:i/>
          <w:sz w:val="23"/>
          <w:szCs w:val="23"/>
          <w:vertAlign w:val="superscript"/>
        </w:rPr>
        <w:t>th</w:t>
      </w:r>
      <w:r w:rsidRPr="00AF7716">
        <w:rPr>
          <w:i/>
          <w:sz w:val="23"/>
          <w:szCs w:val="23"/>
        </w:rPr>
        <w:t xml:space="preserve"> Century</w:t>
      </w:r>
      <w:r w:rsidRPr="00892DE6">
        <w:rPr>
          <w:sz w:val="23"/>
          <w:szCs w:val="23"/>
        </w:rPr>
        <w:t>. There is considerable scope for input into the future development of this curriculum.</w:t>
      </w:r>
    </w:p>
    <w:p w14:paraId="1531D77C" w14:textId="77777777" w:rsidR="00892DE6" w:rsidRPr="00892DE6" w:rsidRDefault="00892DE6" w:rsidP="00A75D88">
      <w:pPr>
        <w:spacing w:after="120" w:line="276" w:lineRule="auto"/>
        <w:rPr>
          <w:sz w:val="23"/>
          <w:szCs w:val="23"/>
        </w:rPr>
      </w:pPr>
      <w:r w:rsidRPr="00892DE6">
        <w:rPr>
          <w:sz w:val="23"/>
          <w:szCs w:val="23"/>
        </w:rPr>
        <w:t>It is envisaged that the successful ap</w:t>
      </w:r>
      <w:r w:rsidR="00AF7716">
        <w:rPr>
          <w:sz w:val="23"/>
          <w:szCs w:val="23"/>
        </w:rPr>
        <w:t>plicant will be able to teach</w:t>
      </w:r>
      <w:r w:rsidRPr="00892DE6">
        <w:rPr>
          <w:sz w:val="23"/>
          <w:szCs w:val="23"/>
        </w:rPr>
        <w:t xml:space="preserve"> all levels from Year</w:t>
      </w:r>
      <w:r w:rsidR="00AF7716">
        <w:rPr>
          <w:sz w:val="23"/>
          <w:szCs w:val="23"/>
        </w:rPr>
        <w:t>s 7 to</w:t>
      </w:r>
      <w:r w:rsidRPr="00892DE6">
        <w:rPr>
          <w:sz w:val="23"/>
          <w:szCs w:val="23"/>
        </w:rPr>
        <w:t xml:space="preserve"> 13.</w:t>
      </w:r>
    </w:p>
    <w:p w14:paraId="34245BBB" w14:textId="77777777" w:rsidR="00665E35" w:rsidRPr="00292AEA" w:rsidRDefault="00665E35" w:rsidP="00A75D88">
      <w:pPr>
        <w:spacing w:after="120" w:line="276" w:lineRule="auto"/>
        <w:rPr>
          <w:color w:val="FF0000"/>
        </w:rPr>
      </w:pPr>
    </w:p>
    <w:p w14:paraId="71DFEACC" w14:textId="77777777" w:rsidR="00057C43" w:rsidRPr="00892DE6" w:rsidRDefault="00057C43" w:rsidP="00A75D88">
      <w:pPr>
        <w:pStyle w:val="Heading1"/>
        <w:spacing w:before="0" w:after="120" w:line="276" w:lineRule="auto"/>
        <w:rPr>
          <w:color w:val="auto"/>
        </w:rPr>
      </w:pPr>
      <w:r w:rsidRPr="00892DE6">
        <w:rPr>
          <w:color w:val="auto"/>
        </w:rPr>
        <w:lastRenderedPageBreak/>
        <w:t>Examination Results</w:t>
      </w:r>
    </w:p>
    <w:p w14:paraId="363F9A75" w14:textId="77777777" w:rsidR="00057C43" w:rsidRDefault="00057C43" w:rsidP="00A75D88">
      <w:pPr>
        <w:spacing w:after="120" w:line="276" w:lineRule="auto"/>
        <w:rPr>
          <w:sz w:val="23"/>
          <w:szCs w:val="23"/>
        </w:rPr>
      </w:pPr>
      <w:r w:rsidRPr="00AF7716">
        <w:rPr>
          <w:sz w:val="23"/>
          <w:szCs w:val="23"/>
        </w:rPr>
        <w:t xml:space="preserve">Results in </w:t>
      </w:r>
      <w:r w:rsidR="00AF7716" w:rsidRPr="00AF7716">
        <w:rPr>
          <w:sz w:val="23"/>
          <w:szCs w:val="23"/>
        </w:rPr>
        <w:t xml:space="preserve">all public examinations are </w:t>
      </w:r>
      <w:r w:rsidRPr="00AF7716">
        <w:rPr>
          <w:sz w:val="23"/>
          <w:szCs w:val="23"/>
        </w:rPr>
        <w:t xml:space="preserve">good and those </w:t>
      </w:r>
      <w:r w:rsidRPr="00892DE6">
        <w:rPr>
          <w:sz w:val="23"/>
          <w:szCs w:val="23"/>
        </w:rPr>
        <w:t>who choose to continue their studies</w:t>
      </w:r>
      <w:r w:rsidR="00892DE6" w:rsidRPr="00892DE6">
        <w:rPr>
          <w:sz w:val="23"/>
          <w:szCs w:val="23"/>
        </w:rPr>
        <w:t xml:space="preserve"> of History</w:t>
      </w:r>
      <w:r w:rsidR="00AF7716">
        <w:rPr>
          <w:sz w:val="23"/>
          <w:szCs w:val="23"/>
        </w:rPr>
        <w:t>,</w:t>
      </w:r>
      <w:r w:rsidR="00892DE6" w:rsidRPr="00892DE6">
        <w:rPr>
          <w:sz w:val="23"/>
          <w:szCs w:val="23"/>
        </w:rPr>
        <w:t xml:space="preserve"> or History-related subjects</w:t>
      </w:r>
      <w:r w:rsidRPr="00892DE6">
        <w:rPr>
          <w:sz w:val="23"/>
          <w:szCs w:val="23"/>
        </w:rPr>
        <w:t xml:space="preserve"> at University</w:t>
      </w:r>
      <w:r w:rsidR="00AF7716">
        <w:rPr>
          <w:sz w:val="23"/>
          <w:szCs w:val="23"/>
        </w:rPr>
        <w:t>,</w:t>
      </w:r>
      <w:r w:rsidRPr="00892DE6">
        <w:rPr>
          <w:sz w:val="23"/>
          <w:szCs w:val="23"/>
        </w:rPr>
        <w:t xml:space="preserve"> generally do so at established Universities, including the Universities of Oxford and Cambridge. </w:t>
      </w:r>
    </w:p>
    <w:p w14:paraId="41154834" w14:textId="77777777" w:rsidR="00757335" w:rsidRDefault="001A0C22" w:rsidP="00462BA3">
      <w:pPr>
        <w:spacing w:after="120" w:line="276" w:lineRule="auto"/>
        <w:rPr>
          <w:sz w:val="23"/>
          <w:szCs w:val="23"/>
        </w:rPr>
      </w:pPr>
      <w:r>
        <w:rPr>
          <w:sz w:val="23"/>
          <w:szCs w:val="23"/>
        </w:rPr>
        <w:t>In summer 2019</w:t>
      </w:r>
      <w:r w:rsidR="00892DE6">
        <w:rPr>
          <w:sz w:val="23"/>
          <w:szCs w:val="23"/>
        </w:rPr>
        <w:t xml:space="preserve">, students </w:t>
      </w:r>
      <w:r>
        <w:rPr>
          <w:sz w:val="23"/>
          <w:szCs w:val="23"/>
        </w:rPr>
        <w:t>at WHSB</w:t>
      </w:r>
      <w:r w:rsidR="00083B47">
        <w:rPr>
          <w:sz w:val="23"/>
          <w:szCs w:val="23"/>
        </w:rPr>
        <w:t xml:space="preserve"> attained 100% A*-B at A Level with 57% at A*/A.</w:t>
      </w:r>
      <w:r w:rsidR="00757335">
        <w:rPr>
          <w:sz w:val="23"/>
          <w:szCs w:val="23"/>
        </w:rPr>
        <w:t xml:space="preserve">  At GCSE</w:t>
      </w:r>
      <w:r w:rsidR="00083B47">
        <w:rPr>
          <w:sz w:val="23"/>
          <w:szCs w:val="23"/>
        </w:rPr>
        <w:t>, students achieved 26% Grade 9, 62% Grades 8 and 9 and 78% Grades 7 to 9</w:t>
      </w:r>
      <w:r w:rsidR="00757335">
        <w:rPr>
          <w:sz w:val="23"/>
          <w:szCs w:val="23"/>
        </w:rPr>
        <w:t>.</w:t>
      </w:r>
    </w:p>
    <w:p w14:paraId="53F1155F" w14:textId="0EE865A4" w:rsidR="009C4B0B" w:rsidRPr="00436622" w:rsidRDefault="009C4B0B" w:rsidP="00462BA3">
      <w:pPr>
        <w:spacing w:after="120" w:line="276" w:lineRule="auto"/>
        <w:rPr>
          <w:sz w:val="23"/>
          <w:szCs w:val="23"/>
        </w:rPr>
      </w:pPr>
      <w:r w:rsidRPr="00436622">
        <w:rPr>
          <w:sz w:val="23"/>
          <w:szCs w:val="23"/>
        </w:rPr>
        <w:t>In summer 2023, results continued to be strong with nearly 90% A*-B at A Level</w:t>
      </w:r>
      <w:r w:rsidR="00746DF2" w:rsidRPr="00436622">
        <w:rPr>
          <w:sz w:val="23"/>
          <w:szCs w:val="23"/>
        </w:rPr>
        <w:t>. At GCSE, 32% of candidates achieved a 9</w:t>
      </w:r>
      <w:r w:rsidR="00436622" w:rsidRPr="00436622">
        <w:rPr>
          <w:sz w:val="23"/>
          <w:szCs w:val="23"/>
        </w:rPr>
        <w:t>, while 87% achieved Grades 7-9.</w:t>
      </w:r>
    </w:p>
    <w:p w14:paraId="687FDA97" w14:textId="77777777" w:rsidR="00462BA3" w:rsidRPr="00462BA3" w:rsidRDefault="00462BA3" w:rsidP="00462BA3">
      <w:pPr>
        <w:spacing w:after="120" w:line="276" w:lineRule="auto"/>
        <w:rPr>
          <w:sz w:val="23"/>
          <w:szCs w:val="23"/>
        </w:rPr>
      </w:pPr>
    </w:p>
    <w:p w14:paraId="0BF1BBAF" w14:textId="77777777" w:rsidR="00757335" w:rsidRPr="00D87C66" w:rsidRDefault="00757335" w:rsidP="00A75D88">
      <w:pPr>
        <w:pStyle w:val="Heading1"/>
        <w:spacing w:before="0" w:after="120" w:line="276" w:lineRule="auto"/>
        <w:rPr>
          <w:color w:val="auto"/>
          <w:sz w:val="23"/>
          <w:szCs w:val="23"/>
        </w:rPr>
      </w:pPr>
      <w:r w:rsidRPr="00D87C66">
        <w:rPr>
          <w:color w:val="auto"/>
        </w:rPr>
        <w:t xml:space="preserve">NATURE OF VACANCY </w:t>
      </w:r>
    </w:p>
    <w:p w14:paraId="53B9E078" w14:textId="195554FD" w:rsidR="00967895" w:rsidRPr="00D87C66" w:rsidRDefault="00757335" w:rsidP="00A75D88">
      <w:pPr>
        <w:spacing w:after="120" w:line="276" w:lineRule="auto"/>
        <w:rPr>
          <w:sz w:val="23"/>
          <w:szCs w:val="23"/>
        </w:rPr>
      </w:pPr>
      <w:r w:rsidRPr="00D87C66">
        <w:rPr>
          <w:sz w:val="23"/>
          <w:szCs w:val="23"/>
        </w:rPr>
        <w:t>The Department is seeking to recruit a colleague who can help us build further on these results, assist in recruitment to GCSE and A Level</w:t>
      </w:r>
      <w:r w:rsidR="00B92716">
        <w:rPr>
          <w:sz w:val="23"/>
          <w:szCs w:val="23"/>
        </w:rPr>
        <w:t>,</w:t>
      </w:r>
      <w:r w:rsidRPr="00D87C66">
        <w:rPr>
          <w:sz w:val="23"/>
          <w:szCs w:val="23"/>
        </w:rPr>
        <w:t xml:space="preserve"> and develop the extra-curricular provision of the Department, </w:t>
      </w:r>
      <w:r w:rsidR="00D87C66">
        <w:rPr>
          <w:sz w:val="23"/>
          <w:szCs w:val="23"/>
        </w:rPr>
        <w:t xml:space="preserve">both </w:t>
      </w:r>
      <w:r w:rsidRPr="00D87C66">
        <w:rPr>
          <w:sz w:val="23"/>
          <w:szCs w:val="23"/>
        </w:rPr>
        <w:t>participating in</w:t>
      </w:r>
      <w:r w:rsidR="00D87C66">
        <w:rPr>
          <w:sz w:val="23"/>
          <w:szCs w:val="23"/>
        </w:rPr>
        <w:t>,</w:t>
      </w:r>
      <w:r w:rsidRPr="00D87C66">
        <w:rPr>
          <w:sz w:val="23"/>
          <w:szCs w:val="23"/>
        </w:rPr>
        <w:t xml:space="preserve"> and organising</w:t>
      </w:r>
      <w:r w:rsidR="00D87C66">
        <w:rPr>
          <w:sz w:val="23"/>
          <w:szCs w:val="23"/>
        </w:rPr>
        <w:t xml:space="preserve">, trips, </w:t>
      </w:r>
      <w:proofErr w:type="gramStart"/>
      <w:r w:rsidRPr="00D87C66">
        <w:rPr>
          <w:sz w:val="23"/>
          <w:szCs w:val="23"/>
        </w:rPr>
        <w:t>lectures</w:t>
      </w:r>
      <w:proofErr w:type="gramEnd"/>
      <w:r w:rsidR="00D87C66">
        <w:rPr>
          <w:sz w:val="23"/>
          <w:szCs w:val="23"/>
        </w:rPr>
        <w:t xml:space="preserve"> and events</w:t>
      </w:r>
      <w:r w:rsidRPr="00D87C66">
        <w:rPr>
          <w:sz w:val="23"/>
          <w:szCs w:val="23"/>
        </w:rPr>
        <w:t xml:space="preserve">. </w:t>
      </w:r>
    </w:p>
    <w:p w14:paraId="232553A2" w14:textId="0EAA29BE" w:rsidR="00757335" w:rsidRPr="00D87C66" w:rsidRDefault="00757335" w:rsidP="00A75D88">
      <w:pPr>
        <w:spacing w:after="120" w:line="276" w:lineRule="auto"/>
        <w:rPr>
          <w:sz w:val="23"/>
          <w:szCs w:val="23"/>
        </w:rPr>
      </w:pPr>
      <w:r w:rsidRPr="00D87C66">
        <w:rPr>
          <w:sz w:val="23"/>
          <w:szCs w:val="23"/>
        </w:rPr>
        <w:t>This vacancy would suit a teacher new to the profession and</w:t>
      </w:r>
      <w:r w:rsidR="002B71A1" w:rsidRPr="00D87C66">
        <w:rPr>
          <w:sz w:val="23"/>
          <w:szCs w:val="23"/>
        </w:rPr>
        <w:t>, for a subject specialist,</w:t>
      </w:r>
      <w:r w:rsidRPr="00D87C66">
        <w:rPr>
          <w:sz w:val="23"/>
          <w:szCs w:val="23"/>
        </w:rPr>
        <w:t xml:space="preserve"> the </w:t>
      </w:r>
      <w:proofErr w:type="gramStart"/>
      <w:r w:rsidRPr="00D87C66">
        <w:rPr>
          <w:sz w:val="23"/>
          <w:szCs w:val="23"/>
        </w:rPr>
        <w:t>School</w:t>
      </w:r>
      <w:proofErr w:type="gramEnd"/>
      <w:r w:rsidRPr="00D87C66">
        <w:rPr>
          <w:sz w:val="23"/>
          <w:szCs w:val="23"/>
        </w:rPr>
        <w:t xml:space="preserve"> can </w:t>
      </w:r>
      <w:r w:rsidR="002B71A1" w:rsidRPr="00D87C66">
        <w:rPr>
          <w:sz w:val="23"/>
          <w:szCs w:val="23"/>
        </w:rPr>
        <w:t xml:space="preserve">provide </w:t>
      </w:r>
      <w:r w:rsidR="00DE4D9E">
        <w:rPr>
          <w:sz w:val="23"/>
          <w:szCs w:val="23"/>
        </w:rPr>
        <w:t>structured</w:t>
      </w:r>
      <w:r w:rsidR="002B71A1" w:rsidRPr="00D87C66">
        <w:rPr>
          <w:sz w:val="23"/>
          <w:szCs w:val="23"/>
        </w:rPr>
        <w:t xml:space="preserve"> training.</w:t>
      </w:r>
      <w:r w:rsidR="00967895" w:rsidRPr="00D87C66">
        <w:rPr>
          <w:sz w:val="23"/>
          <w:szCs w:val="23"/>
        </w:rPr>
        <w:t xml:space="preserve"> Unqualified teachers at WHSB receive an experienced mentor, reduced timetable, regular observations with feedback</w:t>
      </w:r>
      <w:r w:rsidR="000C313F">
        <w:rPr>
          <w:sz w:val="23"/>
          <w:szCs w:val="23"/>
        </w:rPr>
        <w:t>,</w:t>
      </w:r>
      <w:r w:rsidR="00967895" w:rsidRPr="00D87C66">
        <w:rPr>
          <w:sz w:val="23"/>
          <w:szCs w:val="23"/>
        </w:rPr>
        <w:t xml:space="preserve"> and weekly induction meetings. It is possible, through WHSB, to train for a P</w:t>
      </w:r>
      <w:r w:rsidR="00D87C66">
        <w:rPr>
          <w:sz w:val="23"/>
          <w:szCs w:val="23"/>
        </w:rPr>
        <w:t xml:space="preserve">ost </w:t>
      </w:r>
      <w:r w:rsidR="00967895" w:rsidRPr="00D87C66">
        <w:rPr>
          <w:sz w:val="23"/>
          <w:szCs w:val="23"/>
        </w:rPr>
        <w:t>G</w:t>
      </w:r>
      <w:r w:rsidR="00D87C66">
        <w:rPr>
          <w:sz w:val="23"/>
          <w:szCs w:val="23"/>
        </w:rPr>
        <w:t xml:space="preserve">raduate </w:t>
      </w:r>
      <w:r w:rsidR="00967895" w:rsidRPr="00D87C66">
        <w:rPr>
          <w:sz w:val="23"/>
          <w:szCs w:val="23"/>
        </w:rPr>
        <w:t>C</w:t>
      </w:r>
      <w:r w:rsidR="00D87C66">
        <w:rPr>
          <w:sz w:val="23"/>
          <w:szCs w:val="23"/>
        </w:rPr>
        <w:t xml:space="preserve">ertificate in </w:t>
      </w:r>
      <w:r w:rsidR="00967895" w:rsidRPr="00D87C66">
        <w:rPr>
          <w:sz w:val="23"/>
          <w:szCs w:val="23"/>
        </w:rPr>
        <w:t>E</w:t>
      </w:r>
      <w:r w:rsidR="00D87C66">
        <w:rPr>
          <w:sz w:val="23"/>
          <w:szCs w:val="23"/>
        </w:rPr>
        <w:t>ducation (PGCE)</w:t>
      </w:r>
      <w:r w:rsidR="00967895" w:rsidRPr="00D87C66">
        <w:rPr>
          <w:sz w:val="23"/>
          <w:szCs w:val="23"/>
        </w:rPr>
        <w:t xml:space="preserve"> (with Q</w:t>
      </w:r>
      <w:r w:rsidR="00D87C66">
        <w:rPr>
          <w:sz w:val="23"/>
          <w:szCs w:val="23"/>
        </w:rPr>
        <w:t xml:space="preserve">ualified </w:t>
      </w:r>
      <w:r w:rsidR="00967895" w:rsidRPr="00D87C66">
        <w:rPr>
          <w:sz w:val="23"/>
          <w:szCs w:val="23"/>
        </w:rPr>
        <w:t>T</w:t>
      </w:r>
      <w:r w:rsidR="00D87C66">
        <w:rPr>
          <w:sz w:val="23"/>
          <w:szCs w:val="23"/>
        </w:rPr>
        <w:t xml:space="preserve">eacher </w:t>
      </w:r>
      <w:r w:rsidR="00967895" w:rsidRPr="00D87C66">
        <w:rPr>
          <w:sz w:val="23"/>
          <w:szCs w:val="23"/>
        </w:rPr>
        <w:t>S</w:t>
      </w:r>
      <w:r w:rsidR="00D87C66">
        <w:rPr>
          <w:sz w:val="23"/>
          <w:szCs w:val="23"/>
        </w:rPr>
        <w:t>tatus</w:t>
      </w:r>
      <w:r w:rsidR="00967895" w:rsidRPr="00D87C66">
        <w:rPr>
          <w:sz w:val="23"/>
          <w:szCs w:val="23"/>
        </w:rPr>
        <w:t xml:space="preserve">) at the </w:t>
      </w:r>
      <w:r w:rsidR="00AF7716">
        <w:rPr>
          <w:sz w:val="23"/>
          <w:szCs w:val="23"/>
        </w:rPr>
        <w:t xml:space="preserve">University of Buckingham. </w:t>
      </w:r>
      <w:r w:rsidR="000C313F">
        <w:rPr>
          <w:sz w:val="23"/>
          <w:szCs w:val="23"/>
        </w:rPr>
        <w:t>Early Career</w:t>
      </w:r>
      <w:r w:rsidR="00967895" w:rsidRPr="00D87C66">
        <w:rPr>
          <w:sz w:val="23"/>
          <w:szCs w:val="23"/>
        </w:rPr>
        <w:t xml:space="preserve"> Teachers are supported through their </w:t>
      </w:r>
      <w:r w:rsidR="009737F2">
        <w:rPr>
          <w:sz w:val="23"/>
          <w:szCs w:val="23"/>
        </w:rPr>
        <w:t>first two years post-qualification</w:t>
      </w:r>
      <w:r w:rsidR="00AF7716" w:rsidRPr="00D87C66">
        <w:rPr>
          <w:sz w:val="23"/>
          <w:szCs w:val="23"/>
        </w:rPr>
        <w:t xml:space="preserve"> </w:t>
      </w:r>
      <w:r w:rsidR="00967895" w:rsidRPr="00D87C66">
        <w:rPr>
          <w:sz w:val="23"/>
          <w:szCs w:val="23"/>
        </w:rPr>
        <w:t xml:space="preserve">with a mentor and regular meetings. The </w:t>
      </w:r>
      <w:proofErr w:type="gramStart"/>
      <w:r w:rsidR="00967895" w:rsidRPr="00D87C66">
        <w:rPr>
          <w:sz w:val="23"/>
          <w:szCs w:val="23"/>
        </w:rPr>
        <w:t>School</w:t>
      </w:r>
      <w:proofErr w:type="gramEnd"/>
      <w:r w:rsidR="00967895" w:rsidRPr="00D87C66">
        <w:rPr>
          <w:sz w:val="23"/>
          <w:szCs w:val="23"/>
        </w:rPr>
        <w:t xml:space="preserve"> has a successful track record of helping candidates to enter the profession this way.  </w:t>
      </w:r>
      <w:r w:rsidR="009737F2">
        <w:rPr>
          <w:sz w:val="23"/>
          <w:szCs w:val="23"/>
        </w:rPr>
        <w:t xml:space="preserve">Beyond this, the </w:t>
      </w:r>
      <w:proofErr w:type="gramStart"/>
      <w:r w:rsidR="009737F2">
        <w:rPr>
          <w:sz w:val="23"/>
          <w:szCs w:val="23"/>
        </w:rPr>
        <w:t>School</w:t>
      </w:r>
      <w:proofErr w:type="gramEnd"/>
      <w:r w:rsidR="009737F2">
        <w:rPr>
          <w:sz w:val="23"/>
          <w:szCs w:val="23"/>
        </w:rPr>
        <w:t xml:space="preserve"> has an excellent programme of CPD to support all teachers</w:t>
      </w:r>
      <w:r w:rsidR="0076258B">
        <w:rPr>
          <w:sz w:val="23"/>
          <w:szCs w:val="23"/>
        </w:rPr>
        <w:t xml:space="preserve"> </w:t>
      </w:r>
      <w:r w:rsidR="0020515C">
        <w:rPr>
          <w:sz w:val="23"/>
          <w:szCs w:val="23"/>
        </w:rPr>
        <w:t>in their development.</w:t>
      </w:r>
      <w:r w:rsidR="0076258B">
        <w:rPr>
          <w:sz w:val="23"/>
          <w:szCs w:val="23"/>
        </w:rPr>
        <w:t xml:space="preserve"> </w:t>
      </w:r>
      <w:r w:rsidR="00967895" w:rsidRPr="00D87C66">
        <w:rPr>
          <w:sz w:val="23"/>
          <w:szCs w:val="23"/>
        </w:rPr>
        <w:t>Equally, t</w:t>
      </w:r>
      <w:r w:rsidR="00573B69" w:rsidRPr="00D87C66">
        <w:rPr>
          <w:sz w:val="23"/>
          <w:szCs w:val="23"/>
        </w:rPr>
        <w:t>his role</w:t>
      </w:r>
      <w:r w:rsidRPr="00D87C66">
        <w:rPr>
          <w:sz w:val="23"/>
          <w:szCs w:val="23"/>
        </w:rPr>
        <w:t xml:space="preserve"> could also suit a</w:t>
      </w:r>
      <w:r w:rsidR="002B71A1" w:rsidRPr="00D87C66">
        <w:rPr>
          <w:sz w:val="23"/>
          <w:szCs w:val="23"/>
        </w:rPr>
        <w:t xml:space="preserve"> more experienced</w:t>
      </w:r>
      <w:r w:rsidRPr="00D87C66">
        <w:rPr>
          <w:sz w:val="23"/>
          <w:szCs w:val="23"/>
        </w:rPr>
        <w:t xml:space="preserve"> teacher looking to develop their career further</w:t>
      </w:r>
      <w:r w:rsidR="00AF7716">
        <w:rPr>
          <w:sz w:val="23"/>
          <w:szCs w:val="23"/>
        </w:rPr>
        <w:t xml:space="preserve"> in a high-</w:t>
      </w:r>
      <w:r w:rsidR="00967895" w:rsidRPr="00D87C66">
        <w:rPr>
          <w:sz w:val="23"/>
          <w:szCs w:val="23"/>
        </w:rPr>
        <w:t xml:space="preserve">performing </w:t>
      </w:r>
      <w:r w:rsidR="00AF7716">
        <w:rPr>
          <w:sz w:val="23"/>
          <w:szCs w:val="23"/>
        </w:rPr>
        <w:t xml:space="preserve">Academy </w:t>
      </w:r>
      <w:r w:rsidR="00967895" w:rsidRPr="00D87C66">
        <w:rPr>
          <w:sz w:val="23"/>
          <w:szCs w:val="23"/>
        </w:rPr>
        <w:t xml:space="preserve">Grammar School. </w:t>
      </w:r>
    </w:p>
    <w:p w14:paraId="6A062BD1" w14:textId="77777777" w:rsidR="00967895" w:rsidRPr="00A75D88" w:rsidRDefault="00967895" w:rsidP="00A75D88">
      <w:pPr>
        <w:spacing w:after="120" w:line="276" w:lineRule="auto"/>
        <w:rPr>
          <w:color w:val="FF0000"/>
          <w:sz w:val="23"/>
          <w:szCs w:val="23"/>
        </w:rPr>
      </w:pPr>
    </w:p>
    <w:p w14:paraId="09CBD316" w14:textId="77777777" w:rsidR="00057C43" w:rsidRPr="00EA335E" w:rsidRDefault="00057C43" w:rsidP="00EA335E">
      <w:pPr>
        <w:rPr>
          <w:rFonts w:ascii="Lato Black" w:hAnsi="Lato Black"/>
          <w:color w:val="1F4E79" w:themeColor="accent1" w:themeShade="80"/>
          <w:sz w:val="32"/>
          <w:szCs w:val="32"/>
        </w:rPr>
      </w:pPr>
      <w:r>
        <w:br w:type="column"/>
      </w:r>
      <w:r w:rsidR="00EA335E" w:rsidRPr="00EA335E">
        <w:rPr>
          <w:rFonts w:ascii="Lato Black" w:hAnsi="Lato Black"/>
          <w:color w:val="1F4E79" w:themeColor="accent1" w:themeShade="80"/>
          <w:sz w:val="32"/>
          <w:szCs w:val="32"/>
        </w:rPr>
        <w:lastRenderedPageBreak/>
        <w:t>JOB DESCRIPTION</w:t>
      </w:r>
    </w:p>
    <w:p w14:paraId="6B6DA484" w14:textId="77777777" w:rsidR="00057C43" w:rsidRPr="00236BDF" w:rsidRDefault="00057C43" w:rsidP="00057C43">
      <w:pPr>
        <w:rPr>
          <w:b/>
          <w:sz w:val="28"/>
          <w:szCs w:val="28"/>
        </w:rPr>
      </w:pPr>
      <w:r w:rsidRPr="00236BDF">
        <w:rPr>
          <w:b/>
          <w:sz w:val="28"/>
          <w:szCs w:val="28"/>
        </w:rPr>
        <w:t xml:space="preserve">TEACHER OF </w:t>
      </w:r>
      <w:r w:rsidR="00F25471">
        <w:rPr>
          <w:b/>
          <w:sz w:val="28"/>
          <w:szCs w:val="28"/>
        </w:rPr>
        <w:t>HISTORY</w:t>
      </w:r>
    </w:p>
    <w:p w14:paraId="684D5EA0" w14:textId="77777777" w:rsidR="00665E35" w:rsidRPr="00236BDF" w:rsidRDefault="00665E35" w:rsidP="00665E35">
      <w:pPr>
        <w:spacing w:after="0" w:line="240" w:lineRule="auto"/>
      </w:pPr>
    </w:p>
    <w:p w14:paraId="7B3417EF" w14:textId="77777777" w:rsidR="00236BDF" w:rsidRPr="00236BDF" w:rsidRDefault="00236BDF" w:rsidP="00236BDF">
      <w:pPr>
        <w:pStyle w:val="Default"/>
        <w:jc w:val="both"/>
        <w:rPr>
          <w:rFonts w:ascii="Lato" w:hAnsi="Lato" w:cs="Arial"/>
        </w:rPr>
      </w:pPr>
      <w:r>
        <w:rPr>
          <w:rFonts w:ascii="Lato" w:hAnsi="Lato" w:cs="Arial"/>
          <w:b/>
          <w:bCs/>
        </w:rPr>
        <w:t>Job Purpose</w:t>
      </w:r>
      <w:r w:rsidRPr="00236BDF">
        <w:rPr>
          <w:rFonts w:ascii="Lato" w:hAnsi="Lato" w:cs="Arial"/>
          <w:b/>
          <w:bCs/>
        </w:rPr>
        <w:t>:</w:t>
      </w:r>
    </w:p>
    <w:p w14:paraId="188716AD"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The teacher is required to carry out the general professional duties of a school teacher under the reasonable direction of the Head of Department</w:t>
      </w:r>
      <w:r w:rsidR="00083B47">
        <w:rPr>
          <w:rFonts w:ascii="Lato" w:hAnsi="Lato" w:cs="Arial"/>
          <w:sz w:val="23"/>
          <w:szCs w:val="23"/>
        </w:rPr>
        <w:t xml:space="preserve"> and </w:t>
      </w:r>
      <w:r w:rsidRPr="00236BDF">
        <w:rPr>
          <w:rFonts w:ascii="Lato" w:hAnsi="Lato" w:cs="Arial"/>
          <w:sz w:val="23"/>
          <w:szCs w:val="23"/>
        </w:rPr>
        <w:t>Headmaster and to perform such particular duties that from time to time which may reasonably be assigned him/her by the Headmaster. Teachers on the Upper Pay Scale (UPS) will be expected to make broader contribution to the School</w:t>
      </w:r>
      <w:r w:rsidR="007F21BA">
        <w:rPr>
          <w:rFonts w:ascii="Lato" w:hAnsi="Lato" w:cs="Arial"/>
          <w:sz w:val="23"/>
          <w:szCs w:val="23"/>
        </w:rPr>
        <w:t xml:space="preserve"> as a normal part of their work.</w:t>
      </w:r>
    </w:p>
    <w:p w14:paraId="117D9F3A" w14:textId="77777777" w:rsidR="00236BDF" w:rsidRPr="00236BDF" w:rsidRDefault="00236BDF" w:rsidP="00236BDF">
      <w:pPr>
        <w:pStyle w:val="Default"/>
        <w:jc w:val="both"/>
        <w:rPr>
          <w:rFonts w:ascii="Lato" w:hAnsi="Lato" w:cs="Arial"/>
          <w:sz w:val="23"/>
          <w:szCs w:val="23"/>
        </w:rPr>
      </w:pPr>
    </w:p>
    <w:p w14:paraId="1B522646" w14:textId="77777777" w:rsidR="00236BDF" w:rsidRPr="00236BDF" w:rsidRDefault="00236BDF" w:rsidP="00236BDF">
      <w:pPr>
        <w:pStyle w:val="Default"/>
        <w:jc w:val="both"/>
        <w:rPr>
          <w:rFonts w:ascii="Lato" w:hAnsi="Lato" w:cs="Arial"/>
          <w:b/>
          <w:bCs/>
        </w:rPr>
      </w:pPr>
      <w:r>
        <w:rPr>
          <w:rFonts w:ascii="Lato" w:hAnsi="Lato" w:cs="Arial"/>
          <w:b/>
          <w:bCs/>
        </w:rPr>
        <w:t>Duties and Responsibilities:</w:t>
      </w:r>
    </w:p>
    <w:p w14:paraId="399319BB" w14:textId="77777777" w:rsidR="00236BDF" w:rsidRPr="00236BDF" w:rsidRDefault="00236BDF" w:rsidP="00236BDF">
      <w:pPr>
        <w:pStyle w:val="Default"/>
        <w:jc w:val="both"/>
        <w:rPr>
          <w:rFonts w:ascii="Lato" w:hAnsi="Lato" w:cs="Arial"/>
          <w:sz w:val="23"/>
          <w:szCs w:val="23"/>
        </w:rPr>
      </w:pPr>
      <w:r w:rsidRPr="00236BDF">
        <w:rPr>
          <w:rFonts w:ascii="Lato" w:hAnsi="Lato" w:cs="Arial"/>
          <w:sz w:val="23"/>
          <w:szCs w:val="23"/>
        </w:rPr>
        <w:t xml:space="preserve">The following responsibilities are included in the professional duties which the teacher is required to perform: </w:t>
      </w:r>
    </w:p>
    <w:p w14:paraId="5B4EEDA7" w14:textId="77777777" w:rsidR="00236BDF" w:rsidRPr="00236BDF" w:rsidRDefault="00236BDF" w:rsidP="00236BDF">
      <w:pPr>
        <w:pStyle w:val="Default"/>
        <w:jc w:val="both"/>
        <w:rPr>
          <w:rFonts w:ascii="Lato" w:hAnsi="Lato" w:cs="Arial"/>
          <w:sz w:val="23"/>
          <w:szCs w:val="23"/>
        </w:rPr>
      </w:pPr>
    </w:p>
    <w:p w14:paraId="7E000DE2" w14:textId="77777777" w:rsidR="00236BDF" w:rsidRPr="00236BDF" w:rsidRDefault="00236BDF" w:rsidP="00236BDF">
      <w:pPr>
        <w:pStyle w:val="Default"/>
        <w:jc w:val="both"/>
        <w:rPr>
          <w:rFonts w:ascii="Lato" w:hAnsi="Lato" w:cs="Arial"/>
          <w:b/>
          <w:sz w:val="23"/>
          <w:szCs w:val="23"/>
        </w:rPr>
      </w:pPr>
      <w:r w:rsidRPr="00236BDF">
        <w:rPr>
          <w:rFonts w:ascii="Lato" w:hAnsi="Lato" w:cs="Arial"/>
          <w:b/>
          <w:sz w:val="23"/>
          <w:szCs w:val="23"/>
        </w:rPr>
        <w:t>General Duties:</w:t>
      </w:r>
    </w:p>
    <w:p w14:paraId="63219EB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s</w:t>
      </w:r>
      <w:r w:rsidRPr="00236BDF">
        <w:rPr>
          <w:rFonts w:ascii="Lato" w:hAnsi="Lato" w:cs="Arial"/>
          <w:bCs/>
          <w:iCs/>
          <w:sz w:val="23"/>
          <w:szCs w:val="23"/>
        </w:rPr>
        <w:t>upport and promote the School’s general purposes, ethos and Learner Profile</w:t>
      </w:r>
      <w:r>
        <w:rPr>
          <w:rFonts w:ascii="Lato" w:hAnsi="Lato" w:cs="Arial"/>
          <w:bCs/>
          <w:iCs/>
          <w:sz w:val="23"/>
          <w:szCs w:val="23"/>
        </w:rPr>
        <w:t>;</w:t>
      </w:r>
      <w:r w:rsidRPr="00236BDF">
        <w:rPr>
          <w:rFonts w:ascii="Lato" w:hAnsi="Lato" w:cs="Arial"/>
          <w:bCs/>
          <w:iCs/>
          <w:sz w:val="23"/>
          <w:szCs w:val="23"/>
        </w:rPr>
        <w:t xml:space="preserve"> </w:t>
      </w:r>
    </w:p>
    <w:p w14:paraId="1BD2F05B"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w:t>
      </w:r>
      <w:r w:rsidRPr="00236BDF">
        <w:rPr>
          <w:rFonts w:ascii="Lato" w:hAnsi="Lato" w:cs="Arial"/>
          <w:bCs/>
          <w:iCs/>
          <w:sz w:val="23"/>
          <w:szCs w:val="23"/>
        </w:rPr>
        <w:t>o be familiar with and respect and follow the S</w:t>
      </w:r>
      <w:r>
        <w:rPr>
          <w:rFonts w:ascii="Lato" w:hAnsi="Lato" w:cs="Arial"/>
          <w:bCs/>
          <w:iCs/>
          <w:sz w:val="23"/>
          <w:szCs w:val="23"/>
        </w:rPr>
        <w:t>chool’s Policies and Procedures;</w:t>
      </w:r>
    </w:p>
    <w:p w14:paraId="065BA209"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aintain a good understanding of whole School Evaluation and Development Planning</w:t>
      </w:r>
      <w:r>
        <w:rPr>
          <w:rFonts w:ascii="Lato" w:hAnsi="Lato" w:cs="Arial"/>
          <w:bCs/>
          <w:iCs/>
          <w:sz w:val="23"/>
          <w:szCs w:val="23"/>
        </w:rPr>
        <w:t>;</w:t>
      </w:r>
    </w:p>
    <w:p w14:paraId="0463F7FC"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ct as a role model to pupils through always being punctual and well prepared and to maintain appropriate professional relationships and an a</w:t>
      </w:r>
      <w:r>
        <w:rPr>
          <w:rFonts w:ascii="Lato" w:hAnsi="Lato" w:cs="Arial"/>
          <w:bCs/>
          <w:iCs/>
          <w:sz w:val="23"/>
          <w:szCs w:val="23"/>
        </w:rPr>
        <w:t>tmosphere conducive to learning;</w:t>
      </w:r>
    </w:p>
    <w:p w14:paraId="0A2D2151"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a</w:t>
      </w:r>
      <w:r w:rsidRPr="00236BDF">
        <w:rPr>
          <w:rFonts w:ascii="Lato" w:hAnsi="Lato" w:cs="Arial"/>
          <w:bCs/>
          <w:iCs/>
          <w:sz w:val="23"/>
          <w:szCs w:val="23"/>
        </w:rPr>
        <w:t xml:space="preserve">ttend School and Year Assemblies and to </w:t>
      </w:r>
      <w:r w:rsidRPr="00236BDF">
        <w:rPr>
          <w:rFonts w:ascii="Lato" w:hAnsi="Lato" w:cs="Arial"/>
          <w:color w:val="auto"/>
          <w:sz w:val="23"/>
          <w:szCs w:val="23"/>
        </w:rPr>
        <w:t>carry out a share of supervision duties in accordance with published rotas</w:t>
      </w:r>
      <w:r>
        <w:rPr>
          <w:rFonts w:ascii="Lato" w:hAnsi="Lato" w:cs="Arial"/>
          <w:bCs/>
          <w:iCs/>
          <w:sz w:val="23"/>
          <w:szCs w:val="23"/>
        </w:rPr>
        <w:t>;</w:t>
      </w:r>
    </w:p>
    <w:p w14:paraId="0063DEB2"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c</w:t>
      </w:r>
      <w:r w:rsidRPr="00236BDF">
        <w:rPr>
          <w:rFonts w:ascii="Lato" w:hAnsi="Lato" w:cs="Arial"/>
          <w:bCs/>
          <w:iCs/>
          <w:sz w:val="23"/>
          <w:szCs w:val="23"/>
        </w:rPr>
        <w:t>ontribute actively to the maintenance of the School as an orderly community by upholding the provisions of the School’s Rules and the Pupils’ Code of Conduct</w:t>
      </w:r>
      <w:r>
        <w:rPr>
          <w:rFonts w:ascii="Lato" w:hAnsi="Lato" w:cs="Arial"/>
          <w:bCs/>
          <w:iCs/>
          <w:sz w:val="23"/>
          <w:szCs w:val="23"/>
        </w:rPr>
        <w:t>;</w:t>
      </w:r>
    </w:p>
    <w:p w14:paraId="126303F8"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m</w:t>
      </w:r>
      <w:r w:rsidRPr="00236BDF">
        <w:rPr>
          <w:rFonts w:ascii="Lato" w:hAnsi="Lato" w:cs="Arial"/>
          <w:bCs/>
          <w:iCs/>
          <w:sz w:val="23"/>
          <w:szCs w:val="23"/>
        </w:rPr>
        <w:t xml:space="preserve">aintain good order and discipline among the pupils, safeguarding their welfare both on School premises and when engaged in </w:t>
      </w:r>
      <w:r>
        <w:rPr>
          <w:rFonts w:ascii="Lato" w:hAnsi="Lato" w:cs="Arial"/>
          <w:bCs/>
          <w:iCs/>
          <w:sz w:val="23"/>
          <w:szCs w:val="23"/>
        </w:rPr>
        <w:t>authorized activities elsewhere;</w:t>
      </w:r>
    </w:p>
    <w:p w14:paraId="7B9C0880" w14:textId="77777777" w:rsidR="00236BDF" w:rsidRPr="00236BDF" w:rsidRDefault="00236BDF" w:rsidP="00236BDF">
      <w:pPr>
        <w:pStyle w:val="Default"/>
        <w:numPr>
          <w:ilvl w:val="0"/>
          <w:numId w:val="3"/>
        </w:numPr>
        <w:jc w:val="both"/>
        <w:rPr>
          <w:rFonts w:ascii="Lato" w:hAnsi="Lato" w:cs="Arial"/>
          <w:bCs/>
          <w:i/>
          <w:iCs/>
          <w:sz w:val="23"/>
          <w:szCs w:val="23"/>
        </w:rPr>
      </w:pPr>
      <w:r>
        <w:rPr>
          <w:rFonts w:ascii="Lato" w:hAnsi="Lato" w:cs="Arial"/>
          <w:bCs/>
          <w:iCs/>
          <w:sz w:val="23"/>
          <w:szCs w:val="23"/>
        </w:rPr>
        <w:t>to p</w:t>
      </w:r>
      <w:r w:rsidRPr="00236BDF">
        <w:rPr>
          <w:rFonts w:ascii="Lato" w:hAnsi="Lato" w:cs="Arial"/>
          <w:bCs/>
          <w:iCs/>
          <w:sz w:val="23"/>
          <w:szCs w:val="23"/>
        </w:rPr>
        <w:t>articipate in staff and other meetings relating to the School’s curricular, pastoral</w:t>
      </w:r>
      <w:r>
        <w:rPr>
          <w:rFonts w:ascii="Lato" w:hAnsi="Lato" w:cs="Arial"/>
          <w:bCs/>
          <w:iCs/>
          <w:sz w:val="23"/>
          <w:szCs w:val="23"/>
        </w:rPr>
        <w:t xml:space="preserve"> or administrative arrangements;</w:t>
      </w:r>
    </w:p>
    <w:p w14:paraId="2BFF02AE"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ssist with covering or taking other classes as and when required (e.g. staff illness) and being available for examination</w:t>
      </w:r>
      <w:r>
        <w:rPr>
          <w:rFonts w:ascii="Lato" w:hAnsi="Lato" w:cs="Arial"/>
          <w:color w:val="auto"/>
          <w:sz w:val="23"/>
          <w:szCs w:val="23"/>
        </w:rPr>
        <w:t xml:space="preserve"> invigilation;</w:t>
      </w:r>
    </w:p>
    <w:p w14:paraId="711693B7" w14:textId="77777777" w:rsidR="00236BDF" w:rsidRPr="00236BDF" w:rsidRDefault="00236BDF"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ommunicate and co-operate on educational issues with persons or bodies ou</w:t>
      </w:r>
      <w:r>
        <w:rPr>
          <w:rFonts w:ascii="Lato" w:hAnsi="Lato" w:cs="Arial"/>
          <w:color w:val="auto"/>
          <w:sz w:val="23"/>
          <w:szCs w:val="23"/>
        </w:rPr>
        <w:t>tside the School as appropriate;</w:t>
      </w:r>
    </w:p>
    <w:p w14:paraId="0A2DD0C4" w14:textId="77777777" w:rsidR="00236BDF" w:rsidRPr="00236BDF" w:rsidRDefault="00236BDF" w:rsidP="00336C7C">
      <w:pPr>
        <w:pStyle w:val="Default"/>
        <w:numPr>
          <w:ilvl w:val="0"/>
          <w:numId w:val="3"/>
        </w:numPr>
        <w:jc w:val="both"/>
        <w:rPr>
          <w:rFonts w:ascii="Lato" w:hAnsi="Lato" w:cs="Arial"/>
          <w:bCs/>
          <w:i/>
          <w:iCs/>
          <w:sz w:val="23"/>
          <w:szCs w:val="23"/>
        </w:rPr>
      </w:pPr>
      <w:r w:rsidRPr="00236BDF">
        <w:rPr>
          <w:rFonts w:ascii="Lato" w:hAnsi="Lato" w:cs="Arial"/>
          <w:color w:val="auto"/>
          <w:sz w:val="23"/>
          <w:szCs w:val="23"/>
        </w:rPr>
        <w:t xml:space="preserve">to contribute to the extra-curricular life of the </w:t>
      </w:r>
      <w:proofErr w:type="gramStart"/>
      <w:r w:rsidRPr="00236BDF">
        <w:rPr>
          <w:rFonts w:ascii="Lato" w:hAnsi="Lato" w:cs="Arial"/>
          <w:color w:val="auto"/>
          <w:sz w:val="23"/>
          <w:szCs w:val="23"/>
        </w:rPr>
        <w:t>School</w:t>
      </w:r>
      <w:proofErr w:type="gramEnd"/>
      <w:r w:rsidRPr="00236BDF">
        <w:rPr>
          <w:rFonts w:ascii="Lato" w:hAnsi="Lato" w:cs="Arial"/>
          <w:color w:val="auto"/>
          <w:sz w:val="23"/>
          <w:szCs w:val="23"/>
        </w:rPr>
        <w:t xml:space="preserve"> as appropriate and attend and support School and House events wherever possible.</w:t>
      </w:r>
    </w:p>
    <w:p w14:paraId="1AAE974B" w14:textId="77777777" w:rsidR="00236BDF" w:rsidRPr="00236BDF" w:rsidRDefault="00236BDF" w:rsidP="00236BDF">
      <w:pPr>
        <w:pStyle w:val="Default"/>
        <w:jc w:val="both"/>
        <w:rPr>
          <w:rFonts w:ascii="Lato" w:hAnsi="Lato" w:cs="Arial"/>
          <w:b/>
          <w:bCs/>
          <w:i/>
          <w:iCs/>
          <w:sz w:val="23"/>
          <w:szCs w:val="23"/>
        </w:rPr>
      </w:pPr>
    </w:p>
    <w:p w14:paraId="36EED28B" w14:textId="77777777" w:rsidR="00236BDF" w:rsidRPr="00236BDF" w:rsidRDefault="00236BDF" w:rsidP="00236BDF">
      <w:pPr>
        <w:pStyle w:val="Default"/>
        <w:jc w:val="both"/>
        <w:rPr>
          <w:rFonts w:ascii="Lato" w:hAnsi="Lato" w:cs="Arial"/>
          <w:b/>
        </w:rPr>
      </w:pPr>
      <w:r w:rsidRPr="00236BDF">
        <w:rPr>
          <w:rFonts w:ascii="Lato" w:hAnsi="Lato" w:cs="Arial"/>
          <w:b/>
          <w:bCs/>
          <w:iCs/>
        </w:rPr>
        <w:t xml:space="preserve">Teaching: </w:t>
      </w:r>
    </w:p>
    <w:p w14:paraId="030FDE1D" w14:textId="77777777"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e</w:t>
      </w:r>
      <w:r w:rsidRPr="00236BDF">
        <w:rPr>
          <w:rFonts w:ascii="Lato" w:hAnsi="Lato" w:cs="Arial"/>
          <w:sz w:val="23"/>
          <w:szCs w:val="23"/>
        </w:rPr>
        <w:t xml:space="preserve">nsure that lessons are planned in appropriate detail (considering pupils’ prior attainment) and are prepared and delivered in accordance with the Learner Profile, </w:t>
      </w:r>
      <w:r>
        <w:rPr>
          <w:rFonts w:ascii="Lato" w:hAnsi="Lato" w:cs="Arial"/>
          <w:sz w:val="23"/>
          <w:szCs w:val="23"/>
        </w:rPr>
        <w:t>departmental S</w:t>
      </w:r>
      <w:r w:rsidRPr="00236BDF">
        <w:rPr>
          <w:rFonts w:ascii="Lato" w:hAnsi="Lato" w:cs="Arial"/>
          <w:sz w:val="23"/>
          <w:szCs w:val="23"/>
        </w:rPr>
        <w:t>cheme</w:t>
      </w:r>
      <w:r>
        <w:rPr>
          <w:rFonts w:ascii="Lato" w:hAnsi="Lato" w:cs="Arial"/>
          <w:sz w:val="23"/>
          <w:szCs w:val="23"/>
        </w:rPr>
        <w:t>s of W</w:t>
      </w:r>
      <w:r w:rsidRPr="00236BDF">
        <w:rPr>
          <w:rFonts w:ascii="Lato" w:hAnsi="Lato" w:cs="Arial"/>
          <w:sz w:val="23"/>
          <w:szCs w:val="23"/>
        </w:rPr>
        <w:t>ork and regulatory standards,</w:t>
      </w:r>
      <w:r w:rsidRPr="00236BDF">
        <w:rPr>
          <w:rFonts w:ascii="Lato" w:hAnsi="Lato" w:cs="Arial"/>
          <w:color w:val="auto"/>
          <w:sz w:val="23"/>
          <w:szCs w:val="23"/>
        </w:rPr>
        <w:t xml:space="preserve"> reinforcing the need for high expectations which inspire</w:t>
      </w:r>
      <w:r>
        <w:rPr>
          <w:rFonts w:ascii="Lato" w:hAnsi="Lato" w:cs="Arial"/>
          <w:color w:val="auto"/>
          <w:sz w:val="23"/>
          <w:szCs w:val="23"/>
        </w:rPr>
        <w:t>, motivate and challenge pupils;</w:t>
      </w:r>
    </w:p>
    <w:p w14:paraId="12C8BA2E" w14:textId="77777777" w:rsidR="00236BDF" w:rsidRPr="00236BDF" w:rsidRDefault="00236BDF" w:rsidP="00236BDF">
      <w:pPr>
        <w:pStyle w:val="Default"/>
        <w:numPr>
          <w:ilvl w:val="0"/>
          <w:numId w:val="3"/>
        </w:numPr>
        <w:jc w:val="both"/>
        <w:rPr>
          <w:rFonts w:ascii="Lato" w:hAnsi="Lato" w:cs="Arial"/>
          <w:sz w:val="23"/>
          <w:szCs w:val="23"/>
        </w:rPr>
      </w:pPr>
      <w:r>
        <w:rPr>
          <w:rFonts w:ascii="Lato" w:hAnsi="Lato" w:cs="Arial"/>
          <w:sz w:val="23"/>
          <w:szCs w:val="23"/>
        </w:rPr>
        <w:t>to take</w:t>
      </w:r>
      <w:r w:rsidRPr="00236BDF">
        <w:rPr>
          <w:rFonts w:ascii="Lato" w:hAnsi="Lato" w:cs="Arial"/>
          <w:sz w:val="23"/>
          <w:szCs w:val="23"/>
        </w:rPr>
        <w:t xml:space="preserve"> account of pupils’ educational needs (differentiating where appropriate), to teach in a manner appropriate to a Grammar School (as outlined in the School’s </w:t>
      </w:r>
      <w:r w:rsidRPr="00236BDF">
        <w:rPr>
          <w:rFonts w:ascii="Lato" w:hAnsi="Lato" w:cs="Arial"/>
          <w:i/>
          <w:sz w:val="23"/>
          <w:szCs w:val="23"/>
        </w:rPr>
        <w:t>Guide to Outstanding Teaching)</w:t>
      </w:r>
      <w:r w:rsidRPr="00236BDF">
        <w:rPr>
          <w:rFonts w:ascii="Lato" w:hAnsi="Lato" w:cs="Arial"/>
          <w:sz w:val="23"/>
          <w:szCs w:val="23"/>
        </w:rPr>
        <w:t>, including the setting and marking of work, to be carried out by the pupils in School and elsewhere (homework), according to agreed schedules</w:t>
      </w:r>
      <w:r>
        <w:rPr>
          <w:rFonts w:ascii="Lato" w:hAnsi="Lato" w:cs="Arial"/>
          <w:sz w:val="23"/>
          <w:szCs w:val="23"/>
        </w:rPr>
        <w:t>;</w:t>
      </w:r>
      <w:r w:rsidRPr="00236BDF">
        <w:rPr>
          <w:rFonts w:ascii="Lato" w:hAnsi="Lato" w:cs="Arial"/>
          <w:sz w:val="23"/>
          <w:szCs w:val="23"/>
        </w:rPr>
        <w:t xml:space="preserve"> </w:t>
      </w:r>
    </w:p>
    <w:p w14:paraId="399B40AB" w14:textId="77777777" w:rsidR="00236BDF" w:rsidRPr="00236BDF" w:rsidRDefault="00236BDF"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ssess, record and report on the development, progress and attainment of pupils in accordance with the </w:t>
      </w:r>
      <w:proofErr w:type="gramStart"/>
      <w:r w:rsidRPr="00236BDF">
        <w:rPr>
          <w:rFonts w:ascii="Lato" w:hAnsi="Lato" w:cs="Arial"/>
          <w:color w:val="auto"/>
          <w:sz w:val="23"/>
          <w:szCs w:val="23"/>
        </w:rPr>
        <w:t>School’s</w:t>
      </w:r>
      <w:proofErr w:type="gramEnd"/>
      <w:r w:rsidRPr="00236BDF">
        <w:rPr>
          <w:rFonts w:ascii="Lato" w:hAnsi="Lato" w:cs="Arial"/>
          <w:color w:val="auto"/>
          <w:sz w:val="23"/>
          <w:szCs w:val="23"/>
        </w:rPr>
        <w:t xml:space="preserve"> policy, in order to ensure pupils fulfil their potential. This record of assessment should be available to the Head of Department or Directors o</w:t>
      </w:r>
      <w:r>
        <w:rPr>
          <w:rFonts w:ascii="Lato" w:hAnsi="Lato" w:cs="Arial"/>
          <w:color w:val="auto"/>
          <w:sz w:val="23"/>
          <w:szCs w:val="23"/>
        </w:rPr>
        <w:t>f Studies on request;</w:t>
      </w:r>
    </w:p>
    <w:p w14:paraId="140CB551"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r</w:t>
      </w:r>
      <w:r w:rsidRPr="00236BDF">
        <w:rPr>
          <w:rFonts w:ascii="Lato" w:hAnsi="Lato" w:cs="Arial"/>
          <w:color w:val="auto"/>
          <w:sz w:val="23"/>
          <w:szCs w:val="23"/>
        </w:rPr>
        <w:t>egularly mark pupil</w:t>
      </w:r>
      <w:r>
        <w:rPr>
          <w:rFonts w:ascii="Lato" w:hAnsi="Lato" w:cs="Arial"/>
          <w:color w:val="auto"/>
          <w:sz w:val="23"/>
          <w:szCs w:val="23"/>
        </w:rPr>
        <w:t>s’</w:t>
      </w:r>
      <w:r w:rsidRPr="00236BDF">
        <w:rPr>
          <w:rFonts w:ascii="Lato" w:hAnsi="Lato" w:cs="Arial"/>
          <w:color w:val="auto"/>
          <w:sz w:val="23"/>
          <w:szCs w:val="23"/>
        </w:rPr>
        <w:t xml:space="preserve"> work, giving appropriate feedbac</w:t>
      </w:r>
      <w:r>
        <w:rPr>
          <w:rFonts w:ascii="Lato" w:hAnsi="Lato" w:cs="Arial"/>
          <w:color w:val="auto"/>
          <w:sz w:val="23"/>
          <w:szCs w:val="23"/>
        </w:rPr>
        <w:t>k and keeping records of marks;</w:t>
      </w:r>
    </w:p>
    <w:p w14:paraId="4694AC0F"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lastRenderedPageBreak/>
        <w:t>to p</w:t>
      </w:r>
      <w:r w:rsidRPr="00236BDF">
        <w:rPr>
          <w:rFonts w:ascii="Lato" w:hAnsi="Lato" w:cs="Arial"/>
          <w:color w:val="auto"/>
          <w:sz w:val="23"/>
          <w:szCs w:val="23"/>
        </w:rPr>
        <w:t>rovide mark lists, grading lists, written reports, internal comments or references relating to individual p</w:t>
      </w:r>
      <w:r>
        <w:rPr>
          <w:rFonts w:ascii="Lato" w:hAnsi="Lato" w:cs="Arial"/>
          <w:color w:val="auto"/>
          <w:sz w:val="23"/>
          <w:szCs w:val="23"/>
        </w:rPr>
        <w:t>upils as the School may require;</w:t>
      </w:r>
    </w:p>
    <w:p w14:paraId="509987CD"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c</w:t>
      </w:r>
      <w:r w:rsidRPr="00236BDF">
        <w:rPr>
          <w:rFonts w:ascii="Lato" w:hAnsi="Lato" w:cs="Arial"/>
          <w:color w:val="auto"/>
          <w:sz w:val="23"/>
          <w:szCs w:val="23"/>
        </w:rPr>
        <w:t xml:space="preserve">ommunicate with Head of Department and Form Tutor regarding the progress of </w:t>
      </w:r>
      <w:r>
        <w:rPr>
          <w:rFonts w:ascii="Lato" w:hAnsi="Lato" w:cs="Arial"/>
          <w:color w:val="auto"/>
          <w:sz w:val="23"/>
          <w:szCs w:val="23"/>
        </w:rPr>
        <w:t>individual pupils, as necessary;</w:t>
      </w:r>
      <w:r w:rsidRPr="00236BDF">
        <w:rPr>
          <w:rFonts w:ascii="Lato" w:hAnsi="Lato" w:cs="Arial"/>
          <w:color w:val="auto"/>
          <w:sz w:val="23"/>
          <w:szCs w:val="23"/>
        </w:rPr>
        <w:t xml:space="preserve"> </w:t>
      </w:r>
    </w:p>
    <w:p w14:paraId="2CFBA0D6" w14:textId="77777777" w:rsidR="00236BDF" w:rsidRPr="00236BDF" w:rsidRDefault="00236BDF" w:rsidP="00236BDF">
      <w:pPr>
        <w:pStyle w:val="Default"/>
        <w:numPr>
          <w:ilvl w:val="0"/>
          <w:numId w:val="3"/>
        </w:numPr>
        <w:spacing w:after="40"/>
        <w:jc w:val="both"/>
        <w:rPr>
          <w:rFonts w:ascii="Lato" w:hAnsi="Lato" w:cs="Arial"/>
          <w:color w:val="auto"/>
          <w:sz w:val="23"/>
          <w:szCs w:val="23"/>
        </w:rPr>
      </w:pPr>
      <w:r>
        <w:rPr>
          <w:rFonts w:ascii="Lato" w:hAnsi="Lato" w:cs="Arial"/>
          <w:color w:val="auto"/>
          <w:sz w:val="23"/>
          <w:szCs w:val="23"/>
        </w:rPr>
        <w:t>to a</w:t>
      </w:r>
      <w:r w:rsidRPr="00236BDF">
        <w:rPr>
          <w:rFonts w:ascii="Lato" w:hAnsi="Lato" w:cs="Arial"/>
          <w:color w:val="auto"/>
          <w:sz w:val="23"/>
          <w:szCs w:val="23"/>
        </w:rPr>
        <w:t xml:space="preserve">ttend Parent Evenings to discuss the progress of pupils and use such occasions to offer constructive advice on what pupils need to do to improve their </w:t>
      </w:r>
      <w:r w:rsidR="001D6D9D">
        <w:rPr>
          <w:rFonts w:ascii="Lato" w:hAnsi="Lato" w:cs="Arial"/>
          <w:color w:val="auto"/>
          <w:sz w:val="23"/>
          <w:szCs w:val="23"/>
        </w:rPr>
        <w:t>progress;</w:t>
      </w:r>
    </w:p>
    <w:p w14:paraId="4C55F1A8"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participate, within the guidelines laid down by the Head of Department, in the evaluation and development of appropriate methods of teaching, syllabuses and materials, writing Schemes of Work as reasonably requested and contributing to the development of departmental policy</w:t>
      </w:r>
      <w:r>
        <w:rPr>
          <w:rFonts w:ascii="Lato" w:hAnsi="Lato" w:cs="Arial"/>
          <w:color w:val="auto"/>
          <w:sz w:val="23"/>
          <w:szCs w:val="23"/>
        </w:rPr>
        <w:t>;</w:t>
      </w:r>
    </w:p>
    <w:p w14:paraId="1824918D"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ssist with displays and publishing of pupils’</w:t>
      </w:r>
      <w:r>
        <w:rPr>
          <w:rFonts w:ascii="Lato" w:hAnsi="Lato" w:cs="Arial"/>
          <w:color w:val="auto"/>
          <w:sz w:val="23"/>
          <w:szCs w:val="23"/>
        </w:rPr>
        <w:t xml:space="preserve"> work;</w:t>
      </w:r>
    </w:p>
    <w:p w14:paraId="4DF087B1" w14:textId="77777777" w:rsidR="00236BDF" w:rsidRPr="00236BDF" w:rsidRDefault="001D6D9D" w:rsidP="00236BDF">
      <w:pPr>
        <w:pStyle w:val="Default"/>
        <w:numPr>
          <w:ilvl w:val="0"/>
          <w:numId w:val="3"/>
        </w:numPr>
        <w:spacing w:after="43"/>
        <w:jc w:val="both"/>
        <w:rPr>
          <w:rFonts w:ascii="Lato" w:hAnsi="Lato" w:cs="Arial"/>
          <w:color w:val="auto"/>
          <w:sz w:val="23"/>
          <w:szCs w:val="23"/>
        </w:rPr>
      </w:pPr>
      <w:r>
        <w:rPr>
          <w:rFonts w:ascii="Lato" w:hAnsi="Lato" w:cs="Arial"/>
          <w:color w:val="auto"/>
          <w:sz w:val="23"/>
          <w:szCs w:val="23"/>
        </w:rPr>
        <w:t>to u</w:t>
      </w:r>
      <w:r w:rsidR="00236BDF" w:rsidRPr="00236BDF">
        <w:rPr>
          <w:rFonts w:ascii="Lato" w:hAnsi="Lato" w:cs="Arial"/>
          <w:color w:val="auto"/>
          <w:sz w:val="23"/>
          <w:szCs w:val="23"/>
        </w:rPr>
        <w:t>tilise ICT as an effective tool to aid teaching and other cla</w:t>
      </w:r>
      <w:r>
        <w:rPr>
          <w:rFonts w:ascii="Lato" w:hAnsi="Lato" w:cs="Arial"/>
          <w:color w:val="auto"/>
          <w:sz w:val="23"/>
          <w:szCs w:val="23"/>
        </w:rPr>
        <w:t>ssroom resources as appropriate;</w:t>
      </w:r>
      <w:r w:rsidR="00236BDF" w:rsidRPr="00236BDF">
        <w:rPr>
          <w:rFonts w:ascii="Lato" w:hAnsi="Lato" w:cs="Arial"/>
          <w:color w:val="auto"/>
          <w:sz w:val="23"/>
          <w:szCs w:val="23"/>
        </w:rPr>
        <w:t xml:space="preserve"> </w:t>
      </w:r>
    </w:p>
    <w:p w14:paraId="1F92775B" w14:textId="77777777" w:rsidR="00236BDF" w:rsidRPr="00236BDF" w:rsidRDefault="001D6D9D" w:rsidP="00236BDF">
      <w:pPr>
        <w:pStyle w:val="Default"/>
        <w:numPr>
          <w:ilvl w:val="0"/>
          <w:numId w:val="3"/>
        </w:numPr>
        <w:jc w:val="both"/>
        <w:rPr>
          <w:rFonts w:ascii="Lato" w:hAnsi="Lato" w:cs="Arial"/>
          <w:color w:val="auto"/>
          <w:sz w:val="23"/>
          <w:szCs w:val="23"/>
        </w:rPr>
      </w:pPr>
      <w:r>
        <w:rPr>
          <w:rFonts w:ascii="Lato" w:hAnsi="Lato" w:cs="Arial"/>
          <w:color w:val="auto"/>
          <w:sz w:val="23"/>
          <w:szCs w:val="23"/>
        </w:rPr>
        <w:t>to a</w:t>
      </w:r>
      <w:r w:rsidR="00236BDF" w:rsidRPr="00236BDF">
        <w:rPr>
          <w:rFonts w:ascii="Lato" w:hAnsi="Lato" w:cs="Arial"/>
          <w:color w:val="auto"/>
          <w:sz w:val="23"/>
          <w:szCs w:val="23"/>
        </w:rPr>
        <w:t xml:space="preserve">ssist with departmental voluntary activities, societies, </w:t>
      </w:r>
      <w:proofErr w:type="gramStart"/>
      <w:r w:rsidR="00236BDF" w:rsidRPr="00236BDF">
        <w:rPr>
          <w:rFonts w:ascii="Lato" w:hAnsi="Lato" w:cs="Arial"/>
          <w:color w:val="auto"/>
          <w:sz w:val="23"/>
          <w:szCs w:val="23"/>
        </w:rPr>
        <w:t>trips</w:t>
      </w:r>
      <w:proofErr w:type="gramEnd"/>
      <w:r w:rsidR="00236BDF" w:rsidRPr="00236BDF">
        <w:rPr>
          <w:rFonts w:ascii="Lato" w:hAnsi="Lato" w:cs="Arial"/>
          <w:color w:val="auto"/>
          <w:sz w:val="23"/>
          <w:szCs w:val="23"/>
        </w:rPr>
        <w:t xml:space="preserve"> and initiatives. </w:t>
      </w:r>
    </w:p>
    <w:p w14:paraId="50F9A0AB" w14:textId="77777777" w:rsidR="00236BDF" w:rsidRPr="00236BDF" w:rsidRDefault="00236BDF" w:rsidP="00236BDF">
      <w:pPr>
        <w:pStyle w:val="Default"/>
        <w:jc w:val="both"/>
        <w:rPr>
          <w:rFonts w:ascii="Lato" w:hAnsi="Lato" w:cs="Arial"/>
          <w:color w:val="auto"/>
          <w:sz w:val="23"/>
          <w:szCs w:val="23"/>
        </w:rPr>
      </w:pPr>
    </w:p>
    <w:p w14:paraId="1395AC52"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Pastoral Care: </w:t>
      </w:r>
    </w:p>
    <w:p w14:paraId="7000845A" w14:textId="77777777" w:rsidR="00236BDF" w:rsidRPr="00236BDF" w:rsidRDefault="00236BDF" w:rsidP="00236BDF">
      <w:pPr>
        <w:pStyle w:val="Default"/>
        <w:jc w:val="both"/>
        <w:rPr>
          <w:rFonts w:ascii="Lato" w:hAnsi="Lato" w:cs="Arial"/>
          <w:color w:val="auto"/>
          <w:sz w:val="23"/>
          <w:szCs w:val="23"/>
        </w:rPr>
      </w:pPr>
      <w:r w:rsidRPr="00236BDF">
        <w:rPr>
          <w:rFonts w:ascii="Lato" w:hAnsi="Lato" w:cs="Arial"/>
          <w:color w:val="auto"/>
          <w:sz w:val="23"/>
          <w:szCs w:val="23"/>
        </w:rPr>
        <w:t>Teachers will act as Form Tutors under the direction of a Progress Leader and Head of School/Director of Sixth Form</w:t>
      </w:r>
      <w:r w:rsidR="001D6D9D">
        <w:rPr>
          <w:rFonts w:ascii="Lato" w:hAnsi="Lato" w:cs="Arial"/>
          <w:color w:val="auto"/>
          <w:sz w:val="23"/>
          <w:szCs w:val="23"/>
        </w:rPr>
        <w:t xml:space="preserve"> and they will</w:t>
      </w:r>
      <w:r w:rsidRPr="00236BDF">
        <w:rPr>
          <w:rFonts w:ascii="Lato" w:hAnsi="Lato" w:cs="Arial"/>
          <w:b/>
          <w:bCs/>
          <w:i/>
          <w:iCs/>
          <w:color w:val="auto"/>
          <w:sz w:val="23"/>
          <w:szCs w:val="23"/>
        </w:rPr>
        <w:t xml:space="preserve">: </w:t>
      </w:r>
    </w:p>
    <w:p w14:paraId="5EE264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b</w:t>
      </w:r>
      <w:r w:rsidR="00236BDF" w:rsidRPr="00236BDF">
        <w:rPr>
          <w:rFonts w:ascii="Lato" w:hAnsi="Lato" w:cs="Arial"/>
          <w:color w:val="auto"/>
          <w:sz w:val="23"/>
          <w:szCs w:val="23"/>
        </w:rPr>
        <w:t>e ‘in loco parentis’, responsible for the welfare of pupils in the Form and the first point of contact for those seeking help or guidance or wishing to express concern</w:t>
      </w:r>
      <w:r>
        <w:rPr>
          <w:rFonts w:ascii="Lato" w:hAnsi="Lato" w:cs="Arial"/>
          <w:color w:val="auto"/>
          <w:sz w:val="23"/>
          <w:szCs w:val="23"/>
        </w:rPr>
        <w:t>;</w:t>
      </w:r>
      <w:r w:rsidR="00236BDF" w:rsidRPr="00236BDF">
        <w:rPr>
          <w:rFonts w:ascii="Lato" w:hAnsi="Lato" w:cs="Arial"/>
          <w:color w:val="auto"/>
          <w:sz w:val="23"/>
          <w:szCs w:val="23"/>
        </w:rPr>
        <w:t xml:space="preserve"> </w:t>
      </w:r>
    </w:p>
    <w:p w14:paraId="2E2C2F3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 xml:space="preserve">ake an interest in the personal circumstances and development of each pupil in the designated Form Group, in his/her happiness and security, and to be available for advice or consultation with parents as well as provide comments on Reports, and to </w:t>
      </w:r>
      <w:r>
        <w:rPr>
          <w:rFonts w:ascii="Lato" w:hAnsi="Lato" w:cs="Arial"/>
          <w:color w:val="auto"/>
          <w:sz w:val="23"/>
          <w:szCs w:val="23"/>
        </w:rPr>
        <w:t>handle correspondence;</w:t>
      </w:r>
    </w:p>
    <w:p w14:paraId="701CD7AD"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academic progress and well-being of individual pupils and any Form Group, </w:t>
      </w:r>
      <w:proofErr w:type="gramStart"/>
      <w:r w:rsidR="00236BDF" w:rsidRPr="00236BDF">
        <w:rPr>
          <w:rFonts w:ascii="Lato" w:hAnsi="Lato" w:cs="Arial"/>
          <w:color w:val="auto"/>
          <w:sz w:val="23"/>
          <w:szCs w:val="23"/>
        </w:rPr>
        <w:t>class</w:t>
      </w:r>
      <w:proofErr w:type="gramEnd"/>
      <w:r w:rsidR="00236BDF" w:rsidRPr="00236BDF">
        <w:rPr>
          <w:rFonts w:ascii="Lato" w:hAnsi="Lato" w:cs="Arial"/>
          <w:color w:val="auto"/>
          <w:sz w:val="23"/>
          <w:szCs w:val="23"/>
        </w:rPr>
        <w:t xml:space="preserve"> or group, ensuring consistent feedback is given, which guides pupils. Discussing Reports and supporting self-evaluation activities with the designated</w:t>
      </w:r>
      <w:r>
        <w:rPr>
          <w:rFonts w:ascii="Lato" w:hAnsi="Lato" w:cs="Arial"/>
          <w:color w:val="auto"/>
          <w:sz w:val="23"/>
          <w:szCs w:val="23"/>
        </w:rPr>
        <w:t xml:space="preserve"> Form Group;</w:t>
      </w:r>
    </w:p>
    <w:p w14:paraId="1D8B019C"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roviding tutees with guidance and advice on educational, careers and social matters, monitoring their welfare and making relevant records and reports (including reference and personal profiles) in accordance with the </w:t>
      </w:r>
      <w:proofErr w:type="gramStart"/>
      <w:r w:rsidR="00236BDF" w:rsidRPr="00236BDF">
        <w:rPr>
          <w:rFonts w:ascii="Lato" w:hAnsi="Lato" w:cs="Arial"/>
          <w:color w:val="auto"/>
          <w:sz w:val="23"/>
          <w:szCs w:val="23"/>
        </w:rPr>
        <w:t>School’s</w:t>
      </w:r>
      <w:proofErr w:type="gramEnd"/>
      <w:r w:rsidR="00236BDF" w:rsidRPr="00236BDF">
        <w:rPr>
          <w:rFonts w:ascii="Lato" w:hAnsi="Lato" w:cs="Arial"/>
          <w:color w:val="auto"/>
          <w:sz w:val="23"/>
          <w:szCs w:val="23"/>
        </w:rPr>
        <w:t xml:space="preserve"> policies. If necessary, directing pupils to sources of more expert advice on specific question</w:t>
      </w:r>
      <w:r>
        <w:rPr>
          <w:rFonts w:ascii="Lato" w:hAnsi="Lato" w:cs="Arial"/>
          <w:color w:val="auto"/>
          <w:sz w:val="23"/>
          <w:szCs w:val="23"/>
        </w:rPr>
        <w:t>s;</w:t>
      </w:r>
      <w:r w:rsidR="00236BDF" w:rsidRPr="00236BDF">
        <w:rPr>
          <w:rFonts w:ascii="Lato" w:hAnsi="Lato" w:cs="Arial"/>
          <w:color w:val="auto"/>
          <w:sz w:val="23"/>
          <w:szCs w:val="23"/>
        </w:rPr>
        <w:t xml:space="preserve"> </w:t>
      </w:r>
    </w:p>
    <w:p w14:paraId="78C97797"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 xml:space="preserve">nsure that the Form Group’s </w:t>
      </w:r>
      <w:r w:rsidRPr="00236BDF">
        <w:rPr>
          <w:rFonts w:ascii="Lato" w:hAnsi="Lato" w:cs="Arial"/>
          <w:color w:val="auto"/>
          <w:sz w:val="23"/>
          <w:szCs w:val="23"/>
        </w:rPr>
        <w:t xml:space="preserve">Pupil Planners </w:t>
      </w:r>
      <w:r w:rsidR="00236BDF" w:rsidRPr="00236BDF">
        <w:rPr>
          <w:rFonts w:ascii="Lato" w:hAnsi="Lato" w:cs="Arial"/>
          <w:color w:val="auto"/>
          <w:sz w:val="23"/>
          <w:szCs w:val="23"/>
        </w:rPr>
        <w:t>are kept up to date and to ensure they are used effectively by pupils including as a means of parent(s)/School communication</w:t>
      </w:r>
      <w:r>
        <w:rPr>
          <w:rFonts w:ascii="Lato" w:hAnsi="Lato" w:cs="Arial"/>
          <w:color w:val="auto"/>
          <w:sz w:val="23"/>
          <w:szCs w:val="23"/>
        </w:rPr>
        <w:t>;</w:t>
      </w:r>
    </w:p>
    <w:p w14:paraId="63FDC55A" w14:textId="77777777" w:rsidR="001D6D9D"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p</w:t>
      </w:r>
      <w:r w:rsidR="00236BDF" w:rsidRPr="00236BDF">
        <w:rPr>
          <w:rFonts w:ascii="Lato" w:hAnsi="Lato" w:cs="Arial"/>
          <w:color w:val="auto"/>
          <w:sz w:val="23"/>
          <w:szCs w:val="23"/>
        </w:rPr>
        <w:t xml:space="preserve">romote the Learner Profile and high standards of behaviour, attendance, </w:t>
      </w:r>
      <w:proofErr w:type="gramStart"/>
      <w:r w:rsidR="00236BDF" w:rsidRPr="00236BDF">
        <w:rPr>
          <w:rFonts w:ascii="Lato" w:hAnsi="Lato" w:cs="Arial"/>
          <w:color w:val="auto"/>
          <w:sz w:val="23"/>
          <w:szCs w:val="23"/>
        </w:rPr>
        <w:t>punctua</w:t>
      </w:r>
      <w:r>
        <w:rPr>
          <w:rFonts w:ascii="Lato" w:hAnsi="Lato" w:cs="Arial"/>
          <w:color w:val="auto"/>
          <w:sz w:val="23"/>
          <w:szCs w:val="23"/>
        </w:rPr>
        <w:t>lity</w:t>
      </w:r>
      <w:proofErr w:type="gramEnd"/>
      <w:r>
        <w:rPr>
          <w:rFonts w:ascii="Lato" w:hAnsi="Lato" w:cs="Arial"/>
          <w:color w:val="auto"/>
          <w:sz w:val="23"/>
          <w:szCs w:val="23"/>
        </w:rPr>
        <w:t xml:space="preserve"> and attitudes to work. </w:t>
      </w:r>
    </w:p>
    <w:p w14:paraId="1989044F"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nsure that pupils’ dress and appearance conform to the requirements</w:t>
      </w:r>
      <w:r>
        <w:rPr>
          <w:rFonts w:ascii="Lato" w:hAnsi="Lato" w:cs="Arial"/>
          <w:color w:val="auto"/>
          <w:sz w:val="23"/>
          <w:szCs w:val="23"/>
        </w:rPr>
        <w:t xml:space="preserve"> set out in the Code of Conduct;</w:t>
      </w:r>
      <w:r w:rsidR="00236BDF" w:rsidRPr="00236BDF">
        <w:rPr>
          <w:rFonts w:ascii="Lato" w:hAnsi="Lato" w:cs="Arial"/>
          <w:color w:val="auto"/>
          <w:sz w:val="23"/>
          <w:szCs w:val="23"/>
        </w:rPr>
        <w:t xml:space="preserve"> </w:t>
      </w:r>
    </w:p>
    <w:p w14:paraId="387712C8" w14:textId="77777777" w:rsidR="00236BDF" w:rsidRPr="00236BDF" w:rsidRDefault="001D6D9D" w:rsidP="00236BDF">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e</w:t>
      </w:r>
      <w:r w:rsidR="00236BDF" w:rsidRPr="00236BDF">
        <w:rPr>
          <w:rFonts w:ascii="Lato" w:hAnsi="Lato" w:cs="Arial"/>
          <w:color w:val="auto"/>
          <w:sz w:val="23"/>
          <w:szCs w:val="23"/>
        </w:rPr>
        <w:t>ncourage pupils to develop their interests and talents through participation in extra-curricular activities and the</w:t>
      </w:r>
      <w:r>
        <w:rPr>
          <w:rFonts w:ascii="Lato" w:hAnsi="Lato" w:cs="Arial"/>
          <w:color w:val="auto"/>
          <w:sz w:val="23"/>
          <w:szCs w:val="23"/>
        </w:rPr>
        <w:t xml:space="preserve"> broader life of the School;</w:t>
      </w:r>
    </w:p>
    <w:p w14:paraId="4B185274" w14:textId="77777777" w:rsidR="00236BDF" w:rsidRDefault="007F21BA" w:rsidP="00B52ED0">
      <w:pPr>
        <w:pStyle w:val="Default"/>
        <w:numPr>
          <w:ilvl w:val="0"/>
          <w:numId w:val="4"/>
        </w:numPr>
        <w:spacing w:after="40"/>
        <w:jc w:val="both"/>
        <w:rPr>
          <w:rFonts w:ascii="Lato" w:hAnsi="Lato" w:cs="Arial"/>
          <w:color w:val="auto"/>
          <w:sz w:val="23"/>
          <w:szCs w:val="23"/>
        </w:rPr>
      </w:pPr>
      <w:r>
        <w:rPr>
          <w:rFonts w:ascii="Lato" w:hAnsi="Lato" w:cs="Arial"/>
          <w:color w:val="auto"/>
          <w:sz w:val="23"/>
          <w:szCs w:val="23"/>
        </w:rPr>
        <w:t>d</w:t>
      </w:r>
      <w:r w:rsidR="00236BDF" w:rsidRPr="007F21BA">
        <w:rPr>
          <w:rFonts w:ascii="Lato" w:hAnsi="Lato" w:cs="Arial"/>
          <w:color w:val="auto"/>
          <w:sz w:val="23"/>
          <w:szCs w:val="23"/>
        </w:rPr>
        <w:t>ischarge effectively a range of Form administrative duties</w:t>
      </w:r>
      <w:r w:rsidRPr="007F21BA">
        <w:rPr>
          <w:rFonts w:ascii="Lato" w:hAnsi="Lato" w:cs="Arial"/>
          <w:color w:val="auto"/>
          <w:sz w:val="23"/>
          <w:szCs w:val="23"/>
        </w:rPr>
        <w:t>.</w:t>
      </w:r>
    </w:p>
    <w:p w14:paraId="7F201722" w14:textId="77777777" w:rsidR="007F21BA" w:rsidRPr="007F21BA" w:rsidRDefault="007F21BA" w:rsidP="007F21BA">
      <w:pPr>
        <w:pStyle w:val="Default"/>
        <w:spacing w:after="40"/>
        <w:ind w:left="720"/>
        <w:jc w:val="both"/>
        <w:rPr>
          <w:rFonts w:ascii="Lato" w:hAnsi="Lato" w:cs="Arial"/>
          <w:color w:val="auto"/>
          <w:sz w:val="23"/>
          <w:szCs w:val="23"/>
        </w:rPr>
      </w:pPr>
    </w:p>
    <w:p w14:paraId="0D24823E" w14:textId="77777777" w:rsidR="00236BDF" w:rsidRPr="001D6D9D" w:rsidRDefault="00236BDF" w:rsidP="00236BDF">
      <w:pPr>
        <w:pStyle w:val="Default"/>
        <w:jc w:val="both"/>
        <w:rPr>
          <w:rFonts w:ascii="Lato" w:hAnsi="Lato" w:cs="Arial"/>
          <w:color w:val="auto"/>
        </w:rPr>
      </w:pPr>
      <w:r w:rsidRPr="001D6D9D">
        <w:rPr>
          <w:rFonts w:ascii="Lato" w:hAnsi="Lato" w:cs="Arial"/>
          <w:b/>
          <w:bCs/>
          <w:iCs/>
          <w:color w:val="auto"/>
        </w:rPr>
        <w:t xml:space="preserve">Personnel and Continuing Professional Development: </w:t>
      </w:r>
    </w:p>
    <w:p w14:paraId="4CA546FC"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to attend</w:t>
      </w:r>
      <w:r w:rsidR="00236BDF" w:rsidRPr="00236BDF">
        <w:rPr>
          <w:rFonts w:ascii="Lato" w:hAnsi="Lato" w:cs="Arial"/>
          <w:color w:val="auto"/>
          <w:sz w:val="23"/>
          <w:szCs w:val="23"/>
        </w:rPr>
        <w:t xml:space="preserve"> </w:t>
      </w:r>
      <w:r>
        <w:rPr>
          <w:rFonts w:ascii="Lato" w:hAnsi="Lato" w:cs="Arial"/>
          <w:color w:val="auto"/>
          <w:sz w:val="23"/>
          <w:szCs w:val="23"/>
        </w:rPr>
        <w:t>and participate</w:t>
      </w:r>
      <w:r w:rsidR="00236BDF" w:rsidRPr="00236BDF">
        <w:rPr>
          <w:rFonts w:ascii="Lato" w:hAnsi="Lato" w:cs="Arial"/>
          <w:color w:val="auto"/>
          <w:sz w:val="23"/>
          <w:szCs w:val="23"/>
        </w:rPr>
        <w:t xml:space="preserve"> </w:t>
      </w:r>
      <w:r>
        <w:rPr>
          <w:rFonts w:ascii="Lato" w:hAnsi="Lato" w:cs="Arial"/>
          <w:color w:val="auto"/>
          <w:sz w:val="23"/>
          <w:szCs w:val="23"/>
        </w:rPr>
        <w:t>in</w:t>
      </w:r>
      <w:r w:rsidR="00236BDF" w:rsidRPr="00236BDF">
        <w:rPr>
          <w:rFonts w:ascii="Lato" w:hAnsi="Lato" w:cs="Arial"/>
          <w:color w:val="auto"/>
          <w:sz w:val="23"/>
          <w:szCs w:val="23"/>
        </w:rPr>
        <w:t xml:space="preserve"> Staff INSET and training courses and events, as requested</w:t>
      </w:r>
      <w:r>
        <w:rPr>
          <w:rFonts w:ascii="Lato" w:hAnsi="Lato" w:cs="Arial"/>
          <w:color w:val="auto"/>
          <w:sz w:val="23"/>
          <w:szCs w:val="23"/>
        </w:rPr>
        <w:t>;</w:t>
      </w:r>
    </w:p>
    <w:p w14:paraId="7BA10FCE"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o contribute, as requested, to the selection, appointment and professional development of staff, includin</w:t>
      </w:r>
      <w:r>
        <w:rPr>
          <w:rFonts w:ascii="Lato" w:hAnsi="Lato" w:cs="Arial"/>
          <w:color w:val="auto"/>
          <w:sz w:val="23"/>
          <w:szCs w:val="23"/>
        </w:rPr>
        <w:t>g the induction of new teachers;</w:t>
      </w:r>
    </w:p>
    <w:p w14:paraId="6CE83F01" w14:textId="77777777" w:rsidR="00236BDF" w:rsidRPr="00236BDF" w:rsidRDefault="001D6D9D" w:rsidP="00236BDF">
      <w:pPr>
        <w:pStyle w:val="Default"/>
        <w:numPr>
          <w:ilvl w:val="0"/>
          <w:numId w:val="5"/>
        </w:numPr>
        <w:jc w:val="both"/>
        <w:rPr>
          <w:rFonts w:ascii="Lato" w:hAnsi="Lato" w:cs="Arial"/>
          <w:color w:val="auto"/>
          <w:sz w:val="23"/>
          <w:szCs w:val="23"/>
        </w:rPr>
      </w:pPr>
      <w:r>
        <w:rPr>
          <w:rFonts w:ascii="Lato" w:hAnsi="Lato" w:cs="Arial"/>
          <w:color w:val="auto"/>
          <w:sz w:val="23"/>
          <w:szCs w:val="23"/>
        </w:rPr>
        <w:t>t</w:t>
      </w:r>
      <w:r w:rsidR="00236BDF" w:rsidRPr="00236BDF">
        <w:rPr>
          <w:rFonts w:ascii="Lato" w:hAnsi="Lato" w:cs="Arial"/>
          <w:color w:val="auto"/>
          <w:sz w:val="23"/>
          <w:szCs w:val="23"/>
        </w:rPr>
        <w:t>eachers on the Upper Pay Scale will be expected to make a greater contribution to the School’s Appraisal and CPD arrangements as part of their normal working arrangements.</w:t>
      </w:r>
    </w:p>
    <w:p w14:paraId="24C5FC3B" w14:textId="77777777" w:rsidR="00236BDF" w:rsidRDefault="00236BDF" w:rsidP="00236BDF">
      <w:pPr>
        <w:pStyle w:val="Default"/>
        <w:jc w:val="both"/>
        <w:rPr>
          <w:rFonts w:ascii="Lato" w:hAnsi="Lato" w:cs="Arial"/>
          <w:color w:val="auto"/>
          <w:sz w:val="23"/>
          <w:szCs w:val="23"/>
        </w:rPr>
      </w:pPr>
    </w:p>
    <w:p w14:paraId="5A6A2871" w14:textId="77777777" w:rsidR="001D6D9D" w:rsidRPr="00236BDF" w:rsidRDefault="001D6D9D" w:rsidP="00236BDF">
      <w:pPr>
        <w:pStyle w:val="Default"/>
        <w:jc w:val="both"/>
        <w:rPr>
          <w:rFonts w:ascii="Lato" w:hAnsi="Lato" w:cs="Arial"/>
          <w:color w:val="auto"/>
          <w:sz w:val="23"/>
          <w:szCs w:val="23"/>
        </w:rPr>
      </w:pPr>
    </w:p>
    <w:p w14:paraId="359E5C0E" w14:textId="77777777" w:rsidR="00236BDF" w:rsidRPr="00236BDF" w:rsidRDefault="00236BDF" w:rsidP="00236BDF">
      <w:pPr>
        <w:pStyle w:val="Heading1"/>
        <w:spacing w:before="0" w:line="240" w:lineRule="auto"/>
        <w:rPr>
          <w:rFonts w:cs="Arial"/>
        </w:rPr>
      </w:pPr>
      <w:r w:rsidRPr="00236BDF">
        <w:rPr>
          <w:rFonts w:cs="Arial"/>
        </w:rPr>
        <w:lastRenderedPageBreak/>
        <w:t>Conditions of Employment</w:t>
      </w:r>
    </w:p>
    <w:p w14:paraId="173E593C" w14:textId="77777777" w:rsidR="00236BDF" w:rsidRPr="00236BDF" w:rsidRDefault="00236BDF" w:rsidP="00236BDF">
      <w:pPr>
        <w:pStyle w:val="Bullet1"/>
        <w:numPr>
          <w:ilvl w:val="0"/>
          <w:numId w:val="0"/>
        </w:numPr>
        <w:ind w:left="568"/>
        <w:rPr>
          <w:rFonts w:ascii="Lato" w:hAnsi="Lato" w:cs="Arial"/>
          <w:szCs w:val="23"/>
        </w:rPr>
      </w:pPr>
    </w:p>
    <w:p w14:paraId="4DF20599"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above responsibilities are subject to the general duties and responsibilities contained in the written Statement of Conditions of Employment (the Contract of Employment).</w:t>
      </w:r>
    </w:p>
    <w:p w14:paraId="58CD9E44" w14:textId="77777777" w:rsidR="00236BDF" w:rsidRPr="00236BDF" w:rsidRDefault="00236BDF" w:rsidP="00236BDF">
      <w:pPr>
        <w:pStyle w:val="Bullet1"/>
        <w:numPr>
          <w:ilvl w:val="0"/>
          <w:numId w:val="0"/>
        </w:numPr>
        <w:ind w:left="568"/>
        <w:rPr>
          <w:rFonts w:ascii="Lato" w:hAnsi="Lato" w:cs="Arial"/>
          <w:szCs w:val="23"/>
        </w:rPr>
      </w:pPr>
    </w:p>
    <w:p w14:paraId="633D6ED1"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 xml:space="preserve">The postholder is required to support and encourage the School’s ethos and its objectives, policies and procedures as agreed by the Governing Body. </w:t>
      </w:r>
    </w:p>
    <w:p w14:paraId="46D13924" w14:textId="77777777" w:rsidR="00236BDF" w:rsidRPr="00236BDF" w:rsidRDefault="00236BDF" w:rsidP="00236BDF">
      <w:pPr>
        <w:pStyle w:val="Bullet1"/>
        <w:numPr>
          <w:ilvl w:val="0"/>
          <w:numId w:val="0"/>
        </w:numPr>
        <w:ind w:left="568"/>
        <w:rPr>
          <w:rFonts w:ascii="Lato" w:hAnsi="Lato" w:cs="Arial"/>
          <w:szCs w:val="23"/>
        </w:rPr>
      </w:pPr>
    </w:p>
    <w:p w14:paraId="638A0586"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To uphold the School's policy in respect of child protection and safeguarding matters.</w:t>
      </w:r>
    </w:p>
    <w:p w14:paraId="4102D1A7" w14:textId="77777777" w:rsidR="00236BDF" w:rsidRPr="00236BDF" w:rsidRDefault="00236BDF" w:rsidP="00236BDF">
      <w:pPr>
        <w:pStyle w:val="Bullet1"/>
        <w:numPr>
          <w:ilvl w:val="0"/>
          <w:numId w:val="0"/>
        </w:numPr>
        <w:ind w:left="568"/>
        <w:rPr>
          <w:rFonts w:ascii="Lato" w:hAnsi="Lato" w:cs="Arial"/>
          <w:szCs w:val="23"/>
        </w:rPr>
      </w:pPr>
    </w:p>
    <w:p w14:paraId="2431C3B2"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shall be subject to all relevant statutory requirements as detailed in the most recent School Teachers’ Pay and Conditions Document.</w:t>
      </w:r>
    </w:p>
    <w:p w14:paraId="242D36D8" w14:textId="77777777" w:rsidR="00236BDF" w:rsidRPr="00236BDF" w:rsidRDefault="00236BDF" w:rsidP="00236BDF">
      <w:pPr>
        <w:pStyle w:val="Bullet1"/>
        <w:numPr>
          <w:ilvl w:val="0"/>
          <w:numId w:val="0"/>
        </w:numPr>
        <w:ind w:left="568"/>
        <w:rPr>
          <w:rFonts w:ascii="Lato" w:hAnsi="Lato" w:cs="Arial"/>
          <w:szCs w:val="23"/>
        </w:rPr>
      </w:pPr>
    </w:p>
    <w:p w14:paraId="759DB244"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The postholder may be required to perform any other reasonable tasks after consultation.</w:t>
      </w:r>
    </w:p>
    <w:p w14:paraId="3DCCC494" w14:textId="77777777" w:rsidR="00236BDF" w:rsidRPr="00236BDF" w:rsidRDefault="00236BDF" w:rsidP="00236BDF">
      <w:pPr>
        <w:pStyle w:val="Bullet1"/>
        <w:numPr>
          <w:ilvl w:val="0"/>
          <w:numId w:val="0"/>
        </w:numPr>
        <w:ind w:left="568"/>
        <w:rPr>
          <w:rFonts w:ascii="Lato" w:hAnsi="Lato" w:cs="Arial"/>
          <w:szCs w:val="23"/>
        </w:rPr>
      </w:pPr>
    </w:p>
    <w:p w14:paraId="739E2E90"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allocates duties and responsibilities but does not direct the particular amount of time to be spent on carrying them out and no part of it may be so constructed.</w:t>
      </w:r>
    </w:p>
    <w:p w14:paraId="166D517C" w14:textId="77777777" w:rsidR="00236BDF" w:rsidRPr="00236BDF" w:rsidRDefault="00236BDF" w:rsidP="00236BDF">
      <w:pPr>
        <w:pStyle w:val="Bullet1"/>
        <w:numPr>
          <w:ilvl w:val="0"/>
          <w:numId w:val="0"/>
        </w:numPr>
        <w:ind w:left="568"/>
        <w:rPr>
          <w:rFonts w:ascii="Lato" w:hAnsi="Lato" w:cs="Arial"/>
          <w:szCs w:val="23"/>
        </w:rPr>
      </w:pPr>
    </w:p>
    <w:p w14:paraId="7ADBCF98"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This job description is not necessarily a comprehensive definition of the post. It will be reviewed at regular intervals and it may be subject to modification at any time after consultation with the postholder.</w:t>
      </w:r>
    </w:p>
    <w:p w14:paraId="5DB7FA58" w14:textId="77777777" w:rsidR="00236BDF" w:rsidRPr="00236BDF" w:rsidRDefault="00236BDF" w:rsidP="00236BDF">
      <w:pPr>
        <w:pStyle w:val="Bullet1"/>
        <w:numPr>
          <w:ilvl w:val="0"/>
          <w:numId w:val="0"/>
        </w:numPr>
        <w:ind w:left="568"/>
        <w:rPr>
          <w:rFonts w:ascii="Lato" w:hAnsi="Lato" w:cs="Arial"/>
          <w:szCs w:val="23"/>
        </w:rPr>
      </w:pPr>
    </w:p>
    <w:p w14:paraId="760BF32F" w14:textId="77777777" w:rsidR="00236BDF" w:rsidRPr="00236BDF" w:rsidRDefault="00236BDF" w:rsidP="00236BDF">
      <w:pPr>
        <w:pStyle w:val="Bullet1"/>
        <w:ind w:left="568" w:hanging="284"/>
        <w:rPr>
          <w:rFonts w:ascii="Lato" w:hAnsi="Lato" w:cs="Arial"/>
          <w:szCs w:val="23"/>
        </w:rPr>
      </w:pPr>
      <w:r w:rsidRPr="00236BDF">
        <w:rPr>
          <w:rFonts w:ascii="Lato" w:hAnsi="Lato" w:cs="Arial"/>
          <w:szCs w:val="23"/>
        </w:rPr>
        <w:t>All staff members are required to participate in the School’s Appraisal Scheme.</w:t>
      </w:r>
    </w:p>
    <w:p w14:paraId="437D3D86" w14:textId="77777777" w:rsidR="00236BDF" w:rsidRPr="00236BDF" w:rsidRDefault="00236BDF" w:rsidP="00236BDF">
      <w:pPr>
        <w:spacing w:after="0" w:line="240" w:lineRule="auto"/>
        <w:ind w:left="720" w:hanging="720"/>
        <w:rPr>
          <w:rFonts w:cs="Arial"/>
          <w:sz w:val="23"/>
          <w:szCs w:val="23"/>
        </w:rPr>
      </w:pPr>
    </w:p>
    <w:p w14:paraId="36AE0370" w14:textId="77777777" w:rsidR="00236BDF" w:rsidRPr="00236BDF" w:rsidRDefault="00236BDF" w:rsidP="00236BDF">
      <w:pPr>
        <w:spacing w:after="0" w:line="240" w:lineRule="auto"/>
        <w:ind w:left="720" w:hanging="720"/>
        <w:rPr>
          <w:rFonts w:cs="Arial"/>
          <w:sz w:val="23"/>
          <w:szCs w:val="23"/>
        </w:rPr>
      </w:pPr>
    </w:p>
    <w:p w14:paraId="4CC6BDA6" w14:textId="77777777" w:rsidR="00236BDF" w:rsidRPr="00236BDF" w:rsidRDefault="00236BDF" w:rsidP="00236BDF">
      <w:pPr>
        <w:spacing w:after="0" w:line="240" w:lineRule="auto"/>
        <w:rPr>
          <w:sz w:val="23"/>
          <w:szCs w:val="23"/>
        </w:rPr>
      </w:pPr>
    </w:p>
    <w:p w14:paraId="7F665A99" w14:textId="77777777" w:rsidR="00665E35" w:rsidRPr="00236BDF" w:rsidRDefault="00665E35" w:rsidP="00665E35">
      <w:pPr>
        <w:spacing w:after="0" w:line="240" w:lineRule="auto"/>
        <w:ind w:left="720" w:hanging="720"/>
        <w:rPr>
          <w:rFonts w:cs="Arial"/>
          <w:b/>
          <w:sz w:val="23"/>
          <w:szCs w:val="23"/>
        </w:rPr>
      </w:pPr>
    </w:p>
    <w:p w14:paraId="14AEA2DC" w14:textId="77777777" w:rsidR="00665E35" w:rsidRPr="00236BDF" w:rsidRDefault="00665E35" w:rsidP="00665E35">
      <w:pPr>
        <w:spacing w:after="0" w:line="240" w:lineRule="auto"/>
      </w:pPr>
      <w:r w:rsidRPr="00236BDF">
        <w:rPr>
          <w:rFonts w:cs="Arial"/>
          <w:sz w:val="23"/>
          <w:szCs w:val="23"/>
        </w:rPr>
        <w:br w:type="page"/>
      </w:r>
    </w:p>
    <w:p w14:paraId="0AAA8E65" w14:textId="77777777" w:rsidR="00057C43" w:rsidRPr="00665E35" w:rsidRDefault="00057C43" w:rsidP="00665E35">
      <w:pPr>
        <w:pStyle w:val="NoSpacing"/>
      </w:pPr>
      <w:r w:rsidRPr="00665E35">
        <w:rPr>
          <w:noProof/>
          <w:lang w:eastAsia="en-GB"/>
        </w:rPr>
        <w:lastRenderedPageBreak/>
        <w:drawing>
          <wp:anchor distT="0" distB="0" distL="114300" distR="114300" simplePos="0" relativeHeight="251660288" behindDoc="0" locked="0" layoutInCell="1" allowOverlap="1" wp14:anchorId="2C5721ED" wp14:editId="25BD5DC9">
            <wp:simplePos x="542260" y="1201479"/>
            <wp:positionH relativeFrom="page">
              <wp:align>left</wp:align>
            </wp:positionH>
            <wp:positionV relativeFrom="page">
              <wp:align>top</wp:align>
            </wp:positionV>
            <wp:extent cx="7560000" cy="10692000"/>
            <wp:effectExtent l="0" t="0" r="3175" b="0"/>
            <wp:wrapSquare wrapText="bothSides"/>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WHSB Applicant Information Pack - back cover.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057C43" w:rsidRPr="00665E35" w:rsidSect="0062675C">
      <w:headerReference w:type="default" r:id="rId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1C31F" w14:textId="77777777" w:rsidR="00DF6A4A" w:rsidRDefault="00DF6A4A">
      <w:pPr>
        <w:spacing w:after="0" w:line="240" w:lineRule="auto"/>
      </w:pPr>
      <w:r>
        <w:separator/>
      </w:r>
    </w:p>
  </w:endnote>
  <w:endnote w:type="continuationSeparator" w:id="0">
    <w:p w14:paraId="32831877" w14:textId="77777777" w:rsidR="00DF6A4A" w:rsidRDefault="00DF6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A00000AF" w:usb1="5000604B" w:usb2="00000000" w:usb3="00000000" w:csb0="00000093" w:csb1="00000000"/>
  </w:font>
  <w:font w:name="Lato Black">
    <w:panose1 w:val="020F0A02020204030203"/>
    <w:charset w:val="00"/>
    <w:family w:val="swiss"/>
    <w:pitch w:val="variable"/>
    <w:sig w:usb0="A00000AF" w:usb1="5000604B" w:usb2="00000000" w:usb3="00000000" w:csb0="000000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A907F" w14:textId="77777777" w:rsidR="00DF6A4A" w:rsidRDefault="00DF6A4A">
      <w:pPr>
        <w:spacing w:after="0" w:line="240" w:lineRule="auto"/>
      </w:pPr>
      <w:r>
        <w:separator/>
      </w:r>
    </w:p>
  </w:footnote>
  <w:footnote w:type="continuationSeparator" w:id="0">
    <w:p w14:paraId="7EE5970A" w14:textId="77777777" w:rsidR="00DF6A4A" w:rsidRDefault="00DF6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4AB2B" w14:textId="77777777" w:rsidR="008F0EEA" w:rsidRDefault="00C412E7" w:rsidP="008F0EEA">
    <w:pPr>
      <w:pStyle w:val="Header"/>
    </w:pPr>
    <w:r>
      <w:rPr>
        <w:noProof/>
        <w:lang w:eastAsia="en-GB"/>
      </w:rPr>
      <w:drawing>
        <wp:anchor distT="0" distB="0" distL="114300" distR="114300" simplePos="0" relativeHeight="251659264" behindDoc="0" locked="0" layoutInCell="1" allowOverlap="1" wp14:anchorId="330F6A12" wp14:editId="7164F486">
          <wp:simplePos x="0" y="0"/>
          <wp:positionH relativeFrom="page">
            <wp:align>left</wp:align>
          </wp:positionH>
          <wp:positionV relativeFrom="page">
            <wp:align>top</wp:align>
          </wp:positionV>
          <wp:extent cx="7560000" cy="1026000"/>
          <wp:effectExtent l="0" t="0" r="3175" b="3175"/>
          <wp:wrapSquare wrapText="bothSides"/>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911"/>
    <w:multiLevelType w:val="hybridMultilevel"/>
    <w:tmpl w:val="C3B0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515A2E"/>
    <w:multiLevelType w:val="hybridMultilevel"/>
    <w:tmpl w:val="8346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C78DD"/>
    <w:multiLevelType w:val="hybridMultilevel"/>
    <w:tmpl w:val="9850C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5057B8"/>
    <w:multiLevelType w:val="hybridMultilevel"/>
    <w:tmpl w:val="D9DA3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4807120">
    <w:abstractNumId w:val="3"/>
  </w:num>
  <w:num w:numId="2" w16cid:durableId="1757097387">
    <w:abstractNumId w:val="4"/>
  </w:num>
  <w:num w:numId="3" w16cid:durableId="1167986543">
    <w:abstractNumId w:val="2"/>
  </w:num>
  <w:num w:numId="4" w16cid:durableId="800729443">
    <w:abstractNumId w:val="0"/>
  </w:num>
  <w:num w:numId="5" w16cid:durableId="916473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C43"/>
    <w:rsid w:val="00057C43"/>
    <w:rsid w:val="00083B47"/>
    <w:rsid w:val="000C313F"/>
    <w:rsid w:val="000F01D1"/>
    <w:rsid w:val="00124D5E"/>
    <w:rsid w:val="001A0C22"/>
    <w:rsid w:val="001B3F2E"/>
    <w:rsid w:val="001C00A2"/>
    <w:rsid w:val="001D0872"/>
    <w:rsid w:val="001D6D9D"/>
    <w:rsid w:val="0020515C"/>
    <w:rsid w:val="00236BDF"/>
    <w:rsid w:val="00267997"/>
    <w:rsid w:val="00286883"/>
    <w:rsid w:val="00292AEA"/>
    <w:rsid w:val="002B3B50"/>
    <w:rsid w:val="002B71A1"/>
    <w:rsid w:val="0031483B"/>
    <w:rsid w:val="00436622"/>
    <w:rsid w:val="00462BA3"/>
    <w:rsid w:val="00507094"/>
    <w:rsid w:val="00573B69"/>
    <w:rsid w:val="0057435C"/>
    <w:rsid w:val="005D1C28"/>
    <w:rsid w:val="00665E35"/>
    <w:rsid w:val="00746DF2"/>
    <w:rsid w:val="00757335"/>
    <w:rsid w:val="0076258B"/>
    <w:rsid w:val="00770F8A"/>
    <w:rsid w:val="007752B4"/>
    <w:rsid w:val="007878BD"/>
    <w:rsid w:val="007F21BA"/>
    <w:rsid w:val="00863D3D"/>
    <w:rsid w:val="00864CED"/>
    <w:rsid w:val="00892DE6"/>
    <w:rsid w:val="00962B2A"/>
    <w:rsid w:val="00967895"/>
    <w:rsid w:val="009737F2"/>
    <w:rsid w:val="009C4B0B"/>
    <w:rsid w:val="009E192F"/>
    <w:rsid w:val="00A16964"/>
    <w:rsid w:val="00A75D88"/>
    <w:rsid w:val="00A81E75"/>
    <w:rsid w:val="00AB3C6C"/>
    <w:rsid w:val="00AF7716"/>
    <w:rsid w:val="00B92716"/>
    <w:rsid w:val="00BC3AA9"/>
    <w:rsid w:val="00C07E70"/>
    <w:rsid w:val="00C179FB"/>
    <w:rsid w:val="00C412E7"/>
    <w:rsid w:val="00D361BB"/>
    <w:rsid w:val="00D67742"/>
    <w:rsid w:val="00D87C66"/>
    <w:rsid w:val="00DE0B6E"/>
    <w:rsid w:val="00DE4D9E"/>
    <w:rsid w:val="00DF6A4A"/>
    <w:rsid w:val="00E11830"/>
    <w:rsid w:val="00E126B1"/>
    <w:rsid w:val="00E16084"/>
    <w:rsid w:val="00EA335E"/>
    <w:rsid w:val="00EC520F"/>
    <w:rsid w:val="00F05B57"/>
    <w:rsid w:val="00F25471"/>
    <w:rsid w:val="00F91F87"/>
    <w:rsid w:val="00FE74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DFE4A"/>
  <w15:chartTrackingRefBased/>
  <w15:docId w15:val="{FFFDDA65-0CCB-4422-8189-71FF343E3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C43"/>
    <w:pPr>
      <w:spacing w:after="160" w:line="259" w:lineRule="auto"/>
    </w:pPr>
    <w:rPr>
      <w:rFonts w:ascii="Lato" w:hAnsi="Lato" w:cstheme="minorBidi"/>
      <w:sz w:val="22"/>
    </w:rPr>
  </w:style>
  <w:style w:type="paragraph" w:styleId="Heading1">
    <w:name w:val="heading 1"/>
    <w:basedOn w:val="Normal"/>
    <w:next w:val="Normal"/>
    <w:link w:val="Heading1Char"/>
    <w:uiPriority w:val="9"/>
    <w:qFormat/>
    <w:rsid w:val="00057C43"/>
    <w:pPr>
      <w:keepNext/>
      <w:keepLines/>
      <w:spacing w:before="240" w:after="0"/>
      <w:outlineLvl w:val="0"/>
    </w:pPr>
    <w:rPr>
      <w:rFonts w:ascii="Lato Black" w:eastAsiaTheme="majorEastAsia" w:hAnsi="Lato Black" w:cstheme="majorBidi"/>
      <w:caps/>
      <w:color w:val="1B335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C43"/>
    <w:rPr>
      <w:rFonts w:ascii="Lato Black" w:eastAsiaTheme="majorEastAsia" w:hAnsi="Lato Black" w:cstheme="majorBidi"/>
      <w:caps/>
      <w:color w:val="1B3358"/>
      <w:sz w:val="32"/>
      <w:szCs w:val="32"/>
    </w:rPr>
  </w:style>
  <w:style w:type="paragraph" w:styleId="NoSpacing">
    <w:name w:val="No Spacing"/>
    <w:uiPriority w:val="1"/>
    <w:qFormat/>
    <w:rsid w:val="00057C43"/>
    <w:rPr>
      <w:rFonts w:ascii="Lato" w:hAnsi="Lato" w:cstheme="minorBidi"/>
      <w:sz w:val="22"/>
    </w:rPr>
  </w:style>
  <w:style w:type="paragraph" w:styleId="Header">
    <w:name w:val="header"/>
    <w:basedOn w:val="Normal"/>
    <w:link w:val="HeaderChar"/>
    <w:uiPriority w:val="99"/>
    <w:unhideWhenUsed/>
    <w:rsid w:val="00057C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7C43"/>
    <w:rPr>
      <w:rFonts w:ascii="Lato" w:hAnsi="Lato" w:cstheme="minorBidi"/>
      <w:sz w:val="22"/>
    </w:rPr>
  </w:style>
  <w:style w:type="paragraph" w:styleId="BlockText">
    <w:name w:val="Block Text"/>
    <w:basedOn w:val="Normal"/>
    <w:rsid w:val="00057C43"/>
    <w:pPr>
      <w:tabs>
        <w:tab w:val="left" w:pos="720"/>
        <w:tab w:val="left" w:pos="1440"/>
        <w:tab w:val="left" w:pos="2160"/>
        <w:tab w:val="left" w:pos="3024"/>
        <w:tab w:val="left" w:pos="3744"/>
        <w:tab w:val="left" w:pos="4464"/>
        <w:tab w:val="left" w:pos="5184"/>
        <w:tab w:val="left" w:pos="5904"/>
      </w:tabs>
      <w:overflowPunct w:val="0"/>
      <w:autoSpaceDE w:val="0"/>
      <w:autoSpaceDN w:val="0"/>
      <w:adjustRightInd w:val="0"/>
      <w:spacing w:after="0" w:line="240" w:lineRule="auto"/>
      <w:ind w:left="1440" w:right="-144" w:hanging="720"/>
      <w:textAlignment w:val="baseline"/>
    </w:pPr>
    <w:rPr>
      <w:rFonts w:ascii="Times New Roman" w:eastAsia="Times New Roman" w:hAnsi="Times New Roman" w:cs="Times New Roman"/>
      <w:sz w:val="24"/>
      <w:szCs w:val="20"/>
    </w:rPr>
  </w:style>
  <w:style w:type="paragraph" w:customStyle="1" w:styleId="Bullet1">
    <w:name w:val="Bullet 1"/>
    <w:basedOn w:val="Normal"/>
    <w:link w:val="Bullet1Char"/>
    <w:qFormat/>
    <w:rsid w:val="00057C43"/>
    <w:pPr>
      <w:numPr>
        <w:numId w:val="1"/>
      </w:numPr>
      <w:spacing w:after="0" w:line="240" w:lineRule="auto"/>
    </w:pPr>
    <w:rPr>
      <w:rFonts w:ascii="Arial" w:eastAsia="Times New Roman" w:hAnsi="Arial" w:cs="Times New Roman"/>
      <w:sz w:val="23"/>
      <w:szCs w:val="20"/>
      <w:lang w:eastAsia="en-GB"/>
    </w:rPr>
  </w:style>
  <w:style w:type="character" w:customStyle="1" w:styleId="Bullet1Char">
    <w:name w:val="Bullet 1 Char"/>
    <w:basedOn w:val="DefaultParagraphFont"/>
    <w:link w:val="Bullet1"/>
    <w:rsid w:val="00057C43"/>
    <w:rPr>
      <w:rFonts w:eastAsia="Times New Roman" w:cs="Times New Roman"/>
      <w:szCs w:val="20"/>
      <w:lang w:eastAsia="en-GB"/>
    </w:rPr>
  </w:style>
  <w:style w:type="paragraph" w:customStyle="1" w:styleId="Default">
    <w:name w:val="Default"/>
    <w:rsid w:val="00236BDF"/>
    <w:pPr>
      <w:autoSpaceDE w:val="0"/>
      <w:autoSpaceDN w:val="0"/>
      <w:adjustRightInd w:val="0"/>
      <w:jc w:val="left"/>
    </w:pPr>
    <w:rPr>
      <w:rFonts w:ascii="Palatino Linotype" w:hAnsi="Palatino Linotype" w:cs="Palatino Linotype"/>
      <w:color w:val="000000"/>
      <w:sz w:val="24"/>
      <w:szCs w:val="24"/>
    </w:rPr>
  </w:style>
  <w:style w:type="paragraph" w:styleId="BalloonText">
    <w:name w:val="Balloon Text"/>
    <w:basedOn w:val="Normal"/>
    <w:link w:val="BalloonTextChar"/>
    <w:uiPriority w:val="99"/>
    <w:semiHidden/>
    <w:unhideWhenUsed/>
    <w:rsid w:val="001D6D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D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745748">
      <w:bodyDiv w:val="1"/>
      <w:marLeft w:val="0"/>
      <w:marRight w:val="0"/>
      <w:marTop w:val="0"/>
      <w:marBottom w:val="0"/>
      <w:divBdr>
        <w:top w:val="none" w:sz="0" w:space="0" w:color="auto"/>
        <w:left w:val="none" w:sz="0" w:space="0" w:color="auto"/>
        <w:bottom w:val="none" w:sz="0" w:space="0" w:color="auto"/>
        <w:right w:val="none" w:sz="0" w:space="0" w:color="auto"/>
      </w:divBdr>
      <w:divsChild>
        <w:div w:id="1530293850">
          <w:marLeft w:val="0"/>
          <w:marRight w:val="0"/>
          <w:marTop w:val="0"/>
          <w:marBottom w:val="0"/>
          <w:divBdr>
            <w:top w:val="none" w:sz="0" w:space="0" w:color="auto"/>
            <w:left w:val="none" w:sz="0" w:space="0" w:color="auto"/>
            <w:bottom w:val="none" w:sz="0" w:space="0" w:color="auto"/>
            <w:right w:val="none" w:sz="0" w:space="0" w:color="auto"/>
          </w:divBdr>
          <w:divsChild>
            <w:div w:id="1013847811">
              <w:marLeft w:val="0"/>
              <w:marRight w:val="0"/>
              <w:marTop w:val="0"/>
              <w:marBottom w:val="0"/>
              <w:divBdr>
                <w:top w:val="none" w:sz="0" w:space="0" w:color="auto"/>
                <w:left w:val="none" w:sz="0" w:space="0" w:color="auto"/>
                <w:bottom w:val="none" w:sz="0" w:space="0" w:color="auto"/>
                <w:right w:val="none" w:sz="0" w:space="0" w:color="auto"/>
              </w:divBdr>
              <w:divsChild>
                <w:div w:id="1937859619">
                  <w:marLeft w:val="0"/>
                  <w:marRight w:val="0"/>
                  <w:marTop w:val="0"/>
                  <w:marBottom w:val="0"/>
                  <w:divBdr>
                    <w:top w:val="none" w:sz="0" w:space="0" w:color="auto"/>
                    <w:left w:val="none" w:sz="0" w:space="0" w:color="auto"/>
                    <w:bottom w:val="none" w:sz="0" w:space="0" w:color="auto"/>
                    <w:right w:val="none" w:sz="0" w:space="0" w:color="auto"/>
                  </w:divBdr>
                  <w:divsChild>
                    <w:div w:id="898633055">
                      <w:marLeft w:val="0"/>
                      <w:marRight w:val="0"/>
                      <w:marTop w:val="0"/>
                      <w:marBottom w:val="0"/>
                      <w:divBdr>
                        <w:top w:val="none" w:sz="0" w:space="0" w:color="auto"/>
                        <w:left w:val="none" w:sz="0" w:space="0" w:color="auto"/>
                        <w:bottom w:val="none" w:sz="0" w:space="0" w:color="auto"/>
                        <w:right w:val="none" w:sz="0" w:space="0" w:color="auto"/>
                      </w:divBdr>
                      <w:divsChild>
                        <w:div w:id="1055467601">
                          <w:marLeft w:val="0"/>
                          <w:marRight w:val="0"/>
                          <w:marTop w:val="0"/>
                          <w:marBottom w:val="0"/>
                          <w:divBdr>
                            <w:top w:val="none" w:sz="0" w:space="0" w:color="auto"/>
                            <w:left w:val="none" w:sz="0" w:space="0" w:color="auto"/>
                            <w:bottom w:val="none" w:sz="0" w:space="0" w:color="auto"/>
                            <w:right w:val="none" w:sz="0" w:space="0" w:color="auto"/>
                          </w:divBdr>
                          <w:divsChild>
                            <w:div w:id="458574685">
                              <w:marLeft w:val="15"/>
                              <w:marRight w:val="195"/>
                              <w:marTop w:val="0"/>
                              <w:marBottom w:val="0"/>
                              <w:divBdr>
                                <w:top w:val="none" w:sz="0" w:space="0" w:color="auto"/>
                                <w:left w:val="none" w:sz="0" w:space="0" w:color="auto"/>
                                <w:bottom w:val="none" w:sz="0" w:space="0" w:color="auto"/>
                                <w:right w:val="none" w:sz="0" w:space="0" w:color="auto"/>
                              </w:divBdr>
                              <w:divsChild>
                                <w:div w:id="911307047">
                                  <w:marLeft w:val="0"/>
                                  <w:marRight w:val="0"/>
                                  <w:marTop w:val="0"/>
                                  <w:marBottom w:val="0"/>
                                  <w:divBdr>
                                    <w:top w:val="none" w:sz="0" w:space="0" w:color="auto"/>
                                    <w:left w:val="none" w:sz="0" w:space="0" w:color="auto"/>
                                    <w:bottom w:val="none" w:sz="0" w:space="0" w:color="auto"/>
                                    <w:right w:val="none" w:sz="0" w:space="0" w:color="auto"/>
                                  </w:divBdr>
                                  <w:divsChild>
                                    <w:div w:id="236063673">
                                      <w:marLeft w:val="0"/>
                                      <w:marRight w:val="0"/>
                                      <w:marTop w:val="0"/>
                                      <w:marBottom w:val="0"/>
                                      <w:divBdr>
                                        <w:top w:val="none" w:sz="0" w:space="0" w:color="auto"/>
                                        <w:left w:val="none" w:sz="0" w:space="0" w:color="auto"/>
                                        <w:bottom w:val="none" w:sz="0" w:space="0" w:color="auto"/>
                                        <w:right w:val="none" w:sz="0" w:space="0" w:color="auto"/>
                                      </w:divBdr>
                                      <w:divsChild>
                                        <w:div w:id="1243642345">
                                          <w:marLeft w:val="0"/>
                                          <w:marRight w:val="0"/>
                                          <w:marTop w:val="0"/>
                                          <w:marBottom w:val="0"/>
                                          <w:divBdr>
                                            <w:top w:val="none" w:sz="0" w:space="0" w:color="auto"/>
                                            <w:left w:val="none" w:sz="0" w:space="0" w:color="auto"/>
                                            <w:bottom w:val="none" w:sz="0" w:space="0" w:color="auto"/>
                                            <w:right w:val="none" w:sz="0" w:space="0" w:color="auto"/>
                                          </w:divBdr>
                                          <w:divsChild>
                                            <w:div w:id="1565869837">
                                              <w:marLeft w:val="0"/>
                                              <w:marRight w:val="0"/>
                                              <w:marTop w:val="0"/>
                                              <w:marBottom w:val="0"/>
                                              <w:divBdr>
                                                <w:top w:val="none" w:sz="0" w:space="0" w:color="auto"/>
                                                <w:left w:val="none" w:sz="0" w:space="0" w:color="auto"/>
                                                <w:bottom w:val="none" w:sz="0" w:space="0" w:color="auto"/>
                                                <w:right w:val="none" w:sz="0" w:space="0" w:color="auto"/>
                                              </w:divBdr>
                                              <w:divsChild>
                                                <w:div w:id="993141017">
                                                  <w:marLeft w:val="0"/>
                                                  <w:marRight w:val="0"/>
                                                  <w:marTop w:val="0"/>
                                                  <w:marBottom w:val="0"/>
                                                  <w:divBdr>
                                                    <w:top w:val="none" w:sz="0" w:space="0" w:color="auto"/>
                                                    <w:left w:val="none" w:sz="0" w:space="0" w:color="auto"/>
                                                    <w:bottom w:val="none" w:sz="0" w:space="0" w:color="auto"/>
                                                    <w:right w:val="none" w:sz="0" w:space="0" w:color="auto"/>
                                                  </w:divBdr>
                                                  <w:divsChild>
                                                    <w:div w:id="1401294393">
                                                      <w:marLeft w:val="0"/>
                                                      <w:marRight w:val="0"/>
                                                      <w:marTop w:val="0"/>
                                                      <w:marBottom w:val="0"/>
                                                      <w:divBdr>
                                                        <w:top w:val="none" w:sz="0" w:space="0" w:color="auto"/>
                                                        <w:left w:val="none" w:sz="0" w:space="0" w:color="auto"/>
                                                        <w:bottom w:val="none" w:sz="0" w:space="0" w:color="auto"/>
                                                        <w:right w:val="none" w:sz="0" w:space="0" w:color="auto"/>
                                                      </w:divBdr>
                                                      <w:divsChild>
                                                        <w:div w:id="847333143">
                                                          <w:marLeft w:val="0"/>
                                                          <w:marRight w:val="0"/>
                                                          <w:marTop w:val="0"/>
                                                          <w:marBottom w:val="0"/>
                                                          <w:divBdr>
                                                            <w:top w:val="none" w:sz="0" w:space="0" w:color="auto"/>
                                                            <w:left w:val="none" w:sz="0" w:space="0" w:color="auto"/>
                                                            <w:bottom w:val="none" w:sz="0" w:space="0" w:color="auto"/>
                                                            <w:right w:val="none" w:sz="0" w:space="0" w:color="auto"/>
                                                          </w:divBdr>
                                                          <w:divsChild>
                                                            <w:div w:id="1884520191">
                                                              <w:marLeft w:val="0"/>
                                                              <w:marRight w:val="0"/>
                                                              <w:marTop w:val="0"/>
                                                              <w:marBottom w:val="0"/>
                                                              <w:divBdr>
                                                                <w:top w:val="none" w:sz="0" w:space="0" w:color="auto"/>
                                                                <w:left w:val="none" w:sz="0" w:space="0" w:color="auto"/>
                                                                <w:bottom w:val="none" w:sz="0" w:space="0" w:color="auto"/>
                                                                <w:right w:val="none" w:sz="0" w:space="0" w:color="auto"/>
                                                              </w:divBdr>
                                                              <w:divsChild>
                                                                <w:div w:id="1637417270">
                                                                  <w:marLeft w:val="0"/>
                                                                  <w:marRight w:val="0"/>
                                                                  <w:marTop w:val="0"/>
                                                                  <w:marBottom w:val="0"/>
                                                                  <w:divBdr>
                                                                    <w:top w:val="none" w:sz="0" w:space="0" w:color="auto"/>
                                                                    <w:left w:val="none" w:sz="0" w:space="0" w:color="auto"/>
                                                                    <w:bottom w:val="none" w:sz="0" w:space="0" w:color="auto"/>
                                                                    <w:right w:val="none" w:sz="0" w:space="0" w:color="auto"/>
                                                                  </w:divBdr>
                                                                  <w:divsChild>
                                                                    <w:div w:id="1463307589">
                                                                      <w:marLeft w:val="405"/>
                                                                      <w:marRight w:val="0"/>
                                                                      <w:marTop w:val="0"/>
                                                                      <w:marBottom w:val="0"/>
                                                                      <w:divBdr>
                                                                        <w:top w:val="none" w:sz="0" w:space="0" w:color="auto"/>
                                                                        <w:left w:val="none" w:sz="0" w:space="0" w:color="auto"/>
                                                                        <w:bottom w:val="none" w:sz="0" w:space="0" w:color="auto"/>
                                                                        <w:right w:val="none" w:sz="0" w:space="0" w:color="auto"/>
                                                                      </w:divBdr>
                                                                      <w:divsChild>
                                                                        <w:div w:id="1305544109">
                                                                          <w:marLeft w:val="0"/>
                                                                          <w:marRight w:val="0"/>
                                                                          <w:marTop w:val="0"/>
                                                                          <w:marBottom w:val="0"/>
                                                                          <w:divBdr>
                                                                            <w:top w:val="none" w:sz="0" w:space="0" w:color="auto"/>
                                                                            <w:left w:val="none" w:sz="0" w:space="0" w:color="auto"/>
                                                                            <w:bottom w:val="none" w:sz="0" w:space="0" w:color="auto"/>
                                                                            <w:right w:val="none" w:sz="0" w:space="0" w:color="auto"/>
                                                                          </w:divBdr>
                                                                          <w:divsChild>
                                                                            <w:div w:id="1570767647">
                                                                              <w:marLeft w:val="0"/>
                                                                              <w:marRight w:val="0"/>
                                                                              <w:marTop w:val="0"/>
                                                                              <w:marBottom w:val="0"/>
                                                                              <w:divBdr>
                                                                                <w:top w:val="none" w:sz="0" w:space="0" w:color="auto"/>
                                                                                <w:left w:val="none" w:sz="0" w:space="0" w:color="auto"/>
                                                                                <w:bottom w:val="none" w:sz="0" w:space="0" w:color="auto"/>
                                                                                <w:right w:val="none" w:sz="0" w:space="0" w:color="auto"/>
                                                                              </w:divBdr>
                                                                              <w:divsChild>
                                                                                <w:div w:id="1424451614">
                                                                                  <w:marLeft w:val="0"/>
                                                                                  <w:marRight w:val="0"/>
                                                                                  <w:marTop w:val="0"/>
                                                                                  <w:marBottom w:val="0"/>
                                                                                  <w:divBdr>
                                                                                    <w:top w:val="none" w:sz="0" w:space="0" w:color="auto"/>
                                                                                    <w:left w:val="none" w:sz="0" w:space="0" w:color="auto"/>
                                                                                    <w:bottom w:val="none" w:sz="0" w:space="0" w:color="auto"/>
                                                                                    <w:right w:val="none" w:sz="0" w:space="0" w:color="auto"/>
                                                                                  </w:divBdr>
                                                                                  <w:divsChild>
                                                                                    <w:div w:id="573393761">
                                                                                      <w:marLeft w:val="0"/>
                                                                                      <w:marRight w:val="0"/>
                                                                                      <w:marTop w:val="0"/>
                                                                                      <w:marBottom w:val="0"/>
                                                                                      <w:divBdr>
                                                                                        <w:top w:val="none" w:sz="0" w:space="0" w:color="auto"/>
                                                                                        <w:left w:val="none" w:sz="0" w:space="0" w:color="auto"/>
                                                                                        <w:bottom w:val="none" w:sz="0" w:space="0" w:color="auto"/>
                                                                                        <w:right w:val="none" w:sz="0" w:space="0" w:color="auto"/>
                                                                                      </w:divBdr>
                                                                                      <w:divsChild>
                                                                                        <w:div w:id="399062197">
                                                                                          <w:marLeft w:val="0"/>
                                                                                          <w:marRight w:val="0"/>
                                                                                          <w:marTop w:val="0"/>
                                                                                          <w:marBottom w:val="0"/>
                                                                                          <w:divBdr>
                                                                                            <w:top w:val="none" w:sz="0" w:space="0" w:color="auto"/>
                                                                                            <w:left w:val="none" w:sz="0" w:space="0" w:color="auto"/>
                                                                                            <w:bottom w:val="none" w:sz="0" w:space="0" w:color="auto"/>
                                                                                            <w:right w:val="none" w:sz="0" w:space="0" w:color="auto"/>
                                                                                          </w:divBdr>
                                                                                          <w:divsChild>
                                                                                            <w:div w:id="1484348189">
                                                                                              <w:marLeft w:val="0"/>
                                                                                              <w:marRight w:val="0"/>
                                                                                              <w:marTop w:val="0"/>
                                                                                              <w:marBottom w:val="0"/>
                                                                                              <w:divBdr>
                                                                                                <w:top w:val="none" w:sz="0" w:space="0" w:color="auto"/>
                                                                                                <w:left w:val="none" w:sz="0" w:space="0" w:color="auto"/>
                                                                                                <w:bottom w:val="none" w:sz="0" w:space="0" w:color="auto"/>
                                                                                                <w:right w:val="none" w:sz="0" w:space="0" w:color="auto"/>
                                                                                              </w:divBdr>
                                                                                              <w:divsChild>
                                                                                                <w:div w:id="1176263825">
                                                                                                  <w:marLeft w:val="0"/>
                                                                                                  <w:marRight w:val="0"/>
                                                                                                  <w:marTop w:val="0"/>
                                                                                                  <w:marBottom w:val="0"/>
                                                                                                  <w:divBdr>
                                                                                                    <w:top w:val="none" w:sz="0" w:space="0" w:color="auto"/>
                                                                                                    <w:left w:val="none" w:sz="0" w:space="0" w:color="auto"/>
                                                                                                    <w:bottom w:val="single" w:sz="6" w:space="15" w:color="auto"/>
                                                                                                    <w:right w:val="none" w:sz="0" w:space="0" w:color="auto"/>
                                                                                                  </w:divBdr>
                                                                                                  <w:divsChild>
                                                                                                    <w:div w:id="129132863">
                                                                                                      <w:marLeft w:val="0"/>
                                                                                                      <w:marRight w:val="0"/>
                                                                                                      <w:marTop w:val="60"/>
                                                                                                      <w:marBottom w:val="0"/>
                                                                                                      <w:divBdr>
                                                                                                        <w:top w:val="none" w:sz="0" w:space="0" w:color="auto"/>
                                                                                                        <w:left w:val="none" w:sz="0" w:space="0" w:color="auto"/>
                                                                                                        <w:bottom w:val="none" w:sz="0" w:space="0" w:color="auto"/>
                                                                                                        <w:right w:val="none" w:sz="0" w:space="0" w:color="auto"/>
                                                                                                      </w:divBdr>
                                                                                                      <w:divsChild>
                                                                                                        <w:div w:id="49233424">
                                                                                                          <w:marLeft w:val="0"/>
                                                                                                          <w:marRight w:val="0"/>
                                                                                                          <w:marTop w:val="0"/>
                                                                                                          <w:marBottom w:val="0"/>
                                                                                                          <w:divBdr>
                                                                                                            <w:top w:val="none" w:sz="0" w:space="0" w:color="auto"/>
                                                                                                            <w:left w:val="none" w:sz="0" w:space="0" w:color="auto"/>
                                                                                                            <w:bottom w:val="none" w:sz="0" w:space="0" w:color="auto"/>
                                                                                                            <w:right w:val="none" w:sz="0" w:space="0" w:color="auto"/>
                                                                                                          </w:divBdr>
                                                                                                          <w:divsChild>
                                                                                                            <w:div w:id="13651483">
                                                                                                              <w:marLeft w:val="0"/>
                                                                                                              <w:marRight w:val="0"/>
                                                                                                              <w:marTop w:val="0"/>
                                                                                                              <w:marBottom w:val="0"/>
                                                                                                              <w:divBdr>
                                                                                                                <w:top w:val="none" w:sz="0" w:space="0" w:color="auto"/>
                                                                                                                <w:left w:val="none" w:sz="0" w:space="0" w:color="auto"/>
                                                                                                                <w:bottom w:val="none" w:sz="0" w:space="0" w:color="auto"/>
                                                                                                                <w:right w:val="none" w:sz="0" w:space="0" w:color="auto"/>
                                                                                                              </w:divBdr>
                                                                                                              <w:divsChild>
                                                                                                                <w:div w:id="1289318928">
                                                                                                                  <w:marLeft w:val="0"/>
                                                                                                                  <w:marRight w:val="0"/>
                                                                                                                  <w:marTop w:val="0"/>
                                                                                                                  <w:marBottom w:val="0"/>
                                                                                                                  <w:divBdr>
                                                                                                                    <w:top w:val="none" w:sz="0" w:space="0" w:color="auto"/>
                                                                                                                    <w:left w:val="none" w:sz="0" w:space="0" w:color="auto"/>
                                                                                                                    <w:bottom w:val="none" w:sz="0" w:space="0" w:color="auto"/>
                                                                                                                    <w:right w:val="none" w:sz="0" w:space="0" w:color="auto"/>
                                                                                                                  </w:divBdr>
                                                                                                                  <w:divsChild>
                                                                                                                    <w:div w:id="1272784841">
                                                                                                                      <w:marLeft w:val="0"/>
                                                                                                                      <w:marRight w:val="0"/>
                                                                                                                      <w:marTop w:val="0"/>
                                                                                                                      <w:marBottom w:val="0"/>
                                                                                                                      <w:divBdr>
                                                                                                                        <w:top w:val="none" w:sz="0" w:space="0" w:color="auto"/>
                                                                                                                        <w:left w:val="none" w:sz="0" w:space="0" w:color="auto"/>
                                                                                                                        <w:bottom w:val="none" w:sz="0" w:space="0" w:color="auto"/>
                                                                                                                        <w:right w:val="none" w:sz="0" w:space="0" w:color="auto"/>
                                                                                                                      </w:divBdr>
                                                                                                                      <w:divsChild>
                                                                                                                        <w:div w:id="974799061">
                                                                                                                          <w:marLeft w:val="0"/>
                                                                                                                          <w:marRight w:val="0"/>
                                                                                                                          <w:marTop w:val="0"/>
                                                                                                                          <w:marBottom w:val="0"/>
                                                                                                                          <w:divBdr>
                                                                                                                            <w:top w:val="none" w:sz="0" w:space="0" w:color="auto"/>
                                                                                                                            <w:left w:val="none" w:sz="0" w:space="0" w:color="auto"/>
                                                                                                                            <w:bottom w:val="none" w:sz="0" w:space="0" w:color="auto"/>
                                                                                                                            <w:right w:val="none" w:sz="0" w:space="0" w:color="auto"/>
                                                                                                                          </w:divBdr>
                                                                                                                          <w:divsChild>
                                                                                                                            <w:div w:id="1041710082">
                                                                                                                              <w:marLeft w:val="0"/>
                                                                                                                              <w:marRight w:val="0"/>
                                                                                                                              <w:marTop w:val="0"/>
                                                                                                                              <w:marBottom w:val="0"/>
                                                                                                                              <w:divBdr>
                                                                                                                                <w:top w:val="none" w:sz="0" w:space="0" w:color="auto"/>
                                                                                                                                <w:left w:val="none" w:sz="0" w:space="0" w:color="auto"/>
                                                                                                                                <w:bottom w:val="none" w:sz="0" w:space="0" w:color="auto"/>
                                                                                                                                <w:right w:val="none" w:sz="0" w:space="0" w:color="auto"/>
                                                                                                                              </w:divBdr>
                                                                                                                              <w:divsChild>
                                                                                                                                <w:div w:id="1193495041">
                                                                                                                                  <w:marLeft w:val="0"/>
                                                                                                                                  <w:marRight w:val="0"/>
                                                                                                                                  <w:marTop w:val="0"/>
                                                                                                                                  <w:marBottom w:val="0"/>
                                                                                                                                  <w:divBdr>
                                                                                                                                    <w:top w:val="none" w:sz="0" w:space="0" w:color="auto"/>
                                                                                                                                    <w:left w:val="none" w:sz="0" w:space="0" w:color="auto"/>
                                                                                                                                    <w:bottom w:val="none" w:sz="0" w:space="0" w:color="auto"/>
                                                                                                                                    <w:right w:val="none" w:sz="0" w:space="0" w:color="auto"/>
                                                                                                                                  </w:divBdr>
                                                                                                                                </w:div>
                                                                                                                                <w:div w:id="925191152">
                                                                                                                                  <w:marLeft w:val="0"/>
                                                                                                                                  <w:marRight w:val="0"/>
                                                                                                                                  <w:marTop w:val="0"/>
                                                                                                                                  <w:marBottom w:val="0"/>
                                                                                                                                  <w:divBdr>
                                                                                                                                    <w:top w:val="none" w:sz="0" w:space="0" w:color="auto"/>
                                                                                                                                    <w:left w:val="none" w:sz="0" w:space="0" w:color="auto"/>
                                                                                                                                    <w:bottom w:val="none" w:sz="0" w:space="0" w:color="auto"/>
                                                                                                                                    <w:right w:val="none" w:sz="0" w:space="0" w:color="auto"/>
                                                                                                                                  </w:divBdr>
                                                                                                                                </w:div>
                                                                                                                                <w:div w:id="165302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12068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 Robinson</dc:creator>
  <cp:keywords/>
  <dc:description/>
  <cp:lastModifiedBy>Mr B Jeffreys</cp:lastModifiedBy>
  <cp:revision>25</cp:revision>
  <cp:lastPrinted>2018-02-02T10:55:00Z</cp:lastPrinted>
  <dcterms:created xsi:type="dcterms:W3CDTF">2020-05-04T09:40:00Z</dcterms:created>
  <dcterms:modified xsi:type="dcterms:W3CDTF">2023-09-20T12:46:00Z</dcterms:modified>
</cp:coreProperties>
</file>