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1E33" w:rsidRPr="008778BD" w:rsidRDefault="003C5338" w:rsidP="00CA1E33">
      <w:pPr>
        <w:jc w:val="center"/>
        <w:rPr>
          <w:rFonts w:ascii="Calibri" w:hAnsi="Calibri"/>
          <w:sz w:val="18"/>
          <w:szCs w:val="18"/>
        </w:rPr>
      </w:pPr>
      <w:r>
        <w:rPr>
          <w:rFonts w:ascii="Calibri" w:hAnsi="Calibri"/>
          <w:noProof/>
          <w:sz w:val="18"/>
          <w:szCs w:val="18"/>
          <w:lang w:eastAsia="en-GB"/>
        </w:rPr>
        <w:drawing>
          <wp:inline distT="0" distB="0" distL="0" distR="0" wp14:anchorId="25B3DE7B" wp14:editId="006ADCD8">
            <wp:extent cx="1403384" cy="1132662"/>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CL-logo-CMYK-blue.jpg"/>
                    <pic:cNvPicPr/>
                  </pic:nvPicPr>
                  <pic:blipFill>
                    <a:blip r:embed="rId11">
                      <a:extLst>
                        <a:ext uri="{28A0092B-C50C-407E-A947-70E740481C1C}">
                          <a14:useLocalDpi xmlns:a14="http://schemas.microsoft.com/office/drawing/2010/main" val="0"/>
                        </a:ext>
                      </a:extLst>
                    </a:blip>
                    <a:stretch>
                      <a:fillRect/>
                    </a:stretch>
                  </pic:blipFill>
                  <pic:spPr>
                    <a:xfrm>
                      <a:off x="0" y="0"/>
                      <a:ext cx="1411049" cy="1138848"/>
                    </a:xfrm>
                    <a:prstGeom prst="rect">
                      <a:avLst/>
                    </a:prstGeom>
                  </pic:spPr>
                </pic:pic>
              </a:graphicData>
            </a:graphic>
          </wp:inline>
        </w:drawing>
      </w:r>
    </w:p>
    <w:tbl>
      <w:tblPr>
        <w:tblW w:w="1053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5"/>
      </w:tblGrid>
      <w:tr w:rsidR="00C664F7" w:rsidRPr="008778BD" w:rsidTr="00C664F7">
        <w:trPr>
          <w:trHeight w:val="43"/>
        </w:trPr>
        <w:tc>
          <w:tcPr>
            <w:tcW w:w="10535" w:type="dxa"/>
            <w:shd w:val="clear" w:color="auto" w:fill="D9D9D9" w:themeFill="background1" w:themeFillShade="D9"/>
            <w:vAlign w:val="bottom"/>
          </w:tcPr>
          <w:p w:rsidR="00C664F7" w:rsidRPr="008778BD" w:rsidRDefault="00C664F7">
            <w:pPr>
              <w:rPr>
                <w:rFonts w:ascii="Calibri" w:hAnsi="Calibri" w:cs="Arial"/>
                <w:b/>
                <w:bCs/>
                <w:sz w:val="18"/>
                <w:szCs w:val="18"/>
              </w:rPr>
            </w:pPr>
            <w:r w:rsidRPr="008778BD">
              <w:rPr>
                <w:rFonts w:ascii="Calibri" w:hAnsi="Calibri" w:cs="Arial"/>
                <w:b/>
                <w:bCs/>
                <w:sz w:val="18"/>
                <w:szCs w:val="18"/>
              </w:rPr>
              <w:t>Job Description</w:t>
            </w:r>
          </w:p>
        </w:tc>
      </w:tr>
      <w:tr w:rsidR="00C664F7" w:rsidRPr="008778BD" w:rsidTr="00C664F7">
        <w:trPr>
          <w:trHeight w:val="255"/>
        </w:trPr>
        <w:tc>
          <w:tcPr>
            <w:tcW w:w="10535" w:type="dxa"/>
            <w:shd w:val="clear" w:color="auto" w:fill="auto"/>
            <w:vAlign w:val="bottom"/>
          </w:tcPr>
          <w:p w:rsidR="00C664F7" w:rsidRPr="008778BD" w:rsidRDefault="00C664F7" w:rsidP="00761746">
            <w:pPr>
              <w:rPr>
                <w:rFonts w:ascii="Calibri" w:hAnsi="Calibri" w:cs="Arial"/>
                <w:bCs/>
                <w:color w:val="FF0000"/>
                <w:sz w:val="18"/>
                <w:szCs w:val="18"/>
              </w:rPr>
            </w:pPr>
            <w:r w:rsidRPr="008778BD">
              <w:rPr>
                <w:rFonts w:ascii="Calibri" w:hAnsi="Calibri" w:cs="Arial"/>
                <w:bCs/>
                <w:sz w:val="18"/>
                <w:szCs w:val="18"/>
              </w:rPr>
              <w:t>Job title:</w:t>
            </w:r>
            <w:r w:rsidRPr="008778BD">
              <w:rPr>
                <w:rFonts w:ascii="Calibri" w:hAnsi="Calibri" w:cs="Arial"/>
                <w:sz w:val="18"/>
                <w:szCs w:val="18"/>
              </w:rPr>
              <w:t xml:space="preserve"> </w:t>
            </w:r>
            <w:r w:rsidR="004065F3">
              <w:rPr>
                <w:rFonts w:ascii="Calibri" w:hAnsi="Calibri" w:cs="Arial"/>
                <w:sz w:val="18"/>
                <w:szCs w:val="18"/>
              </w:rPr>
              <w:t>Marketing &amp; Communications Manager</w:t>
            </w:r>
          </w:p>
        </w:tc>
      </w:tr>
      <w:tr w:rsidR="00C664F7" w:rsidRPr="008778BD" w:rsidTr="00C664F7">
        <w:trPr>
          <w:trHeight w:val="255"/>
        </w:trPr>
        <w:tc>
          <w:tcPr>
            <w:tcW w:w="10535" w:type="dxa"/>
            <w:shd w:val="clear" w:color="auto" w:fill="auto"/>
            <w:vAlign w:val="bottom"/>
          </w:tcPr>
          <w:p w:rsidR="00C664F7" w:rsidRPr="008778BD" w:rsidRDefault="00C664F7">
            <w:pPr>
              <w:rPr>
                <w:rFonts w:ascii="Calibri" w:hAnsi="Calibri" w:cs="Arial"/>
                <w:bCs/>
                <w:sz w:val="18"/>
                <w:szCs w:val="18"/>
              </w:rPr>
            </w:pPr>
            <w:r w:rsidRPr="008778BD">
              <w:rPr>
                <w:rFonts w:ascii="Calibri" w:hAnsi="Calibri" w:cs="Arial"/>
                <w:bCs/>
                <w:sz w:val="18"/>
                <w:szCs w:val="18"/>
              </w:rPr>
              <w:t xml:space="preserve">Location: </w:t>
            </w:r>
            <w:r w:rsidRPr="008778BD">
              <w:rPr>
                <w:rFonts w:ascii="Calibri" w:hAnsi="Calibri" w:cs="Arial"/>
                <w:sz w:val="18"/>
                <w:szCs w:val="18"/>
              </w:rPr>
              <w:t>DLD College London</w:t>
            </w:r>
          </w:p>
        </w:tc>
      </w:tr>
      <w:tr w:rsidR="00C664F7" w:rsidRPr="008778BD" w:rsidTr="00C664F7">
        <w:trPr>
          <w:trHeight w:val="255"/>
        </w:trPr>
        <w:tc>
          <w:tcPr>
            <w:tcW w:w="10535" w:type="dxa"/>
            <w:shd w:val="clear" w:color="auto" w:fill="auto"/>
            <w:vAlign w:val="bottom"/>
          </w:tcPr>
          <w:p w:rsidR="00C664F7" w:rsidRPr="008778BD" w:rsidRDefault="00C664F7" w:rsidP="007E5380">
            <w:pPr>
              <w:rPr>
                <w:rFonts w:ascii="Calibri" w:hAnsi="Calibri" w:cs="Arial"/>
                <w:bCs/>
                <w:sz w:val="18"/>
                <w:szCs w:val="18"/>
              </w:rPr>
            </w:pPr>
            <w:r w:rsidRPr="008778BD">
              <w:rPr>
                <w:rFonts w:ascii="Calibri" w:hAnsi="Calibri" w:cs="Arial"/>
                <w:bCs/>
                <w:sz w:val="18"/>
                <w:szCs w:val="18"/>
              </w:rPr>
              <w:t>Reports to:</w:t>
            </w:r>
            <w:r w:rsidRPr="008778BD">
              <w:rPr>
                <w:rFonts w:ascii="Calibri" w:hAnsi="Calibri" w:cs="Arial"/>
                <w:sz w:val="18"/>
                <w:szCs w:val="18"/>
              </w:rPr>
              <w:t xml:space="preserve"> </w:t>
            </w:r>
            <w:r w:rsidR="004065F3">
              <w:rPr>
                <w:rFonts w:ascii="Calibri" w:hAnsi="Calibri" w:cs="Arial"/>
                <w:sz w:val="18"/>
                <w:szCs w:val="18"/>
              </w:rPr>
              <w:t>Head of Admissions</w:t>
            </w:r>
            <w:r w:rsidR="0074132F">
              <w:rPr>
                <w:rFonts w:ascii="Calibri" w:hAnsi="Calibri" w:cs="Arial"/>
                <w:sz w:val="18"/>
                <w:szCs w:val="18"/>
              </w:rPr>
              <w:t xml:space="preserve"> at DLD College</w:t>
            </w:r>
            <w:r w:rsidR="004065F3">
              <w:rPr>
                <w:rFonts w:ascii="Calibri" w:hAnsi="Calibri" w:cs="Arial"/>
                <w:sz w:val="18"/>
                <w:szCs w:val="18"/>
              </w:rPr>
              <w:t xml:space="preserve"> </w:t>
            </w:r>
            <w:r w:rsidR="0074132F">
              <w:rPr>
                <w:rFonts w:ascii="Calibri" w:hAnsi="Calibri" w:cs="Arial"/>
                <w:sz w:val="18"/>
                <w:szCs w:val="18"/>
              </w:rPr>
              <w:t>London and Group Marketing Manager at Head Office</w:t>
            </w:r>
          </w:p>
        </w:tc>
      </w:tr>
      <w:tr w:rsidR="000E6787" w:rsidRPr="008778BD" w:rsidTr="00C664F7">
        <w:trPr>
          <w:trHeight w:val="255"/>
        </w:trPr>
        <w:tc>
          <w:tcPr>
            <w:tcW w:w="10535" w:type="dxa"/>
            <w:shd w:val="clear" w:color="auto" w:fill="auto"/>
            <w:vAlign w:val="bottom"/>
          </w:tcPr>
          <w:p w:rsidR="000E6787" w:rsidRPr="008778BD" w:rsidRDefault="000E6787" w:rsidP="003C5338">
            <w:pPr>
              <w:rPr>
                <w:rFonts w:ascii="Calibri" w:hAnsi="Calibri" w:cs="Arial"/>
                <w:bCs/>
                <w:sz w:val="18"/>
                <w:szCs w:val="18"/>
              </w:rPr>
            </w:pPr>
            <w:r>
              <w:rPr>
                <w:rFonts w:ascii="Calibri" w:hAnsi="Calibri" w:cs="Arial"/>
                <w:bCs/>
                <w:sz w:val="18"/>
                <w:szCs w:val="18"/>
              </w:rPr>
              <w:t xml:space="preserve">Responsible for: Chinese Liaison Officer </w:t>
            </w:r>
          </w:p>
        </w:tc>
      </w:tr>
      <w:tr w:rsidR="00CE48F2" w:rsidRPr="008778BD" w:rsidTr="00107427">
        <w:trPr>
          <w:trHeight w:val="255"/>
        </w:trPr>
        <w:tc>
          <w:tcPr>
            <w:tcW w:w="10535" w:type="dxa"/>
            <w:shd w:val="clear" w:color="000000" w:fill="D9D9D9"/>
            <w:vAlign w:val="bottom"/>
            <w:hideMark/>
          </w:tcPr>
          <w:p w:rsidR="00CE48F2" w:rsidRPr="008778BD" w:rsidRDefault="00CE48F2">
            <w:pPr>
              <w:rPr>
                <w:rFonts w:ascii="Calibri" w:hAnsi="Calibri" w:cs="Arial"/>
                <w:b/>
                <w:bCs/>
                <w:sz w:val="18"/>
                <w:szCs w:val="18"/>
              </w:rPr>
            </w:pPr>
            <w:r w:rsidRPr="008778BD">
              <w:rPr>
                <w:rFonts w:ascii="Calibri" w:hAnsi="Calibri" w:cs="Arial"/>
                <w:b/>
                <w:bCs/>
                <w:sz w:val="18"/>
                <w:szCs w:val="18"/>
              </w:rPr>
              <w:t>Job Purpose</w:t>
            </w:r>
          </w:p>
        </w:tc>
      </w:tr>
      <w:tr w:rsidR="00CE48F2" w:rsidRPr="008778BD" w:rsidTr="00107427">
        <w:trPr>
          <w:trHeight w:val="510"/>
        </w:trPr>
        <w:tc>
          <w:tcPr>
            <w:tcW w:w="10535" w:type="dxa"/>
            <w:shd w:val="clear" w:color="auto" w:fill="auto"/>
            <w:vAlign w:val="center"/>
            <w:hideMark/>
          </w:tcPr>
          <w:p w:rsidR="00313347" w:rsidRPr="00644562" w:rsidRDefault="00644562" w:rsidP="007E5380">
            <w:pPr>
              <w:jc w:val="both"/>
              <w:rPr>
                <w:rFonts w:ascii="Calibri" w:hAnsi="Calibri" w:cs="Arial"/>
                <w:sz w:val="18"/>
                <w:szCs w:val="18"/>
              </w:rPr>
            </w:pPr>
            <w:r>
              <w:rPr>
                <w:rFonts w:ascii="Calibri" w:hAnsi="Calibri" w:cs="Arial"/>
                <w:sz w:val="18"/>
                <w:szCs w:val="18"/>
              </w:rPr>
              <w:t xml:space="preserve">The Marketing &amp; Communications Manager is responsible for </w:t>
            </w:r>
            <w:r w:rsidR="00E458EE">
              <w:rPr>
                <w:rFonts w:ascii="Calibri" w:hAnsi="Calibri" w:cs="Arial"/>
                <w:sz w:val="18"/>
                <w:szCs w:val="18"/>
              </w:rPr>
              <w:t>increasing</w:t>
            </w:r>
            <w:r w:rsidR="004065F3" w:rsidRPr="00644562">
              <w:rPr>
                <w:rFonts w:ascii="Calibri" w:hAnsi="Calibri" w:cs="Arial"/>
                <w:sz w:val="18"/>
                <w:szCs w:val="18"/>
              </w:rPr>
              <w:t xml:space="preserve"> </w:t>
            </w:r>
            <w:r w:rsidR="00E458EE">
              <w:rPr>
                <w:rFonts w:ascii="Calibri" w:hAnsi="Calibri" w:cs="Arial"/>
                <w:sz w:val="18"/>
                <w:szCs w:val="18"/>
              </w:rPr>
              <w:t>applications for</w:t>
            </w:r>
            <w:r w:rsidR="004065F3" w:rsidRPr="00644562">
              <w:rPr>
                <w:rFonts w:ascii="Calibri" w:hAnsi="Calibri" w:cs="Arial"/>
                <w:sz w:val="18"/>
                <w:szCs w:val="18"/>
              </w:rPr>
              <w:t xml:space="preserve"> DLD College London in domestic and international markets. The Marketing and Communications</w:t>
            </w:r>
            <w:r>
              <w:rPr>
                <w:rFonts w:ascii="Calibri" w:hAnsi="Calibri" w:cs="Arial"/>
                <w:sz w:val="18"/>
                <w:szCs w:val="18"/>
              </w:rPr>
              <w:t xml:space="preserve"> Manager</w:t>
            </w:r>
            <w:r w:rsidR="004065F3" w:rsidRPr="00644562">
              <w:rPr>
                <w:rFonts w:ascii="Calibri" w:hAnsi="Calibri" w:cs="Arial"/>
                <w:sz w:val="18"/>
                <w:szCs w:val="18"/>
              </w:rPr>
              <w:t xml:space="preserve"> </w:t>
            </w:r>
            <w:r>
              <w:rPr>
                <w:rFonts w:ascii="Calibri" w:hAnsi="Calibri" w:cs="Arial"/>
                <w:sz w:val="18"/>
                <w:szCs w:val="18"/>
              </w:rPr>
              <w:t xml:space="preserve">works with the Head of Admissions to </w:t>
            </w:r>
            <w:r w:rsidR="004065F3" w:rsidRPr="00644562">
              <w:rPr>
                <w:rFonts w:ascii="Calibri" w:hAnsi="Calibri" w:cs="Arial"/>
                <w:sz w:val="18"/>
                <w:szCs w:val="18"/>
              </w:rPr>
              <w:t xml:space="preserve">develop the </w:t>
            </w:r>
            <w:r>
              <w:rPr>
                <w:rFonts w:ascii="Calibri" w:hAnsi="Calibri" w:cs="Arial"/>
                <w:sz w:val="18"/>
                <w:szCs w:val="18"/>
              </w:rPr>
              <w:t>College</w:t>
            </w:r>
            <w:r w:rsidR="004065F3" w:rsidRPr="00644562">
              <w:rPr>
                <w:rFonts w:ascii="Calibri" w:hAnsi="Calibri" w:cs="Arial"/>
                <w:sz w:val="18"/>
                <w:szCs w:val="18"/>
              </w:rPr>
              <w:t xml:space="preserve">’s marketing strategy and annual marketing plan, in collaboration with the </w:t>
            </w:r>
            <w:r w:rsidR="0074132F">
              <w:rPr>
                <w:rFonts w:ascii="Calibri" w:hAnsi="Calibri" w:cs="Arial"/>
                <w:sz w:val="18"/>
                <w:szCs w:val="18"/>
              </w:rPr>
              <w:t xml:space="preserve">College’s </w:t>
            </w:r>
            <w:r>
              <w:rPr>
                <w:rFonts w:ascii="Calibri" w:hAnsi="Calibri" w:cs="Arial"/>
                <w:sz w:val="18"/>
                <w:szCs w:val="18"/>
              </w:rPr>
              <w:t>leadership team</w:t>
            </w:r>
            <w:r w:rsidR="004065F3" w:rsidRPr="00644562">
              <w:rPr>
                <w:rFonts w:ascii="Calibri" w:hAnsi="Calibri" w:cs="Arial"/>
                <w:sz w:val="18"/>
                <w:szCs w:val="18"/>
              </w:rPr>
              <w:t xml:space="preserve"> and the Group’s </w:t>
            </w:r>
            <w:r w:rsidR="0074132F">
              <w:rPr>
                <w:rFonts w:ascii="Calibri" w:hAnsi="Calibri" w:cs="Arial"/>
                <w:sz w:val="18"/>
                <w:szCs w:val="18"/>
              </w:rPr>
              <w:t>Marketing Manager at Head Office</w:t>
            </w:r>
            <w:r w:rsidR="004065F3" w:rsidRPr="00644562">
              <w:rPr>
                <w:rFonts w:ascii="Calibri" w:hAnsi="Calibri" w:cs="Arial"/>
                <w:sz w:val="18"/>
                <w:szCs w:val="18"/>
              </w:rPr>
              <w:t xml:space="preserve">. The </w:t>
            </w:r>
            <w:r>
              <w:rPr>
                <w:rFonts w:ascii="Calibri" w:hAnsi="Calibri" w:cs="Arial"/>
                <w:sz w:val="18"/>
                <w:szCs w:val="18"/>
              </w:rPr>
              <w:t>postholder</w:t>
            </w:r>
            <w:r w:rsidR="004065F3" w:rsidRPr="00644562">
              <w:rPr>
                <w:rFonts w:ascii="Calibri" w:hAnsi="Calibri" w:cs="Arial"/>
                <w:sz w:val="18"/>
                <w:szCs w:val="18"/>
              </w:rPr>
              <w:t xml:space="preserve"> oversees all marketing activities for the </w:t>
            </w:r>
            <w:r>
              <w:rPr>
                <w:rFonts w:ascii="Calibri" w:hAnsi="Calibri" w:cs="Arial"/>
                <w:sz w:val="18"/>
                <w:szCs w:val="18"/>
              </w:rPr>
              <w:t>College</w:t>
            </w:r>
            <w:r w:rsidR="00AA03D2">
              <w:rPr>
                <w:rFonts w:ascii="Calibri" w:hAnsi="Calibri" w:cs="Arial"/>
                <w:sz w:val="18"/>
                <w:szCs w:val="18"/>
              </w:rPr>
              <w:t xml:space="preserve"> and regularly generates content to stimulate demand and interest in the College</w:t>
            </w:r>
            <w:r w:rsidR="004065F3" w:rsidRPr="00644562">
              <w:rPr>
                <w:rFonts w:ascii="Calibri" w:hAnsi="Calibri" w:cs="Arial"/>
                <w:sz w:val="18"/>
                <w:szCs w:val="18"/>
              </w:rPr>
              <w:t>. The Marketing and Communications</w:t>
            </w:r>
            <w:r>
              <w:rPr>
                <w:rFonts w:ascii="Calibri" w:hAnsi="Calibri" w:cs="Arial"/>
                <w:sz w:val="18"/>
                <w:szCs w:val="18"/>
              </w:rPr>
              <w:t xml:space="preserve"> Manager</w:t>
            </w:r>
            <w:r w:rsidR="004065F3" w:rsidRPr="00644562">
              <w:rPr>
                <w:rFonts w:ascii="Calibri" w:hAnsi="Calibri" w:cs="Arial"/>
                <w:sz w:val="18"/>
                <w:szCs w:val="18"/>
              </w:rPr>
              <w:t xml:space="preserve"> tracks and reports on essential marketing KPIs.</w:t>
            </w:r>
          </w:p>
        </w:tc>
      </w:tr>
      <w:tr w:rsidR="00BC1021" w:rsidRPr="008778BD" w:rsidTr="00C664F7">
        <w:trPr>
          <w:trHeight w:val="224"/>
        </w:trPr>
        <w:tc>
          <w:tcPr>
            <w:tcW w:w="10535" w:type="dxa"/>
            <w:shd w:val="clear" w:color="000000" w:fill="D9D9D9"/>
            <w:vAlign w:val="bottom"/>
            <w:hideMark/>
          </w:tcPr>
          <w:p w:rsidR="00BC1021" w:rsidRPr="008778BD" w:rsidRDefault="00BC1021">
            <w:pPr>
              <w:rPr>
                <w:rFonts w:ascii="Calibri" w:hAnsi="Calibri" w:cs="Arial"/>
                <w:b/>
                <w:bCs/>
                <w:sz w:val="18"/>
                <w:szCs w:val="18"/>
              </w:rPr>
            </w:pPr>
            <w:r w:rsidRPr="008778BD">
              <w:rPr>
                <w:rFonts w:ascii="Calibri" w:hAnsi="Calibri" w:cs="Arial"/>
                <w:b/>
                <w:bCs/>
                <w:sz w:val="18"/>
                <w:szCs w:val="18"/>
              </w:rPr>
              <w:t>Key responsibilities</w:t>
            </w:r>
          </w:p>
        </w:tc>
      </w:tr>
      <w:tr w:rsidR="00BC1021" w:rsidRPr="008778BD" w:rsidTr="00873796">
        <w:trPr>
          <w:trHeight w:val="269"/>
        </w:trPr>
        <w:tc>
          <w:tcPr>
            <w:tcW w:w="10535" w:type="dxa"/>
            <w:shd w:val="clear" w:color="auto" w:fill="auto"/>
            <w:vAlign w:val="center"/>
            <w:hideMark/>
          </w:tcPr>
          <w:p w:rsidR="00644562" w:rsidRDefault="00644562" w:rsidP="00644562">
            <w:pPr>
              <w:rPr>
                <w:rFonts w:asciiTheme="minorHAnsi" w:hAnsiTheme="minorHAnsi"/>
                <w:sz w:val="18"/>
                <w:szCs w:val="18"/>
              </w:rPr>
            </w:pPr>
            <w:r>
              <w:rPr>
                <w:rFonts w:asciiTheme="minorHAnsi" w:hAnsiTheme="minorHAnsi"/>
                <w:sz w:val="18"/>
                <w:szCs w:val="18"/>
              </w:rPr>
              <w:t>Marketing:</w:t>
            </w:r>
          </w:p>
          <w:p w:rsidR="00644562" w:rsidRPr="00644562" w:rsidRDefault="00644562" w:rsidP="00644562">
            <w:pPr>
              <w:rPr>
                <w:rFonts w:asciiTheme="minorHAnsi" w:hAnsiTheme="minorHAnsi"/>
                <w:sz w:val="18"/>
                <w:szCs w:val="18"/>
              </w:rPr>
            </w:pPr>
          </w:p>
          <w:p w:rsidR="00BB3C8B" w:rsidRPr="00644562" w:rsidRDefault="00BB3C8B" w:rsidP="0074132F">
            <w:pPr>
              <w:pStyle w:val="ListParagraph"/>
              <w:numPr>
                <w:ilvl w:val="0"/>
                <w:numId w:val="12"/>
              </w:numPr>
              <w:rPr>
                <w:rFonts w:asciiTheme="minorHAnsi" w:hAnsiTheme="minorHAnsi"/>
                <w:sz w:val="18"/>
                <w:szCs w:val="18"/>
              </w:rPr>
            </w:pPr>
            <w:r>
              <w:rPr>
                <w:rFonts w:asciiTheme="minorHAnsi" w:hAnsiTheme="minorHAnsi"/>
                <w:sz w:val="18"/>
                <w:szCs w:val="18"/>
              </w:rPr>
              <w:t>D</w:t>
            </w:r>
            <w:r w:rsidRPr="00742902">
              <w:rPr>
                <w:rFonts w:asciiTheme="minorHAnsi" w:hAnsiTheme="minorHAnsi"/>
                <w:sz w:val="18"/>
                <w:szCs w:val="18"/>
              </w:rPr>
              <w:t>evelop and implement a coherent marketing strategy for the whole College, in close consultation with the Principal and the Group’s Marketing</w:t>
            </w:r>
            <w:r w:rsidR="0074132F">
              <w:rPr>
                <w:rFonts w:asciiTheme="minorHAnsi" w:hAnsiTheme="minorHAnsi"/>
                <w:sz w:val="18"/>
                <w:szCs w:val="18"/>
              </w:rPr>
              <w:t xml:space="preserve"> Manager</w:t>
            </w:r>
            <w:r w:rsidRPr="00742902">
              <w:rPr>
                <w:rFonts w:asciiTheme="minorHAnsi" w:hAnsiTheme="minorHAnsi"/>
                <w:sz w:val="18"/>
                <w:szCs w:val="18"/>
              </w:rPr>
              <w:t xml:space="preserve">, aligned with </w:t>
            </w:r>
            <w:r>
              <w:rPr>
                <w:rFonts w:asciiTheme="minorHAnsi" w:hAnsiTheme="minorHAnsi"/>
                <w:sz w:val="18"/>
                <w:szCs w:val="18"/>
              </w:rPr>
              <w:t>College</w:t>
            </w:r>
            <w:r w:rsidRPr="00742902">
              <w:rPr>
                <w:rFonts w:asciiTheme="minorHAnsi" w:hAnsiTheme="minorHAnsi"/>
                <w:sz w:val="18"/>
                <w:szCs w:val="18"/>
              </w:rPr>
              <w:t xml:space="preserve">’s key aims, </w:t>
            </w:r>
            <w:r w:rsidRPr="000916E7">
              <w:rPr>
                <w:rFonts w:asciiTheme="minorHAnsi" w:hAnsiTheme="minorHAnsi"/>
                <w:sz w:val="18"/>
                <w:szCs w:val="18"/>
              </w:rPr>
              <w:t>Development Pla</w:t>
            </w:r>
            <w:r>
              <w:rPr>
                <w:rFonts w:asciiTheme="minorHAnsi" w:hAnsiTheme="minorHAnsi"/>
                <w:sz w:val="18"/>
                <w:szCs w:val="18"/>
              </w:rPr>
              <w:t>n</w:t>
            </w:r>
            <w:r w:rsidR="007E5380">
              <w:rPr>
                <w:rFonts w:asciiTheme="minorHAnsi" w:hAnsiTheme="minorHAnsi"/>
                <w:sz w:val="18"/>
                <w:szCs w:val="18"/>
              </w:rPr>
              <w:t xml:space="preserve">, </w:t>
            </w:r>
            <w:r w:rsidRPr="00742902">
              <w:rPr>
                <w:rFonts w:asciiTheme="minorHAnsi" w:hAnsiTheme="minorHAnsi"/>
                <w:sz w:val="18"/>
                <w:szCs w:val="18"/>
              </w:rPr>
              <w:t>vision and values, so that student recruitment and retention is optimised at all times</w:t>
            </w:r>
          </w:p>
          <w:p w:rsidR="00464813" w:rsidRPr="00464813" w:rsidRDefault="00464813" w:rsidP="0074132F">
            <w:pPr>
              <w:pStyle w:val="ListParagraph"/>
              <w:numPr>
                <w:ilvl w:val="0"/>
                <w:numId w:val="12"/>
              </w:numPr>
              <w:rPr>
                <w:rFonts w:asciiTheme="minorHAnsi" w:hAnsiTheme="minorHAnsi"/>
                <w:sz w:val="18"/>
                <w:szCs w:val="18"/>
              </w:rPr>
            </w:pPr>
            <w:r w:rsidRPr="00644562">
              <w:rPr>
                <w:rFonts w:asciiTheme="minorHAnsi" w:hAnsiTheme="minorHAnsi"/>
                <w:sz w:val="18"/>
                <w:szCs w:val="18"/>
              </w:rPr>
              <w:t xml:space="preserve">Raising of the College profile – nationally and internationally </w:t>
            </w:r>
          </w:p>
          <w:p w:rsidR="00BB3C8B" w:rsidRPr="00644562" w:rsidRDefault="00BB3C8B" w:rsidP="0074132F">
            <w:pPr>
              <w:pStyle w:val="ListParagraph"/>
              <w:numPr>
                <w:ilvl w:val="0"/>
                <w:numId w:val="12"/>
              </w:numPr>
              <w:rPr>
                <w:rFonts w:asciiTheme="minorHAnsi" w:hAnsiTheme="minorHAnsi"/>
                <w:sz w:val="18"/>
                <w:szCs w:val="18"/>
              </w:rPr>
            </w:pPr>
            <w:r w:rsidRPr="00644562">
              <w:rPr>
                <w:rFonts w:asciiTheme="minorHAnsi" w:hAnsiTheme="minorHAnsi"/>
                <w:sz w:val="18"/>
                <w:szCs w:val="18"/>
              </w:rPr>
              <w:t>Development of an integrated marketing and communication strategy and regular analysis and reporting on all marketing tactic</w:t>
            </w:r>
            <w:r>
              <w:rPr>
                <w:rFonts w:asciiTheme="minorHAnsi" w:hAnsiTheme="minorHAnsi"/>
                <w:sz w:val="18"/>
                <w:szCs w:val="18"/>
              </w:rPr>
              <w:t>s</w:t>
            </w:r>
          </w:p>
          <w:p w:rsidR="00644562" w:rsidRPr="00644562" w:rsidRDefault="00644562" w:rsidP="0074132F">
            <w:pPr>
              <w:pStyle w:val="ListParagraph"/>
              <w:numPr>
                <w:ilvl w:val="0"/>
                <w:numId w:val="12"/>
              </w:numPr>
              <w:rPr>
                <w:rFonts w:asciiTheme="minorHAnsi" w:hAnsiTheme="minorHAnsi"/>
                <w:sz w:val="18"/>
                <w:szCs w:val="18"/>
              </w:rPr>
            </w:pPr>
            <w:r w:rsidRPr="00644562">
              <w:rPr>
                <w:rFonts w:asciiTheme="minorHAnsi" w:hAnsiTheme="minorHAnsi"/>
                <w:sz w:val="18"/>
                <w:szCs w:val="18"/>
              </w:rPr>
              <w:t xml:space="preserve">Responsible for the design and production of internal and external marketing material </w:t>
            </w:r>
          </w:p>
          <w:p w:rsidR="00644562" w:rsidRDefault="00644562" w:rsidP="0074132F">
            <w:pPr>
              <w:pStyle w:val="ListParagraph"/>
              <w:numPr>
                <w:ilvl w:val="0"/>
                <w:numId w:val="12"/>
              </w:numPr>
              <w:rPr>
                <w:rFonts w:asciiTheme="minorHAnsi" w:hAnsiTheme="minorHAnsi"/>
                <w:sz w:val="18"/>
                <w:szCs w:val="18"/>
              </w:rPr>
            </w:pPr>
            <w:r w:rsidRPr="00644562">
              <w:rPr>
                <w:rFonts w:asciiTheme="minorHAnsi" w:hAnsiTheme="minorHAnsi"/>
                <w:sz w:val="18"/>
                <w:szCs w:val="18"/>
              </w:rPr>
              <w:t>Effective management of external communications</w:t>
            </w:r>
          </w:p>
          <w:p w:rsidR="00644562" w:rsidRDefault="00644562" w:rsidP="0074132F">
            <w:pPr>
              <w:pStyle w:val="ListParagraph"/>
              <w:numPr>
                <w:ilvl w:val="0"/>
                <w:numId w:val="12"/>
              </w:numPr>
              <w:rPr>
                <w:rFonts w:asciiTheme="minorHAnsi" w:hAnsiTheme="minorHAnsi"/>
                <w:sz w:val="18"/>
                <w:szCs w:val="18"/>
              </w:rPr>
            </w:pPr>
            <w:r w:rsidRPr="00644562">
              <w:rPr>
                <w:rFonts w:asciiTheme="minorHAnsi" w:hAnsiTheme="minorHAnsi"/>
                <w:sz w:val="18"/>
                <w:szCs w:val="18"/>
              </w:rPr>
              <w:t xml:space="preserve">Creative design and production of College marketing collateral, liaising with external agencies when appropriate </w:t>
            </w:r>
          </w:p>
          <w:p w:rsidR="0074132F" w:rsidRPr="0074132F" w:rsidRDefault="0074132F" w:rsidP="0074132F">
            <w:pPr>
              <w:numPr>
                <w:ilvl w:val="0"/>
                <w:numId w:val="12"/>
              </w:numPr>
              <w:spacing w:before="100" w:beforeAutospacing="1" w:after="100" w:afterAutospacing="1"/>
              <w:jc w:val="both"/>
              <w:rPr>
                <w:rFonts w:asciiTheme="minorHAnsi" w:hAnsiTheme="minorHAnsi" w:cstheme="minorHAnsi"/>
                <w:color w:val="333333"/>
                <w:sz w:val="18"/>
                <w:szCs w:val="18"/>
                <w:lang w:eastAsia="en-GB"/>
              </w:rPr>
            </w:pPr>
            <w:r w:rsidRPr="0074132F">
              <w:rPr>
                <w:rFonts w:asciiTheme="minorHAnsi" w:hAnsiTheme="minorHAnsi" w:cstheme="minorHAnsi"/>
                <w:color w:val="333333"/>
                <w:sz w:val="18"/>
                <w:szCs w:val="18"/>
                <w:lang w:eastAsia="en-GB"/>
              </w:rPr>
              <w:t>Responsibility for the production of the weekly newsletter (‘From the Principal’), invitations, programmes, business cards, College Christmas card and other marketing and communication collateral.</w:t>
            </w:r>
          </w:p>
          <w:p w:rsidR="000916E7" w:rsidRPr="00644562" w:rsidRDefault="000916E7" w:rsidP="0074132F">
            <w:pPr>
              <w:pStyle w:val="ListParagraph"/>
              <w:numPr>
                <w:ilvl w:val="0"/>
                <w:numId w:val="12"/>
              </w:numPr>
              <w:rPr>
                <w:rFonts w:asciiTheme="minorHAnsi" w:hAnsiTheme="minorHAnsi"/>
                <w:sz w:val="18"/>
                <w:szCs w:val="18"/>
              </w:rPr>
            </w:pPr>
            <w:r w:rsidRPr="000916E7">
              <w:rPr>
                <w:rFonts w:asciiTheme="minorHAnsi" w:hAnsiTheme="minorHAnsi"/>
                <w:sz w:val="18"/>
                <w:szCs w:val="18"/>
              </w:rPr>
              <w:t>Consistent i</w:t>
            </w:r>
            <w:r w:rsidR="00BB3C8B">
              <w:rPr>
                <w:rFonts w:asciiTheme="minorHAnsi" w:hAnsiTheme="minorHAnsi"/>
                <w:sz w:val="18"/>
                <w:szCs w:val="18"/>
              </w:rPr>
              <w:t>mplementation of the College’s brand g</w:t>
            </w:r>
            <w:r w:rsidRPr="000916E7">
              <w:rPr>
                <w:rFonts w:asciiTheme="minorHAnsi" w:hAnsiTheme="minorHAnsi"/>
                <w:sz w:val="18"/>
                <w:szCs w:val="18"/>
              </w:rPr>
              <w:t>uidelines, providing overall editorial and design control across all communications and advertising media</w:t>
            </w:r>
          </w:p>
          <w:p w:rsidR="00644562" w:rsidRPr="00644562" w:rsidRDefault="00BB3C8B" w:rsidP="0074132F">
            <w:pPr>
              <w:pStyle w:val="ListParagraph"/>
              <w:numPr>
                <w:ilvl w:val="0"/>
                <w:numId w:val="12"/>
              </w:numPr>
              <w:rPr>
                <w:rFonts w:asciiTheme="minorHAnsi" w:hAnsiTheme="minorHAnsi"/>
                <w:sz w:val="18"/>
                <w:szCs w:val="18"/>
              </w:rPr>
            </w:pPr>
            <w:r>
              <w:rPr>
                <w:rFonts w:asciiTheme="minorHAnsi" w:hAnsiTheme="minorHAnsi"/>
                <w:sz w:val="18"/>
                <w:szCs w:val="18"/>
              </w:rPr>
              <w:t>Market research and c</w:t>
            </w:r>
            <w:r w:rsidR="00644562" w:rsidRPr="00644562">
              <w:rPr>
                <w:rFonts w:asciiTheme="minorHAnsi" w:hAnsiTheme="minorHAnsi"/>
                <w:sz w:val="18"/>
                <w:szCs w:val="18"/>
              </w:rPr>
              <w:t xml:space="preserve">ompetitor analysis </w:t>
            </w:r>
            <w:r w:rsidR="00464813">
              <w:rPr>
                <w:rFonts w:asciiTheme="minorHAnsi" w:hAnsiTheme="minorHAnsi"/>
                <w:sz w:val="18"/>
                <w:szCs w:val="18"/>
              </w:rPr>
              <w:t>(including mystery shopping)</w:t>
            </w:r>
          </w:p>
          <w:p w:rsidR="00644562" w:rsidRDefault="00644562" w:rsidP="0074132F">
            <w:pPr>
              <w:pStyle w:val="ListParagraph"/>
              <w:numPr>
                <w:ilvl w:val="0"/>
                <w:numId w:val="12"/>
              </w:numPr>
              <w:rPr>
                <w:rFonts w:asciiTheme="minorHAnsi" w:hAnsiTheme="minorHAnsi"/>
                <w:sz w:val="18"/>
                <w:szCs w:val="18"/>
              </w:rPr>
            </w:pPr>
            <w:r w:rsidRPr="00644562">
              <w:rPr>
                <w:rFonts w:asciiTheme="minorHAnsi" w:hAnsiTheme="minorHAnsi"/>
                <w:sz w:val="18"/>
                <w:szCs w:val="18"/>
              </w:rPr>
              <w:t xml:space="preserve">Development of </w:t>
            </w:r>
            <w:r w:rsidR="000916E7">
              <w:rPr>
                <w:rFonts w:asciiTheme="minorHAnsi" w:hAnsiTheme="minorHAnsi"/>
                <w:sz w:val="18"/>
                <w:szCs w:val="18"/>
              </w:rPr>
              <w:t>strategic</w:t>
            </w:r>
            <w:r w:rsidRPr="00644562">
              <w:rPr>
                <w:rFonts w:asciiTheme="minorHAnsi" w:hAnsiTheme="minorHAnsi"/>
                <w:sz w:val="18"/>
                <w:szCs w:val="18"/>
              </w:rPr>
              <w:t xml:space="preserve"> promotions that include systematic email and direct mail campaigns</w:t>
            </w:r>
          </w:p>
          <w:p w:rsidR="000916E7" w:rsidRPr="000916E7" w:rsidRDefault="000916E7" w:rsidP="0074132F">
            <w:pPr>
              <w:pStyle w:val="ListParagraph"/>
              <w:numPr>
                <w:ilvl w:val="0"/>
                <w:numId w:val="12"/>
              </w:numPr>
              <w:rPr>
                <w:rFonts w:asciiTheme="minorHAnsi" w:hAnsiTheme="minorHAnsi"/>
                <w:sz w:val="18"/>
                <w:szCs w:val="18"/>
              </w:rPr>
            </w:pPr>
            <w:r>
              <w:rPr>
                <w:rFonts w:asciiTheme="minorHAnsi" w:hAnsiTheme="minorHAnsi"/>
                <w:sz w:val="18"/>
                <w:szCs w:val="18"/>
              </w:rPr>
              <w:t>Acquire and share strategic customer insights that can be used to formulate action-plans that are based around an objective-first action framework</w:t>
            </w:r>
          </w:p>
          <w:p w:rsidR="00644562" w:rsidRDefault="00644562" w:rsidP="0074132F">
            <w:pPr>
              <w:pStyle w:val="ListParagraph"/>
              <w:numPr>
                <w:ilvl w:val="0"/>
                <w:numId w:val="12"/>
              </w:numPr>
              <w:rPr>
                <w:rFonts w:asciiTheme="minorHAnsi" w:hAnsiTheme="minorHAnsi"/>
                <w:sz w:val="18"/>
                <w:szCs w:val="18"/>
              </w:rPr>
            </w:pPr>
            <w:r w:rsidRPr="00644562">
              <w:rPr>
                <w:rFonts w:asciiTheme="minorHAnsi" w:hAnsiTheme="minorHAnsi"/>
                <w:sz w:val="18"/>
                <w:szCs w:val="18"/>
              </w:rPr>
              <w:t>Ensure photographs and video are captured and used in line with Group policy</w:t>
            </w:r>
          </w:p>
          <w:p w:rsidR="00AA03D2" w:rsidRPr="00644562" w:rsidRDefault="00AA03D2" w:rsidP="0074132F">
            <w:pPr>
              <w:pStyle w:val="ListParagraph"/>
              <w:numPr>
                <w:ilvl w:val="0"/>
                <w:numId w:val="12"/>
              </w:numPr>
              <w:rPr>
                <w:rFonts w:asciiTheme="minorHAnsi" w:hAnsiTheme="minorHAnsi"/>
                <w:sz w:val="18"/>
                <w:szCs w:val="18"/>
              </w:rPr>
            </w:pPr>
            <w:r w:rsidRPr="00AA03D2">
              <w:rPr>
                <w:rFonts w:asciiTheme="minorHAnsi" w:hAnsiTheme="minorHAnsi"/>
                <w:sz w:val="18"/>
                <w:szCs w:val="18"/>
              </w:rPr>
              <w:t xml:space="preserve">Generate original and engaging content </w:t>
            </w:r>
            <w:r>
              <w:rPr>
                <w:rFonts w:asciiTheme="minorHAnsi" w:hAnsiTheme="minorHAnsi"/>
                <w:sz w:val="18"/>
                <w:szCs w:val="18"/>
              </w:rPr>
              <w:t>– including video</w:t>
            </w:r>
          </w:p>
          <w:p w:rsidR="00644562" w:rsidRDefault="00644562" w:rsidP="0074132F">
            <w:pPr>
              <w:pStyle w:val="ListParagraph"/>
              <w:numPr>
                <w:ilvl w:val="0"/>
                <w:numId w:val="12"/>
              </w:numPr>
              <w:rPr>
                <w:rFonts w:asciiTheme="minorHAnsi" w:hAnsiTheme="minorHAnsi"/>
                <w:sz w:val="18"/>
                <w:szCs w:val="18"/>
              </w:rPr>
            </w:pPr>
            <w:r w:rsidRPr="00644562">
              <w:rPr>
                <w:rFonts w:asciiTheme="minorHAnsi" w:hAnsiTheme="minorHAnsi"/>
                <w:sz w:val="18"/>
                <w:szCs w:val="18"/>
              </w:rPr>
              <w:t xml:space="preserve">Daily engagement of </w:t>
            </w:r>
            <w:r w:rsidR="00C9260B">
              <w:rPr>
                <w:rFonts w:asciiTheme="minorHAnsi" w:hAnsiTheme="minorHAnsi"/>
                <w:sz w:val="18"/>
                <w:szCs w:val="18"/>
              </w:rPr>
              <w:t xml:space="preserve">differentiated content </w:t>
            </w:r>
            <w:r w:rsidR="00AA03D2">
              <w:rPr>
                <w:rFonts w:asciiTheme="minorHAnsi" w:hAnsiTheme="minorHAnsi"/>
                <w:sz w:val="18"/>
                <w:szCs w:val="18"/>
              </w:rPr>
              <w:t xml:space="preserve">on </w:t>
            </w:r>
            <w:r w:rsidRPr="00644562">
              <w:rPr>
                <w:rFonts w:asciiTheme="minorHAnsi" w:hAnsiTheme="minorHAnsi"/>
                <w:sz w:val="18"/>
                <w:szCs w:val="18"/>
              </w:rPr>
              <w:t>social media channels including Twitter, Facebook, YouTube, Instagram, LinkedIn</w:t>
            </w:r>
            <w:r w:rsidR="00BB3C8B">
              <w:rPr>
                <w:rFonts w:asciiTheme="minorHAnsi" w:hAnsiTheme="minorHAnsi"/>
                <w:sz w:val="18"/>
                <w:szCs w:val="18"/>
              </w:rPr>
              <w:t>,</w:t>
            </w:r>
            <w:r w:rsidRPr="00644562">
              <w:rPr>
                <w:rFonts w:asciiTheme="minorHAnsi" w:hAnsiTheme="minorHAnsi"/>
                <w:sz w:val="18"/>
                <w:szCs w:val="18"/>
              </w:rPr>
              <w:t xml:space="preserve"> VK, and WeChat</w:t>
            </w:r>
          </w:p>
          <w:p w:rsidR="00454AF6" w:rsidRDefault="00454AF6" w:rsidP="0074132F">
            <w:pPr>
              <w:pStyle w:val="ListParagraph"/>
              <w:numPr>
                <w:ilvl w:val="0"/>
                <w:numId w:val="12"/>
              </w:numPr>
              <w:rPr>
                <w:rFonts w:asciiTheme="minorHAnsi" w:hAnsiTheme="minorHAnsi"/>
                <w:sz w:val="18"/>
                <w:szCs w:val="18"/>
              </w:rPr>
            </w:pPr>
            <w:r>
              <w:rPr>
                <w:rFonts w:asciiTheme="minorHAnsi" w:hAnsiTheme="minorHAnsi"/>
                <w:sz w:val="18"/>
                <w:szCs w:val="18"/>
              </w:rPr>
              <w:t>Support planning of o</w:t>
            </w:r>
            <w:r w:rsidRPr="00454AF6">
              <w:rPr>
                <w:rFonts w:asciiTheme="minorHAnsi" w:hAnsiTheme="minorHAnsi"/>
                <w:sz w:val="18"/>
                <w:szCs w:val="18"/>
              </w:rPr>
              <w:t xml:space="preserve">verseas recruitment trips </w:t>
            </w:r>
            <w:r w:rsidR="000916E7">
              <w:rPr>
                <w:rFonts w:asciiTheme="minorHAnsi" w:hAnsiTheme="minorHAnsi"/>
                <w:sz w:val="18"/>
                <w:szCs w:val="18"/>
              </w:rPr>
              <w:t>and attend o</w:t>
            </w:r>
            <w:r w:rsidR="000916E7" w:rsidRPr="000916E7">
              <w:rPr>
                <w:rFonts w:asciiTheme="minorHAnsi" w:hAnsiTheme="minorHAnsi"/>
                <w:sz w:val="18"/>
                <w:szCs w:val="18"/>
              </w:rPr>
              <w:t xml:space="preserve">verseas recruitment trips to key markets, as agreed with the </w:t>
            </w:r>
            <w:r w:rsidR="000916E7">
              <w:rPr>
                <w:rFonts w:asciiTheme="minorHAnsi" w:hAnsiTheme="minorHAnsi"/>
                <w:sz w:val="18"/>
                <w:szCs w:val="18"/>
              </w:rPr>
              <w:t>Principal</w:t>
            </w:r>
            <w:r w:rsidR="000916E7" w:rsidRPr="000916E7">
              <w:rPr>
                <w:rFonts w:asciiTheme="minorHAnsi" w:hAnsiTheme="minorHAnsi"/>
                <w:sz w:val="18"/>
                <w:szCs w:val="18"/>
              </w:rPr>
              <w:t>. These will include working closely with overseas agents and/or attending international trade fairs</w:t>
            </w:r>
          </w:p>
          <w:p w:rsidR="000916E7" w:rsidRPr="00644562" w:rsidRDefault="000916E7" w:rsidP="0074132F">
            <w:pPr>
              <w:pStyle w:val="ListParagraph"/>
              <w:numPr>
                <w:ilvl w:val="0"/>
                <w:numId w:val="12"/>
              </w:numPr>
              <w:rPr>
                <w:rFonts w:asciiTheme="minorHAnsi" w:hAnsiTheme="minorHAnsi"/>
                <w:sz w:val="18"/>
                <w:szCs w:val="18"/>
              </w:rPr>
            </w:pPr>
            <w:r w:rsidRPr="000916E7">
              <w:rPr>
                <w:rFonts w:asciiTheme="minorHAnsi" w:hAnsiTheme="minorHAnsi"/>
                <w:sz w:val="18"/>
                <w:szCs w:val="18"/>
              </w:rPr>
              <w:t>Development and implementation of the College’s communications and PR strategy by raising awareness and differentiation across key markets – local, regional, national and feeder schools via effective tactical contact, advertising and communication plans</w:t>
            </w:r>
          </w:p>
          <w:p w:rsidR="00644562" w:rsidRDefault="00644562" w:rsidP="0074132F">
            <w:pPr>
              <w:pStyle w:val="ListParagraph"/>
              <w:numPr>
                <w:ilvl w:val="0"/>
                <w:numId w:val="12"/>
              </w:numPr>
              <w:rPr>
                <w:rFonts w:asciiTheme="minorHAnsi" w:hAnsiTheme="minorHAnsi"/>
                <w:sz w:val="18"/>
                <w:szCs w:val="18"/>
              </w:rPr>
            </w:pPr>
            <w:r w:rsidRPr="00644562">
              <w:rPr>
                <w:rFonts w:asciiTheme="minorHAnsi" w:hAnsiTheme="minorHAnsi"/>
                <w:sz w:val="18"/>
                <w:szCs w:val="18"/>
              </w:rPr>
              <w:t xml:space="preserve">Management of the College website, blog and electronic newsletter </w:t>
            </w:r>
          </w:p>
          <w:p w:rsidR="00AA03D2" w:rsidRPr="00644562" w:rsidRDefault="00AA03D2" w:rsidP="0074132F">
            <w:pPr>
              <w:pStyle w:val="ListParagraph"/>
              <w:numPr>
                <w:ilvl w:val="0"/>
                <w:numId w:val="12"/>
              </w:numPr>
              <w:rPr>
                <w:rFonts w:asciiTheme="minorHAnsi" w:hAnsiTheme="minorHAnsi"/>
                <w:sz w:val="18"/>
                <w:szCs w:val="18"/>
              </w:rPr>
            </w:pPr>
            <w:r>
              <w:rPr>
                <w:rFonts w:asciiTheme="minorHAnsi" w:hAnsiTheme="minorHAnsi"/>
                <w:sz w:val="18"/>
                <w:szCs w:val="18"/>
              </w:rPr>
              <w:t xml:space="preserve">Ensuring listings and directories for the College are up-to-date </w:t>
            </w:r>
          </w:p>
          <w:p w:rsidR="00644562" w:rsidRDefault="00464813" w:rsidP="0074132F">
            <w:pPr>
              <w:pStyle w:val="ListParagraph"/>
              <w:numPr>
                <w:ilvl w:val="0"/>
                <w:numId w:val="12"/>
              </w:numPr>
              <w:rPr>
                <w:rFonts w:asciiTheme="minorHAnsi" w:hAnsiTheme="minorHAnsi"/>
                <w:sz w:val="18"/>
                <w:szCs w:val="18"/>
              </w:rPr>
            </w:pPr>
            <w:r>
              <w:rPr>
                <w:rFonts w:asciiTheme="minorHAnsi" w:hAnsiTheme="minorHAnsi"/>
                <w:sz w:val="18"/>
                <w:szCs w:val="18"/>
              </w:rPr>
              <w:t>Organising and attending College events</w:t>
            </w:r>
            <w:r w:rsidR="00644562" w:rsidRPr="00644562">
              <w:rPr>
                <w:rFonts w:asciiTheme="minorHAnsi" w:hAnsiTheme="minorHAnsi"/>
                <w:sz w:val="18"/>
                <w:szCs w:val="18"/>
              </w:rPr>
              <w:t xml:space="preserve"> – including those held in the evening</w:t>
            </w:r>
            <w:r>
              <w:rPr>
                <w:rFonts w:asciiTheme="minorHAnsi" w:hAnsiTheme="minorHAnsi"/>
                <w:sz w:val="18"/>
                <w:szCs w:val="18"/>
              </w:rPr>
              <w:t>, weekends and school holidays</w:t>
            </w:r>
            <w:r w:rsidR="00644562" w:rsidRPr="00644562">
              <w:rPr>
                <w:rFonts w:asciiTheme="minorHAnsi" w:hAnsiTheme="minorHAnsi"/>
                <w:sz w:val="18"/>
                <w:szCs w:val="18"/>
              </w:rPr>
              <w:t xml:space="preserve"> </w:t>
            </w:r>
            <w:r w:rsidR="0074132F">
              <w:rPr>
                <w:rFonts w:asciiTheme="minorHAnsi" w:hAnsiTheme="minorHAnsi"/>
                <w:sz w:val="18"/>
                <w:szCs w:val="18"/>
              </w:rPr>
              <w:t>e.g.</w:t>
            </w:r>
            <w:r w:rsidR="00BB3C8B">
              <w:rPr>
                <w:rFonts w:asciiTheme="minorHAnsi" w:hAnsiTheme="minorHAnsi"/>
                <w:sz w:val="18"/>
                <w:szCs w:val="18"/>
              </w:rPr>
              <w:t xml:space="preserve"> </w:t>
            </w:r>
            <w:r w:rsidR="0081725A">
              <w:rPr>
                <w:rFonts w:asciiTheme="minorHAnsi" w:hAnsiTheme="minorHAnsi"/>
                <w:sz w:val="18"/>
                <w:szCs w:val="18"/>
              </w:rPr>
              <w:t>concerts and plays</w:t>
            </w:r>
          </w:p>
          <w:p w:rsidR="00AA03D2" w:rsidRDefault="00AA03D2" w:rsidP="0074132F">
            <w:pPr>
              <w:pStyle w:val="ListParagraph"/>
              <w:numPr>
                <w:ilvl w:val="0"/>
                <w:numId w:val="12"/>
              </w:numPr>
              <w:rPr>
                <w:rFonts w:asciiTheme="minorHAnsi" w:hAnsiTheme="minorHAnsi"/>
                <w:sz w:val="18"/>
                <w:szCs w:val="18"/>
              </w:rPr>
            </w:pPr>
            <w:r>
              <w:rPr>
                <w:rFonts w:asciiTheme="minorHAnsi" w:hAnsiTheme="minorHAnsi"/>
                <w:sz w:val="18"/>
                <w:szCs w:val="18"/>
              </w:rPr>
              <w:t>W</w:t>
            </w:r>
            <w:r w:rsidRPr="00AA03D2">
              <w:rPr>
                <w:rFonts w:asciiTheme="minorHAnsi" w:hAnsiTheme="minorHAnsi"/>
                <w:sz w:val="18"/>
                <w:szCs w:val="18"/>
              </w:rPr>
              <w:t xml:space="preserve">riting and producing </w:t>
            </w:r>
            <w:r>
              <w:rPr>
                <w:rFonts w:asciiTheme="minorHAnsi" w:hAnsiTheme="minorHAnsi"/>
                <w:sz w:val="18"/>
                <w:szCs w:val="18"/>
              </w:rPr>
              <w:t xml:space="preserve">dynamic </w:t>
            </w:r>
            <w:r w:rsidRPr="00AA03D2">
              <w:rPr>
                <w:rFonts w:asciiTheme="minorHAnsi" w:hAnsiTheme="minorHAnsi"/>
                <w:sz w:val="18"/>
                <w:szCs w:val="18"/>
              </w:rPr>
              <w:t>presentations and press releases</w:t>
            </w:r>
          </w:p>
          <w:p w:rsidR="00C9260B" w:rsidRDefault="00C9260B" w:rsidP="0074132F">
            <w:pPr>
              <w:pStyle w:val="ListParagraph"/>
              <w:numPr>
                <w:ilvl w:val="0"/>
                <w:numId w:val="12"/>
              </w:numPr>
              <w:rPr>
                <w:rFonts w:asciiTheme="minorHAnsi" w:hAnsiTheme="minorHAnsi"/>
                <w:sz w:val="18"/>
                <w:szCs w:val="18"/>
              </w:rPr>
            </w:pPr>
            <w:r>
              <w:rPr>
                <w:rFonts w:asciiTheme="minorHAnsi" w:hAnsiTheme="minorHAnsi"/>
                <w:sz w:val="18"/>
                <w:szCs w:val="18"/>
              </w:rPr>
              <w:t xml:space="preserve">Forecast, monitor and track </w:t>
            </w:r>
            <w:r w:rsidRPr="00C9260B">
              <w:rPr>
                <w:rFonts w:asciiTheme="minorHAnsi" w:hAnsiTheme="minorHAnsi"/>
                <w:sz w:val="18"/>
                <w:szCs w:val="18"/>
              </w:rPr>
              <w:t xml:space="preserve">key metrics </w:t>
            </w:r>
            <w:r>
              <w:rPr>
                <w:rFonts w:asciiTheme="minorHAnsi" w:hAnsiTheme="minorHAnsi"/>
                <w:sz w:val="18"/>
                <w:szCs w:val="18"/>
              </w:rPr>
              <w:t>such as</w:t>
            </w:r>
            <w:r w:rsidRPr="00C9260B">
              <w:rPr>
                <w:rFonts w:asciiTheme="minorHAnsi" w:hAnsiTheme="minorHAnsi"/>
                <w:sz w:val="18"/>
                <w:szCs w:val="18"/>
              </w:rPr>
              <w:t xml:space="preserve"> return on investment, customer</w:t>
            </w:r>
            <w:r>
              <w:rPr>
                <w:rFonts w:asciiTheme="minorHAnsi" w:hAnsiTheme="minorHAnsi"/>
                <w:sz w:val="18"/>
                <w:szCs w:val="18"/>
              </w:rPr>
              <w:t>/student</w:t>
            </w:r>
            <w:r w:rsidRPr="00C9260B">
              <w:rPr>
                <w:rFonts w:asciiTheme="minorHAnsi" w:hAnsiTheme="minorHAnsi"/>
                <w:sz w:val="18"/>
                <w:szCs w:val="18"/>
              </w:rPr>
              <w:t xml:space="preserve"> acquisition cost, and lifetime value </w:t>
            </w:r>
          </w:p>
          <w:p w:rsidR="000916E7" w:rsidRPr="000916E7" w:rsidRDefault="000916E7" w:rsidP="0074132F">
            <w:pPr>
              <w:pStyle w:val="ListParagraph"/>
              <w:numPr>
                <w:ilvl w:val="0"/>
                <w:numId w:val="12"/>
              </w:numPr>
              <w:rPr>
                <w:rFonts w:asciiTheme="minorHAnsi" w:hAnsiTheme="minorHAnsi"/>
                <w:sz w:val="18"/>
                <w:szCs w:val="18"/>
              </w:rPr>
            </w:pPr>
            <w:r w:rsidRPr="000916E7">
              <w:rPr>
                <w:rFonts w:asciiTheme="minorHAnsi" w:hAnsiTheme="minorHAnsi"/>
                <w:sz w:val="18"/>
                <w:szCs w:val="18"/>
              </w:rPr>
              <w:t>Oversight and editorial control of the prospectus</w:t>
            </w:r>
            <w:r w:rsidR="00006363">
              <w:rPr>
                <w:rFonts w:asciiTheme="minorHAnsi" w:hAnsiTheme="minorHAnsi"/>
                <w:sz w:val="18"/>
                <w:szCs w:val="18"/>
              </w:rPr>
              <w:t xml:space="preserve">, College magazine (DLD Discover), </w:t>
            </w:r>
            <w:r w:rsidRPr="000916E7">
              <w:rPr>
                <w:rFonts w:asciiTheme="minorHAnsi" w:hAnsiTheme="minorHAnsi"/>
                <w:sz w:val="18"/>
                <w:szCs w:val="18"/>
              </w:rPr>
              <w:t>and all other College promotional and advertising collateral, both print and digital, nationally and internationally, in close liaison with the Principal</w:t>
            </w:r>
            <w:r>
              <w:rPr>
                <w:rFonts w:asciiTheme="minorHAnsi" w:hAnsiTheme="minorHAnsi"/>
                <w:sz w:val="18"/>
                <w:szCs w:val="18"/>
              </w:rPr>
              <w:t>, Assistant Principal (Staff Development &amp; Partnerships) and Head of</w:t>
            </w:r>
            <w:r w:rsidR="0074132F">
              <w:rPr>
                <w:rFonts w:asciiTheme="minorHAnsi" w:hAnsiTheme="minorHAnsi"/>
                <w:sz w:val="18"/>
                <w:szCs w:val="18"/>
              </w:rPr>
              <w:t xml:space="preserve"> </w:t>
            </w:r>
            <w:r>
              <w:rPr>
                <w:rFonts w:asciiTheme="minorHAnsi" w:hAnsiTheme="minorHAnsi"/>
                <w:sz w:val="18"/>
                <w:szCs w:val="18"/>
              </w:rPr>
              <w:t>Admissions</w:t>
            </w:r>
            <w:r w:rsidR="0074132F">
              <w:rPr>
                <w:rFonts w:asciiTheme="minorHAnsi" w:hAnsiTheme="minorHAnsi"/>
                <w:sz w:val="18"/>
                <w:szCs w:val="18"/>
              </w:rPr>
              <w:t>.</w:t>
            </w:r>
          </w:p>
          <w:p w:rsidR="000916E7" w:rsidRPr="000916E7" w:rsidRDefault="000916E7" w:rsidP="0074132F">
            <w:pPr>
              <w:pStyle w:val="ListParagraph"/>
              <w:numPr>
                <w:ilvl w:val="0"/>
                <w:numId w:val="12"/>
              </w:numPr>
              <w:rPr>
                <w:rFonts w:asciiTheme="minorHAnsi" w:hAnsiTheme="minorHAnsi"/>
                <w:sz w:val="18"/>
                <w:szCs w:val="18"/>
              </w:rPr>
            </w:pPr>
            <w:r w:rsidRPr="000916E7">
              <w:rPr>
                <w:rFonts w:asciiTheme="minorHAnsi" w:hAnsiTheme="minorHAnsi"/>
                <w:sz w:val="18"/>
                <w:szCs w:val="18"/>
              </w:rPr>
              <w:t>Strategic management of the College’s website, with responsibility for its continual evolution, update and ongoing accuracy. Development and implementation of an effective digital and social media strategy;</w:t>
            </w:r>
          </w:p>
          <w:p w:rsidR="000916E7" w:rsidRPr="000916E7" w:rsidRDefault="000916E7" w:rsidP="0074132F">
            <w:pPr>
              <w:pStyle w:val="ListParagraph"/>
              <w:numPr>
                <w:ilvl w:val="0"/>
                <w:numId w:val="12"/>
              </w:numPr>
              <w:rPr>
                <w:rFonts w:asciiTheme="minorHAnsi" w:hAnsiTheme="minorHAnsi"/>
                <w:sz w:val="18"/>
                <w:szCs w:val="18"/>
              </w:rPr>
            </w:pPr>
            <w:r w:rsidRPr="000916E7">
              <w:rPr>
                <w:rFonts w:asciiTheme="minorHAnsi" w:hAnsiTheme="minorHAnsi"/>
                <w:sz w:val="18"/>
                <w:szCs w:val="18"/>
              </w:rPr>
              <w:t>Development and oversight of the College’s overall events strategy including Open Days, Feeder School events, Open evenings, taster events etc. – attending these whenever necessary;</w:t>
            </w:r>
          </w:p>
          <w:p w:rsidR="000916E7" w:rsidRDefault="000916E7" w:rsidP="0074132F">
            <w:pPr>
              <w:pStyle w:val="ListParagraph"/>
              <w:numPr>
                <w:ilvl w:val="0"/>
                <w:numId w:val="12"/>
              </w:numPr>
              <w:rPr>
                <w:rFonts w:asciiTheme="minorHAnsi" w:hAnsiTheme="minorHAnsi"/>
                <w:sz w:val="18"/>
                <w:szCs w:val="18"/>
              </w:rPr>
            </w:pPr>
            <w:r w:rsidRPr="000916E7">
              <w:rPr>
                <w:rFonts w:asciiTheme="minorHAnsi" w:hAnsiTheme="minorHAnsi"/>
                <w:sz w:val="18"/>
                <w:szCs w:val="18"/>
              </w:rPr>
              <w:t xml:space="preserve">Visits to </w:t>
            </w:r>
            <w:r w:rsidR="00006363">
              <w:rPr>
                <w:rFonts w:asciiTheme="minorHAnsi" w:hAnsiTheme="minorHAnsi"/>
                <w:sz w:val="18"/>
                <w:szCs w:val="18"/>
              </w:rPr>
              <w:t>f</w:t>
            </w:r>
            <w:r w:rsidRPr="000916E7">
              <w:rPr>
                <w:rFonts w:asciiTheme="minorHAnsi" w:hAnsiTheme="minorHAnsi"/>
                <w:sz w:val="18"/>
                <w:szCs w:val="18"/>
              </w:rPr>
              <w:t xml:space="preserve">eeder </w:t>
            </w:r>
            <w:r w:rsidR="00006363">
              <w:rPr>
                <w:rFonts w:asciiTheme="minorHAnsi" w:hAnsiTheme="minorHAnsi"/>
                <w:sz w:val="18"/>
                <w:szCs w:val="18"/>
              </w:rPr>
              <w:t>s</w:t>
            </w:r>
            <w:r w:rsidRPr="000916E7">
              <w:rPr>
                <w:rFonts w:asciiTheme="minorHAnsi" w:hAnsiTheme="minorHAnsi"/>
                <w:sz w:val="18"/>
                <w:szCs w:val="18"/>
              </w:rPr>
              <w:t xml:space="preserve">chools, educational exhibitions and other UK recruitment events, as agreed </w:t>
            </w:r>
            <w:r>
              <w:rPr>
                <w:rFonts w:asciiTheme="minorHAnsi" w:hAnsiTheme="minorHAnsi"/>
                <w:sz w:val="18"/>
                <w:szCs w:val="18"/>
              </w:rPr>
              <w:t>by the Principal</w:t>
            </w:r>
            <w:r w:rsidRPr="000916E7">
              <w:rPr>
                <w:rFonts w:asciiTheme="minorHAnsi" w:hAnsiTheme="minorHAnsi"/>
                <w:sz w:val="18"/>
                <w:szCs w:val="18"/>
              </w:rPr>
              <w:t>, as well as involvement in developing suitable links and relationships in the local community as a whole</w:t>
            </w:r>
          </w:p>
          <w:p w:rsidR="00006363" w:rsidRPr="000C46BE" w:rsidRDefault="00006363" w:rsidP="0074132F">
            <w:pPr>
              <w:pStyle w:val="ListParagraph"/>
              <w:numPr>
                <w:ilvl w:val="0"/>
                <w:numId w:val="12"/>
              </w:numPr>
              <w:rPr>
                <w:rFonts w:asciiTheme="minorHAnsi" w:hAnsiTheme="minorHAnsi"/>
                <w:sz w:val="18"/>
                <w:szCs w:val="18"/>
              </w:rPr>
            </w:pPr>
            <w:r>
              <w:rPr>
                <w:rFonts w:asciiTheme="minorHAnsi" w:hAnsiTheme="minorHAnsi"/>
                <w:sz w:val="18"/>
                <w:szCs w:val="18"/>
              </w:rPr>
              <w:lastRenderedPageBreak/>
              <w:t>Development and responsibility for our alumni</w:t>
            </w:r>
            <w:r w:rsidRPr="000C46BE">
              <w:rPr>
                <w:rFonts w:asciiTheme="minorHAnsi" w:hAnsiTheme="minorHAnsi"/>
                <w:sz w:val="18"/>
                <w:szCs w:val="18"/>
              </w:rPr>
              <w:t xml:space="preserve"> relations</w:t>
            </w:r>
            <w:r>
              <w:rPr>
                <w:rFonts w:asciiTheme="minorHAnsi" w:hAnsiTheme="minorHAnsi"/>
                <w:sz w:val="18"/>
                <w:szCs w:val="18"/>
              </w:rPr>
              <w:t xml:space="preserve"> by keeping them updated with effective and appropriate communications and organising alumni events </w:t>
            </w:r>
          </w:p>
          <w:p w:rsidR="0074132F" w:rsidRPr="0074132F" w:rsidRDefault="000916E7" w:rsidP="0074132F">
            <w:pPr>
              <w:pStyle w:val="ListParagraph"/>
              <w:numPr>
                <w:ilvl w:val="0"/>
                <w:numId w:val="12"/>
              </w:numPr>
              <w:rPr>
                <w:rFonts w:asciiTheme="minorHAnsi" w:hAnsiTheme="minorHAnsi"/>
                <w:sz w:val="18"/>
                <w:szCs w:val="18"/>
              </w:rPr>
            </w:pPr>
            <w:r w:rsidRPr="000916E7">
              <w:rPr>
                <w:rFonts w:asciiTheme="minorHAnsi" w:hAnsiTheme="minorHAnsi"/>
                <w:sz w:val="18"/>
                <w:szCs w:val="18"/>
              </w:rPr>
              <w:t xml:space="preserve">Oversight of marketing activity across all </w:t>
            </w:r>
            <w:r>
              <w:rPr>
                <w:rFonts w:asciiTheme="minorHAnsi" w:hAnsiTheme="minorHAnsi"/>
                <w:sz w:val="18"/>
                <w:szCs w:val="18"/>
              </w:rPr>
              <w:t xml:space="preserve">faculties and </w:t>
            </w:r>
            <w:r w:rsidRPr="000916E7">
              <w:rPr>
                <w:rFonts w:asciiTheme="minorHAnsi" w:hAnsiTheme="minorHAnsi"/>
                <w:sz w:val="18"/>
                <w:szCs w:val="18"/>
              </w:rPr>
              <w:t>departments, providing guidance</w:t>
            </w:r>
            <w:r>
              <w:rPr>
                <w:rFonts w:asciiTheme="minorHAnsi" w:hAnsiTheme="minorHAnsi"/>
                <w:sz w:val="18"/>
                <w:szCs w:val="18"/>
              </w:rPr>
              <w:t xml:space="preserve"> when necessary</w:t>
            </w:r>
          </w:p>
          <w:p w:rsidR="00006363" w:rsidRDefault="000A5C87" w:rsidP="0074132F">
            <w:pPr>
              <w:pStyle w:val="ListParagraph"/>
              <w:numPr>
                <w:ilvl w:val="0"/>
                <w:numId w:val="12"/>
              </w:numPr>
              <w:rPr>
                <w:rFonts w:asciiTheme="minorHAnsi" w:hAnsiTheme="minorHAnsi"/>
                <w:sz w:val="18"/>
                <w:szCs w:val="18"/>
              </w:rPr>
            </w:pPr>
            <w:r w:rsidRPr="000A5C87">
              <w:rPr>
                <w:rFonts w:asciiTheme="minorHAnsi" w:hAnsiTheme="minorHAnsi"/>
                <w:sz w:val="18"/>
                <w:szCs w:val="18"/>
              </w:rPr>
              <w:t>Networking and relationship building with all key stakeholders: feeder schools, DLD staff at all levels, the media, current and prospective parents and agencies both in the UK and overseas</w:t>
            </w:r>
            <w:r w:rsidR="00006363" w:rsidRPr="00454AF6">
              <w:rPr>
                <w:rFonts w:asciiTheme="minorHAnsi" w:hAnsiTheme="minorHAnsi"/>
                <w:sz w:val="18"/>
                <w:szCs w:val="18"/>
              </w:rPr>
              <w:t xml:space="preserve"> </w:t>
            </w:r>
          </w:p>
          <w:p w:rsidR="000A5C87" w:rsidRPr="000C46BE" w:rsidRDefault="00006363" w:rsidP="0074132F">
            <w:pPr>
              <w:pStyle w:val="ListParagraph"/>
              <w:numPr>
                <w:ilvl w:val="0"/>
                <w:numId w:val="12"/>
              </w:numPr>
              <w:rPr>
                <w:rFonts w:asciiTheme="minorHAnsi" w:hAnsiTheme="minorHAnsi"/>
                <w:sz w:val="18"/>
                <w:szCs w:val="18"/>
              </w:rPr>
            </w:pPr>
            <w:r w:rsidRPr="00454AF6">
              <w:rPr>
                <w:rFonts w:asciiTheme="minorHAnsi" w:hAnsiTheme="minorHAnsi"/>
                <w:sz w:val="18"/>
                <w:szCs w:val="18"/>
              </w:rPr>
              <w:t>Any other tasks that the Principal may reasonably assign</w:t>
            </w:r>
          </w:p>
          <w:p w:rsidR="00644562" w:rsidRPr="00BB3C8B" w:rsidRDefault="00644562" w:rsidP="00644562">
            <w:pPr>
              <w:rPr>
                <w:rFonts w:asciiTheme="minorHAnsi" w:hAnsiTheme="minorHAnsi"/>
                <w:sz w:val="16"/>
                <w:szCs w:val="16"/>
              </w:rPr>
            </w:pPr>
          </w:p>
          <w:p w:rsidR="00644562" w:rsidRDefault="00644562" w:rsidP="00644562">
            <w:pPr>
              <w:rPr>
                <w:rFonts w:asciiTheme="minorHAnsi" w:hAnsiTheme="minorHAnsi"/>
                <w:sz w:val="18"/>
                <w:szCs w:val="18"/>
              </w:rPr>
            </w:pPr>
            <w:bookmarkStart w:id="0" w:name="_GoBack"/>
            <w:r>
              <w:rPr>
                <w:rFonts w:asciiTheme="minorHAnsi" w:hAnsiTheme="minorHAnsi"/>
                <w:sz w:val="18"/>
                <w:szCs w:val="18"/>
              </w:rPr>
              <w:t>Admissions support:</w:t>
            </w:r>
          </w:p>
          <w:p w:rsidR="00644562" w:rsidRDefault="00644562" w:rsidP="00644562">
            <w:pPr>
              <w:rPr>
                <w:rFonts w:asciiTheme="minorHAnsi" w:hAnsiTheme="minorHAnsi"/>
                <w:sz w:val="18"/>
                <w:szCs w:val="18"/>
              </w:rPr>
            </w:pPr>
          </w:p>
          <w:p w:rsidR="00644562" w:rsidRPr="00644562" w:rsidRDefault="00644562" w:rsidP="0074132F">
            <w:pPr>
              <w:pStyle w:val="ListParagraph"/>
              <w:numPr>
                <w:ilvl w:val="0"/>
                <w:numId w:val="12"/>
              </w:numPr>
              <w:rPr>
                <w:rFonts w:asciiTheme="minorHAnsi" w:hAnsiTheme="minorHAnsi"/>
                <w:sz w:val="18"/>
                <w:szCs w:val="18"/>
              </w:rPr>
            </w:pPr>
            <w:r w:rsidRPr="00644562">
              <w:rPr>
                <w:rFonts w:asciiTheme="minorHAnsi" w:hAnsiTheme="minorHAnsi"/>
                <w:sz w:val="18"/>
                <w:szCs w:val="18"/>
              </w:rPr>
              <w:t xml:space="preserve">Be an active, approachable and engaging presence for all </w:t>
            </w:r>
            <w:r>
              <w:rPr>
                <w:rFonts w:asciiTheme="minorHAnsi" w:hAnsiTheme="minorHAnsi"/>
                <w:sz w:val="18"/>
                <w:szCs w:val="18"/>
              </w:rPr>
              <w:t>stakeholders</w:t>
            </w:r>
          </w:p>
          <w:p w:rsidR="00644562" w:rsidRPr="00644562" w:rsidRDefault="00644562" w:rsidP="0074132F">
            <w:pPr>
              <w:pStyle w:val="ListParagraph"/>
              <w:numPr>
                <w:ilvl w:val="0"/>
                <w:numId w:val="12"/>
              </w:numPr>
              <w:rPr>
                <w:rFonts w:asciiTheme="minorHAnsi" w:hAnsiTheme="minorHAnsi"/>
                <w:sz w:val="18"/>
                <w:szCs w:val="18"/>
              </w:rPr>
            </w:pPr>
            <w:r w:rsidRPr="00644562">
              <w:rPr>
                <w:rFonts w:asciiTheme="minorHAnsi" w:hAnsiTheme="minorHAnsi"/>
                <w:sz w:val="18"/>
                <w:szCs w:val="18"/>
              </w:rPr>
              <w:t>Provide advice to parents/guardians</w:t>
            </w:r>
            <w:r>
              <w:rPr>
                <w:rFonts w:asciiTheme="minorHAnsi" w:hAnsiTheme="minorHAnsi"/>
                <w:sz w:val="18"/>
                <w:szCs w:val="18"/>
              </w:rPr>
              <w:t>/agents</w:t>
            </w:r>
            <w:r w:rsidRPr="00644562">
              <w:rPr>
                <w:rFonts w:asciiTheme="minorHAnsi" w:hAnsiTheme="minorHAnsi"/>
                <w:sz w:val="18"/>
                <w:szCs w:val="18"/>
              </w:rPr>
              <w:t xml:space="preserve"> about </w:t>
            </w:r>
            <w:r w:rsidR="00C9260B">
              <w:rPr>
                <w:rFonts w:asciiTheme="minorHAnsi" w:hAnsiTheme="minorHAnsi"/>
                <w:sz w:val="18"/>
                <w:szCs w:val="18"/>
              </w:rPr>
              <w:t>courses at the College</w:t>
            </w:r>
          </w:p>
          <w:p w:rsidR="00644562" w:rsidRPr="00644562" w:rsidRDefault="00C9260B" w:rsidP="0074132F">
            <w:pPr>
              <w:pStyle w:val="ListParagraph"/>
              <w:numPr>
                <w:ilvl w:val="0"/>
                <w:numId w:val="12"/>
              </w:numPr>
              <w:rPr>
                <w:rFonts w:asciiTheme="minorHAnsi" w:hAnsiTheme="minorHAnsi"/>
                <w:sz w:val="18"/>
                <w:szCs w:val="18"/>
              </w:rPr>
            </w:pPr>
            <w:r>
              <w:rPr>
                <w:rFonts w:asciiTheme="minorHAnsi" w:hAnsiTheme="minorHAnsi"/>
                <w:sz w:val="18"/>
                <w:szCs w:val="18"/>
              </w:rPr>
              <w:t xml:space="preserve">Support projects and campaigns that have the potential to boost engagement, applications and student retention </w:t>
            </w:r>
          </w:p>
          <w:p w:rsidR="00644562" w:rsidRPr="00C9260B" w:rsidRDefault="00C9260B" w:rsidP="0074132F">
            <w:pPr>
              <w:pStyle w:val="ListParagraph"/>
              <w:numPr>
                <w:ilvl w:val="0"/>
                <w:numId w:val="12"/>
              </w:numPr>
              <w:rPr>
                <w:rFonts w:asciiTheme="minorHAnsi" w:hAnsiTheme="minorHAnsi"/>
                <w:sz w:val="18"/>
                <w:szCs w:val="18"/>
              </w:rPr>
            </w:pPr>
            <w:r>
              <w:rPr>
                <w:rFonts w:asciiTheme="minorHAnsi" w:hAnsiTheme="minorHAnsi"/>
                <w:sz w:val="18"/>
                <w:szCs w:val="18"/>
              </w:rPr>
              <w:t>Assist in o</w:t>
            </w:r>
            <w:r w:rsidR="00644562" w:rsidRPr="00644562">
              <w:rPr>
                <w:rFonts w:asciiTheme="minorHAnsi" w:hAnsiTheme="minorHAnsi"/>
                <w:sz w:val="18"/>
                <w:szCs w:val="18"/>
              </w:rPr>
              <w:t>rganis</w:t>
            </w:r>
            <w:r>
              <w:rPr>
                <w:rFonts w:asciiTheme="minorHAnsi" w:hAnsiTheme="minorHAnsi"/>
                <w:sz w:val="18"/>
                <w:szCs w:val="18"/>
              </w:rPr>
              <w:t xml:space="preserve">ing </w:t>
            </w:r>
            <w:r w:rsidR="00644562" w:rsidRPr="00C9260B">
              <w:rPr>
                <w:rFonts w:asciiTheme="minorHAnsi" w:hAnsiTheme="minorHAnsi"/>
                <w:sz w:val="18"/>
                <w:szCs w:val="18"/>
              </w:rPr>
              <w:t>the testing of UK candidates working with academic staff at all entry points;</w:t>
            </w:r>
          </w:p>
          <w:p w:rsidR="00644562" w:rsidRPr="00C9260B" w:rsidRDefault="00C9260B" w:rsidP="0074132F">
            <w:pPr>
              <w:pStyle w:val="ListParagraph"/>
              <w:numPr>
                <w:ilvl w:val="0"/>
                <w:numId w:val="12"/>
              </w:numPr>
              <w:rPr>
                <w:rFonts w:asciiTheme="minorHAnsi" w:hAnsiTheme="minorHAnsi"/>
                <w:sz w:val="18"/>
                <w:szCs w:val="18"/>
              </w:rPr>
            </w:pPr>
            <w:r>
              <w:rPr>
                <w:rFonts w:asciiTheme="minorHAnsi" w:hAnsiTheme="minorHAnsi"/>
                <w:sz w:val="18"/>
                <w:szCs w:val="18"/>
              </w:rPr>
              <w:t xml:space="preserve">Maintain </w:t>
            </w:r>
            <w:r w:rsidR="00644562" w:rsidRPr="00C9260B">
              <w:rPr>
                <w:rFonts w:asciiTheme="minorHAnsi" w:hAnsiTheme="minorHAnsi"/>
                <w:sz w:val="18"/>
                <w:szCs w:val="18"/>
              </w:rPr>
              <w:t xml:space="preserve">a good working knowledge and experience of </w:t>
            </w:r>
            <w:r>
              <w:rPr>
                <w:rFonts w:asciiTheme="minorHAnsi" w:hAnsiTheme="minorHAnsi"/>
                <w:sz w:val="18"/>
                <w:szCs w:val="18"/>
              </w:rPr>
              <w:t>GDPR regulations</w:t>
            </w:r>
          </w:p>
          <w:p w:rsidR="00644562" w:rsidRDefault="00644562" w:rsidP="0074132F">
            <w:pPr>
              <w:pStyle w:val="ListParagraph"/>
              <w:numPr>
                <w:ilvl w:val="0"/>
                <w:numId w:val="12"/>
              </w:numPr>
              <w:rPr>
                <w:rFonts w:asciiTheme="minorHAnsi" w:hAnsiTheme="minorHAnsi"/>
                <w:sz w:val="18"/>
                <w:szCs w:val="18"/>
              </w:rPr>
            </w:pPr>
            <w:r w:rsidRPr="00644562">
              <w:rPr>
                <w:rFonts w:asciiTheme="minorHAnsi" w:hAnsiTheme="minorHAnsi"/>
                <w:sz w:val="18"/>
                <w:szCs w:val="18"/>
              </w:rPr>
              <w:t xml:space="preserve">Liaise with </w:t>
            </w:r>
            <w:r w:rsidR="00C9260B">
              <w:rPr>
                <w:rFonts w:asciiTheme="minorHAnsi" w:hAnsiTheme="minorHAnsi"/>
                <w:sz w:val="18"/>
                <w:szCs w:val="18"/>
              </w:rPr>
              <w:t>academic and pastoral staff for content generation</w:t>
            </w:r>
          </w:p>
          <w:p w:rsidR="00C9260B" w:rsidRDefault="00C9260B" w:rsidP="0074132F">
            <w:pPr>
              <w:pStyle w:val="ListParagraph"/>
              <w:numPr>
                <w:ilvl w:val="0"/>
                <w:numId w:val="12"/>
              </w:numPr>
              <w:rPr>
                <w:rFonts w:asciiTheme="minorHAnsi" w:hAnsiTheme="minorHAnsi"/>
                <w:sz w:val="18"/>
                <w:szCs w:val="18"/>
              </w:rPr>
            </w:pPr>
            <w:r>
              <w:rPr>
                <w:rFonts w:asciiTheme="minorHAnsi" w:hAnsiTheme="minorHAnsi"/>
                <w:sz w:val="18"/>
                <w:szCs w:val="18"/>
              </w:rPr>
              <w:t>Provide support and cover for other members of the Admissions department when necessary</w:t>
            </w:r>
          </w:p>
          <w:p w:rsidR="00C9260B" w:rsidRDefault="00C9260B" w:rsidP="00C9260B">
            <w:pPr>
              <w:rPr>
                <w:rFonts w:asciiTheme="minorHAnsi" w:hAnsiTheme="minorHAnsi"/>
                <w:sz w:val="18"/>
                <w:szCs w:val="18"/>
              </w:rPr>
            </w:pPr>
          </w:p>
          <w:p w:rsidR="00C9260B" w:rsidRDefault="00C9260B" w:rsidP="00C9260B">
            <w:pPr>
              <w:rPr>
                <w:rFonts w:asciiTheme="minorHAnsi" w:hAnsiTheme="minorHAnsi"/>
                <w:sz w:val="18"/>
                <w:szCs w:val="18"/>
              </w:rPr>
            </w:pPr>
            <w:r>
              <w:rPr>
                <w:rFonts w:asciiTheme="minorHAnsi" w:hAnsiTheme="minorHAnsi"/>
                <w:sz w:val="18"/>
                <w:szCs w:val="18"/>
              </w:rPr>
              <w:t>Line management responsibilities:</w:t>
            </w:r>
          </w:p>
          <w:p w:rsidR="009C0C51" w:rsidRDefault="009C0C51" w:rsidP="009C0C51">
            <w:pPr>
              <w:rPr>
                <w:rFonts w:asciiTheme="minorHAnsi" w:hAnsiTheme="minorHAnsi"/>
                <w:sz w:val="18"/>
                <w:szCs w:val="18"/>
              </w:rPr>
            </w:pPr>
          </w:p>
          <w:p w:rsidR="009C0C51" w:rsidRDefault="009C0C51" w:rsidP="009C0C51">
            <w:pPr>
              <w:rPr>
                <w:rFonts w:asciiTheme="minorHAnsi" w:hAnsiTheme="minorHAnsi"/>
                <w:sz w:val="18"/>
                <w:szCs w:val="18"/>
              </w:rPr>
            </w:pPr>
            <w:r>
              <w:rPr>
                <w:rFonts w:asciiTheme="minorHAnsi" w:hAnsiTheme="minorHAnsi"/>
                <w:sz w:val="18"/>
                <w:szCs w:val="18"/>
              </w:rPr>
              <w:t xml:space="preserve">The postholder will line manage: </w:t>
            </w:r>
          </w:p>
          <w:p w:rsidR="009C0C51" w:rsidRDefault="009C0C51" w:rsidP="009C0C51">
            <w:pPr>
              <w:rPr>
                <w:rFonts w:asciiTheme="minorHAnsi" w:hAnsiTheme="minorHAnsi"/>
                <w:sz w:val="18"/>
                <w:szCs w:val="18"/>
              </w:rPr>
            </w:pPr>
          </w:p>
          <w:p w:rsidR="00CA1E33" w:rsidRPr="008778BD" w:rsidRDefault="00C9260B" w:rsidP="000C46BE">
            <w:r w:rsidRPr="009C0C51">
              <w:rPr>
                <w:rFonts w:asciiTheme="minorHAnsi" w:hAnsiTheme="minorHAnsi"/>
                <w:sz w:val="18"/>
                <w:szCs w:val="18"/>
              </w:rPr>
              <w:t>Chinese Liaison Officer</w:t>
            </w:r>
            <w:bookmarkEnd w:id="0"/>
          </w:p>
        </w:tc>
      </w:tr>
    </w:tbl>
    <w:p w:rsidR="00454AF6" w:rsidRDefault="00454AF6">
      <w:pPr>
        <w:rPr>
          <w:rFonts w:ascii="Calibri" w:hAnsi="Calibri"/>
          <w:sz w:val="18"/>
          <w:szCs w:val="18"/>
        </w:rPr>
      </w:pPr>
    </w:p>
    <w:p w:rsidR="00454AF6" w:rsidRPr="008778BD" w:rsidRDefault="00454AF6">
      <w:pPr>
        <w:rPr>
          <w:rFonts w:ascii="Calibri" w:hAnsi="Calibri"/>
          <w:sz w:val="18"/>
          <w:szCs w:val="18"/>
        </w:rPr>
      </w:pPr>
    </w:p>
    <w:tbl>
      <w:tblPr>
        <w:tblW w:w="10538" w:type="dxa"/>
        <w:tblInd w:w="10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538"/>
      </w:tblGrid>
      <w:tr w:rsidR="00CE48F2" w:rsidRPr="008778BD" w:rsidTr="003147EB">
        <w:trPr>
          <w:trHeight w:val="255"/>
        </w:trPr>
        <w:tc>
          <w:tcPr>
            <w:tcW w:w="10538" w:type="dxa"/>
            <w:tcBorders>
              <w:top w:val="single" w:sz="4" w:space="0" w:color="auto"/>
            </w:tcBorders>
            <w:shd w:val="clear" w:color="000000" w:fill="D9D9D9"/>
            <w:vAlign w:val="bottom"/>
            <w:hideMark/>
          </w:tcPr>
          <w:p w:rsidR="00CE48F2" w:rsidRPr="008778BD" w:rsidRDefault="00CE48F2">
            <w:pPr>
              <w:rPr>
                <w:rFonts w:ascii="Calibri" w:hAnsi="Calibri" w:cs="Arial"/>
                <w:b/>
                <w:bCs/>
                <w:sz w:val="18"/>
                <w:szCs w:val="18"/>
              </w:rPr>
            </w:pPr>
            <w:r w:rsidRPr="008778BD">
              <w:rPr>
                <w:rFonts w:ascii="Calibri" w:hAnsi="Calibri" w:cs="Arial"/>
                <w:b/>
                <w:bCs/>
                <w:sz w:val="18"/>
                <w:szCs w:val="18"/>
              </w:rPr>
              <w:t>Qualifications &amp; Experience:</w:t>
            </w:r>
          </w:p>
        </w:tc>
      </w:tr>
      <w:tr w:rsidR="00CE48F2" w:rsidRPr="008778BD" w:rsidTr="003147EB">
        <w:trPr>
          <w:trHeight w:val="425"/>
        </w:trPr>
        <w:tc>
          <w:tcPr>
            <w:tcW w:w="10538" w:type="dxa"/>
            <w:shd w:val="clear" w:color="auto" w:fill="auto"/>
            <w:vAlign w:val="center"/>
          </w:tcPr>
          <w:p w:rsidR="00EA747C" w:rsidRDefault="00EA747C" w:rsidP="00EA747C">
            <w:pPr>
              <w:pStyle w:val="ListParagraph"/>
              <w:rPr>
                <w:rFonts w:ascii="Calibri" w:hAnsi="Calibri" w:cs="Arial"/>
                <w:sz w:val="18"/>
                <w:szCs w:val="18"/>
              </w:rPr>
            </w:pPr>
          </w:p>
          <w:p w:rsidR="00447DA9" w:rsidRPr="00447DA9" w:rsidRDefault="00447DA9" w:rsidP="0012023B">
            <w:pPr>
              <w:pStyle w:val="ListParagraph"/>
              <w:numPr>
                <w:ilvl w:val="0"/>
                <w:numId w:val="3"/>
              </w:numPr>
              <w:rPr>
                <w:rFonts w:ascii="Calibri" w:hAnsi="Calibri" w:cs="Arial"/>
                <w:sz w:val="18"/>
                <w:szCs w:val="18"/>
              </w:rPr>
            </w:pPr>
            <w:r w:rsidRPr="00447DA9">
              <w:rPr>
                <w:rFonts w:ascii="Calibri" w:eastAsia="Wingdings" w:hAnsi="Calibri" w:cs="Wingdings"/>
                <w:sz w:val="18"/>
                <w:szCs w:val="18"/>
              </w:rPr>
              <w:t xml:space="preserve">A record of good academic achievement and educated to degree level or equivalent </w:t>
            </w:r>
          </w:p>
          <w:p w:rsidR="00447DA9" w:rsidRDefault="00447DA9" w:rsidP="0012023B">
            <w:pPr>
              <w:pStyle w:val="ListParagraph"/>
              <w:numPr>
                <w:ilvl w:val="0"/>
                <w:numId w:val="3"/>
              </w:numPr>
              <w:rPr>
                <w:rFonts w:ascii="Calibri" w:hAnsi="Calibri" w:cs="Arial"/>
                <w:sz w:val="18"/>
                <w:szCs w:val="18"/>
              </w:rPr>
            </w:pPr>
            <w:r w:rsidRPr="00447DA9">
              <w:rPr>
                <w:rFonts w:ascii="Calibri" w:hAnsi="Calibri" w:cs="Arial"/>
                <w:sz w:val="18"/>
                <w:szCs w:val="18"/>
              </w:rPr>
              <w:t xml:space="preserve">A demonstrable understanding of the principles of marketing, customer care and PR </w:t>
            </w:r>
          </w:p>
          <w:p w:rsidR="00447DA9" w:rsidRDefault="003147EB" w:rsidP="0012023B">
            <w:pPr>
              <w:pStyle w:val="ListParagraph"/>
              <w:numPr>
                <w:ilvl w:val="0"/>
                <w:numId w:val="3"/>
              </w:numPr>
              <w:rPr>
                <w:rFonts w:ascii="Calibri" w:hAnsi="Calibri" w:cs="Arial"/>
                <w:sz w:val="18"/>
                <w:szCs w:val="18"/>
              </w:rPr>
            </w:pPr>
            <w:r w:rsidRPr="003147EB">
              <w:rPr>
                <w:rFonts w:ascii="Calibri" w:hAnsi="Calibri" w:cs="Arial"/>
                <w:sz w:val="18"/>
                <w:szCs w:val="18"/>
              </w:rPr>
              <w:t xml:space="preserve">Proven organisational, communication, team and project management skills </w:t>
            </w:r>
          </w:p>
          <w:p w:rsidR="00454AF6" w:rsidRDefault="00454AF6" w:rsidP="0012023B">
            <w:pPr>
              <w:pStyle w:val="ListParagraph"/>
              <w:numPr>
                <w:ilvl w:val="0"/>
                <w:numId w:val="3"/>
              </w:numPr>
              <w:rPr>
                <w:rFonts w:ascii="Calibri" w:hAnsi="Calibri" w:cs="Arial"/>
                <w:sz w:val="18"/>
                <w:szCs w:val="18"/>
              </w:rPr>
            </w:pPr>
            <w:r w:rsidRPr="00454AF6">
              <w:rPr>
                <w:rFonts w:ascii="Calibri" w:hAnsi="Calibri" w:cs="Arial"/>
                <w:sz w:val="18"/>
                <w:szCs w:val="18"/>
              </w:rPr>
              <w:t>Established experience in managing a performance marketing channel (paid search or paid social)</w:t>
            </w:r>
          </w:p>
          <w:p w:rsidR="00447DA9" w:rsidRDefault="00447DA9" w:rsidP="0012023B">
            <w:pPr>
              <w:pStyle w:val="ListParagraph"/>
              <w:numPr>
                <w:ilvl w:val="0"/>
                <w:numId w:val="3"/>
              </w:numPr>
              <w:rPr>
                <w:rFonts w:ascii="Calibri" w:hAnsi="Calibri" w:cs="Arial"/>
                <w:sz w:val="18"/>
                <w:szCs w:val="18"/>
              </w:rPr>
            </w:pPr>
            <w:r w:rsidRPr="00447DA9">
              <w:rPr>
                <w:rFonts w:ascii="Calibri" w:hAnsi="Calibri" w:cs="Arial"/>
                <w:sz w:val="18"/>
                <w:szCs w:val="18"/>
              </w:rPr>
              <w:t>The ability to write and verbally communicate messages that are clear, concise and inspiring</w:t>
            </w:r>
          </w:p>
          <w:p w:rsidR="00447DA9" w:rsidRDefault="00447DA9" w:rsidP="0012023B">
            <w:pPr>
              <w:pStyle w:val="ListParagraph"/>
              <w:numPr>
                <w:ilvl w:val="0"/>
                <w:numId w:val="3"/>
              </w:numPr>
              <w:rPr>
                <w:rFonts w:ascii="Calibri" w:hAnsi="Calibri" w:cs="Arial"/>
                <w:sz w:val="18"/>
                <w:szCs w:val="18"/>
              </w:rPr>
            </w:pPr>
            <w:r>
              <w:rPr>
                <w:rFonts w:ascii="Calibri" w:hAnsi="Calibri" w:cs="Arial"/>
                <w:sz w:val="18"/>
                <w:szCs w:val="18"/>
              </w:rPr>
              <w:t xml:space="preserve">An understanding of </w:t>
            </w:r>
            <w:r w:rsidRPr="00447DA9">
              <w:rPr>
                <w:rFonts w:ascii="Calibri" w:hAnsi="Calibri" w:cs="Arial"/>
                <w:sz w:val="18"/>
                <w:szCs w:val="18"/>
              </w:rPr>
              <w:t xml:space="preserve">understanding of digital marketing including social media, PPC, SEO and </w:t>
            </w:r>
            <w:r>
              <w:rPr>
                <w:rFonts w:ascii="Calibri" w:hAnsi="Calibri" w:cs="Arial"/>
                <w:sz w:val="18"/>
                <w:szCs w:val="18"/>
              </w:rPr>
              <w:t xml:space="preserve">awareness of </w:t>
            </w:r>
            <w:r w:rsidRPr="00447DA9">
              <w:rPr>
                <w:rFonts w:ascii="Calibri" w:hAnsi="Calibri" w:cs="Arial"/>
                <w:sz w:val="18"/>
                <w:szCs w:val="18"/>
              </w:rPr>
              <w:t>current digital trends</w:t>
            </w:r>
          </w:p>
          <w:p w:rsidR="00447DA9" w:rsidRDefault="00447DA9" w:rsidP="0012023B">
            <w:pPr>
              <w:pStyle w:val="ListParagraph"/>
              <w:numPr>
                <w:ilvl w:val="0"/>
                <w:numId w:val="3"/>
              </w:numPr>
              <w:rPr>
                <w:rFonts w:ascii="Calibri" w:hAnsi="Calibri" w:cs="Arial"/>
                <w:sz w:val="18"/>
                <w:szCs w:val="18"/>
              </w:rPr>
            </w:pPr>
            <w:r>
              <w:rPr>
                <w:rFonts w:ascii="Calibri" w:hAnsi="Calibri" w:cs="Arial"/>
                <w:sz w:val="18"/>
                <w:szCs w:val="18"/>
              </w:rPr>
              <w:t xml:space="preserve">The ability to generate </w:t>
            </w:r>
            <w:r w:rsidRPr="00447DA9">
              <w:rPr>
                <w:rFonts w:ascii="Calibri" w:hAnsi="Calibri" w:cs="Arial"/>
                <w:sz w:val="18"/>
                <w:szCs w:val="18"/>
              </w:rPr>
              <w:t>high quality marketing collateral, including brochures, PPT presentations and infographics</w:t>
            </w:r>
          </w:p>
          <w:p w:rsidR="000D41F5" w:rsidRPr="000C46BE" w:rsidRDefault="0012023B" w:rsidP="000C46BE">
            <w:pPr>
              <w:numPr>
                <w:ilvl w:val="0"/>
                <w:numId w:val="3"/>
              </w:numPr>
              <w:spacing w:before="100" w:beforeAutospacing="1" w:after="100" w:afterAutospacing="1"/>
              <w:rPr>
                <w:rFonts w:ascii="Calibri" w:hAnsi="Calibri" w:cs="Arial"/>
                <w:sz w:val="18"/>
                <w:szCs w:val="18"/>
              </w:rPr>
            </w:pPr>
            <w:r w:rsidRPr="0012023B">
              <w:rPr>
                <w:rFonts w:ascii="Calibri" w:hAnsi="Calibri" w:cs="Arial"/>
                <w:sz w:val="18"/>
                <w:szCs w:val="18"/>
              </w:rPr>
              <w:t>Certified at the enhanced DBS level (check undertaken prior to employment</w:t>
            </w:r>
          </w:p>
        </w:tc>
      </w:tr>
      <w:tr w:rsidR="00E861F0" w:rsidRPr="008778BD" w:rsidTr="003147EB">
        <w:tblPrEx>
          <w:tblBorders>
            <w:top w:val="none" w:sz="0" w:space="0" w:color="auto"/>
            <w:left w:val="none" w:sz="0" w:space="0" w:color="auto"/>
            <w:bottom w:val="none" w:sz="0" w:space="0" w:color="auto"/>
            <w:right w:val="none" w:sz="0" w:space="0" w:color="auto"/>
          </w:tblBorders>
        </w:tblPrEx>
        <w:trPr>
          <w:trHeight w:val="255"/>
        </w:trPr>
        <w:tc>
          <w:tcPr>
            <w:tcW w:w="10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E861F0" w:rsidRPr="008778BD" w:rsidRDefault="00E861F0" w:rsidP="00E861F0">
            <w:pPr>
              <w:rPr>
                <w:rFonts w:ascii="Calibri" w:hAnsi="Calibri" w:cs="Arial"/>
                <w:b/>
                <w:bCs/>
                <w:sz w:val="18"/>
                <w:szCs w:val="18"/>
              </w:rPr>
            </w:pPr>
            <w:r w:rsidRPr="008778BD">
              <w:rPr>
                <w:rFonts w:ascii="Calibri" w:hAnsi="Calibri" w:cs="Arial"/>
                <w:b/>
                <w:bCs/>
                <w:sz w:val="18"/>
                <w:szCs w:val="18"/>
              </w:rPr>
              <w:t>Knowledge and Skills</w:t>
            </w:r>
          </w:p>
        </w:tc>
      </w:tr>
      <w:tr w:rsidR="008F1F6A" w:rsidRPr="008778BD" w:rsidTr="003147EB">
        <w:tblPrEx>
          <w:tblBorders>
            <w:top w:val="none" w:sz="0" w:space="0" w:color="auto"/>
            <w:left w:val="none" w:sz="0" w:space="0" w:color="auto"/>
            <w:bottom w:val="none" w:sz="0" w:space="0" w:color="auto"/>
            <w:right w:val="none" w:sz="0" w:space="0" w:color="auto"/>
          </w:tblBorders>
        </w:tblPrEx>
        <w:trPr>
          <w:trHeight w:val="255"/>
        </w:trPr>
        <w:tc>
          <w:tcPr>
            <w:tcW w:w="10538" w:type="dxa"/>
            <w:tcBorders>
              <w:top w:val="nil"/>
              <w:left w:val="single" w:sz="4" w:space="0" w:color="auto"/>
              <w:bottom w:val="single" w:sz="4" w:space="0" w:color="auto"/>
              <w:right w:val="single" w:sz="4" w:space="0" w:color="auto"/>
            </w:tcBorders>
            <w:shd w:val="clear" w:color="auto" w:fill="auto"/>
            <w:vAlign w:val="center"/>
          </w:tcPr>
          <w:p w:rsidR="00BB3C8B" w:rsidRPr="00BB3C8B" w:rsidRDefault="00BB3C8B" w:rsidP="00BB3C8B">
            <w:pPr>
              <w:rPr>
                <w:rFonts w:ascii="Calibri" w:eastAsia="Wingdings" w:hAnsi="Calibri" w:cs="Wingdings"/>
                <w:sz w:val="16"/>
                <w:szCs w:val="16"/>
              </w:rPr>
            </w:pPr>
          </w:p>
          <w:p w:rsidR="003147EB" w:rsidRPr="003147EB" w:rsidRDefault="003147EB" w:rsidP="003147EB">
            <w:pPr>
              <w:pStyle w:val="ListParagraph"/>
              <w:numPr>
                <w:ilvl w:val="0"/>
                <w:numId w:val="2"/>
              </w:numPr>
              <w:rPr>
                <w:rFonts w:ascii="Calibri" w:eastAsia="Wingdings" w:hAnsi="Calibri" w:cs="Wingdings"/>
                <w:sz w:val="18"/>
                <w:szCs w:val="18"/>
              </w:rPr>
            </w:pPr>
            <w:r w:rsidRPr="003147EB">
              <w:rPr>
                <w:rFonts w:ascii="Calibri" w:eastAsia="Wingdings" w:hAnsi="Calibri" w:cs="Wingdings"/>
                <w:sz w:val="18"/>
                <w:szCs w:val="18"/>
              </w:rPr>
              <w:t>Excellent communication skills</w:t>
            </w:r>
          </w:p>
          <w:p w:rsidR="003147EB" w:rsidRPr="003147EB" w:rsidRDefault="003147EB" w:rsidP="003147EB">
            <w:pPr>
              <w:pStyle w:val="ListParagraph"/>
              <w:numPr>
                <w:ilvl w:val="0"/>
                <w:numId w:val="2"/>
              </w:numPr>
              <w:rPr>
                <w:rFonts w:ascii="Calibri" w:eastAsia="Wingdings" w:hAnsi="Calibri" w:cs="Wingdings"/>
                <w:sz w:val="18"/>
                <w:szCs w:val="18"/>
              </w:rPr>
            </w:pPr>
            <w:r w:rsidRPr="003147EB">
              <w:rPr>
                <w:rFonts w:ascii="Calibri" w:eastAsia="Wingdings" w:hAnsi="Calibri" w:cs="Wingdings"/>
                <w:sz w:val="18"/>
                <w:szCs w:val="18"/>
              </w:rPr>
              <w:t>Excellent people management skills</w:t>
            </w:r>
          </w:p>
          <w:p w:rsidR="003147EB" w:rsidRDefault="003147EB" w:rsidP="003147EB">
            <w:pPr>
              <w:pStyle w:val="ListParagraph"/>
              <w:numPr>
                <w:ilvl w:val="0"/>
                <w:numId w:val="2"/>
              </w:numPr>
              <w:rPr>
                <w:rFonts w:ascii="Calibri" w:eastAsia="Wingdings" w:hAnsi="Calibri" w:cs="Wingdings"/>
                <w:sz w:val="18"/>
                <w:szCs w:val="18"/>
              </w:rPr>
            </w:pPr>
            <w:r w:rsidRPr="003147EB">
              <w:rPr>
                <w:rFonts w:ascii="Calibri" w:eastAsia="Wingdings" w:hAnsi="Calibri" w:cs="Wingdings"/>
                <w:sz w:val="18"/>
                <w:szCs w:val="18"/>
              </w:rPr>
              <w:t>Energy, stamina and a sense of humour</w:t>
            </w:r>
          </w:p>
          <w:p w:rsidR="009C0C51" w:rsidRDefault="009C0C51" w:rsidP="003147EB">
            <w:pPr>
              <w:pStyle w:val="ListParagraph"/>
              <w:numPr>
                <w:ilvl w:val="0"/>
                <w:numId w:val="2"/>
              </w:numPr>
              <w:rPr>
                <w:rFonts w:ascii="Calibri" w:eastAsia="Wingdings" w:hAnsi="Calibri" w:cs="Wingdings"/>
                <w:sz w:val="18"/>
                <w:szCs w:val="18"/>
              </w:rPr>
            </w:pPr>
            <w:r>
              <w:rPr>
                <w:rFonts w:ascii="Calibri" w:eastAsia="Wingdings" w:hAnsi="Calibri" w:cs="Wingdings"/>
                <w:sz w:val="18"/>
                <w:szCs w:val="18"/>
              </w:rPr>
              <w:t>Strong management skills that can develop and coach colleagues</w:t>
            </w:r>
          </w:p>
          <w:p w:rsidR="00A84F2E" w:rsidRPr="008778BD" w:rsidRDefault="00A84F2E" w:rsidP="00A84F2E">
            <w:pPr>
              <w:pStyle w:val="ListParagraph"/>
              <w:numPr>
                <w:ilvl w:val="0"/>
                <w:numId w:val="2"/>
              </w:numPr>
              <w:rPr>
                <w:rFonts w:ascii="Calibri" w:eastAsia="Wingdings" w:hAnsi="Calibri" w:cs="Wingdings"/>
                <w:sz w:val="18"/>
                <w:szCs w:val="18"/>
              </w:rPr>
            </w:pPr>
            <w:r w:rsidRPr="008778BD">
              <w:rPr>
                <w:rFonts w:ascii="Calibri" w:eastAsia="Wingdings" w:hAnsi="Calibri" w:cs="Wingdings"/>
                <w:sz w:val="18"/>
                <w:szCs w:val="18"/>
              </w:rPr>
              <w:t xml:space="preserve">Have a passion for education and excellence </w:t>
            </w:r>
          </w:p>
          <w:p w:rsidR="008F1F6A" w:rsidRDefault="00447DA9" w:rsidP="00447DA9">
            <w:pPr>
              <w:pStyle w:val="ListParagraph"/>
              <w:numPr>
                <w:ilvl w:val="0"/>
                <w:numId w:val="2"/>
              </w:numPr>
              <w:rPr>
                <w:rFonts w:ascii="Calibri" w:eastAsia="Wingdings" w:hAnsi="Calibri" w:cs="Wingdings"/>
                <w:sz w:val="18"/>
                <w:szCs w:val="18"/>
              </w:rPr>
            </w:pPr>
            <w:r w:rsidRPr="00447DA9">
              <w:rPr>
                <w:rFonts w:ascii="Calibri" w:eastAsia="Wingdings" w:hAnsi="Calibri" w:cs="Wingdings"/>
                <w:sz w:val="18"/>
                <w:szCs w:val="18"/>
              </w:rPr>
              <w:t xml:space="preserve">Strong typography, layout and graphic design skills </w:t>
            </w:r>
          </w:p>
          <w:p w:rsidR="00454AF6" w:rsidRDefault="00454AF6" w:rsidP="00447DA9">
            <w:pPr>
              <w:pStyle w:val="ListParagraph"/>
              <w:numPr>
                <w:ilvl w:val="0"/>
                <w:numId w:val="2"/>
              </w:numPr>
              <w:rPr>
                <w:rFonts w:ascii="Calibri" w:eastAsia="Wingdings" w:hAnsi="Calibri" w:cs="Wingdings"/>
                <w:sz w:val="18"/>
                <w:szCs w:val="18"/>
              </w:rPr>
            </w:pPr>
            <w:r w:rsidRPr="00454AF6">
              <w:rPr>
                <w:rFonts w:ascii="Calibri" w:eastAsia="Wingdings" w:hAnsi="Calibri" w:cs="Wingdings"/>
                <w:sz w:val="18"/>
                <w:szCs w:val="18"/>
              </w:rPr>
              <w:t xml:space="preserve">Ability to multi task and deliver </w:t>
            </w:r>
            <w:r>
              <w:rPr>
                <w:rFonts w:ascii="Calibri" w:eastAsia="Wingdings" w:hAnsi="Calibri" w:cs="Wingdings"/>
                <w:sz w:val="18"/>
                <w:szCs w:val="18"/>
              </w:rPr>
              <w:t xml:space="preserve">high </w:t>
            </w:r>
            <w:r w:rsidRPr="00454AF6">
              <w:rPr>
                <w:rFonts w:ascii="Calibri" w:eastAsia="Wingdings" w:hAnsi="Calibri" w:cs="Wingdings"/>
                <w:sz w:val="18"/>
                <w:szCs w:val="18"/>
              </w:rPr>
              <w:t>quality work under tight deadlines</w:t>
            </w:r>
          </w:p>
          <w:p w:rsidR="00454AF6" w:rsidRDefault="00454AF6" w:rsidP="00447DA9">
            <w:pPr>
              <w:pStyle w:val="ListParagraph"/>
              <w:numPr>
                <w:ilvl w:val="0"/>
                <w:numId w:val="2"/>
              </w:numPr>
              <w:rPr>
                <w:rFonts w:ascii="Calibri" w:eastAsia="Wingdings" w:hAnsi="Calibri" w:cs="Wingdings"/>
                <w:sz w:val="18"/>
                <w:szCs w:val="18"/>
              </w:rPr>
            </w:pPr>
            <w:r>
              <w:rPr>
                <w:rFonts w:ascii="Calibri" w:eastAsia="Wingdings" w:hAnsi="Calibri" w:cs="Wingdings"/>
                <w:sz w:val="18"/>
                <w:szCs w:val="18"/>
              </w:rPr>
              <w:t xml:space="preserve">Strong </w:t>
            </w:r>
            <w:r w:rsidRPr="00454AF6">
              <w:rPr>
                <w:rFonts w:ascii="Calibri" w:eastAsia="Wingdings" w:hAnsi="Calibri" w:cs="Wingdings"/>
                <w:sz w:val="18"/>
                <w:szCs w:val="18"/>
              </w:rPr>
              <w:t>knowledge of Google Analytics, including reporting, audience and goal tracking</w:t>
            </w:r>
          </w:p>
          <w:p w:rsidR="00454AF6" w:rsidRDefault="00454AF6" w:rsidP="00447DA9">
            <w:pPr>
              <w:pStyle w:val="ListParagraph"/>
              <w:numPr>
                <w:ilvl w:val="0"/>
                <w:numId w:val="2"/>
              </w:numPr>
              <w:rPr>
                <w:rFonts w:ascii="Calibri" w:eastAsia="Wingdings" w:hAnsi="Calibri" w:cs="Wingdings"/>
                <w:sz w:val="18"/>
                <w:szCs w:val="18"/>
              </w:rPr>
            </w:pPr>
            <w:r>
              <w:rPr>
                <w:rFonts w:ascii="Calibri" w:eastAsia="Wingdings" w:hAnsi="Calibri" w:cs="Wingdings"/>
                <w:sz w:val="18"/>
                <w:szCs w:val="18"/>
              </w:rPr>
              <w:t>Skills and awareness to differentiate between market segments (domestic and international families)</w:t>
            </w:r>
          </w:p>
          <w:p w:rsidR="00454AF6" w:rsidRPr="00454AF6" w:rsidRDefault="00454AF6" w:rsidP="00454AF6">
            <w:pPr>
              <w:pStyle w:val="ListParagraph"/>
              <w:numPr>
                <w:ilvl w:val="0"/>
                <w:numId w:val="2"/>
              </w:numPr>
              <w:rPr>
                <w:rFonts w:ascii="Calibri" w:eastAsia="Wingdings" w:hAnsi="Calibri" w:cs="Wingdings"/>
                <w:sz w:val="18"/>
                <w:szCs w:val="18"/>
              </w:rPr>
            </w:pPr>
            <w:r w:rsidRPr="00454AF6">
              <w:rPr>
                <w:rFonts w:ascii="Calibri" w:eastAsia="Wingdings" w:hAnsi="Calibri" w:cs="Wingdings"/>
                <w:sz w:val="18"/>
                <w:szCs w:val="18"/>
              </w:rPr>
              <w:t>A commitment to promoting and safeguarding the welfare of children</w:t>
            </w:r>
          </w:p>
          <w:p w:rsidR="00447DA9" w:rsidRPr="00BB3C8B" w:rsidRDefault="00447DA9" w:rsidP="00BB3C8B">
            <w:pPr>
              <w:rPr>
                <w:rFonts w:ascii="Calibri" w:eastAsia="Wingdings" w:hAnsi="Calibri" w:cs="Wingdings"/>
                <w:sz w:val="18"/>
                <w:szCs w:val="18"/>
              </w:rPr>
            </w:pPr>
          </w:p>
        </w:tc>
      </w:tr>
    </w:tbl>
    <w:p w:rsidR="008A39DF" w:rsidRDefault="008A39DF">
      <w:pPr>
        <w:tabs>
          <w:tab w:val="left" w:pos="1065"/>
        </w:tabs>
        <w:rPr>
          <w:rFonts w:ascii="Calibri" w:hAnsi="Calibri" w:cs="Arial"/>
          <w:sz w:val="20"/>
          <w:szCs w:val="20"/>
        </w:rPr>
      </w:pPr>
    </w:p>
    <w:p w:rsidR="009458CF" w:rsidRPr="009458CF" w:rsidRDefault="009458CF" w:rsidP="009458CF">
      <w:pPr>
        <w:tabs>
          <w:tab w:val="left" w:pos="600"/>
        </w:tabs>
        <w:ind w:left="2880" w:hanging="2880"/>
        <w:outlineLvl w:val="0"/>
        <w:rPr>
          <w:rFonts w:asciiTheme="minorHAnsi" w:hAnsiTheme="minorHAnsi"/>
          <w:b/>
          <w:sz w:val="18"/>
        </w:rPr>
      </w:pPr>
      <w:r w:rsidRPr="009458CF">
        <w:rPr>
          <w:rFonts w:asciiTheme="minorHAnsi" w:hAnsiTheme="minorHAnsi"/>
          <w:b/>
          <w:sz w:val="18"/>
        </w:rPr>
        <w:t>SAFEGUARDING</w:t>
      </w:r>
    </w:p>
    <w:p w:rsidR="009458CF" w:rsidRPr="009458CF" w:rsidRDefault="009458CF" w:rsidP="009458CF">
      <w:pPr>
        <w:ind w:left="2880" w:hanging="2880"/>
        <w:outlineLvl w:val="0"/>
        <w:rPr>
          <w:rFonts w:asciiTheme="minorHAnsi" w:hAnsiTheme="minorHAnsi"/>
          <w:b/>
          <w:sz w:val="18"/>
        </w:rPr>
      </w:pPr>
    </w:p>
    <w:p w:rsidR="009458CF" w:rsidRPr="009458CF" w:rsidRDefault="009458CF" w:rsidP="009458CF">
      <w:pPr>
        <w:rPr>
          <w:rFonts w:asciiTheme="minorHAnsi" w:hAnsiTheme="minorHAnsi"/>
          <w:sz w:val="18"/>
        </w:rPr>
      </w:pPr>
      <w:r w:rsidRPr="009458CF">
        <w:rPr>
          <w:rFonts w:asciiTheme="minorHAnsi" w:hAnsiTheme="minorHAnsi"/>
          <w:sz w:val="18"/>
        </w:rPr>
        <w:t>APG is committed to safeguarding and promoting the welfare of children and young people and as an employee of APG you are expected to share this commitment.  The protection of our students’ welfare is the responsibility of all staff within APG Schools and individuals are expected to conduct themselves in a way that reflects the principles of our organisation.</w:t>
      </w:r>
    </w:p>
    <w:p w:rsidR="009458CF" w:rsidRDefault="009458CF">
      <w:pPr>
        <w:tabs>
          <w:tab w:val="left" w:pos="1065"/>
        </w:tabs>
        <w:rPr>
          <w:rFonts w:ascii="Calibri" w:hAnsi="Calibri" w:cs="Arial"/>
          <w:sz w:val="20"/>
          <w:szCs w:val="20"/>
        </w:rPr>
      </w:pPr>
    </w:p>
    <w:p w:rsidR="009458CF" w:rsidRPr="008778BD" w:rsidRDefault="009458CF">
      <w:pPr>
        <w:tabs>
          <w:tab w:val="left" w:pos="1065"/>
        </w:tabs>
        <w:rPr>
          <w:rFonts w:ascii="Calibri" w:hAnsi="Calibri" w:cs="Arial"/>
          <w:sz w:val="20"/>
          <w:szCs w:val="20"/>
        </w:rPr>
      </w:pPr>
      <w:r>
        <w:rPr>
          <w:rFonts w:ascii="Calibri" w:hAnsi="Calibri" w:cs="Arial"/>
          <w:sz w:val="20"/>
          <w:szCs w:val="20"/>
        </w:rPr>
        <w:t>September 2019</w:t>
      </w:r>
    </w:p>
    <w:sectPr w:rsidR="009458CF" w:rsidRPr="008778BD" w:rsidSect="00864434">
      <w:footerReference w:type="default" r:id="rId12"/>
      <w:pgSz w:w="12240" w:h="15840"/>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05C0" w:rsidRDefault="005D05C0">
      <w:r>
        <w:separator/>
      </w:r>
    </w:p>
  </w:endnote>
  <w:endnote w:type="continuationSeparator" w:id="0">
    <w:p w:rsidR="005D05C0" w:rsidRDefault="005D05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6291" w:rsidRDefault="00056291">
    <w:pPr>
      <w:pStyle w:val="Footer"/>
    </w:pPr>
  </w:p>
  <w:p w:rsidR="00056291" w:rsidRPr="000E54C1" w:rsidRDefault="00056291">
    <w:pPr>
      <w:pStyle w:val="Footer"/>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05C0" w:rsidRDefault="005D05C0">
      <w:r>
        <w:separator/>
      </w:r>
    </w:p>
  </w:footnote>
  <w:footnote w:type="continuationSeparator" w:id="0">
    <w:p w:rsidR="005D05C0" w:rsidRDefault="005D05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A26F7"/>
    <w:multiLevelType w:val="hybridMultilevel"/>
    <w:tmpl w:val="4F804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07369E"/>
    <w:multiLevelType w:val="hybridMultilevel"/>
    <w:tmpl w:val="941EA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143D57"/>
    <w:multiLevelType w:val="multilevel"/>
    <w:tmpl w:val="16EEEA02"/>
    <w:lvl w:ilvl="0">
      <w:start w:val="1"/>
      <w:numFmt w:val="decimal"/>
      <w:pStyle w:val="Heading1"/>
      <w:lvlText w:val="%1"/>
      <w:lvlJc w:val="left"/>
      <w:pPr>
        <w:tabs>
          <w:tab w:val="num" w:pos="567"/>
        </w:tabs>
        <w:ind w:left="567" w:hanging="567"/>
      </w:pPr>
      <w:rPr>
        <w:rFonts w:ascii="Arial" w:hAnsi="Arial" w:cs="Times New Roman" w:hint="default"/>
        <w:sz w:val="22"/>
      </w:rPr>
    </w:lvl>
    <w:lvl w:ilvl="1">
      <w:start w:val="1"/>
      <w:numFmt w:val="decimal"/>
      <w:pStyle w:val="Heading2"/>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3" w15:restartNumberingAfterBreak="0">
    <w:nsid w:val="14AE0FCC"/>
    <w:multiLevelType w:val="multilevel"/>
    <w:tmpl w:val="8B3E2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E3286D"/>
    <w:multiLevelType w:val="hybridMultilevel"/>
    <w:tmpl w:val="5162B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9C5CA7"/>
    <w:multiLevelType w:val="multilevel"/>
    <w:tmpl w:val="994EBC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7540E8"/>
    <w:multiLevelType w:val="hybridMultilevel"/>
    <w:tmpl w:val="A4889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0F3F1C"/>
    <w:multiLevelType w:val="hybridMultilevel"/>
    <w:tmpl w:val="ACB4E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F56490"/>
    <w:multiLevelType w:val="hybridMultilevel"/>
    <w:tmpl w:val="B49C77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7F5A51"/>
    <w:multiLevelType w:val="hybridMultilevel"/>
    <w:tmpl w:val="1E6C5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9A3D2C"/>
    <w:multiLevelType w:val="hybridMultilevel"/>
    <w:tmpl w:val="19F40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671020"/>
    <w:multiLevelType w:val="hybridMultilevel"/>
    <w:tmpl w:val="58D8E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3535E1"/>
    <w:multiLevelType w:val="hybridMultilevel"/>
    <w:tmpl w:val="48368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4D2C77"/>
    <w:multiLevelType w:val="hybridMultilevel"/>
    <w:tmpl w:val="485418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5115D29"/>
    <w:multiLevelType w:val="hybridMultilevel"/>
    <w:tmpl w:val="A83A3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D520511"/>
    <w:multiLevelType w:val="hybridMultilevel"/>
    <w:tmpl w:val="732CD8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2"/>
  </w:num>
  <w:num w:numId="3">
    <w:abstractNumId w:val="7"/>
  </w:num>
  <w:num w:numId="4">
    <w:abstractNumId w:val="2"/>
  </w:num>
  <w:num w:numId="5">
    <w:abstractNumId w:val="14"/>
  </w:num>
  <w:num w:numId="6">
    <w:abstractNumId w:val="11"/>
  </w:num>
  <w:num w:numId="7">
    <w:abstractNumId w:val="1"/>
  </w:num>
  <w:num w:numId="8">
    <w:abstractNumId w:val="8"/>
  </w:num>
  <w:num w:numId="9">
    <w:abstractNumId w:val="15"/>
  </w:num>
  <w:num w:numId="10">
    <w:abstractNumId w:val="13"/>
  </w:num>
  <w:num w:numId="11">
    <w:abstractNumId w:val="6"/>
  </w:num>
  <w:num w:numId="12">
    <w:abstractNumId w:val="4"/>
  </w:num>
  <w:num w:numId="13">
    <w:abstractNumId w:val="10"/>
  </w:num>
  <w:num w:numId="14">
    <w:abstractNumId w:val="9"/>
  </w:num>
  <w:num w:numId="15">
    <w:abstractNumId w:val="5"/>
  </w:num>
  <w:num w:numId="16">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YyNDIzMbWwNDA0sDBS0lEKTi0uzszPAykwrAUAE6ZYQywAAAA="/>
  </w:docVars>
  <w:rsids>
    <w:rsidRoot w:val="005F1835"/>
    <w:rsid w:val="00006363"/>
    <w:rsid w:val="0003340B"/>
    <w:rsid w:val="00033496"/>
    <w:rsid w:val="00044B9D"/>
    <w:rsid w:val="00046653"/>
    <w:rsid w:val="000512C3"/>
    <w:rsid w:val="000537B0"/>
    <w:rsid w:val="00056291"/>
    <w:rsid w:val="00062792"/>
    <w:rsid w:val="00071044"/>
    <w:rsid w:val="000738CB"/>
    <w:rsid w:val="00076589"/>
    <w:rsid w:val="000863A9"/>
    <w:rsid w:val="000910B7"/>
    <w:rsid w:val="000916E7"/>
    <w:rsid w:val="00091CD4"/>
    <w:rsid w:val="000A078E"/>
    <w:rsid w:val="000A10BE"/>
    <w:rsid w:val="000A5C87"/>
    <w:rsid w:val="000B1C84"/>
    <w:rsid w:val="000B365F"/>
    <w:rsid w:val="000B6A81"/>
    <w:rsid w:val="000C0A57"/>
    <w:rsid w:val="000C2E71"/>
    <w:rsid w:val="000C46BE"/>
    <w:rsid w:val="000D41F5"/>
    <w:rsid w:val="000E54C1"/>
    <w:rsid w:val="000E615A"/>
    <w:rsid w:val="000E6787"/>
    <w:rsid w:val="000F0C3A"/>
    <w:rsid w:val="000F1E34"/>
    <w:rsid w:val="000F3A3D"/>
    <w:rsid w:val="000F4828"/>
    <w:rsid w:val="00100047"/>
    <w:rsid w:val="00107427"/>
    <w:rsid w:val="0012023B"/>
    <w:rsid w:val="001218FD"/>
    <w:rsid w:val="001279F1"/>
    <w:rsid w:val="00153A75"/>
    <w:rsid w:val="001565EA"/>
    <w:rsid w:val="00156692"/>
    <w:rsid w:val="001568DE"/>
    <w:rsid w:val="0016753C"/>
    <w:rsid w:val="00175F19"/>
    <w:rsid w:val="00176232"/>
    <w:rsid w:val="00185750"/>
    <w:rsid w:val="00186C00"/>
    <w:rsid w:val="00187669"/>
    <w:rsid w:val="0019013B"/>
    <w:rsid w:val="00193007"/>
    <w:rsid w:val="001936A2"/>
    <w:rsid w:val="0019647E"/>
    <w:rsid w:val="001A5342"/>
    <w:rsid w:val="001B686B"/>
    <w:rsid w:val="001C1560"/>
    <w:rsid w:val="001C1F44"/>
    <w:rsid w:val="001C29CE"/>
    <w:rsid w:val="001C5B2B"/>
    <w:rsid w:val="001D5761"/>
    <w:rsid w:val="001D6BC7"/>
    <w:rsid w:val="001E0534"/>
    <w:rsid w:val="001E154D"/>
    <w:rsid w:val="001E15CE"/>
    <w:rsid w:val="00205C84"/>
    <w:rsid w:val="0020674F"/>
    <w:rsid w:val="00211CFF"/>
    <w:rsid w:val="002226F5"/>
    <w:rsid w:val="00240322"/>
    <w:rsid w:val="00276F7C"/>
    <w:rsid w:val="00281726"/>
    <w:rsid w:val="00281760"/>
    <w:rsid w:val="002958A4"/>
    <w:rsid w:val="002A53F7"/>
    <w:rsid w:val="002A72EE"/>
    <w:rsid w:val="002B02D4"/>
    <w:rsid w:val="002C37CF"/>
    <w:rsid w:val="002C4795"/>
    <w:rsid w:val="002D435F"/>
    <w:rsid w:val="002E083C"/>
    <w:rsid w:val="002E2BDA"/>
    <w:rsid w:val="002E4E54"/>
    <w:rsid w:val="002E5071"/>
    <w:rsid w:val="002E633D"/>
    <w:rsid w:val="002F3E2D"/>
    <w:rsid w:val="002F5975"/>
    <w:rsid w:val="00313347"/>
    <w:rsid w:val="003147EB"/>
    <w:rsid w:val="0033138B"/>
    <w:rsid w:val="00334394"/>
    <w:rsid w:val="00363944"/>
    <w:rsid w:val="003854F8"/>
    <w:rsid w:val="00385FA7"/>
    <w:rsid w:val="00395D9C"/>
    <w:rsid w:val="003A4D08"/>
    <w:rsid w:val="003B0E85"/>
    <w:rsid w:val="003B2D39"/>
    <w:rsid w:val="003B3A43"/>
    <w:rsid w:val="003B56F7"/>
    <w:rsid w:val="003C4116"/>
    <w:rsid w:val="003C5338"/>
    <w:rsid w:val="003D062D"/>
    <w:rsid w:val="003D4DFE"/>
    <w:rsid w:val="003D7DC1"/>
    <w:rsid w:val="003E5B09"/>
    <w:rsid w:val="003F4187"/>
    <w:rsid w:val="00401C1A"/>
    <w:rsid w:val="00404587"/>
    <w:rsid w:val="004065F3"/>
    <w:rsid w:val="004208FC"/>
    <w:rsid w:val="00427812"/>
    <w:rsid w:val="00431F57"/>
    <w:rsid w:val="004357EB"/>
    <w:rsid w:val="00447DA9"/>
    <w:rsid w:val="00450259"/>
    <w:rsid w:val="00454AF6"/>
    <w:rsid w:val="00457ED5"/>
    <w:rsid w:val="00464813"/>
    <w:rsid w:val="0047504B"/>
    <w:rsid w:val="004750F3"/>
    <w:rsid w:val="00484018"/>
    <w:rsid w:val="00487788"/>
    <w:rsid w:val="004A1B75"/>
    <w:rsid w:val="004A3D2B"/>
    <w:rsid w:val="004B6496"/>
    <w:rsid w:val="004D56A3"/>
    <w:rsid w:val="004E00D0"/>
    <w:rsid w:val="004F7596"/>
    <w:rsid w:val="0050085A"/>
    <w:rsid w:val="00504511"/>
    <w:rsid w:val="00510C76"/>
    <w:rsid w:val="00516B89"/>
    <w:rsid w:val="00524DBC"/>
    <w:rsid w:val="00551D6E"/>
    <w:rsid w:val="005534F1"/>
    <w:rsid w:val="005673AA"/>
    <w:rsid w:val="00570214"/>
    <w:rsid w:val="00577F1B"/>
    <w:rsid w:val="0059543F"/>
    <w:rsid w:val="005A5BE1"/>
    <w:rsid w:val="005B2A04"/>
    <w:rsid w:val="005B3920"/>
    <w:rsid w:val="005C0A28"/>
    <w:rsid w:val="005C2AFD"/>
    <w:rsid w:val="005D05C0"/>
    <w:rsid w:val="005F1835"/>
    <w:rsid w:val="00601F09"/>
    <w:rsid w:val="006020A5"/>
    <w:rsid w:val="00604ED7"/>
    <w:rsid w:val="00607E27"/>
    <w:rsid w:val="00610DCB"/>
    <w:rsid w:val="00620070"/>
    <w:rsid w:val="006245AD"/>
    <w:rsid w:val="006260C4"/>
    <w:rsid w:val="00641CD0"/>
    <w:rsid w:val="00644562"/>
    <w:rsid w:val="00657F7F"/>
    <w:rsid w:val="00670B77"/>
    <w:rsid w:val="00676F8F"/>
    <w:rsid w:val="00680A2E"/>
    <w:rsid w:val="00691DD6"/>
    <w:rsid w:val="00693A7B"/>
    <w:rsid w:val="006A3ABF"/>
    <w:rsid w:val="006B2550"/>
    <w:rsid w:val="006B31D7"/>
    <w:rsid w:val="006D18A4"/>
    <w:rsid w:val="006D6715"/>
    <w:rsid w:val="006E21CA"/>
    <w:rsid w:val="006E2BA9"/>
    <w:rsid w:val="006E2CF9"/>
    <w:rsid w:val="007063D8"/>
    <w:rsid w:val="007073D3"/>
    <w:rsid w:val="0071190E"/>
    <w:rsid w:val="0074132F"/>
    <w:rsid w:val="00742902"/>
    <w:rsid w:val="00743991"/>
    <w:rsid w:val="00760599"/>
    <w:rsid w:val="00761746"/>
    <w:rsid w:val="00761FDE"/>
    <w:rsid w:val="00777A78"/>
    <w:rsid w:val="00777BE7"/>
    <w:rsid w:val="007827A0"/>
    <w:rsid w:val="007A4CA2"/>
    <w:rsid w:val="007C409F"/>
    <w:rsid w:val="007C5F98"/>
    <w:rsid w:val="007D43C2"/>
    <w:rsid w:val="007E5380"/>
    <w:rsid w:val="007E5568"/>
    <w:rsid w:val="007F539B"/>
    <w:rsid w:val="007F5E33"/>
    <w:rsid w:val="007F716E"/>
    <w:rsid w:val="00814029"/>
    <w:rsid w:val="00815E19"/>
    <w:rsid w:val="0081725A"/>
    <w:rsid w:val="008219BD"/>
    <w:rsid w:val="008254BA"/>
    <w:rsid w:val="00831303"/>
    <w:rsid w:val="008365B7"/>
    <w:rsid w:val="008435C5"/>
    <w:rsid w:val="00846923"/>
    <w:rsid w:val="00851D96"/>
    <w:rsid w:val="0085539C"/>
    <w:rsid w:val="00864434"/>
    <w:rsid w:val="00873069"/>
    <w:rsid w:val="00873796"/>
    <w:rsid w:val="008778BD"/>
    <w:rsid w:val="00883BAD"/>
    <w:rsid w:val="00884C02"/>
    <w:rsid w:val="008850DC"/>
    <w:rsid w:val="008916F0"/>
    <w:rsid w:val="00894C6C"/>
    <w:rsid w:val="008A0D5A"/>
    <w:rsid w:val="008A39DF"/>
    <w:rsid w:val="008A6611"/>
    <w:rsid w:val="008B534F"/>
    <w:rsid w:val="008D1C77"/>
    <w:rsid w:val="008D4C07"/>
    <w:rsid w:val="008D6047"/>
    <w:rsid w:val="008E563C"/>
    <w:rsid w:val="008F1F6A"/>
    <w:rsid w:val="00901156"/>
    <w:rsid w:val="00903D1A"/>
    <w:rsid w:val="00915C32"/>
    <w:rsid w:val="009213B8"/>
    <w:rsid w:val="00922DAC"/>
    <w:rsid w:val="009446F7"/>
    <w:rsid w:val="0094570F"/>
    <w:rsid w:val="009458CF"/>
    <w:rsid w:val="00965DE1"/>
    <w:rsid w:val="009707D6"/>
    <w:rsid w:val="00980D11"/>
    <w:rsid w:val="009821D2"/>
    <w:rsid w:val="00984258"/>
    <w:rsid w:val="00986106"/>
    <w:rsid w:val="009B7336"/>
    <w:rsid w:val="009C0C51"/>
    <w:rsid w:val="009C2595"/>
    <w:rsid w:val="009C6299"/>
    <w:rsid w:val="009D00A8"/>
    <w:rsid w:val="009D79A2"/>
    <w:rsid w:val="00A0156C"/>
    <w:rsid w:val="00A0199C"/>
    <w:rsid w:val="00A123D0"/>
    <w:rsid w:val="00A207F6"/>
    <w:rsid w:val="00A20CD9"/>
    <w:rsid w:val="00A23FAE"/>
    <w:rsid w:val="00A2604C"/>
    <w:rsid w:val="00A357CC"/>
    <w:rsid w:val="00A566F6"/>
    <w:rsid w:val="00A57FB3"/>
    <w:rsid w:val="00A603C5"/>
    <w:rsid w:val="00A6045F"/>
    <w:rsid w:val="00A84F2E"/>
    <w:rsid w:val="00A92005"/>
    <w:rsid w:val="00A95354"/>
    <w:rsid w:val="00A97AD4"/>
    <w:rsid w:val="00A97F65"/>
    <w:rsid w:val="00AA03D2"/>
    <w:rsid w:val="00AA216C"/>
    <w:rsid w:val="00AA6221"/>
    <w:rsid w:val="00AB296A"/>
    <w:rsid w:val="00AC2A3C"/>
    <w:rsid w:val="00AD6693"/>
    <w:rsid w:val="00AD7AFD"/>
    <w:rsid w:val="00AE0169"/>
    <w:rsid w:val="00B0008C"/>
    <w:rsid w:val="00B03835"/>
    <w:rsid w:val="00B03838"/>
    <w:rsid w:val="00B16EBB"/>
    <w:rsid w:val="00B2748E"/>
    <w:rsid w:val="00B32A17"/>
    <w:rsid w:val="00B3676A"/>
    <w:rsid w:val="00B372D3"/>
    <w:rsid w:val="00B513E7"/>
    <w:rsid w:val="00B82B75"/>
    <w:rsid w:val="00B919A2"/>
    <w:rsid w:val="00BA2EF3"/>
    <w:rsid w:val="00BA4EBC"/>
    <w:rsid w:val="00BB3C8B"/>
    <w:rsid w:val="00BB69BD"/>
    <w:rsid w:val="00BB77D9"/>
    <w:rsid w:val="00BC1021"/>
    <w:rsid w:val="00BC5872"/>
    <w:rsid w:val="00BE194D"/>
    <w:rsid w:val="00BF4542"/>
    <w:rsid w:val="00BF5F99"/>
    <w:rsid w:val="00C02443"/>
    <w:rsid w:val="00C02495"/>
    <w:rsid w:val="00C13EB7"/>
    <w:rsid w:val="00C20515"/>
    <w:rsid w:val="00C26AE0"/>
    <w:rsid w:val="00C3329A"/>
    <w:rsid w:val="00C34E8A"/>
    <w:rsid w:val="00C37C03"/>
    <w:rsid w:val="00C531B5"/>
    <w:rsid w:val="00C53DC9"/>
    <w:rsid w:val="00C60A36"/>
    <w:rsid w:val="00C664F7"/>
    <w:rsid w:val="00C71E0A"/>
    <w:rsid w:val="00C75B00"/>
    <w:rsid w:val="00C8796A"/>
    <w:rsid w:val="00C9260B"/>
    <w:rsid w:val="00CA03F6"/>
    <w:rsid w:val="00CA1E33"/>
    <w:rsid w:val="00CA366D"/>
    <w:rsid w:val="00CB200E"/>
    <w:rsid w:val="00CB3641"/>
    <w:rsid w:val="00CB36ED"/>
    <w:rsid w:val="00CC1B8A"/>
    <w:rsid w:val="00CC3698"/>
    <w:rsid w:val="00CC6E04"/>
    <w:rsid w:val="00CD0146"/>
    <w:rsid w:val="00CE48F2"/>
    <w:rsid w:val="00CF07DC"/>
    <w:rsid w:val="00D00033"/>
    <w:rsid w:val="00D12090"/>
    <w:rsid w:val="00D40731"/>
    <w:rsid w:val="00D67FA1"/>
    <w:rsid w:val="00D91877"/>
    <w:rsid w:val="00DA0067"/>
    <w:rsid w:val="00DB5260"/>
    <w:rsid w:val="00DB6C65"/>
    <w:rsid w:val="00DC0582"/>
    <w:rsid w:val="00DF54C5"/>
    <w:rsid w:val="00E020AF"/>
    <w:rsid w:val="00E04842"/>
    <w:rsid w:val="00E101EE"/>
    <w:rsid w:val="00E2099D"/>
    <w:rsid w:val="00E24CC1"/>
    <w:rsid w:val="00E33717"/>
    <w:rsid w:val="00E35522"/>
    <w:rsid w:val="00E45394"/>
    <w:rsid w:val="00E458EE"/>
    <w:rsid w:val="00E45CBF"/>
    <w:rsid w:val="00E65903"/>
    <w:rsid w:val="00E66864"/>
    <w:rsid w:val="00E6754B"/>
    <w:rsid w:val="00E7306D"/>
    <w:rsid w:val="00E772F3"/>
    <w:rsid w:val="00E80D72"/>
    <w:rsid w:val="00E861F0"/>
    <w:rsid w:val="00EA747C"/>
    <w:rsid w:val="00EB186E"/>
    <w:rsid w:val="00EC4050"/>
    <w:rsid w:val="00EC5F9D"/>
    <w:rsid w:val="00ED5631"/>
    <w:rsid w:val="00EF5A14"/>
    <w:rsid w:val="00F143A2"/>
    <w:rsid w:val="00F34F6E"/>
    <w:rsid w:val="00F63A1B"/>
    <w:rsid w:val="00F86223"/>
    <w:rsid w:val="00F9125A"/>
    <w:rsid w:val="00F9496D"/>
    <w:rsid w:val="00FC5769"/>
    <w:rsid w:val="00FC590E"/>
    <w:rsid w:val="00FC734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FFF576D-FBB0-460A-8E66-15F0B3A85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496D"/>
    <w:rPr>
      <w:sz w:val="24"/>
      <w:szCs w:val="24"/>
      <w:lang w:eastAsia="en-US"/>
    </w:rPr>
  </w:style>
  <w:style w:type="paragraph" w:styleId="Heading1">
    <w:name w:val="heading 1"/>
    <w:basedOn w:val="Normal"/>
    <w:next w:val="Normal"/>
    <w:link w:val="Heading1Char"/>
    <w:qFormat/>
    <w:rsid w:val="00A23FAE"/>
    <w:pPr>
      <w:keepNext/>
      <w:numPr>
        <w:numId w:val="4"/>
      </w:numPr>
      <w:overflowPunct w:val="0"/>
      <w:autoSpaceDE w:val="0"/>
      <w:autoSpaceDN w:val="0"/>
      <w:adjustRightInd w:val="0"/>
      <w:textAlignment w:val="baseline"/>
      <w:outlineLvl w:val="0"/>
    </w:pPr>
    <w:rPr>
      <w:rFonts w:ascii="Arial" w:hAnsi="Arial" w:cs="Arial"/>
      <w:sz w:val="22"/>
      <w:szCs w:val="20"/>
      <w:u w:val="single"/>
      <w:lang w:eastAsia="en-GB"/>
    </w:rPr>
  </w:style>
  <w:style w:type="paragraph" w:styleId="Heading2">
    <w:name w:val="heading 2"/>
    <w:basedOn w:val="Normal"/>
    <w:next w:val="Normal"/>
    <w:link w:val="Heading2Char"/>
    <w:qFormat/>
    <w:rsid w:val="00A23FAE"/>
    <w:pPr>
      <w:keepNext/>
      <w:numPr>
        <w:ilvl w:val="1"/>
        <w:numId w:val="4"/>
      </w:numPr>
      <w:jc w:val="both"/>
      <w:outlineLvl w:val="1"/>
    </w:pPr>
    <w:rPr>
      <w:rFonts w:ascii="Arial" w:hAnsi="Arial" w:cs="Arial"/>
      <w:b/>
      <w:bCs/>
      <w:sz w:val="22"/>
    </w:rPr>
  </w:style>
  <w:style w:type="paragraph" w:styleId="Heading4">
    <w:name w:val="heading 4"/>
    <w:basedOn w:val="Normal"/>
    <w:next w:val="Normal"/>
    <w:link w:val="Heading4Char"/>
    <w:qFormat/>
    <w:rsid w:val="00A23FAE"/>
    <w:pPr>
      <w:keepNext/>
      <w:numPr>
        <w:ilvl w:val="3"/>
        <w:numId w:val="4"/>
      </w:numPr>
      <w:spacing w:before="240" w:after="60"/>
      <w:outlineLvl w:val="3"/>
    </w:pPr>
    <w:rPr>
      <w:rFonts w:ascii="Arial" w:hAnsi="Arial"/>
      <w:b/>
      <w:bCs/>
      <w:sz w:val="28"/>
      <w:szCs w:val="28"/>
    </w:rPr>
  </w:style>
  <w:style w:type="paragraph" w:styleId="Heading5">
    <w:name w:val="heading 5"/>
    <w:basedOn w:val="Normal"/>
    <w:next w:val="Normal"/>
    <w:link w:val="Heading5Char"/>
    <w:qFormat/>
    <w:rsid w:val="00A23FAE"/>
    <w:pPr>
      <w:numPr>
        <w:ilvl w:val="4"/>
        <w:numId w:val="4"/>
      </w:numPr>
      <w:spacing w:before="240" w:after="60"/>
      <w:outlineLvl w:val="4"/>
    </w:pPr>
    <w:rPr>
      <w:rFonts w:ascii="Arial" w:hAnsi="Arial"/>
      <w:b/>
      <w:bCs/>
      <w:i/>
      <w:iCs/>
      <w:sz w:val="26"/>
      <w:szCs w:val="26"/>
    </w:rPr>
  </w:style>
  <w:style w:type="paragraph" w:styleId="Heading6">
    <w:name w:val="heading 6"/>
    <w:basedOn w:val="Normal"/>
    <w:next w:val="Normal"/>
    <w:link w:val="Heading6Char"/>
    <w:qFormat/>
    <w:rsid w:val="00A23FAE"/>
    <w:pPr>
      <w:numPr>
        <w:ilvl w:val="5"/>
        <w:numId w:val="4"/>
      </w:numPr>
      <w:spacing w:before="240" w:after="60"/>
      <w:outlineLvl w:val="5"/>
    </w:pPr>
    <w:rPr>
      <w:rFonts w:ascii="Arial" w:hAnsi="Arial"/>
      <w:b/>
      <w:bCs/>
      <w:sz w:val="22"/>
      <w:szCs w:val="22"/>
    </w:rPr>
  </w:style>
  <w:style w:type="paragraph" w:styleId="Heading7">
    <w:name w:val="heading 7"/>
    <w:basedOn w:val="Normal"/>
    <w:next w:val="Normal"/>
    <w:link w:val="Heading7Char"/>
    <w:qFormat/>
    <w:rsid w:val="00A23FAE"/>
    <w:pPr>
      <w:numPr>
        <w:ilvl w:val="6"/>
        <w:numId w:val="4"/>
      </w:numPr>
      <w:spacing w:before="240" w:after="60"/>
      <w:outlineLvl w:val="6"/>
    </w:pPr>
    <w:rPr>
      <w:rFonts w:ascii="Arial" w:hAnsi="Arial"/>
      <w:sz w:val="22"/>
    </w:rPr>
  </w:style>
  <w:style w:type="paragraph" w:styleId="Heading8">
    <w:name w:val="heading 8"/>
    <w:basedOn w:val="Normal"/>
    <w:next w:val="Normal"/>
    <w:link w:val="Heading8Char"/>
    <w:qFormat/>
    <w:rsid w:val="00A23FAE"/>
    <w:pPr>
      <w:numPr>
        <w:ilvl w:val="7"/>
        <w:numId w:val="4"/>
      </w:numPr>
      <w:spacing w:before="240" w:after="60"/>
      <w:outlineLvl w:val="7"/>
    </w:pPr>
    <w:rPr>
      <w:rFonts w:ascii="Arial" w:hAnsi="Arial"/>
      <w:i/>
      <w:iCs/>
      <w:sz w:val="22"/>
    </w:rPr>
  </w:style>
  <w:style w:type="paragraph" w:styleId="Heading9">
    <w:name w:val="heading 9"/>
    <w:basedOn w:val="Normal"/>
    <w:next w:val="Normal"/>
    <w:link w:val="Heading9Char"/>
    <w:qFormat/>
    <w:rsid w:val="00A23FAE"/>
    <w:pPr>
      <w:numPr>
        <w:ilvl w:val="8"/>
        <w:numId w:val="4"/>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4357EB"/>
    <w:pPr>
      <w:spacing w:before="100" w:beforeAutospacing="1" w:after="100" w:afterAutospacing="1" w:line="240" w:lineRule="atLeast"/>
    </w:pPr>
    <w:rPr>
      <w:rFonts w:ascii="Verdana" w:hAnsi="Verdana"/>
      <w:sz w:val="16"/>
      <w:szCs w:val="16"/>
    </w:rPr>
  </w:style>
  <w:style w:type="character" w:styleId="Strong">
    <w:name w:val="Strong"/>
    <w:qFormat/>
    <w:rsid w:val="004357EB"/>
    <w:rPr>
      <w:b/>
      <w:bCs/>
    </w:rPr>
  </w:style>
  <w:style w:type="paragraph" w:styleId="Header">
    <w:name w:val="header"/>
    <w:basedOn w:val="Normal"/>
    <w:link w:val="HeaderChar"/>
    <w:uiPriority w:val="99"/>
    <w:rsid w:val="00F9496D"/>
    <w:pPr>
      <w:tabs>
        <w:tab w:val="center" w:pos="4153"/>
        <w:tab w:val="right" w:pos="8306"/>
      </w:tabs>
    </w:pPr>
  </w:style>
  <w:style w:type="paragraph" w:styleId="Footer">
    <w:name w:val="footer"/>
    <w:basedOn w:val="Normal"/>
    <w:link w:val="FooterChar"/>
    <w:uiPriority w:val="99"/>
    <w:rsid w:val="00F9496D"/>
    <w:pPr>
      <w:tabs>
        <w:tab w:val="center" w:pos="4153"/>
        <w:tab w:val="right" w:pos="8306"/>
      </w:tabs>
    </w:pPr>
  </w:style>
  <w:style w:type="character" w:customStyle="1" w:styleId="HeaderChar">
    <w:name w:val="Header Char"/>
    <w:link w:val="Header"/>
    <w:uiPriority w:val="99"/>
    <w:locked/>
    <w:rsid w:val="00F9496D"/>
    <w:rPr>
      <w:sz w:val="24"/>
      <w:szCs w:val="24"/>
      <w:lang w:val="en-US" w:eastAsia="en-US" w:bidi="ar-SA"/>
    </w:rPr>
  </w:style>
  <w:style w:type="character" w:styleId="Hyperlink">
    <w:name w:val="Hyperlink"/>
    <w:rsid w:val="00F9496D"/>
    <w:rPr>
      <w:color w:val="0000FF"/>
      <w:u w:val="single"/>
    </w:rPr>
  </w:style>
  <w:style w:type="paragraph" w:styleId="ListParagraph">
    <w:name w:val="List Paragraph"/>
    <w:basedOn w:val="Normal"/>
    <w:uiPriority w:val="34"/>
    <w:qFormat/>
    <w:rsid w:val="00F9496D"/>
    <w:pPr>
      <w:ind w:left="720"/>
      <w:contextualSpacing/>
    </w:pPr>
    <w:rPr>
      <w:rFonts w:ascii="Arial" w:hAnsi="Arial"/>
      <w:sz w:val="20"/>
      <w:szCs w:val="20"/>
    </w:rPr>
  </w:style>
  <w:style w:type="paragraph" w:styleId="BalloonText">
    <w:name w:val="Balloon Text"/>
    <w:basedOn w:val="Normal"/>
    <w:link w:val="BalloonTextChar"/>
    <w:uiPriority w:val="99"/>
    <w:semiHidden/>
    <w:unhideWhenUsed/>
    <w:rsid w:val="002B02D4"/>
    <w:rPr>
      <w:rFonts w:ascii="Tahoma" w:hAnsi="Tahoma" w:cs="Tahoma"/>
      <w:sz w:val="16"/>
      <w:szCs w:val="16"/>
    </w:rPr>
  </w:style>
  <w:style w:type="character" w:customStyle="1" w:styleId="BalloonTextChar">
    <w:name w:val="Balloon Text Char"/>
    <w:link w:val="BalloonText"/>
    <w:uiPriority w:val="99"/>
    <w:semiHidden/>
    <w:rsid w:val="002B02D4"/>
    <w:rPr>
      <w:rFonts w:ascii="Tahoma" w:hAnsi="Tahoma" w:cs="Tahoma"/>
      <w:sz w:val="16"/>
      <w:szCs w:val="16"/>
      <w:lang w:val="en-US" w:eastAsia="en-US"/>
    </w:rPr>
  </w:style>
  <w:style w:type="paragraph" w:styleId="Title">
    <w:name w:val="Title"/>
    <w:basedOn w:val="Normal"/>
    <w:link w:val="TitleChar"/>
    <w:qFormat/>
    <w:rsid w:val="00C3329A"/>
    <w:pPr>
      <w:jc w:val="center"/>
      <w:outlineLvl w:val="0"/>
    </w:pPr>
    <w:rPr>
      <w:rFonts w:ascii="CG Times" w:hAnsi="CG Times"/>
      <w:b/>
      <w:szCs w:val="20"/>
    </w:rPr>
  </w:style>
  <w:style w:type="character" w:customStyle="1" w:styleId="TitleChar">
    <w:name w:val="Title Char"/>
    <w:link w:val="Title"/>
    <w:rsid w:val="00C3329A"/>
    <w:rPr>
      <w:rFonts w:ascii="CG Times" w:hAnsi="CG Times"/>
      <w:b/>
      <w:sz w:val="24"/>
      <w:lang w:eastAsia="en-US"/>
    </w:rPr>
  </w:style>
  <w:style w:type="table" w:styleId="TableGrid">
    <w:name w:val="Table Grid"/>
    <w:basedOn w:val="TableNormal"/>
    <w:uiPriority w:val="59"/>
    <w:rsid w:val="008553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A23FAE"/>
    <w:rPr>
      <w:rFonts w:ascii="Arial" w:hAnsi="Arial" w:cs="Arial"/>
      <w:sz w:val="22"/>
      <w:u w:val="single"/>
    </w:rPr>
  </w:style>
  <w:style w:type="character" w:customStyle="1" w:styleId="Heading2Char">
    <w:name w:val="Heading 2 Char"/>
    <w:basedOn w:val="DefaultParagraphFont"/>
    <w:link w:val="Heading2"/>
    <w:rsid w:val="00A23FAE"/>
    <w:rPr>
      <w:rFonts w:ascii="Arial" w:hAnsi="Arial" w:cs="Arial"/>
      <w:b/>
      <w:bCs/>
      <w:sz w:val="22"/>
      <w:szCs w:val="24"/>
      <w:lang w:eastAsia="en-US"/>
    </w:rPr>
  </w:style>
  <w:style w:type="character" w:customStyle="1" w:styleId="Heading4Char">
    <w:name w:val="Heading 4 Char"/>
    <w:basedOn w:val="DefaultParagraphFont"/>
    <w:link w:val="Heading4"/>
    <w:rsid w:val="00A23FAE"/>
    <w:rPr>
      <w:rFonts w:ascii="Arial" w:hAnsi="Arial"/>
      <w:b/>
      <w:bCs/>
      <w:sz w:val="28"/>
      <w:szCs w:val="28"/>
      <w:lang w:eastAsia="en-US"/>
    </w:rPr>
  </w:style>
  <w:style w:type="character" w:customStyle="1" w:styleId="Heading5Char">
    <w:name w:val="Heading 5 Char"/>
    <w:basedOn w:val="DefaultParagraphFont"/>
    <w:link w:val="Heading5"/>
    <w:rsid w:val="00A23FAE"/>
    <w:rPr>
      <w:rFonts w:ascii="Arial" w:hAnsi="Arial"/>
      <w:b/>
      <w:bCs/>
      <w:i/>
      <w:iCs/>
      <w:sz w:val="26"/>
      <w:szCs w:val="26"/>
      <w:lang w:eastAsia="en-US"/>
    </w:rPr>
  </w:style>
  <w:style w:type="character" w:customStyle="1" w:styleId="Heading6Char">
    <w:name w:val="Heading 6 Char"/>
    <w:basedOn w:val="DefaultParagraphFont"/>
    <w:link w:val="Heading6"/>
    <w:rsid w:val="00A23FAE"/>
    <w:rPr>
      <w:rFonts w:ascii="Arial" w:hAnsi="Arial"/>
      <w:b/>
      <w:bCs/>
      <w:sz w:val="22"/>
      <w:szCs w:val="22"/>
      <w:lang w:eastAsia="en-US"/>
    </w:rPr>
  </w:style>
  <w:style w:type="character" w:customStyle="1" w:styleId="Heading7Char">
    <w:name w:val="Heading 7 Char"/>
    <w:basedOn w:val="DefaultParagraphFont"/>
    <w:link w:val="Heading7"/>
    <w:rsid w:val="00A23FAE"/>
    <w:rPr>
      <w:rFonts w:ascii="Arial" w:hAnsi="Arial"/>
      <w:sz w:val="22"/>
      <w:szCs w:val="24"/>
      <w:lang w:eastAsia="en-US"/>
    </w:rPr>
  </w:style>
  <w:style w:type="character" w:customStyle="1" w:styleId="Heading8Char">
    <w:name w:val="Heading 8 Char"/>
    <w:basedOn w:val="DefaultParagraphFont"/>
    <w:link w:val="Heading8"/>
    <w:rsid w:val="00A23FAE"/>
    <w:rPr>
      <w:rFonts w:ascii="Arial" w:hAnsi="Arial"/>
      <w:i/>
      <w:iCs/>
      <w:sz w:val="22"/>
      <w:szCs w:val="24"/>
      <w:lang w:eastAsia="en-US"/>
    </w:rPr>
  </w:style>
  <w:style w:type="character" w:customStyle="1" w:styleId="Heading9Char">
    <w:name w:val="Heading 9 Char"/>
    <w:basedOn w:val="DefaultParagraphFont"/>
    <w:link w:val="Heading9"/>
    <w:rsid w:val="00A23FAE"/>
    <w:rPr>
      <w:rFonts w:ascii="Arial" w:hAnsi="Arial" w:cs="Arial"/>
      <w:sz w:val="22"/>
      <w:szCs w:val="22"/>
      <w:lang w:eastAsia="en-US"/>
    </w:rPr>
  </w:style>
  <w:style w:type="paragraph" w:customStyle="1" w:styleId="TableParagraph">
    <w:name w:val="Table Paragraph"/>
    <w:basedOn w:val="Normal"/>
    <w:uiPriority w:val="1"/>
    <w:qFormat/>
    <w:rsid w:val="003147EB"/>
    <w:pPr>
      <w:widowControl w:val="0"/>
    </w:pPr>
    <w:rPr>
      <w:rFonts w:asciiTheme="minorHAnsi" w:eastAsiaTheme="minorHAnsi" w:hAnsiTheme="minorHAnsi" w:cstheme="minorBidi"/>
      <w:sz w:val="22"/>
      <w:szCs w:val="22"/>
      <w:lang w:val="en-US"/>
    </w:rPr>
  </w:style>
  <w:style w:type="character" w:customStyle="1" w:styleId="FooterChar">
    <w:name w:val="Footer Char"/>
    <w:basedOn w:val="DefaultParagraphFont"/>
    <w:link w:val="Footer"/>
    <w:uiPriority w:val="99"/>
    <w:rsid w:val="007F716E"/>
    <w:rPr>
      <w:sz w:val="24"/>
      <w:szCs w:val="24"/>
      <w:lang w:eastAsia="en-US"/>
    </w:rPr>
  </w:style>
  <w:style w:type="character" w:styleId="CommentReference">
    <w:name w:val="annotation reference"/>
    <w:basedOn w:val="DefaultParagraphFont"/>
    <w:uiPriority w:val="99"/>
    <w:semiHidden/>
    <w:unhideWhenUsed/>
    <w:rsid w:val="00205C84"/>
    <w:rPr>
      <w:sz w:val="16"/>
      <w:szCs w:val="16"/>
    </w:rPr>
  </w:style>
  <w:style w:type="paragraph" w:styleId="CommentText">
    <w:name w:val="annotation text"/>
    <w:basedOn w:val="Normal"/>
    <w:link w:val="CommentTextChar"/>
    <w:uiPriority w:val="99"/>
    <w:semiHidden/>
    <w:unhideWhenUsed/>
    <w:rsid w:val="00205C84"/>
    <w:rPr>
      <w:sz w:val="20"/>
      <w:szCs w:val="20"/>
    </w:rPr>
  </w:style>
  <w:style w:type="character" w:customStyle="1" w:styleId="CommentTextChar">
    <w:name w:val="Comment Text Char"/>
    <w:basedOn w:val="DefaultParagraphFont"/>
    <w:link w:val="CommentText"/>
    <w:uiPriority w:val="99"/>
    <w:semiHidden/>
    <w:rsid w:val="00205C84"/>
    <w:rPr>
      <w:lang w:eastAsia="en-US"/>
    </w:rPr>
  </w:style>
  <w:style w:type="paragraph" w:styleId="CommentSubject">
    <w:name w:val="annotation subject"/>
    <w:basedOn w:val="CommentText"/>
    <w:next w:val="CommentText"/>
    <w:link w:val="CommentSubjectChar"/>
    <w:uiPriority w:val="99"/>
    <w:semiHidden/>
    <w:unhideWhenUsed/>
    <w:rsid w:val="00205C84"/>
    <w:rPr>
      <w:b/>
      <w:bCs/>
    </w:rPr>
  </w:style>
  <w:style w:type="character" w:customStyle="1" w:styleId="CommentSubjectChar">
    <w:name w:val="Comment Subject Char"/>
    <w:basedOn w:val="CommentTextChar"/>
    <w:link w:val="CommentSubject"/>
    <w:uiPriority w:val="99"/>
    <w:semiHidden/>
    <w:rsid w:val="00205C84"/>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679215">
      <w:bodyDiv w:val="1"/>
      <w:marLeft w:val="0"/>
      <w:marRight w:val="0"/>
      <w:marTop w:val="0"/>
      <w:marBottom w:val="0"/>
      <w:divBdr>
        <w:top w:val="none" w:sz="0" w:space="0" w:color="auto"/>
        <w:left w:val="none" w:sz="0" w:space="0" w:color="auto"/>
        <w:bottom w:val="none" w:sz="0" w:space="0" w:color="auto"/>
        <w:right w:val="none" w:sz="0" w:space="0" w:color="auto"/>
      </w:divBdr>
      <w:divsChild>
        <w:div w:id="1350906938">
          <w:marLeft w:val="144"/>
          <w:marRight w:val="0"/>
          <w:marTop w:val="0"/>
          <w:marBottom w:val="0"/>
          <w:divBdr>
            <w:top w:val="none" w:sz="0" w:space="0" w:color="auto"/>
            <w:left w:val="none" w:sz="0" w:space="0" w:color="auto"/>
            <w:bottom w:val="none" w:sz="0" w:space="0" w:color="auto"/>
            <w:right w:val="none" w:sz="0" w:space="0" w:color="auto"/>
          </w:divBdr>
        </w:div>
        <w:div w:id="605308106">
          <w:marLeft w:val="144"/>
          <w:marRight w:val="0"/>
          <w:marTop w:val="0"/>
          <w:marBottom w:val="0"/>
          <w:divBdr>
            <w:top w:val="none" w:sz="0" w:space="0" w:color="auto"/>
            <w:left w:val="none" w:sz="0" w:space="0" w:color="auto"/>
            <w:bottom w:val="none" w:sz="0" w:space="0" w:color="auto"/>
            <w:right w:val="none" w:sz="0" w:space="0" w:color="auto"/>
          </w:divBdr>
        </w:div>
        <w:div w:id="565067287">
          <w:marLeft w:val="144"/>
          <w:marRight w:val="0"/>
          <w:marTop w:val="0"/>
          <w:marBottom w:val="0"/>
          <w:divBdr>
            <w:top w:val="none" w:sz="0" w:space="0" w:color="auto"/>
            <w:left w:val="none" w:sz="0" w:space="0" w:color="auto"/>
            <w:bottom w:val="none" w:sz="0" w:space="0" w:color="auto"/>
            <w:right w:val="none" w:sz="0" w:space="0" w:color="auto"/>
          </w:divBdr>
        </w:div>
        <w:div w:id="432170298">
          <w:marLeft w:val="144"/>
          <w:marRight w:val="0"/>
          <w:marTop w:val="0"/>
          <w:marBottom w:val="0"/>
          <w:divBdr>
            <w:top w:val="none" w:sz="0" w:space="0" w:color="auto"/>
            <w:left w:val="none" w:sz="0" w:space="0" w:color="auto"/>
            <w:bottom w:val="none" w:sz="0" w:space="0" w:color="auto"/>
            <w:right w:val="none" w:sz="0" w:space="0" w:color="auto"/>
          </w:divBdr>
        </w:div>
        <w:div w:id="327094894">
          <w:marLeft w:val="144"/>
          <w:marRight w:val="0"/>
          <w:marTop w:val="0"/>
          <w:marBottom w:val="0"/>
          <w:divBdr>
            <w:top w:val="none" w:sz="0" w:space="0" w:color="auto"/>
            <w:left w:val="none" w:sz="0" w:space="0" w:color="auto"/>
            <w:bottom w:val="none" w:sz="0" w:space="0" w:color="auto"/>
            <w:right w:val="none" w:sz="0" w:space="0" w:color="auto"/>
          </w:divBdr>
        </w:div>
        <w:div w:id="226191801">
          <w:marLeft w:val="144"/>
          <w:marRight w:val="0"/>
          <w:marTop w:val="0"/>
          <w:marBottom w:val="0"/>
          <w:divBdr>
            <w:top w:val="none" w:sz="0" w:space="0" w:color="auto"/>
            <w:left w:val="none" w:sz="0" w:space="0" w:color="auto"/>
            <w:bottom w:val="none" w:sz="0" w:space="0" w:color="auto"/>
            <w:right w:val="none" w:sz="0" w:space="0" w:color="auto"/>
          </w:divBdr>
        </w:div>
        <w:div w:id="102657615">
          <w:marLeft w:val="144"/>
          <w:marRight w:val="0"/>
          <w:marTop w:val="0"/>
          <w:marBottom w:val="0"/>
          <w:divBdr>
            <w:top w:val="none" w:sz="0" w:space="0" w:color="auto"/>
            <w:left w:val="none" w:sz="0" w:space="0" w:color="auto"/>
            <w:bottom w:val="none" w:sz="0" w:space="0" w:color="auto"/>
            <w:right w:val="none" w:sz="0" w:space="0" w:color="auto"/>
          </w:divBdr>
        </w:div>
        <w:div w:id="1843885545">
          <w:marLeft w:val="144"/>
          <w:marRight w:val="0"/>
          <w:marTop w:val="0"/>
          <w:marBottom w:val="0"/>
          <w:divBdr>
            <w:top w:val="none" w:sz="0" w:space="0" w:color="auto"/>
            <w:left w:val="none" w:sz="0" w:space="0" w:color="auto"/>
            <w:bottom w:val="none" w:sz="0" w:space="0" w:color="auto"/>
            <w:right w:val="none" w:sz="0" w:space="0" w:color="auto"/>
          </w:divBdr>
        </w:div>
        <w:div w:id="468547763">
          <w:marLeft w:val="144"/>
          <w:marRight w:val="0"/>
          <w:marTop w:val="0"/>
          <w:marBottom w:val="0"/>
          <w:divBdr>
            <w:top w:val="none" w:sz="0" w:space="0" w:color="auto"/>
            <w:left w:val="none" w:sz="0" w:space="0" w:color="auto"/>
            <w:bottom w:val="none" w:sz="0" w:space="0" w:color="auto"/>
            <w:right w:val="none" w:sz="0" w:space="0" w:color="auto"/>
          </w:divBdr>
        </w:div>
        <w:div w:id="329719630">
          <w:marLeft w:val="144"/>
          <w:marRight w:val="0"/>
          <w:marTop w:val="0"/>
          <w:marBottom w:val="0"/>
          <w:divBdr>
            <w:top w:val="none" w:sz="0" w:space="0" w:color="auto"/>
            <w:left w:val="none" w:sz="0" w:space="0" w:color="auto"/>
            <w:bottom w:val="none" w:sz="0" w:space="0" w:color="auto"/>
            <w:right w:val="none" w:sz="0" w:space="0" w:color="auto"/>
          </w:divBdr>
        </w:div>
      </w:divsChild>
    </w:div>
    <w:div w:id="520899365">
      <w:bodyDiv w:val="1"/>
      <w:marLeft w:val="0"/>
      <w:marRight w:val="0"/>
      <w:marTop w:val="0"/>
      <w:marBottom w:val="0"/>
      <w:divBdr>
        <w:top w:val="none" w:sz="0" w:space="0" w:color="auto"/>
        <w:left w:val="none" w:sz="0" w:space="0" w:color="auto"/>
        <w:bottom w:val="none" w:sz="0" w:space="0" w:color="auto"/>
        <w:right w:val="none" w:sz="0" w:space="0" w:color="auto"/>
      </w:divBdr>
      <w:divsChild>
        <w:div w:id="253635616">
          <w:marLeft w:val="144"/>
          <w:marRight w:val="0"/>
          <w:marTop w:val="0"/>
          <w:marBottom w:val="60"/>
          <w:divBdr>
            <w:top w:val="none" w:sz="0" w:space="0" w:color="auto"/>
            <w:left w:val="none" w:sz="0" w:space="0" w:color="auto"/>
            <w:bottom w:val="none" w:sz="0" w:space="0" w:color="auto"/>
            <w:right w:val="none" w:sz="0" w:space="0" w:color="auto"/>
          </w:divBdr>
        </w:div>
        <w:div w:id="1836913715">
          <w:marLeft w:val="144"/>
          <w:marRight w:val="0"/>
          <w:marTop w:val="0"/>
          <w:marBottom w:val="60"/>
          <w:divBdr>
            <w:top w:val="none" w:sz="0" w:space="0" w:color="auto"/>
            <w:left w:val="none" w:sz="0" w:space="0" w:color="auto"/>
            <w:bottom w:val="none" w:sz="0" w:space="0" w:color="auto"/>
            <w:right w:val="none" w:sz="0" w:space="0" w:color="auto"/>
          </w:divBdr>
        </w:div>
        <w:div w:id="79330075">
          <w:marLeft w:val="144"/>
          <w:marRight w:val="0"/>
          <w:marTop w:val="0"/>
          <w:marBottom w:val="60"/>
          <w:divBdr>
            <w:top w:val="none" w:sz="0" w:space="0" w:color="auto"/>
            <w:left w:val="none" w:sz="0" w:space="0" w:color="auto"/>
            <w:bottom w:val="none" w:sz="0" w:space="0" w:color="auto"/>
            <w:right w:val="none" w:sz="0" w:space="0" w:color="auto"/>
          </w:divBdr>
        </w:div>
        <w:div w:id="1992907329">
          <w:marLeft w:val="144"/>
          <w:marRight w:val="0"/>
          <w:marTop w:val="0"/>
          <w:marBottom w:val="0"/>
          <w:divBdr>
            <w:top w:val="none" w:sz="0" w:space="0" w:color="auto"/>
            <w:left w:val="none" w:sz="0" w:space="0" w:color="auto"/>
            <w:bottom w:val="none" w:sz="0" w:space="0" w:color="auto"/>
            <w:right w:val="none" w:sz="0" w:space="0" w:color="auto"/>
          </w:divBdr>
        </w:div>
        <w:div w:id="46685488">
          <w:marLeft w:val="274"/>
          <w:marRight w:val="0"/>
          <w:marTop w:val="0"/>
          <w:marBottom w:val="0"/>
          <w:divBdr>
            <w:top w:val="none" w:sz="0" w:space="0" w:color="auto"/>
            <w:left w:val="none" w:sz="0" w:space="0" w:color="auto"/>
            <w:bottom w:val="none" w:sz="0" w:space="0" w:color="auto"/>
            <w:right w:val="none" w:sz="0" w:space="0" w:color="auto"/>
          </w:divBdr>
        </w:div>
        <w:div w:id="337583717">
          <w:marLeft w:val="274"/>
          <w:marRight w:val="0"/>
          <w:marTop w:val="0"/>
          <w:marBottom w:val="0"/>
          <w:divBdr>
            <w:top w:val="none" w:sz="0" w:space="0" w:color="auto"/>
            <w:left w:val="none" w:sz="0" w:space="0" w:color="auto"/>
            <w:bottom w:val="none" w:sz="0" w:space="0" w:color="auto"/>
            <w:right w:val="none" w:sz="0" w:space="0" w:color="auto"/>
          </w:divBdr>
        </w:div>
      </w:divsChild>
    </w:div>
    <w:div w:id="617107167">
      <w:bodyDiv w:val="1"/>
      <w:marLeft w:val="0"/>
      <w:marRight w:val="0"/>
      <w:marTop w:val="0"/>
      <w:marBottom w:val="0"/>
      <w:divBdr>
        <w:top w:val="none" w:sz="0" w:space="0" w:color="auto"/>
        <w:left w:val="none" w:sz="0" w:space="0" w:color="auto"/>
        <w:bottom w:val="none" w:sz="0" w:space="0" w:color="auto"/>
        <w:right w:val="none" w:sz="0" w:space="0" w:color="auto"/>
      </w:divBdr>
    </w:div>
    <w:div w:id="682825924">
      <w:bodyDiv w:val="1"/>
      <w:marLeft w:val="0"/>
      <w:marRight w:val="0"/>
      <w:marTop w:val="0"/>
      <w:marBottom w:val="0"/>
      <w:divBdr>
        <w:top w:val="none" w:sz="0" w:space="0" w:color="auto"/>
        <w:left w:val="none" w:sz="0" w:space="0" w:color="auto"/>
        <w:bottom w:val="none" w:sz="0" w:space="0" w:color="auto"/>
        <w:right w:val="none" w:sz="0" w:space="0" w:color="auto"/>
      </w:divBdr>
    </w:div>
    <w:div w:id="710612421">
      <w:bodyDiv w:val="1"/>
      <w:marLeft w:val="0"/>
      <w:marRight w:val="0"/>
      <w:marTop w:val="0"/>
      <w:marBottom w:val="0"/>
      <w:divBdr>
        <w:top w:val="none" w:sz="0" w:space="0" w:color="auto"/>
        <w:left w:val="none" w:sz="0" w:space="0" w:color="auto"/>
        <w:bottom w:val="none" w:sz="0" w:space="0" w:color="auto"/>
        <w:right w:val="none" w:sz="0" w:space="0" w:color="auto"/>
      </w:divBdr>
      <w:divsChild>
        <w:div w:id="144009841">
          <w:marLeft w:val="144"/>
          <w:marRight w:val="0"/>
          <w:marTop w:val="0"/>
          <w:marBottom w:val="0"/>
          <w:divBdr>
            <w:top w:val="none" w:sz="0" w:space="0" w:color="auto"/>
            <w:left w:val="none" w:sz="0" w:space="0" w:color="auto"/>
            <w:bottom w:val="none" w:sz="0" w:space="0" w:color="auto"/>
            <w:right w:val="none" w:sz="0" w:space="0" w:color="auto"/>
          </w:divBdr>
        </w:div>
        <w:div w:id="576280823">
          <w:marLeft w:val="144"/>
          <w:marRight w:val="0"/>
          <w:marTop w:val="0"/>
          <w:marBottom w:val="0"/>
          <w:divBdr>
            <w:top w:val="none" w:sz="0" w:space="0" w:color="auto"/>
            <w:left w:val="none" w:sz="0" w:space="0" w:color="auto"/>
            <w:bottom w:val="none" w:sz="0" w:space="0" w:color="auto"/>
            <w:right w:val="none" w:sz="0" w:space="0" w:color="auto"/>
          </w:divBdr>
        </w:div>
        <w:div w:id="516382842">
          <w:marLeft w:val="144"/>
          <w:marRight w:val="0"/>
          <w:marTop w:val="0"/>
          <w:marBottom w:val="0"/>
          <w:divBdr>
            <w:top w:val="none" w:sz="0" w:space="0" w:color="auto"/>
            <w:left w:val="none" w:sz="0" w:space="0" w:color="auto"/>
            <w:bottom w:val="none" w:sz="0" w:space="0" w:color="auto"/>
            <w:right w:val="none" w:sz="0" w:space="0" w:color="auto"/>
          </w:divBdr>
        </w:div>
        <w:div w:id="1393848495">
          <w:marLeft w:val="144"/>
          <w:marRight w:val="0"/>
          <w:marTop w:val="0"/>
          <w:marBottom w:val="0"/>
          <w:divBdr>
            <w:top w:val="none" w:sz="0" w:space="0" w:color="auto"/>
            <w:left w:val="none" w:sz="0" w:space="0" w:color="auto"/>
            <w:bottom w:val="none" w:sz="0" w:space="0" w:color="auto"/>
            <w:right w:val="none" w:sz="0" w:space="0" w:color="auto"/>
          </w:divBdr>
        </w:div>
        <w:div w:id="402332371">
          <w:marLeft w:val="144"/>
          <w:marRight w:val="0"/>
          <w:marTop w:val="0"/>
          <w:marBottom w:val="0"/>
          <w:divBdr>
            <w:top w:val="none" w:sz="0" w:space="0" w:color="auto"/>
            <w:left w:val="none" w:sz="0" w:space="0" w:color="auto"/>
            <w:bottom w:val="none" w:sz="0" w:space="0" w:color="auto"/>
            <w:right w:val="none" w:sz="0" w:space="0" w:color="auto"/>
          </w:divBdr>
        </w:div>
      </w:divsChild>
    </w:div>
    <w:div w:id="783766008">
      <w:bodyDiv w:val="1"/>
      <w:marLeft w:val="0"/>
      <w:marRight w:val="0"/>
      <w:marTop w:val="0"/>
      <w:marBottom w:val="0"/>
      <w:divBdr>
        <w:top w:val="none" w:sz="0" w:space="0" w:color="auto"/>
        <w:left w:val="none" w:sz="0" w:space="0" w:color="auto"/>
        <w:bottom w:val="none" w:sz="0" w:space="0" w:color="auto"/>
        <w:right w:val="none" w:sz="0" w:space="0" w:color="auto"/>
      </w:divBdr>
    </w:div>
    <w:div w:id="883714624">
      <w:bodyDiv w:val="1"/>
      <w:marLeft w:val="0"/>
      <w:marRight w:val="0"/>
      <w:marTop w:val="0"/>
      <w:marBottom w:val="0"/>
      <w:divBdr>
        <w:top w:val="none" w:sz="0" w:space="0" w:color="auto"/>
        <w:left w:val="none" w:sz="0" w:space="0" w:color="auto"/>
        <w:bottom w:val="none" w:sz="0" w:space="0" w:color="auto"/>
        <w:right w:val="none" w:sz="0" w:space="0" w:color="auto"/>
      </w:divBdr>
    </w:div>
    <w:div w:id="947010593">
      <w:bodyDiv w:val="1"/>
      <w:marLeft w:val="0"/>
      <w:marRight w:val="0"/>
      <w:marTop w:val="0"/>
      <w:marBottom w:val="0"/>
      <w:divBdr>
        <w:top w:val="none" w:sz="0" w:space="0" w:color="auto"/>
        <w:left w:val="none" w:sz="0" w:space="0" w:color="auto"/>
        <w:bottom w:val="none" w:sz="0" w:space="0" w:color="auto"/>
        <w:right w:val="none" w:sz="0" w:space="0" w:color="auto"/>
      </w:divBdr>
      <w:divsChild>
        <w:div w:id="1258293994">
          <w:marLeft w:val="288"/>
          <w:marRight w:val="0"/>
          <w:marTop w:val="0"/>
          <w:marBottom w:val="0"/>
          <w:divBdr>
            <w:top w:val="none" w:sz="0" w:space="0" w:color="auto"/>
            <w:left w:val="none" w:sz="0" w:space="0" w:color="auto"/>
            <w:bottom w:val="none" w:sz="0" w:space="0" w:color="auto"/>
            <w:right w:val="none" w:sz="0" w:space="0" w:color="auto"/>
          </w:divBdr>
        </w:div>
        <w:div w:id="930894472">
          <w:marLeft w:val="288"/>
          <w:marRight w:val="0"/>
          <w:marTop w:val="0"/>
          <w:marBottom w:val="0"/>
          <w:divBdr>
            <w:top w:val="none" w:sz="0" w:space="0" w:color="auto"/>
            <w:left w:val="none" w:sz="0" w:space="0" w:color="auto"/>
            <w:bottom w:val="none" w:sz="0" w:space="0" w:color="auto"/>
            <w:right w:val="none" w:sz="0" w:space="0" w:color="auto"/>
          </w:divBdr>
        </w:div>
        <w:div w:id="1417357307">
          <w:marLeft w:val="288"/>
          <w:marRight w:val="0"/>
          <w:marTop w:val="0"/>
          <w:marBottom w:val="0"/>
          <w:divBdr>
            <w:top w:val="none" w:sz="0" w:space="0" w:color="auto"/>
            <w:left w:val="none" w:sz="0" w:space="0" w:color="auto"/>
            <w:bottom w:val="none" w:sz="0" w:space="0" w:color="auto"/>
            <w:right w:val="none" w:sz="0" w:space="0" w:color="auto"/>
          </w:divBdr>
        </w:div>
        <w:div w:id="1574004392">
          <w:marLeft w:val="288"/>
          <w:marRight w:val="0"/>
          <w:marTop w:val="0"/>
          <w:marBottom w:val="0"/>
          <w:divBdr>
            <w:top w:val="none" w:sz="0" w:space="0" w:color="auto"/>
            <w:left w:val="none" w:sz="0" w:space="0" w:color="auto"/>
            <w:bottom w:val="none" w:sz="0" w:space="0" w:color="auto"/>
            <w:right w:val="none" w:sz="0" w:space="0" w:color="auto"/>
          </w:divBdr>
        </w:div>
        <w:div w:id="1365793535">
          <w:marLeft w:val="288"/>
          <w:marRight w:val="0"/>
          <w:marTop w:val="0"/>
          <w:marBottom w:val="0"/>
          <w:divBdr>
            <w:top w:val="none" w:sz="0" w:space="0" w:color="auto"/>
            <w:left w:val="none" w:sz="0" w:space="0" w:color="auto"/>
            <w:bottom w:val="none" w:sz="0" w:space="0" w:color="auto"/>
            <w:right w:val="none" w:sz="0" w:space="0" w:color="auto"/>
          </w:divBdr>
        </w:div>
        <w:div w:id="143860416">
          <w:marLeft w:val="288"/>
          <w:marRight w:val="0"/>
          <w:marTop w:val="0"/>
          <w:marBottom w:val="0"/>
          <w:divBdr>
            <w:top w:val="none" w:sz="0" w:space="0" w:color="auto"/>
            <w:left w:val="none" w:sz="0" w:space="0" w:color="auto"/>
            <w:bottom w:val="none" w:sz="0" w:space="0" w:color="auto"/>
            <w:right w:val="none" w:sz="0" w:space="0" w:color="auto"/>
          </w:divBdr>
        </w:div>
        <w:div w:id="535776221">
          <w:marLeft w:val="288"/>
          <w:marRight w:val="0"/>
          <w:marTop w:val="0"/>
          <w:marBottom w:val="0"/>
          <w:divBdr>
            <w:top w:val="none" w:sz="0" w:space="0" w:color="auto"/>
            <w:left w:val="none" w:sz="0" w:space="0" w:color="auto"/>
            <w:bottom w:val="none" w:sz="0" w:space="0" w:color="auto"/>
            <w:right w:val="none" w:sz="0" w:space="0" w:color="auto"/>
          </w:divBdr>
        </w:div>
        <w:div w:id="163862011">
          <w:marLeft w:val="288"/>
          <w:marRight w:val="0"/>
          <w:marTop w:val="0"/>
          <w:marBottom w:val="0"/>
          <w:divBdr>
            <w:top w:val="none" w:sz="0" w:space="0" w:color="auto"/>
            <w:left w:val="none" w:sz="0" w:space="0" w:color="auto"/>
            <w:bottom w:val="none" w:sz="0" w:space="0" w:color="auto"/>
            <w:right w:val="none" w:sz="0" w:space="0" w:color="auto"/>
          </w:divBdr>
        </w:div>
        <w:div w:id="229848842">
          <w:marLeft w:val="288"/>
          <w:marRight w:val="0"/>
          <w:marTop w:val="0"/>
          <w:marBottom w:val="0"/>
          <w:divBdr>
            <w:top w:val="none" w:sz="0" w:space="0" w:color="auto"/>
            <w:left w:val="none" w:sz="0" w:space="0" w:color="auto"/>
            <w:bottom w:val="none" w:sz="0" w:space="0" w:color="auto"/>
            <w:right w:val="none" w:sz="0" w:space="0" w:color="auto"/>
          </w:divBdr>
        </w:div>
        <w:div w:id="369502138">
          <w:marLeft w:val="288"/>
          <w:marRight w:val="0"/>
          <w:marTop w:val="0"/>
          <w:marBottom w:val="0"/>
          <w:divBdr>
            <w:top w:val="none" w:sz="0" w:space="0" w:color="auto"/>
            <w:left w:val="none" w:sz="0" w:space="0" w:color="auto"/>
            <w:bottom w:val="none" w:sz="0" w:space="0" w:color="auto"/>
            <w:right w:val="none" w:sz="0" w:space="0" w:color="auto"/>
          </w:divBdr>
        </w:div>
        <w:div w:id="392656906">
          <w:marLeft w:val="288"/>
          <w:marRight w:val="0"/>
          <w:marTop w:val="0"/>
          <w:marBottom w:val="0"/>
          <w:divBdr>
            <w:top w:val="none" w:sz="0" w:space="0" w:color="auto"/>
            <w:left w:val="none" w:sz="0" w:space="0" w:color="auto"/>
            <w:bottom w:val="none" w:sz="0" w:space="0" w:color="auto"/>
            <w:right w:val="none" w:sz="0" w:space="0" w:color="auto"/>
          </w:divBdr>
        </w:div>
      </w:divsChild>
    </w:div>
    <w:div w:id="1049575132">
      <w:bodyDiv w:val="1"/>
      <w:marLeft w:val="0"/>
      <w:marRight w:val="0"/>
      <w:marTop w:val="0"/>
      <w:marBottom w:val="0"/>
      <w:divBdr>
        <w:top w:val="none" w:sz="0" w:space="0" w:color="auto"/>
        <w:left w:val="none" w:sz="0" w:space="0" w:color="auto"/>
        <w:bottom w:val="none" w:sz="0" w:space="0" w:color="auto"/>
        <w:right w:val="none" w:sz="0" w:space="0" w:color="auto"/>
      </w:divBdr>
    </w:div>
    <w:div w:id="1195191162">
      <w:bodyDiv w:val="1"/>
      <w:marLeft w:val="0"/>
      <w:marRight w:val="0"/>
      <w:marTop w:val="0"/>
      <w:marBottom w:val="0"/>
      <w:divBdr>
        <w:top w:val="none" w:sz="0" w:space="0" w:color="auto"/>
        <w:left w:val="none" w:sz="0" w:space="0" w:color="auto"/>
        <w:bottom w:val="none" w:sz="0" w:space="0" w:color="auto"/>
        <w:right w:val="none" w:sz="0" w:space="0" w:color="auto"/>
      </w:divBdr>
    </w:div>
    <w:div w:id="1215502470">
      <w:bodyDiv w:val="1"/>
      <w:marLeft w:val="0"/>
      <w:marRight w:val="0"/>
      <w:marTop w:val="0"/>
      <w:marBottom w:val="0"/>
      <w:divBdr>
        <w:top w:val="none" w:sz="0" w:space="0" w:color="auto"/>
        <w:left w:val="none" w:sz="0" w:space="0" w:color="auto"/>
        <w:bottom w:val="none" w:sz="0" w:space="0" w:color="auto"/>
        <w:right w:val="none" w:sz="0" w:space="0" w:color="auto"/>
      </w:divBdr>
      <w:divsChild>
        <w:div w:id="999776818">
          <w:marLeft w:val="144"/>
          <w:marRight w:val="0"/>
          <w:marTop w:val="0"/>
          <w:marBottom w:val="0"/>
          <w:divBdr>
            <w:top w:val="none" w:sz="0" w:space="0" w:color="auto"/>
            <w:left w:val="none" w:sz="0" w:space="0" w:color="auto"/>
            <w:bottom w:val="none" w:sz="0" w:space="0" w:color="auto"/>
            <w:right w:val="none" w:sz="0" w:space="0" w:color="auto"/>
          </w:divBdr>
        </w:div>
      </w:divsChild>
    </w:div>
    <w:div w:id="1346906259">
      <w:bodyDiv w:val="1"/>
      <w:marLeft w:val="0"/>
      <w:marRight w:val="0"/>
      <w:marTop w:val="0"/>
      <w:marBottom w:val="0"/>
      <w:divBdr>
        <w:top w:val="none" w:sz="0" w:space="0" w:color="auto"/>
        <w:left w:val="none" w:sz="0" w:space="0" w:color="auto"/>
        <w:bottom w:val="none" w:sz="0" w:space="0" w:color="auto"/>
        <w:right w:val="none" w:sz="0" w:space="0" w:color="auto"/>
      </w:divBdr>
    </w:div>
    <w:div w:id="1410687355">
      <w:bodyDiv w:val="1"/>
      <w:marLeft w:val="0"/>
      <w:marRight w:val="0"/>
      <w:marTop w:val="0"/>
      <w:marBottom w:val="0"/>
      <w:divBdr>
        <w:top w:val="none" w:sz="0" w:space="0" w:color="auto"/>
        <w:left w:val="none" w:sz="0" w:space="0" w:color="auto"/>
        <w:bottom w:val="none" w:sz="0" w:space="0" w:color="auto"/>
        <w:right w:val="none" w:sz="0" w:space="0" w:color="auto"/>
      </w:divBdr>
      <w:divsChild>
        <w:div w:id="905341605">
          <w:marLeft w:val="907"/>
          <w:marRight w:val="0"/>
          <w:marTop w:val="40"/>
          <w:marBottom w:val="40"/>
          <w:divBdr>
            <w:top w:val="none" w:sz="0" w:space="0" w:color="auto"/>
            <w:left w:val="none" w:sz="0" w:space="0" w:color="auto"/>
            <w:bottom w:val="none" w:sz="0" w:space="0" w:color="auto"/>
            <w:right w:val="none" w:sz="0" w:space="0" w:color="auto"/>
          </w:divBdr>
        </w:div>
      </w:divsChild>
    </w:div>
    <w:div w:id="1534613264">
      <w:bodyDiv w:val="1"/>
      <w:marLeft w:val="0"/>
      <w:marRight w:val="0"/>
      <w:marTop w:val="0"/>
      <w:marBottom w:val="0"/>
      <w:divBdr>
        <w:top w:val="none" w:sz="0" w:space="0" w:color="auto"/>
        <w:left w:val="none" w:sz="0" w:space="0" w:color="auto"/>
        <w:bottom w:val="none" w:sz="0" w:space="0" w:color="auto"/>
        <w:right w:val="none" w:sz="0" w:space="0" w:color="auto"/>
      </w:divBdr>
    </w:div>
    <w:div w:id="1549999785">
      <w:bodyDiv w:val="1"/>
      <w:marLeft w:val="0"/>
      <w:marRight w:val="0"/>
      <w:marTop w:val="0"/>
      <w:marBottom w:val="0"/>
      <w:divBdr>
        <w:top w:val="none" w:sz="0" w:space="0" w:color="auto"/>
        <w:left w:val="none" w:sz="0" w:space="0" w:color="auto"/>
        <w:bottom w:val="none" w:sz="0" w:space="0" w:color="auto"/>
        <w:right w:val="none" w:sz="0" w:space="0" w:color="auto"/>
      </w:divBdr>
    </w:div>
    <w:div w:id="1645692195">
      <w:bodyDiv w:val="1"/>
      <w:marLeft w:val="0"/>
      <w:marRight w:val="0"/>
      <w:marTop w:val="0"/>
      <w:marBottom w:val="0"/>
      <w:divBdr>
        <w:top w:val="none" w:sz="0" w:space="0" w:color="auto"/>
        <w:left w:val="none" w:sz="0" w:space="0" w:color="auto"/>
        <w:bottom w:val="none" w:sz="0" w:space="0" w:color="auto"/>
        <w:right w:val="none" w:sz="0" w:space="0" w:color="auto"/>
      </w:divBdr>
    </w:div>
    <w:div w:id="1710758639">
      <w:bodyDiv w:val="1"/>
      <w:marLeft w:val="0"/>
      <w:marRight w:val="0"/>
      <w:marTop w:val="0"/>
      <w:marBottom w:val="0"/>
      <w:divBdr>
        <w:top w:val="none" w:sz="0" w:space="0" w:color="auto"/>
        <w:left w:val="none" w:sz="0" w:space="0" w:color="auto"/>
        <w:bottom w:val="none" w:sz="0" w:space="0" w:color="auto"/>
        <w:right w:val="none" w:sz="0" w:space="0" w:color="auto"/>
      </w:divBdr>
      <w:divsChild>
        <w:div w:id="112210783">
          <w:marLeft w:val="144"/>
          <w:marRight w:val="0"/>
          <w:marTop w:val="0"/>
          <w:marBottom w:val="0"/>
          <w:divBdr>
            <w:top w:val="none" w:sz="0" w:space="0" w:color="auto"/>
            <w:left w:val="none" w:sz="0" w:space="0" w:color="auto"/>
            <w:bottom w:val="none" w:sz="0" w:space="0" w:color="auto"/>
            <w:right w:val="none" w:sz="0" w:space="0" w:color="auto"/>
          </w:divBdr>
        </w:div>
      </w:divsChild>
    </w:div>
    <w:div w:id="1774088022">
      <w:bodyDiv w:val="1"/>
      <w:marLeft w:val="0"/>
      <w:marRight w:val="0"/>
      <w:marTop w:val="0"/>
      <w:marBottom w:val="0"/>
      <w:divBdr>
        <w:top w:val="none" w:sz="0" w:space="0" w:color="auto"/>
        <w:left w:val="none" w:sz="0" w:space="0" w:color="auto"/>
        <w:bottom w:val="none" w:sz="0" w:space="0" w:color="auto"/>
        <w:right w:val="none" w:sz="0" w:space="0" w:color="auto"/>
      </w:divBdr>
    </w:div>
    <w:div w:id="1951888426">
      <w:bodyDiv w:val="1"/>
      <w:marLeft w:val="0"/>
      <w:marRight w:val="0"/>
      <w:marTop w:val="0"/>
      <w:marBottom w:val="0"/>
      <w:divBdr>
        <w:top w:val="none" w:sz="0" w:space="0" w:color="auto"/>
        <w:left w:val="none" w:sz="0" w:space="0" w:color="auto"/>
        <w:bottom w:val="none" w:sz="0" w:space="0" w:color="auto"/>
        <w:right w:val="none" w:sz="0" w:space="0" w:color="auto"/>
      </w:divBdr>
      <w:divsChild>
        <w:div w:id="2124106944">
          <w:marLeft w:val="0"/>
          <w:marRight w:val="0"/>
          <w:marTop w:val="0"/>
          <w:marBottom w:val="0"/>
          <w:divBdr>
            <w:top w:val="none" w:sz="0" w:space="0" w:color="auto"/>
            <w:left w:val="none" w:sz="0" w:space="0" w:color="auto"/>
            <w:bottom w:val="none" w:sz="0" w:space="0" w:color="auto"/>
            <w:right w:val="none" w:sz="0" w:space="0" w:color="auto"/>
          </w:divBdr>
          <w:divsChild>
            <w:div w:id="1022896805">
              <w:marLeft w:val="0"/>
              <w:marRight w:val="0"/>
              <w:marTop w:val="0"/>
              <w:marBottom w:val="0"/>
              <w:divBdr>
                <w:top w:val="none" w:sz="0" w:space="0" w:color="auto"/>
                <w:left w:val="none" w:sz="0" w:space="0" w:color="auto"/>
                <w:bottom w:val="none" w:sz="0" w:space="0" w:color="auto"/>
                <w:right w:val="none" w:sz="0" w:space="0" w:color="auto"/>
              </w:divBdr>
              <w:divsChild>
                <w:div w:id="465005067">
                  <w:marLeft w:val="0"/>
                  <w:marRight w:val="0"/>
                  <w:marTop w:val="0"/>
                  <w:marBottom w:val="0"/>
                  <w:divBdr>
                    <w:top w:val="none" w:sz="0" w:space="0" w:color="auto"/>
                    <w:left w:val="none" w:sz="0" w:space="0" w:color="auto"/>
                    <w:bottom w:val="none" w:sz="0" w:space="0" w:color="auto"/>
                    <w:right w:val="none" w:sz="0" w:space="0" w:color="auto"/>
                  </w:divBdr>
                  <w:divsChild>
                    <w:div w:id="2139372896">
                      <w:marLeft w:val="0"/>
                      <w:marRight w:val="0"/>
                      <w:marTop w:val="0"/>
                      <w:marBottom w:val="0"/>
                      <w:divBdr>
                        <w:top w:val="none" w:sz="0" w:space="0" w:color="auto"/>
                        <w:left w:val="none" w:sz="0" w:space="0" w:color="auto"/>
                        <w:bottom w:val="none" w:sz="0" w:space="0" w:color="auto"/>
                        <w:right w:val="none" w:sz="0" w:space="0" w:color="auto"/>
                      </w:divBdr>
                      <w:divsChild>
                        <w:div w:id="98917259">
                          <w:marLeft w:val="0"/>
                          <w:marRight w:val="0"/>
                          <w:marTop w:val="0"/>
                          <w:marBottom w:val="0"/>
                          <w:divBdr>
                            <w:top w:val="none" w:sz="0" w:space="0" w:color="auto"/>
                            <w:left w:val="none" w:sz="0" w:space="0" w:color="auto"/>
                            <w:bottom w:val="none" w:sz="0" w:space="0" w:color="auto"/>
                            <w:right w:val="none" w:sz="0" w:space="0" w:color="auto"/>
                          </w:divBdr>
                          <w:divsChild>
                            <w:div w:id="508756282">
                              <w:marLeft w:val="180"/>
                              <w:marRight w:val="180"/>
                              <w:marTop w:val="0"/>
                              <w:marBottom w:val="180"/>
                              <w:divBdr>
                                <w:top w:val="none" w:sz="0" w:space="0" w:color="auto"/>
                                <w:left w:val="none" w:sz="0" w:space="0" w:color="auto"/>
                                <w:bottom w:val="none" w:sz="0" w:space="0" w:color="auto"/>
                                <w:right w:val="none" w:sz="0" w:space="0" w:color="auto"/>
                              </w:divBdr>
                              <w:divsChild>
                                <w:div w:id="1822429736">
                                  <w:marLeft w:val="0"/>
                                  <w:marRight w:val="0"/>
                                  <w:marTop w:val="0"/>
                                  <w:marBottom w:val="0"/>
                                  <w:divBdr>
                                    <w:top w:val="single" w:sz="6" w:space="9" w:color="999999"/>
                                    <w:left w:val="single" w:sz="6" w:space="9" w:color="999999"/>
                                    <w:bottom w:val="single" w:sz="6" w:space="9" w:color="999999"/>
                                    <w:right w:val="single" w:sz="6" w:space="9" w:color="999999"/>
                                  </w:divBdr>
                                  <w:divsChild>
                                    <w:div w:id="595797117">
                                      <w:marLeft w:val="0"/>
                                      <w:marRight w:val="0"/>
                                      <w:marTop w:val="0"/>
                                      <w:marBottom w:val="0"/>
                                      <w:divBdr>
                                        <w:top w:val="single" w:sz="6" w:space="9" w:color="999999"/>
                                        <w:left w:val="single" w:sz="6" w:space="9" w:color="999999"/>
                                        <w:bottom w:val="single" w:sz="6" w:space="9" w:color="999999"/>
                                        <w:right w:val="single" w:sz="6" w:space="9" w:color="999999"/>
                                      </w:divBdr>
                                      <w:divsChild>
                                        <w:div w:id="630289470">
                                          <w:marLeft w:val="0"/>
                                          <w:marRight w:val="0"/>
                                          <w:marTop w:val="0"/>
                                          <w:marBottom w:val="0"/>
                                          <w:divBdr>
                                            <w:top w:val="single" w:sz="6" w:space="9" w:color="999999"/>
                                            <w:left w:val="single" w:sz="6" w:space="9" w:color="999999"/>
                                            <w:bottom w:val="single" w:sz="6" w:space="9" w:color="999999"/>
                                            <w:right w:val="single" w:sz="6" w:space="9" w:color="999999"/>
                                          </w:divBdr>
                                          <w:divsChild>
                                            <w:div w:id="2104109940">
                                              <w:marLeft w:val="0"/>
                                              <w:marRight w:val="0"/>
                                              <w:marTop w:val="0"/>
                                              <w:marBottom w:val="0"/>
                                              <w:divBdr>
                                                <w:top w:val="single" w:sz="6" w:space="9" w:color="999999"/>
                                                <w:left w:val="single" w:sz="6" w:space="9" w:color="999999"/>
                                                <w:bottom w:val="single" w:sz="6" w:space="9" w:color="999999"/>
                                                <w:right w:val="single" w:sz="6" w:space="9" w:color="999999"/>
                                              </w:divBdr>
                                              <w:divsChild>
                                                <w:div w:id="1030493796">
                                                  <w:marLeft w:val="0"/>
                                                  <w:marRight w:val="0"/>
                                                  <w:marTop w:val="0"/>
                                                  <w:marBottom w:val="0"/>
                                                  <w:divBdr>
                                                    <w:top w:val="single" w:sz="6" w:space="9" w:color="999999"/>
                                                    <w:left w:val="single" w:sz="6" w:space="9" w:color="999999"/>
                                                    <w:bottom w:val="single" w:sz="6" w:space="9" w:color="999999"/>
                                                    <w:right w:val="single" w:sz="6" w:space="9" w:color="999999"/>
                                                  </w:divBdr>
                                                  <w:divsChild>
                                                    <w:div w:id="1818690508">
                                                      <w:marLeft w:val="0"/>
                                                      <w:marRight w:val="0"/>
                                                      <w:marTop w:val="0"/>
                                                      <w:marBottom w:val="0"/>
                                                      <w:divBdr>
                                                        <w:top w:val="single" w:sz="6" w:space="9" w:color="999999"/>
                                                        <w:left w:val="single" w:sz="6" w:space="9" w:color="999999"/>
                                                        <w:bottom w:val="single" w:sz="6" w:space="9" w:color="999999"/>
                                                        <w:right w:val="single" w:sz="6" w:space="9" w:color="999999"/>
                                                      </w:divBdr>
                                                      <w:divsChild>
                                                        <w:div w:id="1821656478">
                                                          <w:marLeft w:val="0"/>
                                                          <w:marRight w:val="0"/>
                                                          <w:marTop w:val="0"/>
                                                          <w:marBottom w:val="0"/>
                                                          <w:divBdr>
                                                            <w:top w:val="single" w:sz="6" w:space="9" w:color="999999"/>
                                                            <w:left w:val="single" w:sz="6" w:space="9" w:color="999999"/>
                                                            <w:bottom w:val="single" w:sz="6" w:space="9" w:color="999999"/>
                                                            <w:right w:val="single" w:sz="6" w:space="9" w:color="999999"/>
                                                          </w:divBdr>
                                                        </w:div>
                                                      </w:divsChild>
                                                    </w:div>
                                                  </w:divsChild>
                                                </w:div>
                                              </w:divsChild>
                                            </w:div>
                                          </w:divsChild>
                                        </w:div>
                                      </w:divsChild>
                                    </w:div>
                                  </w:divsChild>
                                </w:div>
                              </w:divsChild>
                            </w:div>
                          </w:divsChild>
                        </w:div>
                      </w:divsChild>
                    </w:div>
                  </w:divsChild>
                </w:div>
              </w:divsChild>
            </w:div>
          </w:divsChild>
        </w:div>
      </w:divsChild>
    </w:div>
    <w:div w:id="2066565396">
      <w:bodyDiv w:val="1"/>
      <w:marLeft w:val="0"/>
      <w:marRight w:val="0"/>
      <w:marTop w:val="0"/>
      <w:marBottom w:val="0"/>
      <w:divBdr>
        <w:top w:val="none" w:sz="0" w:space="0" w:color="auto"/>
        <w:left w:val="none" w:sz="0" w:space="0" w:color="auto"/>
        <w:bottom w:val="none" w:sz="0" w:space="0" w:color="auto"/>
        <w:right w:val="none" w:sz="0" w:space="0" w:color="auto"/>
      </w:divBdr>
    </w:div>
    <w:div w:id="2096246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54C13-CB05-4D64-895C-BBF412C4B4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F98DF3B7-619A-4C11-9C2A-0F18781A8635}">
  <ds:schemaRefs>
    <ds:schemaRef ds:uri="http://schemas.microsoft.com/office/2006/metadata/properties"/>
  </ds:schemaRefs>
</ds:datastoreItem>
</file>

<file path=customXml/itemProps3.xml><?xml version="1.0" encoding="utf-8"?>
<ds:datastoreItem xmlns:ds="http://schemas.openxmlformats.org/officeDocument/2006/customXml" ds:itemID="{9EC5F466-C339-4DE7-9EDD-D1EF083A2C11}">
  <ds:schemaRefs>
    <ds:schemaRef ds:uri="http://schemas.microsoft.com/sharepoint/v3/contenttype/forms"/>
  </ds:schemaRefs>
</ds:datastoreItem>
</file>

<file path=customXml/itemProps4.xml><?xml version="1.0" encoding="utf-8"?>
<ds:datastoreItem xmlns:ds="http://schemas.openxmlformats.org/officeDocument/2006/customXml" ds:itemID="{DC72E4DE-4C33-4D64-86EA-37A9DB05D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1107</Words>
  <Characters>6316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Admission Co-ordinator - Asia</vt:lpstr>
    </vt:vector>
  </TitlesOfParts>
  <Company>Studygroup</Company>
  <LinksUpToDate>false</LinksUpToDate>
  <CharactersWithSpaces>7409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Admission Co-ordinator - Asia</dc:title>
  <dc:creator>ejohnson</dc:creator>
  <cp:lastModifiedBy>Vanessa Hutchinson</cp:lastModifiedBy>
  <cp:revision>2</cp:revision>
  <cp:lastPrinted>2017-06-29T12:24:00Z</cp:lastPrinted>
  <dcterms:created xsi:type="dcterms:W3CDTF">2019-11-22T17:50:00Z</dcterms:created>
  <dcterms:modified xsi:type="dcterms:W3CDTF">2019-11-22T17:50:00Z</dcterms:modified>
</cp:coreProperties>
</file>