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E47" w:rsidRPr="00302DED" w:rsidRDefault="0004153B" w:rsidP="008B6E47">
      <w:pPr>
        <w:pStyle w:val="Default"/>
        <w:rPr>
          <w:rFonts w:ascii="Verdana" w:hAnsi="Verdana"/>
          <w:color w:val="auto"/>
          <w:sz w:val="28"/>
          <w:szCs w:val="28"/>
        </w:rPr>
      </w:pPr>
      <w:r>
        <w:rPr>
          <w:rFonts w:ascii="Verdana" w:hAnsi="Verdana"/>
          <w:b/>
          <w:bCs/>
          <w:color w:val="auto"/>
          <w:sz w:val="28"/>
          <w:szCs w:val="28"/>
        </w:rPr>
        <w:t>Data Manag</w:t>
      </w:r>
      <w:r w:rsidR="008B6E47" w:rsidRPr="00302DED">
        <w:rPr>
          <w:rFonts w:ascii="Verdana" w:hAnsi="Verdana"/>
          <w:b/>
          <w:bCs/>
          <w:color w:val="auto"/>
          <w:sz w:val="28"/>
          <w:szCs w:val="28"/>
        </w:rPr>
        <w:t xml:space="preserve">er – Job Description </w:t>
      </w:r>
    </w:p>
    <w:p w:rsidR="00007858" w:rsidRPr="00376E5D" w:rsidRDefault="00007858" w:rsidP="008B6E47">
      <w:pPr>
        <w:pStyle w:val="Default"/>
        <w:rPr>
          <w:rFonts w:ascii="Verdana" w:hAnsi="Verdana"/>
          <w:b/>
          <w:bCs/>
          <w:color w:val="auto"/>
        </w:rPr>
      </w:pPr>
    </w:p>
    <w:p w:rsidR="008B6E47" w:rsidRPr="00376E5D" w:rsidRDefault="008B6E47" w:rsidP="008B6E47">
      <w:pPr>
        <w:pStyle w:val="Default"/>
        <w:rPr>
          <w:rFonts w:ascii="Verdana" w:hAnsi="Verdana"/>
          <w:color w:val="auto"/>
        </w:rPr>
      </w:pPr>
      <w:r w:rsidRPr="00376E5D">
        <w:rPr>
          <w:rFonts w:ascii="Verdana" w:hAnsi="Verdana"/>
          <w:b/>
          <w:bCs/>
          <w:color w:val="auto"/>
        </w:rPr>
        <w:t xml:space="preserve">Oversight of Job Role </w:t>
      </w:r>
    </w:p>
    <w:p w:rsidR="008B6E47" w:rsidRPr="00376E5D" w:rsidRDefault="008B6E47" w:rsidP="00376E5D">
      <w:pPr>
        <w:pStyle w:val="Default"/>
        <w:numPr>
          <w:ilvl w:val="0"/>
          <w:numId w:val="8"/>
        </w:numPr>
        <w:ind w:left="426" w:hanging="426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 xml:space="preserve">Maintaining the accuracy of the core Management Information System by entering and amending data </w:t>
      </w:r>
    </w:p>
    <w:p w:rsidR="008B6E47" w:rsidRPr="00376E5D" w:rsidRDefault="00376E5D" w:rsidP="00376E5D">
      <w:pPr>
        <w:pStyle w:val="Default"/>
        <w:numPr>
          <w:ilvl w:val="0"/>
          <w:numId w:val="8"/>
        </w:numPr>
        <w:ind w:left="426" w:hanging="426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>M</w:t>
      </w:r>
      <w:r w:rsidR="008B6E47" w:rsidRPr="00376E5D">
        <w:rPr>
          <w:rFonts w:ascii="Verdana" w:hAnsi="Verdana"/>
          <w:color w:val="auto"/>
        </w:rPr>
        <w:t xml:space="preserve">aintaining the security and confidentiality of data in line with the legal framework and local practice </w:t>
      </w:r>
    </w:p>
    <w:p w:rsidR="008B6E47" w:rsidRPr="00376E5D" w:rsidRDefault="008B6E47" w:rsidP="00376E5D">
      <w:pPr>
        <w:pStyle w:val="Default"/>
        <w:numPr>
          <w:ilvl w:val="0"/>
          <w:numId w:val="8"/>
        </w:numPr>
        <w:ind w:left="426" w:hanging="426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 xml:space="preserve">Extracting data e.g. </w:t>
      </w:r>
      <w:r w:rsidR="0004153B">
        <w:rPr>
          <w:rFonts w:ascii="Verdana" w:hAnsi="Verdana"/>
          <w:color w:val="auto"/>
        </w:rPr>
        <w:t>through reports and manipulation of them</w:t>
      </w:r>
    </w:p>
    <w:p w:rsidR="008B6E47" w:rsidRPr="00376E5D" w:rsidRDefault="008B6E47" w:rsidP="00376E5D">
      <w:pPr>
        <w:pStyle w:val="Default"/>
        <w:numPr>
          <w:ilvl w:val="0"/>
          <w:numId w:val="8"/>
        </w:numPr>
        <w:ind w:left="426" w:hanging="426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 xml:space="preserve">Completing the </w:t>
      </w:r>
      <w:r w:rsidR="00007858" w:rsidRPr="00376E5D">
        <w:rPr>
          <w:rFonts w:ascii="Verdana" w:hAnsi="Verdana"/>
          <w:color w:val="auto"/>
        </w:rPr>
        <w:t>School Censuses</w:t>
      </w:r>
    </w:p>
    <w:p w:rsidR="00EC07D3" w:rsidRPr="00376E5D" w:rsidRDefault="008B6E47" w:rsidP="00376E5D">
      <w:pPr>
        <w:pStyle w:val="Default"/>
        <w:numPr>
          <w:ilvl w:val="0"/>
          <w:numId w:val="8"/>
        </w:numPr>
        <w:ind w:left="426" w:hanging="426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 xml:space="preserve">Supporting the </w:t>
      </w:r>
      <w:proofErr w:type="spellStart"/>
      <w:r w:rsidRPr="00376E5D">
        <w:rPr>
          <w:rFonts w:ascii="Verdana" w:hAnsi="Verdana"/>
          <w:color w:val="auto"/>
        </w:rPr>
        <w:t>Timetabler</w:t>
      </w:r>
      <w:proofErr w:type="spellEnd"/>
      <w:r w:rsidRPr="00376E5D">
        <w:rPr>
          <w:rFonts w:ascii="Verdana" w:hAnsi="Verdana"/>
          <w:color w:val="auto"/>
        </w:rPr>
        <w:t xml:space="preserve"> </w:t>
      </w:r>
      <w:r w:rsidR="00EC07D3" w:rsidRPr="00376E5D">
        <w:rPr>
          <w:rFonts w:ascii="Verdana" w:hAnsi="Verdana"/>
          <w:color w:val="auto"/>
        </w:rPr>
        <w:t>with key tasks</w:t>
      </w:r>
      <w:r w:rsidR="0004153B">
        <w:rPr>
          <w:rFonts w:ascii="Verdana" w:hAnsi="Verdana"/>
          <w:color w:val="auto"/>
        </w:rPr>
        <w:t>,</w:t>
      </w:r>
      <w:r w:rsidR="00EC07D3" w:rsidRPr="00376E5D">
        <w:rPr>
          <w:rFonts w:ascii="Verdana" w:hAnsi="Verdana"/>
          <w:color w:val="auto"/>
        </w:rPr>
        <w:t xml:space="preserve"> such as se</w:t>
      </w:r>
      <w:r w:rsidR="00007858" w:rsidRPr="00376E5D">
        <w:rPr>
          <w:rFonts w:ascii="Verdana" w:hAnsi="Verdana"/>
          <w:color w:val="auto"/>
        </w:rPr>
        <w:t>t</w:t>
      </w:r>
      <w:r w:rsidR="00EC07D3" w:rsidRPr="00376E5D">
        <w:rPr>
          <w:rFonts w:ascii="Verdana" w:hAnsi="Verdana"/>
          <w:color w:val="auto"/>
        </w:rPr>
        <w:t xml:space="preserve">ting up the new year for the </w:t>
      </w:r>
      <w:r w:rsidRPr="00376E5D">
        <w:rPr>
          <w:rFonts w:ascii="Verdana" w:hAnsi="Verdana"/>
          <w:color w:val="auto"/>
        </w:rPr>
        <w:t xml:space="preserve">timetable </w:t>
      </w:r>
      <w:r w:rsidR="00EC07D3" w:rsidRPr="00376E5D">
        <w:rPr>
          <w:rFonts w:ascii="Verdana" w:hAnsi="Verdana"/>
          <w:color w:val="auto"/>
        </w:rPr>
        <w:t xml:space="preserve">and creating the options </w:t>
      </w:r>
    </w:p>
    <w:p w:rsidR="00EC07D3" w:rsidRDefault="008B6E47" w:rsidP="00376E5D">
      <w:pPr>
        <w:pStyle w:val="Default"/>
        <w:numPr>
          <w:ilvl w:val="0"/>
          <w:numId w:val="8"/>
        </w:numPr>
        <w:ind w:left="426" w:hanging="426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 xml:space="preserve">Supporting </w:t>
      </w:r>
      <w:r w:rsidR="00EC07D3" w:rsidRPr="00376E5D">
        <w:rPr>
          <w:rFonts w:ascii="Verdana" w:hAnsi="Verdana"/>
          <w:color w:val="auto"/>
        </w:rPr>
        <w:t xml:space="preserve">the Assistant Head </w:t>
      </w:r>
      <w:r w:rsidR="00007858" w:rsidRPr="00376E5D">
        <w:rPr>
          <w:rFonts w:ascii="Verdana" w:hAnsi="Verdana"/>
          <w:color w:val="auto"/>
        </w:rPr>
        <w:t>with the school’s reporting and target setting processes e.g. setting up templates for data entry, making corrections as required, designing the templates for output of reports,</w:t>
      </w:r>
      <w:r w:rsidR="00EC07D3" w:rsidRPr="00376E5D">
        <w:rPr>
          <w:rFonts w:ascii="Verdana" w:hAnsi="Verdana"/>
          <w:color w:val="auto"/>
        </w:rPr>
        <w:t xml:space="preserve"> target setting, ad hoc data investigations</w:t>
      </w:r>
      <w:r w:rsidR="00007858" w:rsidRPr="00376E5D">
        <w:rPr>
          <w:rFonts w:ascii="Verdana" w:hAnsi="Verdana"/>
          <w:color w:val="auto"/>
        </w:rPr>
        <w:t xml:space="preserve"> etc.</w:t>
      </w:r>
    </w:p>
    <w:p w:rsidR="0004153B" w:rsidRPr="00376E5D" w:rsidRDefault="0004153B" w:rsidP="00376E5D">
      <w:pPr>
        <w:pStyle w:val="Default"/>
        <w:numPr>
          <w:ilvl w:val="0"/>
          <w:numId w:val="8"/>
        </w:numPr>
        <w:ind w:left="426" w:hanging="426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Managing the admissions process for the sixth form college</w:t>
      </w:r>
    </w:p>
    <w:p w:rsidR="00CE157A" w:rsidRPr="00376E5D" w:rsidRDefault="00CE157A" w:rsidP="008B6E47">
      <w:pPr>
        <w:pStyle w:val="Default"/>
        <w:rPr>
          <w:rFonts w:ascii="Verdana" w:hAnsi="Verdana"/>
          <w:color w:val="auto"/>
        </w:rPr>
      </w:pPr>
    </w:p>
    <w:p w:rsidR="00CE157A" w:rsidRPr="00252725" w:rsidRDefault="00CE157A" w:rsidP="00CE157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252725">
        <w:rPr>
          <w:rFonts w:ascii="Verdana" w:hAnsi="Verdana" w:cs="Verdana"/>
          <w:b/>
          <w:bCs/>
          <w:sz w:val="24"/>
          <w:szCs w:val="24"/>
        </w:rPr>
        <w:t xml:space="preserve">Sims and Data Systems </w:t>
      </w:r>
    </w:p>
    <w:p w:rsidR="00CE157A" w:rsidRPr="00376E5D" w:rsidRDefault="00007858" w:rsidP="000078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9" w:line="240" w:lineRule="auto"/>
        <w:ind w:left="284" w:hanging="284"/>
        <w:rPr>
          <w:rFonts w:ascii="Verdana" w:hAnsi="Verdana" w:cs="Verdana"/>
          <w:sz w:val="24"/>
          <w:szCs w:val="24"/>
        </w:rPr>
      </w:pPr>
      <w:r w:rsidRPr="00376E5D">
        <w:rPr>
          <w:rFonts w:ascii="Verdana" w:hAnsi="Verdana" w:cs="Verdana"/>
          <w:sz w:val="24"/>
          <w:szCs w:val="24"/>
        </w:rPr>
        <w:t>Using Go4Sc</w:t>
      </w:r>
      <w:r w:rsidR="001541D5">
        <w:rPr>
          <w:rFonts w:ascii="Verdana" w:hAnsi="Verdana" w:cs="Verdana"/>
          <w:sz w:val="24"/>
          <w:szCs w:val="24"/>
        </w:rPr>
        <w:t>h</w:t>
      </w:r>
      <w:r w:rsidRPr="00376E5D">
        <w:rPr>
          <w:rFonts w:ascii="Verdana" w:hAnsi="Verdana" w:cs="Verdana"/>
          <w:sz w:val="24"/>
          <w:szCs w:val="24"/>
        </w:rPr>
        <w:t xml:space="preserve">ools </w:t>
      </w:r>
      <w:r w:rsidR="00CE157A" w:rsidRPr="00376E5D">
        <w:rPr>
          <w:rFonts w:ascii="Verdana" w:hAnsi="Verdana" w:cs="Verdana"/>
          <w:sz w:val="24"/>
          <w:szCs w:val="24"/>
        </w:rPr>
        <w:t xml:space="preserve">for the collection and collation of school data </w:t>
      </w:r>
    </w:p>
    <w:p w:rsidR="00CE157A" w:rsidRPr="00376E5D" w:rsidRDefault="00CE157A" w:rsidP="000078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9" w:line="240" w:lineRule="auto"/>
        <w:ind w:left="284" w:hanging="284"/>
        <w:rPr>
          <w:rFonts w:ascii="Verdana" w:hAnsi="Verdana" w:cs="Verdana"/>
          <w:sz w:val="24"/>
          <w:szCs w:val="24"/>
        </w:rPr>
      </w:pPr>
      <w:r w:rsidRPr="00376E5D">
        <w:rPr>
          <w:rFonts w:ascii="Verdana" w:hAnsi="Verdana" w:cs="Verdana"/>
          <w:sz w:val="24"/>
          <w:szCs w:val="24"/>
        </w:rPr>
        <w:t xml:space="preserve">Designing and administering reports in various formats from the SIMS </w:t>
      </w:r>
      <w:r w:rsidR="00007858" w:rsidRPr="00376E5D">
        <w:rPr>
          <w:rFonts w:ascii="Verdana" w:hAnsi="Verdana" w:cs="Verdana"/>
          <w:sz w:val="24"/>
          <w:szCs w:val="24"/>
        </w:rPr>
        <w:t xml:space="preserve">or data </w:t>
      </w:r>
      <w:r w:rsidRPr="00376E5D">
        <w:rPr>
          <w:rFonts w:ascii="Verdana" w:hAnsi="Verdana" w:cs="Verdana"/>
          <w:sz w:val="24"/>
          <w:szCs w:val="24"/>
        </w:rPr>
        <w:t>system</w:t>
      </w:r>
      <w:r w:rsidR="00007858" w:rsidRPr="00376E5D">
        <w:rPr>
          <w:rFonts w:ascii="Verdana" w:hAnsi="Verdana" w:cs="Verdana"/>
          <w:sz w:val="24"/>
          <w:szCs w:val="24"/>
        </w:rPr>
        <w:t>s</w:t>
      </w:r>
      <w:r w:rsidR="0004153B">
        <w:rPr>
          <w:rFonts w:ascii="Verdana" w:hAnsi="Verdana" w:cs="Verdana"/>
          <w:sz w:val="24"/>
          <w:szCs w:val="24"/>
        </w:rPr>
        <w:t>,</w:t>
      </w:r>
      <w:r w:rsidRPr="00376E5D">
        <w:rPr>
          <w:rFonts w:ascii="Verdana" w:hAnsi="Verdana" w:cs="Verdana"/>
          <w:sz w:val="24"/>
          <w:szCs w:val="24"/>
        </w:rPr>
        <w:t xml:space="preserve"> including those required by outside agencies </w:t>
      </w:r>
    </w:p>
    <w:p w:rsidR="00CE157A" w:rsidRPr="00376E5D" w:rsidRDefault="00CE157A" w:rsidP="000078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9" w:line="240" w:lineRule="auto"/>
        <w:ind w:left="284" w:hanging="284"/>
        <w:rPr>
          <w:rFonts w:ascii="Verdana" w:hAnsi="Verdana" w:cs="Verdana"/>
          <w:sz w:val="24"/>
          <w:szCs w:val="24"/>
        </w:rPr>
      </w:pPr>
      <w:r w:rsidRPr="00376E5D">
        <w:rPr>
          <w:rFonts w:ascii="Verdana" w:hAnsi="Verdana" w:cs="Verdana"/>
          <w:sz w:val="24"/>
          <w:szCs w:val="24"/>
        </w:rPr>
        <w:t xml:space="preserve">Importing data as and when required </w:t>
      </w:r>
      <w:r w:rsidR="00302DED" w:rsidRPr="00376E5D">
        <w:rPr>
          <w:rFonts w:ascii="Verdana" w:hAnsi="Verdana" w:cs="Verdana"/>
          <w:sz w:val="24"/>
          <w:szCs w:val="24"/>
        </w:rPr>
        <w:t>e.g.</w:t>
      </w:r>
      <w:r w:rsidRPr="00376E5D">
        <w:rPr>
          <w:rFonts w:ascii="Verdana" w:hAnsi="Verdana" w:cs="Verdana"/>
          <w:sz w:val="24"/>
          <w:szCs w:val="24"/>
        </w:rPr>
        <w:t xml:space="preserve">; from FFT website, KS2 Levels </w:t>
      </w:r>
      <w:r w:rsidR="00302DED" w:rsidRPr="00376E5D">
        <w:rPr>
          <w:rFonts w:ascii="Verdana" w:hAnsi="Verdana" w:cs="Verdana"/>
          <w:sz w:val="24"/>
          <w:szCs w:val="24"/>
        </w:rPr>
        <w:t>etc.</w:t>
      </w:r>
      <w:r w:rsidRPr="00376E5D">
        <w:rPr>
          <w:rFonts w:ascii="Verdana" w:hAnsi="Verdana" w:cs="Verdana"/>
          <w:sz w:val="24"/>
          <w:szCs w:val="24"/>
        </w:rPr>
        <w:t xml:space="preserve"> </w:t>
      </w:r>
    </w:p>
    <w:p w:rsidR="00CE157A" w:rsidRPr="00376E5D" w:rsidRDefault="00CE157A" w:rsidP="000078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9" w:line="240" w:lineRule="auto"/>
        <w:ind w:left="284" w:hanging="284"/>
        <w:rPr>
          <w:rFonts w:ascii="Verdana" w:hAnsi="Verdana" w:cs="Verdana"/>
          <w:sz w:val="24"/>
          <w:szCs w:val="24"/>
        </w:rPr>
      </w:pPr>
      <w:r w:rsidRPr="00376E5D">
        <w:rPr>
          <w:rFonts w:ascii="Verdana" w:hAnsi="Verdana" w:cs="Verdana"/>
          <w:sz w:val="24"/>
          <w:szCs w:val="24"/>
        </w:rPr>
        <w:t xml:space="preserve">Using the S2S secure website to download CTF and generic files </w:t>
      </w:r>
    </w:p>
    <w:p w:rsidR="00CE157A" w:rsidRPr="00376E5D" w:rsidRDefault="00CE157A" w:rsidP="000078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9" w:line="240" w:lineRule="auto"/>
        <w:ind w:left="284" w:hanging="284"/>
        <w:rPr>
          <w:rFonts w:ascii="Verdana" w:hAnsi="Verdana" w:cs="Verdana"/>
          <w:sz w:val="24"/>
          <w:szCs w:val="24"/>
        </w:rPr>
      </w:pPr>
      <w:r w:rsidRPr="00376E5D">
        <w:rPr>
          <w:rFonts w:ascii="Verdana" w:hAnsi="Verdana" w:cs="Verdana"/>
          <w:sz w:val="24"/>
          <w:szCs w:val="24"/>
        </w:rPr>
        <w:t>Inputting</w:t>
      </w:r>
      <w:r w:rsidR="00007858" w:rsidRPr="00376E5D">
        <w:rPr>
          <w:rFonts w:ascii="Verdana" w:hAnsi="Verdana" w:cs="Verdana"/>
          <w:sz w:val="24"/>
          <w:szCs w:val="24"/>
        </w:rPr>
        <w:t xml:space="preserve"> </w:t>
      </w:r>
      <w:r w:rsidRPr="00376E5D">
        <w:rPr>
          <w:rFonts w:ascii="Verdana" w:hAnsi="Verdana" w:cs="Verdana"/>
          <w:sz w:val="24"/>
          <w:szCs w:val="24"/>
        </w:rPr>
        <w:t>the school academic targets for the whole school for the start of each academic year</w:t>
      </w:r>
    </w:p>
    <w:p w:rsidR="00CE157A" w:rsidRPr="00376E5D" w:rsidRDefault="00CE157A" w:rsidP="000078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2" w:line="240" w:lineRule="auto"/>
        <w:ind w:left="284" w:hanging="284"/>
        <w:rPr>
          <w:rFonts w:ascii="Verdana" w:hAnsi="Verdana" w:cs="Verdana"/>
          <w:sz w:val="24"/>
          <w:szCs w:val="24"/>
        </w:rPr>
      </w:pPr>
      <w:r w:rsidRPr="00376E5D">
        <w:rPr>
          <w:rFonts w:ascii="Verdana" w:hAnsi="Verdana" w:cs="Verdana"/>
          <w:sz w:val="24"/>
          <w:szCs w:val="24"/>
        </w:rPr>
        <w:t xml:space="preserve">Ensuring SIMS year end procedures are </w:t>
      </w:r>
      <w:r w:rsidR="001541D5">
        <w:rPr>
          <w:rFonts w:ascii="Verdana" w:hAnsi="Verdana" w:cs="Verdana"/>
          <w:sz w:val="24"/>
          <w:szCs w:val="24"/>
        </w:rPr>
        <w:t>completed</w:t>
      </w:r>
      <w:r w:rsidRPr="00376E5D">
        <w:rPr>
          <w:rFonts w:ascii="Verdana" w:hAnsi="Verdana" w:cs="Verdana"/>
          <w:sz w:val="24"/>
          <w:szCs w:val="24"/>
        </w:rPr>
        <w:t xml:space="preserve"> </w:t>
      </w:r>
    </w:p>
    <w:p w:rsidR="00CE157A" w:rsidRPr="00376E5D" w:rsidRDefault="00CE157A" w:rsidP="000078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2" w:line="240" w:lineRule="auto"/>
        <w:ind w:left="284" w:hanging="284"/>
        <w:rPr>
          <w:rFonts w:ascii="Verdana" w:hAnsi="Verdana" w:cs="Verdana"/>
          <w:sz w:val="24"/>
          <w:szCs w:val="24"/>
        </w:rPr>
      </w:pPr>
      <w:r w:rsidRPr="00376E5D">
        <w:rPr>
          <w:rFonts w:ascii="Verdana" w:hAnsi="Verdana" w:cs="Verdana"/>
          <w:sz w:val="24"/>
          <w:szCs w:val="24"/>
        </w:rPr>
        <w:t xml:space="preserve">Ensuring management information systems are ready for the beginning and end of each term (including new school year) </w:t>
      </w:r>
    </w:p>
    <w:p w:rsidR="00CE157A" w:rsidRPr="00376E5D" w:rsidRDefault="00CE157A" w:rsidP="000078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2" w:line="240" w:lineRule="auto"/>
        <w:ind w:left="284" w:hanging="284"/>
        <w:rPr>
          <w:rFonts w:ascii="Verdana" w:hAnsi="Verdana" w:cs="Verdana"/>
          <w:sz w:val="24"/>
          <w:szCs w:val="24"/>
        </w:rPr>
      </w:pPr>
      <w:r w:rsidRPr="00376E5D">
        <w:rPr>
          <w:rFonts w:ascii="Verdana" w:hAnsi="Verdana" w:cs="Verdana"/>
          <w:sz w:val="24"/>
          <w:szCs w:val="24"/>
        </w:rPr>
        <w:t>Managing the completion of all statutory school census</w:t>
      </w:r>
      <w:r w:rsidR="00376E5D" w:rsidRPr="00376E5D">
        <w:rPr>
          <w:rFonts w:ascii="Verdana" w:hAnsi="Verdana" w:cs="Verdana"/>
          <w:sz w:val="24"/>
          <w:szCs w:val="24"/>
        </w:rPr>
        <w:t>es</w:t>
      </w:r>
      <w:r w:rsidRPr="00376E5D">
        <w:rPr>
          <w:rFonts w:ascii="Verdana" w:hAnsi="Verdana" w:cs="Verdana"/>
          <w:sz w:val="24"/>
          <w:szCs w:val="24"/>
        </w:rPr>
        <w:t xml:space="preserve"> </w:t>
      </w:r>
    </w:p>
    <w:p w:rsidR="00376E5D" w:rsidRPr="00376E5D" w:rsidRDefault="00CE157A" w:rsidP="000078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2" w:line="240" w:lineRule="auto"/>
        <w:ind w:left="284" w:hanging="284"/>
        <w:rPr>
          <w:rFonts w:ascii="Verdana" w:hAnsi="Verdana" w:cs="Verdana"/>
          <w:sz w:val="24"/>
          <w:szCs w:val="24"/>
        </w:rPr>
      </w:pPr>
      <w:r w:rsidRPr="00376E5D">
        <w:rPr>
          <w:rFonts w:ascii="Verdana" w:hAnsi="Verdana" w:cs="Verdana"/>
          <w:sz w:val="24"/>
          <w:szCs w:val="24"/>
        </w:rPr>
        <w:t xml:space="preserve">Supporting </w:t>
      </w:r>
      <w:r w:rsidR="0004153B">
        <w:rPr>
          <w:rFonts w:ascii="Verdana" w:hAnsi="Verdana" w:cs="Verdana"/>
          <w:sz w:val="24"/>
          <w:szCs w:val="24"/>
        </w:rPr>
        <w:t xml:space="preserve">the </w:t>
      </w:r>
      <w:r w:rsidRPr="00376E5D">
        <w:rPr>
          <w:rFonts w:ascii="Verdana" w:hAnsi="Verdana" w:cs="Verdana"/>
          <w:sz w:val="24"/>
          <w:szCs w:val="24"/>
        </w:rPr>
        <w:t xml:space="preserve">Assistant </w:t>
      </w:r>
      <w:proofErr w:type="spellStart"/>
      <w:r w:rsidRPr="00376E5D">
        <w:rPr>
          <w:rFonts w:ascii="Verdana" w:hAnsi="Verdana" w:cs="Verdana"/>
          <w:sz w:val="24"/>
          <w:szCs w:val="24"/>
        </w:rPr>
        <w:t>Headteacher</w:t>
      </w:r>
      <w:proofErr w:type="spellEnd"/>
      <w:r w:rsidRPr="00376E5D">
        <w:rPr>
          <w:rFonts w:ascii="Verdana" w:hAnsi="Verdana" w:cs="Verdana"/>
          <w:sz w:val="24"/>
          <w:szCs w:val="24"/>
        </w:rPr>
        <w:t xml:space="preserve"> with the </w:t>
      </w:r>
      <w:proofErr w:type="spellStart"/>
      <w:r w:rsidR="0004153B">
        <w:rPr>
          <w:rFonts w:ascii="Verdana" w:hAnsi="Verdana" w:cs="Verdana"/>
          <w:sz w:val="24"/>
          <w:szCs w:val="24"/>
        </w:rPr>
        <w:t>DfE</w:t>
      </w:r>
      <w:proofErr w:type="spellEnd"/>
      <w:r w:rsidR="0004153B">
        <w:rPr>
          <w:rFonts w:ascii="Verdana" w:hAnsi="Verdana" w:cs="Verdana"/>
          <w:sz w:val="24"/>
          <w:szCs w:val="24"/>
        </w:rPr>
        <w:t xml:space="preserve"> Data Checking Exercises</w:t>
      </w:r>
    </w:p>
    <w:p w:rsidR="00CE157A" w:rsidRPr="00376E5D" w:rsidRDefault="00CE157A" w:rsidP="000078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2" w:line="240" w:lineRule="auto"/>
        <w:ind w:left="284" w:hanging="284"/>
        <w:rPr>
          <w:rFonts w:ascii="Verdana" w:hAnsi="Verdana" w:cs="Verdana"/>
          <w:sz w:val="24"/>
          <w:szCs w:val="24"/>
        </w:rPr>
      </w:pPr>
      <w:r w:rsidRPr="00376E5D">
        <w:rPr>
          <w:rFonts w:ascii="Verdana" w:hAnsi="Verdana" w:cs="Verdana"/>
          <w:sz w:val="24"/>
          <w:szCs w:val="24"/>
        </w:rPr>
        <w:t>Managing and maintaining staff access rights to SIMS</w:t>
      </w:r>
    </w:p>
    <w:p w:rsidR="00CE157A" w:rsidRPr="00376E5D" w:rsidRDefault="00CE157A" w:rsidP="000078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2" w:line="240" w:lineRule="auto"/>
        <w:ind w:left="284" w:hanging="284"/>
        <w:rPr>
          <w:rFonts w:ascii="Verdana" w:hAnsi="Verdana" w:cs="Verdana"/>
          <w:sz w:val="24"/>
          <w:szCs w:val="24"/>
        </w:rPr>
      </w:pPr>
      <w:r w:rsidRPr="00376E5D">
        <w:rPr>
          <w:rFonts w:ascii="Verdana" w:hAnsi="Verdana" w:cs="Verdana"/>
          <w:sz w:val="24"/>
          <w:szCs w:val="24"/>
        </w:rPr>
        <w:t>Taking responsibility for maintaini</w:t>
      </w:r>
      <w:r w:rsidR="00376E5D" w:rsidRPr="00376E5D">
        <w:rPr>
          <w:rFonts w:ascii="Verdana" w:hAnsi="Verdana" w:cs="Verdana"/>
          <w:sz w:val="24"/>
          <w:szCs w:val="24"/>
        </w:rPr>
        <w:t>ng all computeris</w:t>
      </w:r>
      <w:r w:rsidRPr="00376E5D">
        <w:rPr>
          <w:rFonts w:ascii="Verdana" w:hAnsi="Verdana" w:cs="Verdana"/>
          <w:sz w:val="24"/>
          <w:szCs w:val="24"/>
        </w:rPr>
        <w:t xml:space="preserve">ed records for Year 12 and 13 </w:t>
      </w:r>
    </w:p>
    <w:p w:rsidR="00376E5D" w:rsidRPr="00376E5D" w:rsidRDefault="00CE157A" w:rsidP="00376E5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Verdana"/>
          <w:sz w:val="24"/>
          <w:szCs w:val="24"/>
        </w:rPr>
      </w:pPr>
      <w:r w:rsidRPr="00376E5D">
        <w:rPr>
          <w:rFonts w:ascii="Verdana" w:hAnsi="Verdana" w:cs="Verdana"/>
          <w:sz w:val="24"/>
          <w:szCs w:val="24"/>
        </w:rPr>
        <w:t>Liaising with staff to ensure that the sixth form courses of study and o</w:t>
      </w:r>
      <w:r w:rsidR="0004153B">
        <w:rPr>
          <w:rFonts w:ascii="Verdana" w:hAnsi="Verdana" w:cs="Verdana"/>
          <w:sz w:val="24"/>
          <w:szCs w:val="24"/>
        </w:rPr>
        <w:t>ther data is accurate and up-to-</w:t>
      </w:r>
      <w:r w:rsidRPr="00376E5D">
        <w:rPr>
          <w:rFonts w:ascii="Verdana" w:hAnsi="Verdana" w:cs="Verdana"/>
          <w:sz w:val="24"/>
          <w:szCs w:val="24"/>
        </w:rPr>
        <w:t xml:space="preserve">date </w:t>
      </w:r>
    </w:p>
    <w:p w:rsidR="00376E5D" w:rsidRPr="00376E5D" w:rsidRDefault="00CE157A" w:rsidP="00CE157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9" w:line="240" w:lineRule="auto"/>
        <w:ind w:left="284" w:hanging="284"/>
        <w:rPr>
          <w:rFonts w:ascii="Verdana" w:hAnsi="Verdana" w:cs="Verdana"/>
          <w:sz w:val="24"/>
          <w:szCs w:val="24"/>
        </w:rPr>
      </w:pPr>
      <w:r w:rsidRPr="00376E5D">
        <w:rPr>
          <w:rFonts w:ascii="Verdana" w:hAnsi="Verdana" w:cs="Verdana"/>
          <w:sz w:val="24"/>
          <w:szCs w:val="24"/>
        </w:rPr>
        <w:t>Provide assessment data in a variety of formats when requested, using established reports and developing new reports as re</w:t>
      </w:r>
      <w:r w:rsidR="00376E5D" w:rsidRPr="00376E5D">
        <w:rPr>
          <w:rFonts w:ascii="Verdana" w:hAnsi="Verdana" w:cs="Verdana"/>
          <w:sz w:val="24"/>
          <w:szCs w:val="24"/>
        </w:rPr>
        <w:t>quired</w:t>
      </w:r>
    </w:p>
    <w:p w:rsidR="00376E5D" w:rsidRPr="00376E5D" w:rsidRDefault="00CE157A" w:rsidP="00CE157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9" w:line="240" w:lineRule="auto"/>
        <w:ind w:left="284" w:hanging="284"/>
        <w:rPr>
          <w:rFonts w:ascii="Verdana" w:hAnsi="Verdana" w:cs="Verdana"/>
          <w:sz w:val="24"/>
          <w:szCs w:val="24"/>
        </w:rPr>
      </w:pPr>
      <w:r w:rsidRPr="00252725">
        <w:rPr>
          <w:rFonts w:ascii="Verdana" w:hAnsi="Verdana" w:cs="Verdana"/>
          <w:sz w:val="24"/>
          <w:szCs w:val="24"/>
        </w:rPr>
        <w:t xml:space="preserve">Using the Options program in SIMS.net to enter and maintain option choices for Year 10 and 12 </w:t>
      </w:r>
    </w:p>
    <w:p w:rsidR="00CE157A" w:rsidRPr="00376E5D" w:rsidRDefault="00CE157A" w:rsidP="00CE157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9" w:line="240" w:lineRule="auto"/>
        <w:ind w:left="284" w:hanging="284"/>
        <w:rPr>
          <w:rFonts w:ascii="Verdana" w:hAnsi="Verdana" w:cs="Verdana"/>
          <w:sz w:val="24"/>
          <w:szCs w:val="24"/>
        </w:rPr>
      </w:pPr>
      <w:r w:rsidRPr="00376E5D">
        <w:rPr>
          <w:rFonts w:ascii="Verdana" w:hAnsi="Verdana" w:cs="Verdana"/>
          <w:sz w:val="24"/>
          <w:szCs w:val="24"/>
        </w:rPr>
        <w:t xml:space="preserve">Ensure Course Manager module is maintained liaising with Examinations Officer </w:t>
      </w:r>
    </w:p>
    <w:p w:rsidR="00CE157A" w:rsidRPr="00376E5D" w:rsidRDefault="00CE157A" w:rsidP="008B6E47">
      <w:pPr>
        <w:pStyle w:val="Default"/>
        <w:rPr>
          <w:rFonts w:ascii="Verdana" w:hAnsi="Verdana"/>
          <w:color w:val="auto"/>
        </w:rPr>
      </w:pPr>
    </w:p>
    <w:p w:rsidR="00376E5D" w:rsidRDefault="00376E5D" w:rsidP="008B6E47">
      <w:pPr>
        <w:pStyle w:val="Default"/>
        <w:rPr>
          <w:rFonts w:ascii="Verdana" w:hAnsi="Verdana"/>
          <w:b/>
          <w:bCs/>
          <w:color w:val="auto"/>
        </w:rPr>
      </w:pPr>
    </w:p>
    <w:p w:rsidR="00302DED" w:rsidRPr="00376E5D" w:rsidRDefault="00302DED" w:rsidP="008B6E47">
      <w:pPr>
        <w:pStyle w:val="Default"/>
        <w:rPr>
          <w:rFonts w:ascii="Verdana" w:hAnsi="Verdana"/>
          <w:b/>
          <w:bCs/>
          <w:color w:val="auto"/>
        </w:rPr>
      </w:pPr>
    </w:p>
    <w:p w:rsidR="00376E5D" w:rsidRDefault="00376E5D" w:rsidP="008B6E47">
      <w:pPr>
        <w:pStyle w:val="Default"/>
        <w:rPr>
          <w:rFonts w:ascii="Verdana" w:hAnsi="Verdana"/>
          <w:b/>
          <w:bCs/>
          <w:color w:val="auto"/>
        </w:rPr>
      </w:pPr>
    </w:p>
    <w:p w:rsidR="0004153B" w:rsidRDefault="0004153B" w:rsidP="008B6E47">
      <w:pPr>
        <w:pStyle w:val="Default"/>
        <w:rPr>
          <w:rFonts w:ascii="Verdana" w:hAnsi="Verdana"/>
          <w:b/>
          <w:bCs/>
          <w:color w:val="auto"/>
        </w:rPr>
      </w:pPr>
    </w:p>
    <w:p w:rsidR="0004153B" w:rsidRPr="00376E5D" w:rsidRDefault="0004153B" w:rsidP="008B6E47">
      <w:pPr>
        <w:pStyle w:val="Default"/>
        <w:rPr>
          <w:rFonts w:ascii="Verdana" w:hAnsi="Verdana"/>
          <w:b/>
          <w:bCs/>
          <w:color w:val="auto"/>
        </w:rPr>
      </w:pPr>
    </w:p>
    <w:p w:rsidR="008B6E47" w:rsidRPr="00302DED" w:rsidRDefault="008B6E47" w:rsidP="008B6E47">
      <w:pPr>
        <w:pStyle w:val="Default"/>
        <w:rPr>
          <w:rFonts w:ascii="Verdana" w:hAnsi="Verdana"/>
          <w:color w:val="auto"/>
          <w:sz w:val="28"/>
          <w:szCs w:val="28"/>
        </w:rPr>
      </w:pPr>
      <w:r w:rsidRPr="00302DED">
        <w:rPr>
          <w:rFonts w:ascii="Verdana" w:hAnsi="Verdana"/>
          <w:b/>
          <w:bCs/>
          <w:color w:val="auto"/>
          <w:sz w:val="28"/>
          <w:szCs w:val="28"/>
        </w:rPr>
        <w:t xml:space="preserve">Data Officer – Person Specification </w:t>
      </w:r>
    </w:p>
    <w:p w:rsidR="008B6E47" w:rsidRPr="00376E5D" w:rsidRDefault="008B6E47" w:rsidP="008B6E47">
      <w:pPr>
        <w:pStyle w:val="Default"/>
        <w:rPr>
          <w:rFonts w:ascii="Verdana" w:hAnsi="Verdana"/>
          <w:color w:val="auto"/>
        </w:rPr>
      </w:pPr>
      <w:r w:rsidRPr="00376E5D">
        <w:rPr>
          <w:rFonts w:ascii="Verdana" w:hAnsi="Verdana"/>
          <w:b/>
          <w:bCs/>
          <w:color w:val="auto"/>
        </w:rPr>
        <w:t xml:space="preserve">Experience, Knowledge and Skills required </w:t>
      </w:r>
    </w:p>
    <w:p w:rsidR="008B6E47" w:rsidRPr="00376E5D" w:rsidRDefault="0004153B" w:rsidP="008B6E47">
      <w:pPr>
        <w:pStyle w:val="Default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  <w:bCs/>
          <w:color w:val="auto"/>
        </w:rPr>
        <w:t>IT-</w:t>
      </w:r>
      <w:r w:rsidR="008B6E47" w:rsidRPr="00376E5D">
        <w:rPr>
          <w:rFonts w:ascii="Verdana" w:hAnsi="Verdana"/>
          <w:b/>
          <w:bCs/>
          <w:color w:val="auto"/>
        </w:rPr>
        <w:t xml:space="preserve">related Skills and qualities </w:t>
      </w:r>
    </w:p>
    <w:p w:rsidR="00376E5D" w:rsidRPr="00376E5D" w:rsidRDefault="00376E5D" w:rsidP="008B6E47">
      <w:pPr>
        <w:pStyle w:val="Default"/>
        <w:rPr>
          <w:rFonts w:ascii="Verdana" w:hAnsi="Verdana"/>
          <w:b/>
          <w:bCs/>
          <w:color w:val="auto"/>
        </w:rPr>
      </w:pPr>
    </w:p>
    <w:p w:rsidR="00376E5D" w:rsidRPr="00302DED" w:rsidRDefault="00376E5D" w:rsidP="008B6E47">
      <w:pPr>
        <w:pStyle w:val="Default"/>
        <w:rPr>
          <w:rFonts w:ascii="Verdana" w:hAnsi="Verdana"/>
          <w:bCs/>
          <w:color w:val="auto"/>
        </w:rPr>
      </w:pPr>
      <w:r w:rsidRPr="00302DED">
        <w:rPr>
          <w:rFonts w:ascii="Verdana" w:hAnsi="Verdana"/>
          <w:bCs/>
          <w:color w:val="auto"/>
        </w:rPr>
        <w:t xml:space="preserve">The </w:t>
      </w:r>
      <w:proofErr w:type="spellStart"/>
      <w:r w:rsidRPr="00302DED">
        <w:rPr>
          <w:rFonts w:ascii="Verdana" w:hAnsi="Verdana"/>
          <w:bCs/>
          <w:color w:val="auto"/>
        </w:rPr>
        <w:t>P</w:t>
      </w:r>
      <w:r w:rsidR="00302DED" w:rsidRPr="00302DED">
        <w:rPr>
          <w:rFonts w:ascii="Verdana" w:hAnsi="Verdana"/>
          <w:bCs/>
          <w:color w:val="auto"/>
        </w:rPr>
        <w:t>ostholder</w:t>
      </w:r>
      <w:proofErr w:type="spellEnd"/>
      <w:r w:rsidR="00302DED" w:rsidRPr="00302DED">
        <w:rPr>
          <w:rFonts w:ascii="Verdana" w:hAnsi="Verdana"/>
          <w:bCs/>
          <w:color w:val="auto"/>
        </w:rPr>
        <w:t>:</w:t>
      </w:r>
    </w:p>
    <w:p w:rsidR="00376E5D" w:rsidRPr="00376E5D" w:rsidRDefault="008B6E47" w:rsidP="008B6E47">
      <w:pPr>
        <w:pStyle w:val="Default"/>
        <w:numPr>
          <w:ilvl w:val="0"/>
          <w:numId w:val="6"/>
        </w:numPr>
        <w:spacing w:after="33"/>
        <w:ind w:left="284" w:hanging="284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 xml:space="preserve">must be numerate and computer literate </w:t>
      </w:r>
    </w:p>
    <w:p w:rsidR="00376E5D" w:rsidRPr="00376E5D" w:rsidRDefault="00376E5D" w:rsidP="008B6E47">
      <w:pPr>
        <w:pStyle w:val="Default"/>
        <w:numPr>
          <w:ilvl w:val="0"/>
          <w:numId w:val="6"/>
        </w:numPr>
        <w:spacing w:after="33"/>
        <w:ind w:left="284" w:hanging="284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>must</w:t>
      </w:r>
      <w:r w:rsidR="008B6E47" w:rsidRPr="00376E5D">
        <w:rPr>
          <w:rFonts w:ascii="Verdana" w:hAnsi="Verdana"/>
          <w:color w:val="auto"/>
        </w:rPr>
        <w:t xml:space="preserve"> be able to work to a high degree of accuracy </w:t>
      </w:r>
    </w:p>
    <w:p w:rsidR="00376E5D" w:rsidRPr="00376E5D" w:rsidRDefault="00376E5D" w:rsidP="008B6E47">
      <w:pPr>
        <w:pStyle w:val="Default"/>
        <w:numPr>
          <w:ilvl w:val="0"/>
          <w:numId w:val="6"/>
        </w:numPr>
        <w:spacing w:after="33"/>
        <w:ind w:left="284" w:hanging="284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>must</w:t>
      </w:r>
      <w:r w:rsidR="008B6E47" w:rsidRPr="00376E5D">
        <w:rPr>
          <w:rFonts w:ascii="Verdana" w:hAnsi="Verdana"/>
          <w:color w:val="auto"/>
        </w:rPr>
        <w:t xml:space="preserve"> be confident in the use, analy</w:t>
      </w:r>
      <w:r w:rsidRPr="00376E5D">
        <w:rPr>
          <w:rFonts w:ascii="Verdana" w:hAnsi="Verdana"/>
          <w:color w:val="auto"/>
        </w:rPr>
        <w:t>sis and interpretation of data</w:t>
      </w:r>
    </w:p>
    <w:p w:rsidR="00376E5D" w:rsidRPr="00376E5D" w:rsidRDefault="008B6E47" w:rsidP="008B6E47">
      <w:pPr>
        <w:pStyle w:val="Default"/>
        <w:numPr>
          <w:ilvl w:val="0"/>
          <w:numId w:val="6"/>
        </w:numPr>
        <w:spacing w:after="33"/>
        <w:ind w:left="284" w:hanging="284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 xml:space="preserve">will be confident in advising other staff as required </w:t>
      </w:r>
    </w:p>
    <w:p w:rsidR="00376E5D" w:rsidRDefault="00376E5D" w:rsidP="008B6E47">
      <w:pPr>
        <w:pStyle w:val="Default"/>
        <w:numPr>
          <w:ilvl w:val="0"/>
          <w:numId w:val="6"/>
        </w:numPr>
        <w:spacing w:after="33"/>
        <w:ind w:left="284" w:hanging="284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 xml:space="preserve">must have </w:t>
      </w:r>
      <w:r w:rsidR="00302DED">
        <w:rPr>
          <w:rFonts w:ascii="Verdana" w:hAnsi="Verdana"/>
          <w:color w:val="auto"/>
        </w:rPr>
        <w:t xml:space="preserve">an excellent working </w:t>
      </w:r>
      <w:r w:rsidRPr="00376E5D">
        <w:rPr>
          <w:rFonts w:ascii="Verdana" w:hAnsi="Verdana"/>
          <w:color w:val="auto"/>
        </w:rPr>
        <w:t>k</w:t>
      </w:r>
      <w:r w:rsidR="008B6E47" w:rsidRPr="00376E5D">
        <w:rPr>
          <w:rFonts w:ascii="Verdana" w:hAnsi="Verdana"/>
          <w:color w:val="auto"/>
        </w:rPr>
        <w:t>nowledge of computer software</w:t>
      </w:r>
      <w:r w:rsidR="0004153B">
        <w:rPr>
          <w:rFonts w:ascii="Verdana" w:hAnsi="Verdana"/>
          <w:color w:val="auto"/>
        </w:rPr>
        <w:t>,</w:t>
      </w:r>
      <w:r w:rsidR="008B6E47" w:rsidRPr="00376E5D">
        <w:rPr>
          <w:rFonts w:ascii="Verdana" w:hAnsi="Verdana"/>
          <w:color w:val="auto"/>
        </w:rPr>
        <w:t xml:space="preserve"> </w:t>
      </w:r>
      <w:r w:rsidR="00302DED">
        <w:rPr>
          <w:rFonts w:ascii="Verdana" w:hAnsi="Verdana"/>
          <w:color w:val="auto"/>
        </w:rPr>
        <w:t xml:space="preserve">especially Microsoft </w:t>
      </w:r>
      <w:r w:rsidRPr="00376E5D">
        <w:rPr>
          <w:rFonts w:ascii="Verdana" w:hAnsi="Verdana"/>
          <w:color w:val="auto"/>
        </w:rPr>
        <w:t>Excel</w:t>
      </w:r>
    </w:p>
    <w:p w:rsidR="00302DED" w:rsidRPr="00376E5D" w:rsidRDefault="00302DED" w:rsidP="008B6E47">
      <w:pPr>
        <w:pStyle w:val="Default"/>
        <w:numPr>
          <w:ilvl w:val="0"/>
          <w:numId w:val="6"/>
        </w:numPr>
        <w:spacing w:after="33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must have the a</w:t>
      </w:r>
      <w:r w:rsidRPr="00302DED">
        <w:rPr>
          <w:rFonts w:ascii="Verdana" w:hAnsi="Verdana"/>
          <w:color w:val="auto"/>
        </w:rPr>
        <w:t>bility to import and export data t</w:t>
      </w:r>
      <w:r w:rsidR="0004153B">
        <w:rPr>
          <w:rFonts w:ascii="Verdana" w:hAnsi="Verdana"/>
          <w:color w:val="auto"/>
        </w:rPr>
        <w:t>o and from databases and spread</w:t>
      </w:r>
      <w:r w:rsidRPr="00302DED">
        <w:rPr>
          <w:rFonts w:ascii="Verdana" w:hAnsi="Verdana"/>
          <w:color w:val="auto"/>
        </w:rPr>
        <w:t>sheets and manipulate data</w:t>
      </w:r>
    </w:p>
    <w:p w:rsidR="00376E5D" w:rsidRPr="00376E5D" w:rsidRDefault="00376E5D" w:rsidP="008B6E47">
      <w:pPr>
        <w:pStyle w:val="Default"/>
        <w:numPr>
          <w:ilvl w:val="0"/>
          <w:numId w:val="6"/>
        </w:numPr>
        <w:spacing w:after="37"/>
        <w:ind w:left="284" w:hanging="284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>must be able</w:t>
      </w:r>
      <w:r w:rsidR="008B6E47" w:rsidRPr="00376E5D">
        <w:rPr>
          <w:rFonts w:ascii="Verdana" w:hAnsi="Verdana"/>
          <w:color w:val="auto"/>
        </w:rPr>
        <w:t xml:space="preserve"> to work accurately, under </w:t>
      </w:r>
      <w:r w:rsidR="0004153B">
        <w:rPr>
          <w:rFonts w:ascii="Verdana" w:hAnsi="Verdana"/>
          <w:color w:val="auto"/>
        </w:rPr>
        <w:t xml:space="preserve">their </w:t>
      </w:r>
      <w:r w:rsidR="008B6E47" w:rsidRPr="00376E5D">
        <w:rPr>
          <w:rFonts w:ascii="Verdana" w:hAnsi="Verdana"/>
          <w:color w:val="auto"/>
        </w:rPr>
        <w:t>own initiative and to work in an</w:t>
      </w:r>
      <w:r w:rsidRPr="00376E5D">
        <w:rPr>
          <w:rFonts w:ascii="Verdana" w:hAnsi="Verdana"/>
          <w:color w:val="auto"/>
        </w:rPr>
        <w:t xml:space="preserve"> organised and flexible manner</w:t>
      </w:r>
    </w:p>
    <w:p w:rsidR="00376E5D" w:rsidRPr="00376E5D" w:rsidRDefault="008B6E47" w:rsidP="008B6E47">
      <w:pPr>
        <w:pStyle w:val="Default"/>
        <w:numPr>
          <w:ilvl w:val="0"/>
          <w:numId w:val="6"/>
        </w:numPr>
        <w:spacing w:after="37"/>
        <w:ind w:left="284" w:hanging="284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>will be self-motivated</w:t>
      </w:r>
      <w:r w:rsidR="0004153B">
        <w:rPr>
          <w:rFonts w:ascii="Verdana" w:hAnsi="Verdana"/>
          <w:color w:val="auto"/>
        </w:rPr>
        <w:t>,</w:t>
      </w:r>
      <w:r w:rsidRPr="00376E5D">
        <w:rPr>
          <w:rFonts w:ascii="Verdana" w:hAnsi="Verdana"/>
          <w:color w:val="auto"/>
        </w:rPr>
        <w:t xml:space="preserve"> with high standards and expectations </w:t>
      </w:r>
    </w:p>
    <w:p w:rsidR="00376E5D" w:rsidRPr="00376E5D" w:rsidRDefault="008B6E47" w:rsidP="008B6E47">
      <w:pPr>
        <w:pStyle w:val="Default"/>
        <w:numPr>
          <w:ilvl w:val="0"/>
          <w:numId w:val="6"/>
        </w:numPr>
        <w:spacing w:after="37"/>
        <w:ind w:left="284" w:hanging="284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 xml:space="preserve">will demonstrate attention to detail and high quality in their work </w:t>
      </w:r>
    </w:p>
    <w:p w:rsidR="00376E5D" w:rsidRPr="00376E5D" w:rsidRDefault="008B6E47" w:rsidP="008B6E47">
      <w:pPr>
        <w:pStyle w:val="Default"/>
        <w:numPr>
          <w:ilvl w:val="0"/>
          <w:numId w:val="6"/>
        </w:numPr>
        <w:spacing w:after="37"/>
        <w:ind w:left="284" w:hanging="284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>will be committed to the confidentiality and security of informati</w:t>
      </w:r>
      <w:r w:rsidR="00376E5D" w:rsidRPr="00376E5D">
        <w:rPr>
          <w:rFonts w:ascii="Verdana" w:hAnsi="Verdana"/>
          <w:color w:val="auto"/>
        </w:rPr>
        <w:t xml:space="preserve">on and work with discretion </w:t>
      </w:r>
      <w:r w:rsidRPr="00376E5D">
        <w:rPr>
          <w:rFonts w:ascii="Verdana" w:hAnsi="Verdana"/>
          <w:color w:val="auto"/>
        </w:rPr>
        <w:t xml:space="preserve">at all times </w:t>
      </w:r>
    </w:p>
    <w:p w:rsidR="00376E5D" w:rsidRPr="00376E5D" w:rsidRDefault="008B6E47" w:rsidP="00376E5D">
      <w:pPr>
        <w:pStyle w:val="Default"/>
        <w:numPr>
          <w:ilvl w:val="0"/>
          <w:numId w:val="6"/>
        </w:numPr>
        <w:spacing w:after="37"/>
        <w:ind w:left="284" w:hanging="284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>will have an ability to work to deadlines and prioritise workload i.e. deal with changing and conflicting work deadlines</w:t>
      </w:r>
      <w:r w:rsidR="0004153B">
        <w:rPr>
          <w:rFonts w:ascii="Verdana" w:hAnsi="Verdana"/>
          <w:color w:val="auto"/>
        </w:rPr>
        <w:t>,</w:t>
      </w:r>
      <w:r w:rsidRPr="00376E5D">
        <w:rPr>
          <w:rFonts w:ascii="Verdana" w:hAnsi="Verdana"/>
          <w:color w:val="auto"/>
        </w:rPr>
        <w:t xml:space="preserve"> under the direction of the Assistant Head </w:t>
      </w:r>
    </w:p>
    <w:p w:rsidR="00376E5D" w:rsidRPr="00376E5D" w:rsidRDefault="00376E5D" w:rsidP="00376E5D">
      <w:pPr>
        <w:pStyle w:val="Default"/>
        <w:spacing w:after="37"/>
        <w:rPr>
          <w:rFonts w:ascii="Verdana" w:hAnsi="Verdana"/>
          <w:color w:val="auto"/>
        </w:rPr>
      </w:pPr>
    </w:p>
    <w:p w:rsidR="00376E5D" w:rsidRPr="00376E5D" w:rsidRDefault="00376E5D" w:rsidP="00376E5D">
      <w:pPr>
        <w:pStyle w:val="Default"/>
        <w:spacing w:after="37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 xml:space="preserve">It is desirable for the </w:t>
      </w:r>
      <w:proofErr w:type="spellStart"/>
      <w:r w:rsidRPr="00376E5D">
        <w:rPr>
          <w:rFonts w:ascii="Verdana" w:hAnsi="Verdana"/>
          <w:color w:val="auto"/>
        </w:rPr>
        <w:t>postholder</w:t>
      </w:r>
      <w:proofErr w:type="spellEnd"/>
      <w:r w:rsidR="00302DED">
        <w:rPr>
          <w:rFonts w:ascii="Verdana" w:hAnsi="Verdana"/>
          <w:color w:val="auto"/>
        </w:rPr>
        <w:t>:</w:t>
      </w:r>
      <w:r w:rsidRPr="00376E5D">
        <w:rPr>
          <w:rFonts w:ascii="Verdana" w:hAnsi="Verdana"/>
          <w:color w:val="auto"/>
        </w:rPr>
        <w:t xml:space="preserve"> </w:t>
      </w:r>
    </w:p>
    <w:p w:rsidR="00376E5D" w:rsidRPr="00376E5D" w:rsidRDefault="00376E5D" w:rsidP="00376E5D">
      <w:pPr>
        <w:pStyle w:val="Default"/>
        <w:numPr>
          <w:ilvl w:val="0"/>
          <w:numId w:val="6"/>
        </w:numPr>
        <w:spacing w:after="36"/>
        <w:ind w:left="284" w:hanging="284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>to have relevant data administration experience</w:t>
      </w:r>
    </w:p>
    <w:p w:rsidR="00376E5D" w:rsidRDefault="00376E5D" w:rsidP="00376E5D">
      <w:pPr>
        <w:pStyle w:val="Default"/>
        <w:numPr>
          <w:ilvl w:val="0"/>
          <w:numId w:val="6"/>
        </w:numPr>
        <w:spacing w:after="36"/>
        <w:ind w:left="284" w:hanging="284"/>
        <w:rPr>
          <w:rFonts w:ascii="Verdana" w:hAnsi="Verdana"/>
          <w:color w:val="auto"/>
        </w:rPr>
      </w:pPr>
      <w:r w:rsidRPr="00376E5D">
        <w:rPr>
          <w:rFonts w:ascii="Verdana" w:hAnsi="Verdana"/>
          <w:color w:val="auto"/>
        </w:rPr>
        <w:t>to have knowledge of MIS modules and databases including SIMS</w:t>
      </w:r>
    </w:p>
    <w:p w:rsidR="00141F0B" w:rsidRDefault="00141F0B" w:rsidP="00376E5D">
      <w:pPr>
        <w:pStyle w:val="Default"/>
        <w:numPr>
          <w:ilvl w:val="0"/>
          <w:numId w:val="6"/>
        </w:numPr>
        <w:spacing w:after="36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hold or be willing to obtain an Emergency First Aid at Work certificate</w:t>
      </w:r>
      <w:bookmarkStart w:id="0" w:name="_GoBack"/>
      <w:bookmarkEnd w:id="0"/>
    </w:p>
    <w:p w:rsidR="0004153B" w:rsidRDefault="0004153B" w:rsidP="0004153B">
      <w:pPr>
        <w:pStyle w:val="Default"/>
        <w:spacing w:after="36"/>
        <w:rPr>
          <w:rFonts w:ascii="Verdana" w:hAnsi="Verdana"/>
          <w:color w:val="auto"/>
        </w:rPr>
      </w:pPr>
    </w:p>
    <w:p w:rsidR="0004153B" w:rsidRPr="00376E5D" w:rsidRDefault="0004153B" w:rsidP="0004153B">
      <w:pPr>
        <w:pStyle w:val="Default"/>
        <w:spacing w:after="36"/>
        <w:rPr>
          <w:rFonts w:ascii="Verdana" w:hAnsi="Verdana"/>
          <w:color w:val="auto"/>
        </w:rPr>
      </w:pPr>
    </w:p>
    <w:sectPr w:rsidR="0004153B" w:rsidRPr="00376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3AD8"/>
    <w:multiLevelType w:val="hybridMultilevel"/>
    <w:tmpl w:val="412A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41D8F"/>
    <w:multiLevelType w:val="hybridMultilevel"/>
    <w:tmpl w:val="7626F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43E79"/>
    <w:multiLevelType w:val="hybridMultilevel"/>
    <w:tmpl w:val="ECE25FFC"/>
    <w:lvl w:ilvl="0" w:tplc="BF70C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158"/>
    <w:multiLevelType w:val="hybridMultilevel"/>
    <w:tmpl w:val="E5F8F058"/>
    <w:lvl w:ilvl="0" w:tplc="DF96FF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5D2EC6"/>
    <w:multiLevelType w:val="hybridMultilevel"/>
    <w:tmpl w:val="2068A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F1A57"/>
    <w:multiLevelType w:val="hybridMultilevel"/>
    <w:tmpl w:val="6D0A8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D37CE"/>
    <w:multiLevelType w:val="hybridMultilevel"/>
    <w:tmpl w:val="34EC9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B2E11"/>
    <w:multiLevelType w:val="hybridMultilevel"/>
    <w:tmpl w:val="4DB68F38"/>
    <w:lvl w:ilvl="0" w:tplc="032CE94A">
      <w:numFmt w:val="bullet"/>
      <w:lvlText w:val="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47"/>
    <w:rsid w:val="00000324"/>
    <w:rsid w:val="00007858"/>
    <w:rsid w:val="0004153B"/>
    <w:rsid w:val="00141F0B"/>
    <w:rsid w:val="001541D5"/>
    <w:rsid w:val="001F6590"/>
    <w:rsid w:val="00201431"/>
    <w:rsid w:val="00252725"/>
    <w:rsid w:val="002E5B55"/>
    <w:rsid w:val="00302DED"/>
    <w:rsid w:val="00334BFD"/>
    <w:rsid w:val="00376E5D"/>
    <w:rsid w:val="00422E60"/>
    <w:rsid w:val="00536BFA"/>
    <w:rsid w:val="0056046F"/>
    <w:rsid w:val="008B6E47"/>
    <w:rsid w:val="00CE157A"/>
    <w:rsid w:val="00D5779A"/>
    <w:rsid w:val="00E01497"/>
    <w:rsid w:val="00EC07D3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98DDA-57B9-4F4B-8440-3983AEFA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6E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7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Harte</dc:creator>
  <cp:keywords/>
  <dc:description/>
  <cp:lastModifiedBy>Mandy Gough</cp:lastModifiedBy>
  <cp:revision>3</cp:revision>
  <cp:lastPrinted>2017-11-05T17:43:00Z</cp:lastPrinted>
  <dcterms:created xsi:type="dcterms:W3CDTF">2017-11-24T18:26:00Z</dcterms:created>
  <dcterms:modified xsi:type="dcterms:W3CDTF">2017-12-22T10:27:00Z</dcterms:modified>
</cp:coreProperties>
</file>