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4A237" w14:textId="77777777" w:rsidR="00572064" w:rsidRDefault="00572064">
      <w:pPr>
        <w:jc w:val="center"/>
        <w:rPr>
          <w:rFonts w:ascii="Arial" w:hAnsi="Arial" w:cs="Arial"/>
          <w:b/>
        </w:rPr>
      </w:pPr>
    </w:p>
    <w:p w14:paraId="123C95B8" w14:textId="77777777" w:rsidR="00190B8D" w:rsidRPr="00A0354A" w:rsidRDefault="00190B8D" w:rsidP="00FA12FA">
      <w:pPr>
        <w:rPr>
          <w:rFonts w:cs="Arial"/>
          <w:b/>
        </w:rPr>
      </w:pPr>
    </w:p>
    <w:p w14:paraId="101886D1" w14:textId="77777777" w:rsidR="000640D7" w:rsidRPr="00A0354A" w:rsidRDefault="000640D7" w:rsidP="000640D7">
      <w:pPr>
        <w:jc w:val="center"/>
        <w:rPr>
          <w:rFonts w:cstheme="minorHAnsi"/>
          <w:b/>
          <w:sz w:val="52"/>
          <w:szCs w:val="52"/>
        </w:rPr>
      </w:pPr>
      <w:r w:rsidRPr="00A0354A">
        <w:rPr>
          <w:rFonts w:cstheme="minorHAnsi"/>
          <w:b/>
          <w:sz w:val="52"/>
          <w:szCs w:val="52"/>
        </w:rPr>
        <w:t>Information for Applicants</w:t>
      </w:r>
    </w:p>
    <w:p w14:paraId="17F8B5E0" w14:textId="77777777" w:rsidR="000640D7" w:rsidRPr="00A0354A" w:rsidRDefault="000640D7" w:rsidP="000640D7">
      <w:pPr>
        <w:jc w:val="center"/>
        <w:rPr>
          <w:rFonts w:cstheme="minorHAnsi"/>
          <w:b/>
          <w:sz w:val="52"/>
          <w:szCs w:val="52"/>
        </w:rPr>
      </w:pPr>
    </w:p>
    <w:p w14:paraId="3B6623D3" w14:textId="77777777" w:rsidR="000640D7" w:rsidRPr="00A0354A" w:rsidRDefault="000640D7" w:rsidP="000640D7">
      <w:pPr>
        <w:tabs>
          <w:tab w:val="left" w:pos="2175"/>
        </w:tabs>
        <w:jc w:val="center"/>
        <w:rPr>
          <w:rFonts w:cs="Arial"/>
          <w:b/>
          <w:sz w:val="44"/>
          <w:szCs w:val="32"/>
        </w:rPr>
      </w:pPr>
      <w:bookmarkStart w:id="0" w:name="_Hlk121296826"/>
      <w:r>
        <w:rPr>
          <w:rFonts w:cs="Arial"/>
          <w:b/>
          <w:sz w:val="44"/>
          <w:szCs w:val="32"/>
        </w:rPr>
        <w:t>IT Engineer</w:t>
      </w:r>
    </w:p>
    <w:bookmarkEnd w:id="0"/>
    <w:p w14:paraId="58791A23" w14:textId="77777777" w:rsidR="000640D7" w:rsidRPr="00A0354A" w:rsidRDefault="000640D7" w:rsidP="000640D7">
      <w:pPr>
        <w:tabs>
          <w:tab w:val="left" w:pos="2175"/>
        </w:tabs>
        <w:jc w:val="center"/>
        <w:rPr>
          <w:rFonts w:cs="Arial"/>
          <w:b/>
          <w:sz w:val="48"/>
          <w:szCs w:val="32"/>
        </w:rPr>
      </w:pPr>
    </w:p>
    <w:p w14:paraId="38EC8B4E" w14:textId="77777777" w:rsidR="000640D7" w:rsidRPr="008848C8" w:rsidRDefault="000640D7" w:rsidP="000640D7">
      <w:pPr>
        <w:tabs>
          <w:tab w:val="left" w:pos="2175"/>
        </w:tabs>
        <w:jc w:val="center"/>
        <w:rPr>
          <w:rFonts w:cs="Arial"/>
          <w:b/>
          <w:sz w:val="36"/>
          <w:szCs w:val="32"/>
        </w:rPr>
      </w:pPr>
      <w:bookmarkStart w:id="1" w:name="_Hlk121296845"/>
      <w:r w:rsidRPr="008848C8">
        <w:rPr>
          <w:rFonts w:cs="Arial"/>
          <w:b/>
          <w:sz w:val="36"/>
          <w:szCs w:val="32"/>
        </w:rPr>
        <w:t>Salary Grade E (SCP 11 – 17) £24,054 - £26,845</w:t>
      </w:r>
    </w:p>
    <w:p w14:paraId="65A8F9F6" w14:textId="77777777" w:rsidR="000640D7" w:rsidRDefault="000640D7" w:rsidP="000640D7">
      <w:pPr>
        <w:tabs>
          <w:tab w:val="left" w:pos="2175"/>
        </w:tabs>
        <w:jc w:val="center"/>
        <w:rPr>
          <w:rFonts w:cs="Arial"/>
          <w:b/>
          <w:sz w:val="36"/>
          <w:szCs w:val="32"/>
        </w:rPr>
      </w:pPr>
      <w:r w:rsidRPr="008848C8">
        <w:rPr>
          <w:rFonts w:cs="Arial"/>
          <w:b/>
          <w:sz w:val="36"/>
          <w:szCs w:val="32"/>
        </w:rPr>
        <w:t xml:space="preserve">37 </w:t>
      </w:r>
      <w:r>
        <w:rPr>
          <w:rFonts w:cs="Arial"/>
          <w:b/>
          <w:sz w:val="36"/>
          <w:szCs w:val="32"/>
        </w:rPr>
        <w:t>Hours Per Week</w:t>
      </w:r>
    </w:p>
    <w:p w14:paraId="1E8A4F46" w14:textId="77777777" w:rsidR="000640D7" w:rsidRPr="00A0354A" w:rsidRDefault="000640D7" w:rsidP="000640D7">
      <w:pPr>
        <w:tabs>
          <w:tab w:val="left" w:pos="2175"/>
        </w:tabs>
        <w:jc w:val="center"/>
        <w:rPr>
          <w:rFonts w:cs="Arial"/>
          <w:b/>
          <w:sz w:val="36"/>
          <w:szCs w:val="32"/>
        </w:rPr>
      </w:pPr>
      <w:r>
        <w:rPr>
          <w:rFonts w:cs="Arial"/>
          <w:b/>
          <w:sz w:val="36"/>
          <w:szCs w:val="32"/>
        </w:rPr>
        <w:t>All Year Round</w:t>
      </w:r>
    </w:p>
    <w:p w14:paraId="3B100267" w14:textId="77777777" w:rsidR="000640D7" w:rsidRPr="00A0354A" w:rsidRDefault="000640D7" w:rsidP="000640D7">
      <w:pPr>
        <w:tabs>
          <w:tab w:val="left" w:pos="2175"/>
        </w:tabs>
        <w:jc w:val="center"/>
        <w:rPr>
          <w:rFonts w:cs="Arial"/>
          <w:b/>
          <w:sz w:val="36"/>
          <w:szCs w:val="32"/>
        </w:rPr>
      </w:pPr>
      <w:r>
        <w:rPr>
          <w:rFonts w:cs="Arial"/>
          <w:b/>
          <w:sz w:val="36"/>
          <w:szCs w:val="32"/>
        </w:rPr>
        <w:t>Permanent</w:t>
      </w:r>
      <w:r w:rsidRPr="00A0354A">
        <w:rPr>
          <w:rFonts w:cs="Arial"/>
          <w:b/>
          <w:sz w:val="36"/>
          <w:szCs w:val="32"/>
        </w:rPr>
        <w:t xml:space="preserve"> post</w:t>
      </w:r>
    </w:p>
    <w:p w14:paraId="7038F851" w14:textId="77777777" w:rsidR="000640D7" w:rsidRPr="00A0354A" w:rsidRDefault="000640D7" w:rsidP="000640D7">
      <w:pPr>
        <w:tabs>
          <w:tab w:val="left" w:pos="2175"/>
        </w:tabs>
        <w:jc w:val="center"/>
        <w:rPr>
          <w:rFonts w:cs="Arial"/>
          <w:b/>
          <w:sz w:val="36"/>
          <w:szCs w:val="32"/>
        </w:rPr>
      </w:pPr>
      <w:r w:rsidRPr="00A0354A">
        <w:rPr>
          <w:rFonts w:cs="Arial"/>
          <w:b/>
          <w:sz w:val="36"/>
          <w:szCs w:val="32"/>
        </w:rPr>
        <w:t xml:space="preserve">Required </w:t>
      </w:r>
      <w:r>
        <w:rPr>
          <w:rFonts w:cs="Arial"/>
          <w:b/>
          <w:sz w:val="36"/>
          <w:szCs w:val="32"/>
        </w:rPr>
        <w:t>ASAP</w:t>
      </w:r>
    </w:p>
    <w:bookmarkEnd w:id="1"/>
    <w:p w14:paraId="549B1F87" w14:textId="77777777" w:rsidR="000640D7" w:rsidRPr="00A0354A" w:rsidRDefault="000640D7" w:rsidP="000640D7">
      <w:pPr>
        <w:jc w:val="center"/>
        <w:rPr>
          <w:rStyle w:val="apple-style-span"/>
          <w:rFonts w:cstheme="minorHAnsi"/>
          <w:b/>
          <w:bCs/>
          <w:color w:val="000000"/>
          <w:sz w:val="44"/>
          <w:szCs w:val="52"/>
        </w:rPr>
      </w:pPr>
    </w:p>
    <w:p w14:paraId="5E1571A8" w14:textId="77777777" w:rsidR="000640D7" w:rsidRPr="00A0354A" w:rsidRDefault="000640D7" w:rsidP="000640D7">
      <w:pPr>
        <w:shd w:val="clear" w:color="auto" w:fill="FFFFFF"/>
        <w:spacing w:line="240" w:lineRule="auto"/>
        <w:ind w:left="720"/>
        <w:jc w:val="center"/>
        <w:rPr>
          <w:rFonts w:cs="Arial"/>
          <w:b/>
          <w:iCs/>
          <w:color w:val="222222"/>
          <w:lang w:val="en" w:eastAsia="en-GB"/>
        </w:rPr>
      </w:pPr>
    </w:p>
    <w:p w14:paraId="77B61E48" w14:textId="77777777" w:rsidR="000640D7" w:rsidRPr="00A0354A" w:rsidRDefault="000640D7" w:rsidP="000640D7">
      <w:pPr>
        <w:shd w:val="clear" w:color="auto" w:fill="FFFFFF"/>
        <w:spacing w:line="240" w:lineRule="auto"/>
        <w:ind w:left="720"/>
        <w:jc w:val="center"/>
        <w:rPr>
          <w:rFonts w:cs="Arial"/>
          <w:b/>
          <w:iCs/>
          <w:color w:val="222222"/>
          <w:lang w:val="en" w:eastAsia="en-GB"/>
        </w:rPr>
      </w:pPr>
    </w:p>
    <w:p w14:paraId="20B4B1B6" w14:textId="77777777" w:rsidR="000640D7" w:rsidRPr="00A0354A" w:rsidRDefault="000640D7" w:rsidP="000640D7">
      <w:pPr>
        <w:shd w:val="clear" w:color="auto" w:fill="FFFFFF"/>
        <w:spacing w:line="240" w:lineRule="auto"/>
        <w:ind w:left="720"/>
        <w:jc w:val="center"/>
        <w:rPr>
          <w:rFonts w:cs="Arial"/>
          <w:b/>
          <w:iCs/>
          <w:color w:val="222222"/>
          <w:lang w:val="en" w:eastAsia="en-GB"/>
        </w:rPr>
      </w:pPr>
    </w:p>
    <w:p w14:paraId="4F1248D7" w14:textId="77777777" w:rsidR="000640D7" w:rsidRPr="00A0354A" w:rsidRDefault="000640D7" w:rsidP="000640D7">
      <w:pPr>
        <w:shd w:val="clear" w:color="auto" w:fill="FFFFFF"/>
        <w:spacing w:line="240" w:lineRule="auto"/>
        <w:ind w:left="720"/>
        <w:jc w:val="center"/>
        <w:rPr>
          <w:rFonts w:cs="Arial"/>
          <w:b/>
          <w:iCs/>
          <w:color w:val="222222"/>
          <w:lang w:val="en" w:eastAsia="en-GB"/>
        </w:rPr>
      </w:pPr>
    </w:p>
    <w:p w14:paraId="0B814304" w14:textId="77777777" w:rsidR="000640D7" w:rsidRPr="00A0354A" w:rsidRDefault="000640D7" w:rsidP="000640D7">
      <w:pPr>
        <w:shd w:val="clear" w:color="auto" w:fill="FFFFFF"/>
        <w:spacing w:line="240" w:lineRule="auto"/>
        <w:ind w:left="720"/>
        <w:jc w:val="center"/>
        <w:rPr>
          <w:rFonts w:cs="Arial"/>
          <w:b/>
          <w:iCs/>
          <w:color w:val="222222"/>
          <w:lang w:val="en" w:eastAsia="en-GB"/>
        </w:rPr>
      </w:pPr>
    </w:p>
    <w:p w14:paraId="78F49AEF" w14:textId="77777777" w:rsidR="000640D7" w:rsidRPr="00A0354A" w:rsidRDefault="000640D7" w:rsidP="000640D7">
      <w:pPr>
        <w:tabs>
          <w:tab w:val="left" w:pos="2175"/>
        </w:tabs>
        <w:spacing w:after="0" w:line="240" w:lineRule="auto"/>
        <w:jc w:val="center"/>
        <w:rPr>
          <w:rFonts w:cs="Arial"/>
          <w:b/>
          <w:color w:val="FF0000"/>
          <w:sz w:val="28"/>
        </w:rPr>
      </w:pPr>
      <w:r w:rsidRPr="00A0354A">
        <w:rPr>
          <w:rFonts w:cs="Arial"/>
          <w:b/>
          <w:sz w:val="28"/>
        </w:rPr>
        <w:t xml:space="preserve">Closing date: </w:t>
      </w:r>
      <w:r>
        <w:rPr>
          <w:rFonts w:cs="Arial"/>
          <w:b/>
          <w:sz w:val="28"/>
        </w:rPr>
        <w:t>9am Friday 20</w:t>
      </w:r>
      <w:r w:rsidRPr="005D1F60">
        <w:rPr>
          <w:rFonts w:cs="Arial"/>
          <w:b/>
          <w:sz w:val="28"/>
          <w:vertAlign w:val="superscript"/>
        </w:rPr>
        <w:t>th</w:t>
      </w:r>
      <w:r>
        <w:rPr>
          <w:rFonts w:cs="Arial"/>
          <w:b/>
          <w:sz w:val="28"/>
        </w:rPr>
        <w:t xml:space="preserve"> January 2023</w:t>
      </w:r>
    </w:p>
    <w:p w14:paraId="5AE8C2A7" w14:textId="77777777" w:rsidR="000640D7" w:rsidRPr="00A0354A" w:rsidRDefault="000640D7" w:rsidP="000640D7">
      <w:pPr>
        <w:tabs>
          <w:tab w:val="left" w:pos="2175"/>
        </w:tabs>
        <w:spacing w:after="0" w:line="240" w:lineRule="auto"/>
        <w:ind w:left="426"/>
        <w:jc w:val="center"/>
        <w:rPr>
          <w:rFonts w:cs="Arial"/>
          <w:b/>
          <w:sz w:val="28"/>
        </w:rPr>
      </w:pPr>
    </w:p>
    <w:p w14:paraId="2E805603" w14:textId="77777777" w:rsidR="000640D7" w:rsidRPr="00A0354A" w:rsidRDefault="000640D7" w:rsidP="000640D7">
      <w:pPr>
        <w:tabs>
          <w:tab w:val="left" w:pos="2175"/>
        </w:tabs>
        <w:spacing w:after="0" w:line="240" w:lineRule="auto"/>
        <w:jc w:val="center"/>
        <w:rPr>
          <w:rFonts w:cs="Arial"/>
          <w:sz w:val="28"/>
        </w:rPr>
      </w:pPr>
      <w:r w:rsidRPr="00A0354A">
        <w:rPr>
          <w:rFonts w:cs="Arial"/>
          <w:b/>
          <w:sz w:val="28"/>
        </w:rPr>
        <w:t xml:space="preserve">Interview date: </w:t>
      </w:r>
      <w:r>
        <w:rPr>
          <w:rFonts w:cs="Arial"/>
          <w:b/>
          <w:sz w:val="28"/>
        </w:rPr>
        <w:t>Thursday 26</w:t>
      </w:r>
      <w:r w:rsidRPr="005D1F60">
        <w:rPr>
          <w:rFonts w:cs="Arial"/>
          <w:b/>
          <w:sz w:val="28"/>
          <w:vertAlign w:val="superscript"/>
        </w:rPr>
        <w:t>th</w:t>
      </w:r>
      <w:r>
        <w:rPr>
          <w:rFonts w:cs="Arial"/>
          <w:b/>
          <w:sz w:val="28"/>
        </w:rPr>
        <w:t xml:space="preserve"> January 2023</w:t>
      </w:r>
    </w:p>
    <w:p w14:paraId="2AB05AF4" w14:textId="6D68CBDD" w:rsidR="00417456" w:rsidRDefault="00417456" w:rsidP="00417456">
      <w:pPr>
        <w:jc w:val="center"/>
        <w:rPr>
          <w:rFonts w:cstheme="minorHAnsi"/>
          <w:b/>
          <w:sz w:val="52"/>
          <w:szCs w:val="52"/>
        </w:rPr>
      </w:pPr>
    </w:p>
    <w:p w14:paraId="6861C0B6" w14:textId="77777777" w:rsidR="000640D7" w:rsidRPr="00A0354A" w:rsidRDefault="000640D7" w:rsidP="00417456">
      <w:pPr>
        <w:jc w:val="center"/>
        <w:rPr>
          <w:rFonts w:cstheme="minorHAnsi"/>
          <w:b/>
          <w:sz w:val="52"/>
          <w:szCs w:val="52"/>
        </w:rPr>
      </w:pPr>
    </w:p>
    <w:p w14:paraId="3C46DF44" w14:textId="77777777" w:rsidR="00572064" w:rsidRPr="0023747C" w:rsidRDefault="006E1814">
      <w:pPr>
        <w:shd w:val="clear" w:color="auto" w:fill="FFFFFF"/>
        <w:spacing w:line="240" w:lineRule="auto"/>
        <w:jc w:val="center"/>
        <w:rPr>
          <w:rFonts w:eastAsia="Calibri" w:cs="Arial"/>
          <w:b/>
          <w:iCs/>
          <w:sz w:val="24"/>
          <w:u w:val="single"/>
          <w:lang w:val="en" w:eastAsia="en-GB"/>
        </w:rPr>
      </w:pPr>
      <w:r w:rsidRPr="0023747C">
        <w:rPr>
          <w:rFonts w:eastAsia="Calibri" w:cs="Arial"/>
          <w:b/>
          <w:iCs/>
          <w:sz w:val="24"/>
          <w:u w:val="single"/>
          <w:lang w:val="en" w:eastAsia="en-GB"/>
        </w:rPr>
        <w:lastRenderedPageBreak/>
        <w:t>Welcome to The Bishop Fraser Trust from the Chief Executive, Tania Lewyckyj</w:t>
      </w:r>
    </w:p>
    <w:p w14:paraId="05F015DB" w14:textId="77777777" w:rsidR="00572064" w:rsidRPr="00A0354A" w:rsidRDefault="00572064">
      <w:pPr>
        <w:shd w:val="clear" w:color="auto" w:fill="FFFFFF"/>
        <w:spacing w:line="240" w:lineRule="auto"/>
        <w:jc w:val="center"/>
        <w:rPr>
          <w:rFonts w:eastAsia="Calibri" w:cs="Arial"/>
          <w:b/>
          <w:iCs/>
          <w:lang w:val="en" w:eastAsia="en-GB"/>
        </w:rPr>
      </w:pPr>
    </w:p>
    <w:p w14:paraId="09CFE50A" w14:textId="77777777" w:rsidR="006814DC" w:rsidRPr="00A0354A" w:rsidRDefault="00D34884" w:rsidP="006814DC">
      <w:pPr>
        <w:pStyle w:val="ListParagraph"/>
        <w:jc w:val="both"/>
        <w:rPr>
          <w:rFonts w:cs="Arial"/>
        </w:rPr>
      </w:pPr>
      <w:r>
        <w:rPr>
          <w:noProof/>
        </w:rPr>
        <w:drawing>
          <wp:anchor distT="0" distB="0" distL="114300" distR="114300" simplePos="0" relativeHeight="251692032" behindDoc="1" locked="0" layoutInCell="1" allowOverlap="1" wp14:anchorId="6AC102A8" wp14:editId="0197632D">
            <wp:simplePos x="0" y="0"/>
            <wp:positionH relativeFrom="column">
              <wp:posOffset>457200</wp:posOffset>
            </wp:positionH>
            <wp:positionV relativeFrom="paragraph">
              <wp:posOffset>-1270</wp:posOffset>
            </wp:positionV>
            <wp:extent cx="1714500" cy="2571750"/>
            <wp:effectExtent l="0" t="0" r="0" b="0"/>
            <wp:wrapTight wrapText="bothSides">
              <wp:wrapPolygon edited="0">
                <wp:start x="0" y="0"/>
                <wp:lineTo x="0" y="21440"/>
                <wp:lineTo x="21360" y="21440"/>
                <wp:lineTo x="2136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r="990" b="2808"/>
                    <a:stretch/>
                  </pic:blipFill>
                  <pic:spPr bwMode="auto">
                    <a:xfrm>
                      <a:off x="0" y="0"/>
                      <a:ext cx="1714500" cy="2571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1814" w:rsidRPr="00A0354A">
        <w:rPr>
          <w:rFonts w:eastAsia="Calibri" w:cs="Arial"/>
        </w:rPr>
        <w:t xml:space="preserve">The </w:t>
      </w:r>
      <w:r w:rsidR="006814DC" w:rsidRPr="00A0354A">
        <w:rPr>
          <w:rFonts w:cs="Arial"/>
        </w:rPr>
        <w:t>Bishop Fraser Trust is M</w:t>
      </w:r>
      <w:r w:rsidR="006814DC">
        <w:rPr>
          <w:rFonts w:cs="Arial"/>
        </w:rPr>
        <w:t xml:space="preserve">ulti </w:t>
      </w:r>
      <w:r w:rsidR="006814DC" w:rsidRPr="00A0354A">
        <w:rPr>
          <w:rFonts w:cs="Arial"/>
        </w:rPr>
        <w:t>A</w:t>
      </w:r>
      <w:r w:rsidR="006814DC">
        <w:rPr>
          <w:rFonts w:cs="Arial"/>
        </w:rPr>
        <w:t xml:space="preserve">cademy </w:t>
      </w:r>
      <w:r w:rsidR="006814DC" w:rsidRPr="00A0354A">
        <w:rPr>
          <w:rFonts w:cs="Arial"/>
        </w:rPr>
        <w:t>T</w:t>
      </w:r>
      <w:r w:rsidR="006814DC">
        <w:rPr>
          <w:rFonts w:cs="Arial"/>
        </w:rPr>
        <w:t>rust</w:t>
      </w:r>
      <w:r w:rsidR="006814DC" w:rsidRPr="00A0354A">
        <w:rPr>
          <w:rFonts w:cs="Arial"/>
        </w:rPr>
        <w:t xml:space="preserve"> which was set up on the 1</w:t>
      </w:r>
      <w:r w:rsidR="006814DC" w:rsidRPr="00A0354A">
        <w:rPr>
          <w:rFonts w:cs="Arial"/>
          <w:vertAlign w:val="superscript"/>
        </w:rPr>
        <w:t>st</w:t>
      </w:r>
      <w:r w:rsidR="006814DC" w:rsidRPr="00A0354A">
        <w:rPr>
          <w:rFonts w:cs="Arial"/>
        </w:rPr>
        <w:t xml:space="preserve"> December 2017 with St James’s C</w:t>
      </w:r>
      <w:r w:rsidR="006814DC">
        <w:rPr>
          <w:rFonts w:cs="Arial"/>
        </w:rPr>
        <w:t xml:space="preserve">hurch of </w:t>
      </w:r>
      <w:r w:rsidR="006814DC" w:rsidRPr="00A0354A">
        <w:rPr>
          <w:rFonts w:cs="Arial"/>
        </w:rPr>
        <w:t>E</w:t>
      </w:r>
      <w:r w:rsidR="006814DC">
        <w:rPr>
          <w:rFonts w:cs="Arial"/>
        </w:rPr>
        <w:t>ngland</w:t>
      </w:r>
      <w:r w:rsidR="006814DC" w:rsidRPr="00A0354A">
        <w:rPr>
          <w:rFonts w:cs="Arial"/>
        </w:rPr>
        <w:t xml:space="preserve"> High School (11-16) and Canon Slade School (11-18). Bolton St Catherine’s Academy (</w:t>
      </w:r>
      <w:r w:rsidR="006814DC">
        <w:rPr>
          <w:rFonts w:cs="Arial"/>
        </w:rPr>
        <w:t>3-16</w:t>
      </w:r>
      <w:r w:rsidR="006814DC" w:rsidRPr="00A0354A">
        <w:rPr>
          <w:rFonts w:cs="Arial"/>
        </w:rPr>
        <w:t xml:space="preserve">) joined the </w:t>
      </w:r>
      <w:r w:rsidR="006814DC">
        <w:rPr>
          <w:rFonts w:cs="Arial"/>
        </w:rPr>
        <w:t>T</w:t>
      </w:r>
      <w:r w:rsidR="006814DC" w:rsidRPr="00A0354A">
        <w:rPr>
          <w:rFonts w:cs="Arial"/>
        </w:rPr>
        <w:t>rust on the 1</w:t>
      </w:r>
      <w:r w:rsidR="006814DC" w:rsidRPr="00A0354A">
        <w:rPr>
          <w:rFonts w:cs="Arial"/>
          <w:vertAlign w:val="superscript"/>
        </w:rPr>
        <w:t>st</w:t>
      </w:r>
      <w:r w:rsidR="006814DC" w:rsidRPr="00A0354A">
        <w:rPr>
          <w:rFonts w:cs="Arial"/>
        </w:rPr>
        <w:t xml:space="preserve"> May 2018. Bury C</w:t>
      </w:r>
      <w:r w:rsidR="006814DC">
        <w:rPr>
          <w:rFonts w:cs="Arial"/>
        </w:rPr>
        <w:t xml:space="preserve">hurch of </w:t>
      </w:r>
      <w:r w:rsidR="006814DC" w:rsidRPr="00A0354A">
        <w:rPr>
          <w:rFonts w:cs="Arial"/>
        </w:rPr>
        <w:t>E</w:t>
      </w:r>
      <w:r w:rsidR="006814DC">
        <w:rPr>
          <w:rFonts w:cs="Arial"/>
        </w:rPr>
        <w:t>ngland</w:t>
      </w:r>
      <w:r w:rsidR="006814DC" w:rsidRPr="00A0354A">
        <w:rPr>
          <w:rFonts w:cs="Arial"/>
        </w:rPr>
        <w:t xml:space="preserve"> High School (11-16) joined the </w:t>
      </w:r>
      <w:r w:rsidR="006814DC">
        <w:rPr>
          <w:rFonts w:cs="Arial"/>
        </w:rPr>
        <w:t>T</w:t>
      </w:r>
      <w:r w:rsidR="006814DC" w:rsidRPr="00A0354A">
        <w:rPr>
          <w:rFonts w:cs="Arial"/>
        </w:rPr>
        <w:t>rust on 1</w:t>
      </w:r>
      <w:r w:rsidR="006814DC" w:rsidRPr="00A0354A">
        <w:rPr>
          <w:rFonts w:cs="Arial"/>
          <w:vertAlign w:val="superscript"/>
        </w:rPr>
        <w:t>st</w:t>
      </w:r>
      <w:r w:rsidR="006814DC" w:rsidRPr="00A0354A">
        <w:rPr>
          <w:rFonts w:cs="Arial"/>
        </w:rPr>
        <w:t xml:space="preserve"> January 2022.</w:t>
      </w:r>
    </w:p>
    <w:p w14:paraId="07925C05" w14:textId="77777777" w:rsidR="006814DC" w:rsidRDefault="006814DC" w:rsidP="006814DC">
      <w:pPr>
        <w:shd w:val="clear" w:color="auto" w:fill="FFFFFF"/>
        <w:spacing w:line="240" w:lineRule="auto"/>
        <w:ind w:left="720"/>
        <w:jc w:val="both"/>
        <w:rPr>
          <w:rFonts w:eastAsia="Calibri" w:cs="Arial"/>
        </w:rPr>
      </w:pPr>
      <w:r w:rsidRPr="00A0354A">
        <w:rPr>
          <w:rFonts w:cs="Arial"/>
        </w:rPr>
        <w:t>Three of our schools are situated in Bolton and Bury C</w:t>
      </w:r>
      <w:r>
        <w:rPr>
          <w:rFonts w:cs="Arial"/>
        </w:rPr>
        <w:t xml:space="preserve">hurch of </w:t>
      </w:r>
      <w:r w:rsidRPr="00A0354A">
        <w:rPr>
          <w:rFonts w:cs="Arial"/>
        </w:rPr>
        <w:t>E</w:t>
      </w:r>
      <w:r>
        <w:rPr>
          <w:rFonts w:cs="Arial"/>
        </w:rPr>
        <w:t>ngland</w:t>
      </w:r>
      <w:r w:rsidRPr="00A0354A">
        <w:rPr>
          <w:rFonts w:cs="Arial"/>
        </w:rPr>
        <w:t xml:space="preserve"> High School is close by</w:t>
      </w:r>
      <w:r w:rsidRPr="00A0354A">
        <w:rPr>
          <w:rFonts w:eastAsia="Calibri" w:cs="Arial"/>
        </w:rPr>
        <w:t xml:space="preserve">. We are an outward facing </w:t>
      </w:r>
      <w:r>
        <w:rPr>
          <w:rFonts w:eastAsia="Calibri" w:cs="Arial"/>
        </w:rPr>
        <w:t>T</w:t>
      </w:r>
      <w:r w:rsidRPr="00A0354A">
        <w:rPr>
          <w:rFonts w:eastAsia="Calibri" w:cs="Arial"/>
        </w:rPr>
        <w:t xml:space="preserve">rust and constantly look to learn </w:t>
      </w:r>
      <w:r w:rsidRPr="0023747C">
        <w:rPr>
          <w:rFonts w:eastAsia="Calibri" w:cs="Arial"/>
        </w:rPr>
        <w:t>and collaborate with others. We are also part of St James’s Train Teach Lead Partnership, which offers excellent CPD and school to school support. Our links with Manchester Diocese, GMLP and the Bolton Learning Partnership continue to be strong.</w:t>
      </w:r>
    </w:p>
    <w:p w14:paraId="14E0E5D0" w14:textId="77777777" w:rsidR="006814DC" w:rsidRPr="00A0354A" w:rsidRDefault="006814DC" w:rsidP="006814DC">
      <w:pPr>
        <w:shd w:val="clear" w:color="auto" w:fill="FFFFFF"/>
        <w:spacing w:line="240" w:lineRule="auto"/>
        <w:ind w:left="720"/>
        <w:jc w:val="both"/>
        <w:rPr>
          <w:rFonts w:eastAsia="Calibri" w:cs="Arial"/>
        </w:rPr>
      </w:pPr>
      <w:r>
        <w:rPr>
          <w:rFonts w:eastAsia="Calibri" w:cs="Arial"/>
        </w:rPr>
        <w:t>We are delighted to be joined by St Catherine’s CE Primary in Jan 2023 and hope to welcome two more primary schools over the next 12 months.</w:t>
      </w:r>
    </w:p>
    <w:p w14:paraId="12DD26AB" w14:textId="77777777" w:rsidR="006814DC" w:rsidRPr="00A0354A" w:rsidRDefault="006814DC" w:rsidP="006814DC">
      <w:pPr>
        <w:ind w:left="720"/>
        <w:jc w:val="both"/>
        <w:rPr>
          <w:rFonts w:eastAsia="Calibri" w:cs="Arial"/>
        </w:rPr>
      </w:pPr>
      <w:r w:rsidRPr="00A0354A">
        <w:rPr>
          <w:rFonts w:eastAsia="Calibri" w:cs="Arial"/>
        </w:rPr>
        <w:t xml:space="preserve">We became a </w:t>
      </w:r>
      <w:r>
        <w:rPr>
          <w:rFonts w:eastAsia="Calibri" w:cs="Arial"/>
        </w:rPr>
        <w:t>T</w:t>
      </w:r>
      <w:r w:rsidRPr="00A0354A">
        <w:rPr>
          <w:rFonts w:eastAsia="Calibri" w:cs="Arial"/>
        </w:rPr>
        <w:t xml:space="preserve">rust to secure the special nature of our individual schools as we do not think that one size fits all. We also wanted to secure our ethos and distinctiveness, enabling us to work together and to become the </w:t>
      </w:r>
      <w:r>
        <w:rPr>
          <w:rFonts w:eastAsia="Calibri" w:cs="Arial"/>
        </w:rPr>
        <w:t>Tr</w:t>
      </w:r>
      <w:r w:rsidRPr="00A0354A">
        <w:rPr>
          <w:rFonts w:eastAsia="Calibri" w:cs="Arial"/>
        </w:rPr>
        <w:t xml:space="preserve">ust of choice for local families and staff. </w:t>
      </w:r>
      <w:r>
        <w:rPr>
          <w:rFonts w:eastAsia="Calibri" w:cs="Arial"/>
        </w:rPr>
        <w:t xml:space="preserve">Our employees </w:t>
      </w:r>
      <w:r w:rsidRPr="00A0354A">
        <w:rPr>
          <w:rFonts w:eastAsia="Calibri" w:cs="Arial"/>
        </w:rPr>
        <w:t>are very important to us as we rise or fall by the professionalism and dedication of our staff.</w:t>
      </w:r>
    </w:p>
    <w:p w14:paraId="49213A3F" w14:textId="77777777" w:rsidR="006814DC" w:rsidRPr="00A0354A" w:rsidRDefault="006814DC" w:rsidP="006814DC">
      <w:pPr>
        <w:ind w:left="720"/>
        <w:jc w:val="both"/>
        <w:rPr>
          <w:rFonts w:eastAsia="Calibri" w:cs="Arial"/>
        </w:rPr>
      </w:pPr>
      <w:r w:rsidRPr="00A0354A">
        <w:rPr>
          <w:rFonts w:eastAsia="Calibri" w:cs="Arial"/>
        </w:rPr>
        <w:t xml:space="preserve">It is an absolute privilege to have the opportunity to make a difference in the lives of our young people. From 2 to 18 years old, we have the potential to enhance life chances in all of our schools and improve </w:t>
      </w:r>
      <w:r>
        <w:rPr>
          <w:rFonts w:eastAsia="Calibri" w:cs="Arial"/>
        </w:rPr>
        <w:t>the local communities</w:t>
      </w:r>
      <w:r w:rsidRPr="00A0354A">
        <w:rPr>
          <w:rFonts w:eastAsia="Calibri" w:cs="Arial"/>
        </w:rPr>
        <w:t xml:space="preserve"> at the same time. Our focus is on more than exams; it is about the development and wellbeing of the whole child, allowing them to effectively thrive in this fast-moving world in which we live. If this is the first time you have heard about us, we hope you are inspired and feel that you could thrive within our positive and aspiring </w:t>
      </w:r>
      <w:r>
        <w:rPr>
          <w:rFonts w:eastAsia="Calibri" w:cs="Arial"/>
        </w:rPr>
        <w:t>T</w:t>
      </w:r>
      <w:r w:rsidRPr="00A0354A">
        <w:rPr>
          <w:rFonts w:eastAsia="Calibri" w:cs="Arial"/>
        </w:rPr>
        <w:t>rust.</w:t>
      </w:r>
    </w:p>
    <w:p w14:paraId="6E5EA62D" w14:textId="1AC471B5" w:rsidR="00DA2AFB" w:rsidRDefault="00DA2AFB" w:rsidP="006814DC">
      <w:pPr>
        <w:pStyle w:val="ListParagraph"/>
        <w:jc w:val="both"/>
        <w:rPr>
          <w:b/>
        </w:rPr>
      </w:pPr>
      <w:r>
        <w:rPr>
          <w:noProof/>
        </w:rPr>
        <w:drawing>
          <wp:inline distT="0" distB="0" distL="0" distR="0" wp14:anchorId="71C944A9" wp14:editId="515BF517">
            <wp:extent cx="1457325" cy="628650"/>
            <wp:effectExtent l="0" t="0" r="9525" b="0"/>
            <wp:docPr id="13" name="Picture 1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628650"/>
                    </a:xfrm>
                    <a:prstGeom prst="rect">
                      <a:avLst/>
                    </a:prstGeom>
                    <a:noFill/>
                    <a:ln>
                      <a:noFill/>
                    </a:ln>
                  </pic:spPr>
                </pic:pic>
              </a:graphicData>
            </a:graphic>
          </wp:inline>
        </w:drawing>
      </w:r>
    </w:p>
    <w:p w14:paraId="009F551E" w14:textId="4FD66146" w:rsidR="00A0354A" w:rsidRDefault="006E1814" w:rsidP="00A0354A">
      <w:pPr>
        <w:pStyle w:val="NoSpacing"/>
        <w:ind w:firstLine="720"/>
        <w:rPr>
          <w:rFonts w:ascii="Century Gothic" w:hAnsi="Century Gothic"/>
          <w:b/>
        </w:rPr>
      </w:pPr>
      <w:r w:rsidRPr="00A0354A">
        <w:rPr>
          <w:rFonts w:ascii="Century Gothic" w:hAnsi="Century Gothic"/>
          <w:b/>
        </w:rPr>
        <w:t>Tania Lewyckyj</w:t>
      </w:r>
    </w:p>
    <w:p w14:paraId="3895BB92" w14:textId="7FB987BD" w:rsidR="00A0354A" w:rsidRPr="00A0354A" w:rsidRDefault="00A0354A" w:rsidP="00A0354A">
      <w:pPr>
        <w:pStyle w:val="NoSpacing"/>
        <w:ind w:firstLine="720"/>
        <w:rPr>
          <w:rFonts w:ascii="Century Gothic" w:hAnsi="Century Gothic"/>
          <w:b/>
        </w:rPr>
      </w:pPr>
      <w:r>
        <w:rPr>
          <w:rFonts w:ascii="Century Gothic" w:hAnsi="Century Gothic"/>
          <w:b/>
        </w:rPr>
        <w:t>Chief Executive Officer</w:t>
      </w:r>
    </w:p>
    <w:p w14:paraId="2BF2AADB" w14:textId="77777777" w:rsidR="00572064" w:rsidRPr="00A0354A" w:rsidRDefault="00572064" w:rsidP="00F62BD7">
      <w:pPr>
        <w:ind w:left="720"/>
        <w:jc w:val="both"/>
        <w:rPr>
          <w:rFonts w:eastAsia="Calibri" w:cs="Arial"/>
          <w:b/>
        </w:rPr>
      </w:pPr>
    </w:p>
    <w:p w14:paraId="4327BD2D" w14:textId="4625B63B" w:rsidR="00572064" w:rsidRPr="006C44D6" w:rsidRDefault="006E1814">
      <w:pPr>
        <w:rPr>
          <w:rFonts w:ascii="Arial" w:hAnsi="Arial" w:cs="Arial"/>
          <w:b/>
        </w:rPr>
      </w:pPr>
      <w:r w:rsidRPr="006C44D6">
        <w:rPr>
          <w:rFonts w:ascii="Arial" w:hAnsi="Arial" w:cs="Arial"/>
          <w:b/>
        </w:rPr>
        <w:br w:type="page"/>
      </w:r>
    </w:p>
    <w:p w14:paraId="669137E5" w14:textId="71E64A09" w:rsidR="00572064" w:rsidRPr="0023747C" w:rsidRDefault="00971197">
      <w:pPr>
        <w:shd w:val="clear" w:color="auto" w:fill="FFFFFF"/>
        <w:spacing w:line="240" w:lineRule="auto"/>
        <w:ind w:left="720"/>
        <w:jc w:val="center"/>
        <w:rPr>
          <w:rFonts w:cs="Arial"/>
          <w:b/>
          <w:sz w:val="24"/>
          <w:u w:val="single"/>
        </w:rPr>
      </w:pPr>
      <w:r>
        <w:rPr>
          <w:rFonts w:cs="Arial"/>
          <w:b/>
          <w:sz w:val="24"/>
          <w:u w:val="single"/>
        </w:rPr>
        <w:lastRenderedPageBreak/>
        <w:t xml:space="preserve">About </w:t>
      </w:r>
      <w:r w:rsidRPr="0023747C">
        <w:rPr>
          <w:rFonts w:cs="Arial"/>
          <w:b/>
          <w:sz w:val="24"/>
          <w:u w:val="single"/>
        </w:rPr>
        <w:t>the</w:t>
      </w:r>
      <w:r w:rsidR="00741349" w:rsidRPr="0023747C">
        <w:rPr>
          <w:rFonts w:cs="Arial"/>
          <w:b/>
          <w:sz w:val="24"/>
          <w:u w:val="single"/>
        </w:rPr>
        <w:t xml:space="preserve"> </w:t>
      </w:r>
      <w:r w:rsidR="0023747C" w:rsidRPr="0023747C">
        <w:rPr>
          <w:rFonts w:cs="Arial"/>
          <w:b/>
          <w:sz w:val="24"/>
          <w:u w:val="single"/>
        </w:rPr>
        <w:t xml:space="preserve">Bishop Fraser </w:t>
      </w:r>
      <w:r w:rsidR="00741349" w:rsidRPr="0023747C">
        <w:rPr>
          <w:rFonts w:cs="Arial"/>
          <w:b/>
          <w:sz w:val="24"/>
          <w:u w:val="single"/>
        </w:rPr>
        <w:t xml:space="preserve">Trust </w:t>
      </w:r>
    </w:p>
    <w:p w14:paraId="7431910F" w14:textId="77777777" w:rsidR="00971197" w:rsidRDefault="00971197" w:rsidP="00F62BD7">
      <w:pPr>
        <w:ind w:left="720"/>
        <w:jc w:val="both"/>
        <w:rPr>
          <w:rFonts w:cs="Arial"/>
        </w:rPr>
      </w:pPr>
    </w:p>
    <w:p w14:paraId="68821C57" w14:textId="77777777" w:rsidR="006814DC" w:rsidRPr="0023747C" w:rsidRDefault="006814DC" w:rsidP="006814DC">
      <w:pPr>
        <w:ind w:left="720"/>
        <w:jc w:val="both"/>
        <w:rPr>
          <w:rFonts w:cs="Arial"/>
        </w:rPr>
      </w:pPr>
      <w:r w:rsidRPr="0023747C">
        <w:rPr>
          <w:rFonts w:cs="Arial"/>
        </w:rPr>
        <w:t>The Bishop Fraser Trust is a Multi Academy Trust founded in 2017 which currently runs with a family of four schools:</w:t>
      </w:r>
    </w:p>
    <w:p w14:paraId="62862240" w14:textId="77777777" w:rsidR="006814DC" w:rsidRPr="00955607" w:rsidRDefault="006814DC" w:rsidP="006814DC">
      <w:pPr>
        <w:pStyle w:val="ListParagraph"/>
        <w:numPr>
          <w:ilvl w:val="0"/>
          <w:numId w:val="42"/>
        </w:numPr>
        <w:rPr>
          <w:rFonts w:cs="Arial"/>
        </w:rPr>
      </w:pPr>
      <w:r w:rsidRPr="00955607">
        <w:rPr>
          <w:rFonts w:cs="Arial"/>
          <w:color w:val="0070C0"/>
        </w:rPr>
        <w:t xml:space="preserve">St James’s CE High School </w:t>
      </w:r>
      <w:r w:rsidRPr="00955607">
        <w:rPr>
          <w:rFonts w:cs="Arial"/>
        </w:rPr>
        <w:t>(11-16) Judged by Ofsted ‘Good Overall’ December 2022 – With 3 Outstanding Judgments</w:t>
      </w:r>
    </w:p>
    <w:p w14:paraId="4EDCD9A0" w14:textId="77777777" w:rsidR="006814DC" w:rsidRPr="00955607" w:rsidRDefault="006814DC" w:rsidP="006814DC">
      <w:pPr>
        <w:pStyle w:val="ListParagraph"/>
        <w:numPr>
          <w:ilvl w:val="0"/>
          <w:numId w:val="42"/>
        </w:numPr>
        <w:rPr>
          <w:rFonts w:cs="Arial"/>
        </w:rPr>
      </w:pPr>
      <w:r w:rsidRPr="00955607">
        <w:rPr>
          <w:rFonts w:cs="Arial"/>
          <w:color w:val="00B050"/>
        </w:rPr>
        <w:t xml:space="preserve">Canon Slade School </w:t>
      </w:r>
      <w:r w:rsidRPr="00955607">
        <w:rPr>
          <w:rFonts w:cs="Arial"/>
        </w:rPr>
        <w:t>(11-18) Judged by Ofsted ‘Outstanding’ – Awaiting Judgement – December 2022</w:t>
      </w:r>
    </w:p>
    <w:p w14:paraId="0995A9F1" w14:textId="77777777" w:rsidR="006814DC" w:rsidRPr="00955607" w:rsidRDefault="006814DC" w:rsidP="006814DC">
      <w:pPr>
        <w:pStyle w:val="ListParagraph"/>
        <w:numPr>
          <w:ilvl w:val="0"/>
          <w:numId w:val="38"/>
        </w:numPr>
        <w:rPr>
          <w:rFonts w:cs="Arial"/>
        </w:rPr>
      </w:pPr>
      <w:r w:rsidRPr="00955607">
        <w:rPr>
          <w:rFonts w:cs="Arial"/>
          <w:color w:val="ED7D31" w:themeColor="accent2"/>
        </w:rPr>
        <w:t xml:space="preserve">Bolton St Catherine’s Academy </w:t>
      </w:r>
      <w:r w:rsidRPr="00955607">
        <w:rPr>
          <w:rFonts w:cs="Arial"/>
        </w:rPr>
        <w:t xml:space="preserve">(2-16) </w:t>
      </w:r>
      <w:r>
        <w:rPr>
          <w:rFonts w:cs="Arial"/>
        </w:rPr>
        <w:t>Sponsored academy -</w:t>
      </w:r>
      <w:r w:rsidRPr="00955607">
        <w:rPr>
          <w:rFonts w:cs="Arial"/>
        </w:rPr>
        <w:t xml:space="preserve">Judged by Ofsted ‘RI Overall’ – November 2022 but Good in 2 areas </w:t>
      </w:r>
    </w:p>
    <w:p w14:paraId="4DA53BB8" w14:textId="77777777" w:rsidR="006814DC" w:rsidRPr="00955607" w:rsidRDefault="006814DC" w:rsidP="006814DC">
      <w:pPr>
        <w:pStyle w:val="ListParagraph"/>
        <w:numPr>
          <w:ilvl w:val="0"/>
          <w:numId w:val="38"/>
        </w:numPr>
        <w:jc w:val="both"/>
        <w:rPr>
          <w:rFonts w:cs="Arial"/>
        </w:rPr>
      </w:pPr>
      <w:r w:rsidRPr="00955607">
        <w:rPr>
          <w:rFonts w:cs="Arial"/>
          <w:color w:val="7030A0"/>
        </w:rPr>
        <w:t xml:space="preserve">Bury CE High School </w:t>
      </w:r>
      <w:r w:rsidRPr="00955607">
        <w:rPr>
          <w:rFonts w:cs="Arial"/>
        </w:rPr>
        <w:t>(11-16) N/A – Due to Academisation in January 2022</w:t>
      </w:r>
    </w:p>
    <w:p w14:paraId="56F0F263" w14:textId="77777777" w:rsidR="006814DC" w:rsidRDefault="006814DC" w:rsidP="006814DC">
      <w:pPr>
        <w:ind w:left="720"/>
        <w:jc w:val="both"/>
        <w:rPr>
          <w:rFonts w:cs="Arial"/>
        </w:rPr>
      </w:pPr>
      <w:r>
        <w:rPr>
          <w:rFonts w:cs="Arial"/>
        </w:rPr>
        <w:t xml:space="preserve">Our </w:t>
      </w:r>
      <w:r w:rsidRPr="0023747C">
        <w:rPr>
          <w:rFonts w:cs="Arial"/>
        </w:rPr>
        <w:t>schools are supported by The Train Teach Lead Partnership.</w:t>
      </w:r>
    </w:p>
    <w:p w14:paraId="748F930F" w14:textId="77777777" w:rsidR="006814DC" w:rsidRDefault="006814DC" w:rsidP="006814DC">
      <w:pPr>
        <w:ind w:left="720"/>
        <w:jc w:val="both"/>
        <w:rPr>
          <w:rFonts w:cs="Arial"/>
        </w:rPr>
      </w:pPr>
      <w:r>
        <w:rPr>
          <w:rFonts w:cs="Arial"/>
          <w:noProof/>
        </w:rPr>
        <w:drawing>
          <wp:inline distT="0" distB="0" distL="0" distR="0" wp14:anchorId="774D71AA" wp14:editId="710E816A">
            <wp:extent cx="5925820" cy="10179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5820" cy="1017905"/>
                    </a:xfrm>
                    <a:prstGeom prst="rect">
                      <a:avLst/>
                    </a:prstGeom>
                    <a:noFill/>
                  </pic:spPr>
                </pic:pic>
              </a:graphicData>
            </a:graphic>
          </wp:inline>
        </w:drawing>
      </w:r>
    </w:p>
    <w:p w14:paraId="43099126" w14:textId="77777777" w:rsidR="006814DC" w:rsidRPr="00971197" w:rsidRDefault="006814DC" w:rsidP="006814DC">
      <w:pPr>
        <w:ind w:left="720"/>
        <w:jc w:val="both"/>
        <w:rPr>
          <w:rFonts w:cs="Arial"/>
        </w:rPr>
      </w:pPr>
      <w:r w:rsidRPr="00971197">
        <w:rPr>
          <w:rFonts w:cs="Arial"/>
        </w:rPr>
        <w:t>We aim to offer:</w:t>
      </w:r>
    </w:p>
    <w:p w14:paraId="61122B74" w14:textId="77777777" w:rsidR="006814DC" w:rsidRPr="00971197" w:rsidRDefault="006814DC" w:rsidP="006814DC">
      <w:pPr>
        <w:pStyle w:val="ListParagraph"/>
        <w:numPr>
          <w:ilvl w:val="0"/>
          <w:numId w:val="41"/>
        </w:numPr>
        <w:jc w:val="both"/>
        <w:rPr>
          <w:rFonts w:cs="Arial"/>
        </w:rPr>
      </w:pPr>
      <w:r w:rsidRPr="00971197">
        <w:rPr>
          <w:rFonts w:cs="Arial"/>
        </w:rPr>
        <w:t>A high quality, inclusive and distinctive education</w:t>
      </w:r>
    </w:p>
    <w:p w14:paraId="1119FA61" w14:textId="77777777" w:rsidR="006814DC" w:rsidRPr="00971197" w:rsidRDefault="006814DC" w:rsidP="006814DC">
      <w:pPr>
        <w:pStyle w:val="ListParagraph"/>
        <w:numPr>
          <w:ilvl w:val="0"/>
          <w:numId w:val="41"/>
        </w:numPr>
        <w:jc w:val="both"/>
        <w:rPr>
          <w:rFonts w:ascii="Arial" w:hAnsi="Arial" w:cs="Arial"/>
        </w:rPr>
      </w:pPr>
      <w:r w:rsidRPr="00971197">
        <w:rPr>
          <w:rFonts w:cs="Arial"/>
        </w:rPr>
        <w:t>A caring and nurturing environment based on our Christian values, recognising the uniqueness of each child</w:t>
      </w:r>
      <w:r w:rsidRPr="00971197">
        <w:rPr>
          <w:rFonts w:ascii="Arial" w:hAnsi="Arial" w:cs="Arial"/>
        </w:rPr>
        <w:t>.</w:t>
      </w:r>
    </w:p>
    <w:p w14:paraId="058ADF77" w14:textId="77777777" w:rsidR="006814DC" w:rsidRPr="00971197" w:rsidRDefault="006814DC" w:rsidP="006814DC">
      <w:pPr>
        <w:ind w:left="720"/>
        <w:contextualSpacing/>
        <w:jc w:val="both"/>
        <w:rPr>
          <w:rFonts w:cs="Arial"/>
        </w:rPr>
      </w:pPr>
      <w:r w:rsidRPr="00971197">
        <w:rPr>
          <w:rFonts w:cs="Arial"/>
        </w:rPr>
        <w:t>We try to articulate clearly our vision, values and expectations when putting together information for applicants to ensure that we recruit staff who share the same positive ethos that runs through our Academies.</w:t>
      </w:r>
    </w:p>
    <w:p w14:paraId="3BAB923A" w14:textId="77777777" w:rsidR="006814DC" w:rsidRDefault="006814DC" w:rsidP="006814DC">
      <w:pPr>
        <w:ind w:left="1440"/>
        <w:contextualSpacing/>
        <w:jc w:val="both"/>
        <w:rPr>
          <w:rFonts w:ascii="Arial" w:hAnsi="Arial" w:cs="Arial"/>
        </w:rPr>
      </w:pPr>
    </w:p>
    <w:p w14:paraId="4015852D" w14:textId="77777777" w:rsidR="006814DC" w:rsidRPr="00971197" w:rsidRDefault="006814DC" w:rsidP="006814DC">
      <w:pPr>
        <w:ind w:firstLine="720"/>
        <w:jc w:val="both"/>
        <w:rPr>
          <w:rFonts w:cs="Arial"/>
        </w:rPr>
      </w:pPr>
      <w:r w:rsidRPr="00971197">
        <w:rPr>
          <w:rFonts w:cs="Arial"/>
        </w:rPr>
        <w:t>We aim to recruit staff who:</w:t>
      </w:r>
    </w:p>
    <w:p w14:paraId="14A2DB7A" w14:textId="77777777" w:rsidR="006814DC" w:rsidRPr="00971197" w:rsidRDefault="006814DC" w:rsidP="006814DC">
      <w:pPr>
        <w:pStyle w:val="ListParagraph"/>
        <w:numPr>
          <w:ilvl w:val="1"/>
          <w:numId w:val="14"/>
        </w:numPr>
        <w:jc w:val="both"/>
        <w:rPr>
          <w:rFonts w:cs="Arial"/>
        </w:rPr>
      </w:pPr>
      <w:r w:rsidRPr="00971197">
        <w:rPr>
          <w:rFonts w:cs="Arial"/>
        </w:rPr>
        <w:t>are excited by their role and by the prospect of working with young people, even those who are less well motivated;</w:t>
      </w:r>
    </w:p>
    <w:p w14:paraId="46CA9FC7" w14:textId="77777777" w:rsidR="006814DC" w:rsidRDefault="006814DC" w:rsidP="006814DC">
      <w:pPr>
        <w:pStyle w:val="ListParagraph"/>
        <w:numPr>
          <w:ilvl w:val="1"/>
          <w:numId w:val="14"/>
        </w:numPr>
        <w:jc w:val="both"/>
        <w:rPr>
          <w:rFonts w:cs="Arial"/>
        </w:rPr>
      </w:pPr>
      <w:r w:rsidRPr="00971197">
        <w:rPr>
          <w:rFonts w:cs="Arial"/>
        </w:rPr>
        <w:t>love the processes of learning and teaching and are keen to continually develop their own skills;</w:t>
      </w:r>
    </w:p>
    <w:p w14:paraId="66606191" w14:textId="77777777" w:rsidR="006814DC" w:rsidRDefault="006814DC" w:rsidP="006814DC">
      <w:pPr>
        <w:pStyle w:val="ListParagraph"/>
        <w:numPr>
          <w:ilvl w:val="1"/>
          <w:numId w:val="14"/>
        </w:numPr>
        <w:jc w:val="both"/>
        <w:rPr>
          <w:rFonts w:cs="Arial"/>
        </w:rPr>
      </w:pPr>
      <w:r w:rsidRPr="00971197">
        <w:rPr>
          <w:rFonts w:cs="Arial"/>
        </w:rPr>
        <w:t>recognise that teaching can be a demanding job but react positively to those demands with resilience;</w:t>
      </w:r>
    </w:p>
    <w:p w14:paraId="1A8BF46F" w14:textId="77777777" w:rsidR="006814DC" w:rsidRDefault="006814DC" w:rsidP="006814DC">
      <w:pPr>
        <w:pStyle w:val="ListParagraph"/>
        <w:numPr>
          <w:ilvl w:val="1"/>
          <w:numId w:val="14"/>
        </w:numPr>
        <w:jc w:val="both"/>
        <w:rPr>
          <w:rFonts w:cs="Arial"/>
        </w:rPr>
      </w:pPr>
      <w:r w:rsidRPr="00971197">
        <w:rPr>
          <w:rFonts w:cs="Arial"/>
        </w:rPr>
        <w:t>wish to make a real difference in the lives of others;</w:t>
      </w:r>
    </w:p>
    <w:p w14:paraId="062D0A5D" w14:textId="77777777" w:rsidR="006814DC" w:rsidRDefault="006814DC" w:rsidP="006814DC">
      <w:pPr>
        <w:pStyle w:val="ListParagraph"/>
        <w:numPr>
          <w:ilvl w:val="1"/>
          <w:numId w:val="14"/>
        </w:numPr>
        <w:jc w:val="both"/>
        <w:rPr>
          <w:rFonts w:cs="Arial"/>
        </w:rPr>
      </w:pPr>
      <w:r w:rsidRPr="00971197">
        <w:rPr>
          <w:rFonts w:cs="Arial"/>
        </w:rPr>
        <w:t>will subscribe to the ethos of the Trust and ‘go the extra mile’ in terms of time and commitment to get the very best from our young people;</w:t>
      </w:r>
    </w:p>
    <w:p w14:paraId="70B156B1" w14:textId="5CFFE2F9" w:rsidR="006814DC" w:rsidRPr="006814DC" w:rsidRDefault="006814DC" w:rsidP="006814DC">
      <w:pPr>
        <w:pStyle w:val="ListParagraph"/>
        <w:numPr>
          <w:ilvl w:val="1"/>
          <w:numId w:val="14"/>
        </w:numPr>
        <w:jc w:val="both"/>
        <w:rPr>
          <w:rFonts w:cs="Arial"/>
        </w:rPr>
      </w:pPr>
      <w:r w:rsidRPr="00971197">
        <w:rPr>
          <w:rFonts w:cs="Arial"/>
        </w:rPr>
        <w:t>are quick to praise and slow to criticise; and are not afraid to admit to seeing themselves as potential leaders of the future.</w:t>
      </w:r>
    </w:p>
    <w:p w14:paraId="012EB48B" w14:textId="0846FC21" w:rsidR="006814DC" w:rsidRDefault="004544DD" w:rsidP="004544DD">
      <w:pPr>
        <w:rPr>
          <w:rFonts w:cs="Arial"/>
          <w:b/>
          <w:sz w:val="24"/>
          <w:u w:val="single"/>
        </w:rPr>
      </w:pPr>
      <w:r>
        <w:rPr>
          <w:rFonts w:cs="Arial"/>
          <w:b/>
          <w:noProof/>
          <w:sz w:val="24"/>
          <w:u w:val="single"/>
        </w:rPr>
        <w:lastRenderedPageBreak/>
        <w:drawing>
          <wp:anchor distT="0" distB="0" distL="114300" distR="114300" simplePos="0" relativeHeight="251693056" behindDoc="0" locked="0" layoutInCell="1" allowOverlap="1" wp14:anchorId="4F5B1822" wp14:editId="76EA9511">
            <wp:simplePos x="0" y="0"/>
            <wp:positionH relativeFrom="margin">
              <wp:align>left</wp:align>
            </wp:positionH>
            <wp:positionV relativeFrom="margin">
              <wp:posOffset>-429895</wp:posOffset>
            </wp:positionV>
            <wp:extent cx="6675120" cy="9651365"/>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5120" cy="9651365"/>
                    </a:xfrm>
                    <a:prstGeom prst="rect">
                      <a:avLst/>
                    </a:prstGeom>
                    <a:noFill/>
                  </pic:spPr>
                </pic:pic>
              </a:graphicData>
            </a:graphic>
            <wp14:sizeRelH relativeFrom="margin">
              <wp14:pctWidth>0</wp14:pctWidth>
            </wp14:sizeRelH>
            <wp14:sizeRelV relativeFrom="margin">
              <wp14:pctHeight>0</wp14:pctHeight>
            </wp14:sizeRelV>
          </wp:anchor>
        </w:drawing>
      </w:r>
    </w:p>
    <w:p w14:paraId="0B70264F" w14:textId="5DD67718" w:rsidR="0023747C" w:rsidRPr="00971197" w:rsidRDefault="0023747C" w:rsidP="0023747C">
      <w:pPr>
        <w:ind w:left="720"/>
        <w:jc w:val="center"/>
        <w:rPr>
          <w:rFonts w:cs="Arial"/>
          <w:b/>
          <w:sz w:val="24"/>
          <w:u w:val="single"/>
        </w:rPr>
      </w:pPr>
      <w:r w:rsidRPr="00971197">
        <w:rPr>
          <w:rFonts w:cs="Arial"/>
          <w:b/>
          <w:sz w:val="24"/>
          <w:u w:val="single"/>
        </w:rPr>
        <w:lastRenderedPageBreak/>
        <w:t xml:space="preserve">About </w:t>
      </w:r>
      <w:r w:rsidR="00A8207F">
        <w:rPr>
          <w:rFonts w:cs="Arial"/>
          <w:b/>
          <w:sz w:val="24"/>
          <w:u w:val="single"/>
        </w:rPr>
        <w:t>Bolton St Catherine’s Academy</w:t>
      </w:r>
    </w:p>
    <w:p w14:paraId="3A0CB1A9" w14:textId="786EB082" w:rsidR="00A8207F" w:rsidRPr="003E45CC" w:rsidRDefault="00A8207F" w:rsidP="00A8207F">
      <w:pPr>
        <w:ind w:left="720"/>
        <w:jc w:val="both"/>
        <w:rPr>
          <w:rFonts w:cs="Arial"/>
          <w:b/>
          <w:color w:val="ED7D31" w:themeColor="accent2"/>
        </w:rPr>
      </w:pPr>
      <w:r w:rsidRPr="003E45CC">
        <w:rPr>
          <w:rFonts w:cs="Arial"/>
          <w:b/>
          <w:color w:val="ED7D31" w:themeColor="accent2"/>
        </w:rPr>
        <w:t>Bolton St Catherine’s Academy</w:t>
      </w:r>
    </w:p>
    <w:p w14:paraId="140883FA" w14:textId="77777777" w:rsidR="00A8207F" w:rsidRPr="004362B4" w:rsidRDefault="00A8207F" w:rsidP="00A8207F">
      <w:pPr>
        <w:ind w:left="720"/>
        <w:jc w:val="both"/>
        <w:rPr>
          <w:rFonts w:cs="Arial"/>
        </w:rPr>
      </w:pPr>
      <w:r w:rsidRPr="004362B4">
        <w:rPr>
          <w:rFonts w:cs="Arial"/>
        </w:rPr>
        <w:t xml:space="preserve">Bolton St Catherine’s Academy educates children and young people from </w:t>
      </w:r>
      <w:r>
        <w:rPr>
          <w:rFonts w:cs="Arial"/>
        </w:rPr>
        <w:t>3</w:t>
      </w:r>
      <w:r w:rsidRPr="004362B4">
        <w:rPr>
          <w:rFonts w:cs="Arial"/>
        </w:rPr>
        <w:t xml:space="preserve"> to </w:t>
      </w:r>
      <w:r>
        <w:rPr>
          <w:rFonts w:cs="Arial"/>
        </w:rPr>
        <w:t>16</w:t>
      </w:r>
      <w:r w:rsidRPr="004362B4">
        <w:rPr>
          <w:rFonts w:cs="Arial"/>
        </w:rPr>
        <w:t xml:space="preserve"> years of age. The values of Bolton St Catherine’s Academy are underpinned by a growing Christian ethos. They are an inclusive Academy for those of Christian faith, for those of other faiths, and those of no faith. St Catherine is the patron saint of students and scholars and at Bolton St Catherine’s Academy, learning is at the heart of everything. </w:t>
      </w:r>
    </w:p>
    <w:p w14:paraId="25BBD0A9" w14:textId="77777777" w:rsidR="00A8207F" w:rsidRPr="004362B4" w:rsidRDefault="00A8207F" w:rsidP="00A8207F">
      <w:pPr>
        <w:ind w:left="720"/>
        <w:jc w:val="both"/>
        <w:rPr>
          <w:rFonts w:cs="Arial"/>
        </w:rPr>
      </w:pPr>
      <w:r w:rsidRPr="004362B4">
        <w:rPr>
          <w:rFonts w:cs="Arial"/>
        </w:rPr>
        <w:t xml:space="preserve">The entire Academy is geared to support every single child as they develop and progress, guaranteeing success for each individual. Bolton St Catherine’s Academy is located in a £36million building with innovative spaces and state of the art facilities to support children’s learning. These facilities are amongst the very best in the country and support in delivering a rich, varied and relevant curriculum. </w:t>
      </w:r>
    </w:p>
    <w:p w14:paraId="314097C5" w14:textId="77777777" w:rsidR="00A8207F" w:rsidRPr="004362B4" w:rsidRDefault="00A8207F" w:rsidP="00A8207F">
      <w:pPr>
        <w:ind w:left="720"/>
        <w:jc w:val="both"/>
        <w:rPr>
          <w:rFonts w:cs="Arial"/>
        </w:rPr>
      </w:pPr>
      <w:r w:rsidRPr="004362B4">
        <w:rPr>
          <w:rFonts w:cs="Arial"/>
        </w:rPr>
        <w:t>Challenging targets and goals are set for every single student and staff work tirelessly to ensure these are achieved. Children learn and develop most effectively when they are happy and secure. At Bolton St Catherine’s Academy staff strive to develop an environment in which learners thrive, working to develop trust and mutual respect between everybody within the Academy and beyond.</w:t>
      </w:r>
    </w:p>
    <w:p w14:paraId="160B3922" w14:textId="77777777" w:rsidR="00A8207F" w:rsidRDefault="00A8207F" w:rsidP="00A8207F">
      <w:pPr>
        <w:ind w:left="720"/>
        <w:jc w:val="both"/>
        <w:rPr>
          <w:rFonts w:cs="Arial"/>
        </w:rPr>
      </w:pPr>
      <w:r w:rsidRPr="004362B4">
        <w:rPr>
          <w:rFonts w:cs="Arial"/>
        </w:rPr>
        <w:t xml:space="preserve">It is through these values that the Academy continues to build on the progress it has made. In 2016 Ofsted judged the Primary School as </w:t>
      </w:r>
      <w:r>
        <w:rPr>
          <w:rFonts w:cs="Arial"/>
        </w:rPr>
        <w:t>‘</w:t>
      </w:r>
      <w:r w:rsidRPr="004362B4">
        <w:rPr>
          <w:rFonts w:cs="Arial"/>
        </w:rPr>
        <w:t>Good</w:t>
      </w:r>
      <w:r>
        <w:rPr>
          <w:rFonts w:cs="Arial"/>
        </w:rPr>
        <w:t>’</w:t>
      </w:r>
      <w:r w:rsidRPr="004362B4">
        <w:rPr>
          <w:rFonts w:cs="Arial"/>
        </w:rPr>
        <w:t>. The Primary school has also gained the best KS2 results of any school in the BL2 postcode area in 2017.</w:t>
      </w:r>
    </w:p>
    <w:p w14:paraId="221053D9" w14:textId="2065B300" w:rsidR="003E45CC" w:rsidRDefault="003E45CC" w:rsidP="003E45CC">
      <w:pPr>
        <w:jc w:val="both"/>
        <w:rPr>
          <w:rFonts w:cs="Arial"/>
          <w:b/>
          <w:sz w:val="24"/>
          <w:u w:val="single"/>
        </w:rPr>
      </w:pPr>
    </w:p>
    <w:p w14:paraId="7E943AD5" w14:textId="2FD5FFCE" w:rsidR="006C44D6" w:rsidRPr="003E45CC" w:rsidRDefault="006C44D6" w:rsidP="003E45CC">
      <w:pPr>
        <w:jc w:val="center"/>
        <w:rPr>
          <w:rFonts w:cs="Arial"/>
        </w:rPr>
      </w:pPr>
      <w:r w:rsidRPr="00CC1D81">
        <w:rPr>
          <w:rFonts w:cs="Arial"/>
          <w:b/>
          <w:sz w:val="24"/>
          <w:u w:val="single"/>
        </w:rPr>
        <w:t>How to apply</w:t>
      </w:r>
    </w:p>
    <w:p w14:paraId="17A20633" w14:textId="77777777" w:rsidR="006C44D6" w:rsidRPr="00CC1D81" w:rsidRDefault="006C44D6" w:rsidP="00271EC4">
      <w:pPr>
        <w:spacing w:after="0" w:line="240" w:lineRule="auto"/>
        <w:ind w:left="720"/>
        <w:jc w:val="both"/>
        <w:rPr>
          <w:rFonts w:cs="Arial"/>
        </w:rPr>
      </w:pPr>
      <w:r w:rsidRPr="00CC1D81">
        <w:rPr>
          <w:rFonts w:cs="Arial"/>
        </w:rPr>
        <w:t xml:space="preserve">We hope that you have enjoyed reading about The Bishop Fraser Trust and our school and that you will feel able to apply for this post. </w:t>
      </w:r>
    </w:p>
    <w:p w14:paraId="3DD4A014" w14:textId="77777777" w:rsidR="006C44D6" w:rsidRPr="006C44D6" w:rsidRDefault="006C44D6" w:rsidP="00271EC4">
      <w:pPr>
        <w:spacing w:after="0" w:line="240" w:lineRule="auto"/>
        <w:ind w:left="720"/>
        <w:jc w:val="both"/>
        <w:rPr>
          <w:rFonts w:ascii="Arial" w:hAnsi="Arial" w:cs="Arial"/>
        </w:rPr>
      </w:pPr>
    </w:p>
    <w:p w14:paraId="210DF908" w14:textId="2EB07A4F" w:rsidR="00680653" w:rsidRPr="00CC1D81" w:rsidRDefault="001A68D1" w:rsidP="001A68D1">
      <w:pPr>
        <w:spacing w:after="0" w:line="240" w:lineRule="auto"/>
        <w:ind w:left="720"/>
        <w:jc w:val="both"/>
        <w:rPr>
          <w:rFonts w:cs="Arial"/>
          <w:b/>
        </w:rPr>
      </w:pPr>
      <w:r>
        <w:rPr>
          <w:rFonts w:cs="Arial"/>
          <w:b/>
        </w:rPr>
        <w:t>To apply, pl</w:t>
      </w:r>
      <w:r w:rsidR="006C44D6" w:rsidRPr="00CC1D81">
        <w:rPr>
          <w:rFonts w:cs="Arial"/>
          <w:b/>
        </w:rPr>
        <w:t>ease complete the</w:t>
      </w:r>
      <w:r w:rsidR="007121F8">
        <w:rPr>
          <w:rFonts w:cs="Arial"/>
          <w:b/>
        </w:rPr>
        <w:t xml:space="preserve"> TES</w:t>
      </w:r>
      <w:r w:rsidR="006C44D6" w:rsidRPr="00CC1D81">
        <w:rPr>
          <w:rFonts w:cs="Arial"/>
          <w:b/>
        </w:rPr>
        <w:t xml:space="preserve"> </w:t>
      </w:r>
      <w:r w:rsidR="00680653" w:rsidRPr="00CC1D81">
        <w:rPr>
          <w:rFonts w:cs="Arial"/>
          <w:b/>
        </w:rPr>
        <w:t>application form</w:t>
      </w:r>
      <w:r w:rsidR="002B404C">
        <w:rPr>
          <w:rFonts w:cs="Arial"/>
          <w:b/>
        </w:rPr>
        <w:t xml:space="preserve"> attached</w:t>
      </w:r>
      <w:r>
        <w:rPr>
          <w:rFonts w:cs="Arial"/>
          <w:b/>
        </w:rPr>
        <w:t>.</w:t>
      </w:r>
      <w:r w:rsidR="007D31C2">
        <w:rPr>
          <w:rFonts w:cs="Arial"/>
          <w:b/>
        </w:rPr>
        <w:t xml:space="preserve"> </w:t>
      </w:r>
      <w:r w:rsidR="007121F8" w:rsidRPr="007121F8">
        <w:rPr>
          <w:b/>
        </w:rPr>
        <w:t>Please direct any recruitment enquiries to</w:t>
      </w:r>
      <w:r w:rsidR="007121F8">
        <w:t xml:space="preserve"> </w:t>
      </w:r>
      <w:hyperlink r:id="rId12" w:history="1">
        <w:r w:rsidR="007121F8" w:rsidRPr="00391F61">
          <w:rPr>
            <w:rStyle w:val="Hyperlink"/>
            <w:rFonts w:cs="Arial"/>
            <w:b/>
          </w:rPr>
          <w:t>recruitment@thebishopfrasertrust.co.uk</w:t>
        </w:r>
      </w:hyperlink>
    </w:p>
    <w:p w14:paraId="3017729C" w14:textId="77777777" w:rsidR="00680653" w:rsidRDefault="00680653" w:rsidP="00271EC4">
      <w:pPr>
        <w:spacing w:after="0" w:line="240" w:lineRule="auto"/>
        <w:ind w:left="720"/>
        <w:jc w:val="both"/>
        <w:rPr>
          <w:rFonts w:ascii="Arial" w:hAnsi="Arial" w:cs="Arial"/>
        </w:rPr>
      </w:pPr>
    </w:p>
    <w:p w14:paraId="0E94A830" w14:textId="4B210F4B" w:rsidR="006C44D6" w:rsidRPr="00CC1D81" w:rsidRDefault="006C44D6" w:rsidP="00271EC4">
      <w:pPr>
        <w:spacing w:after="0" w:line="240" w:lineRule="auto"/>
        <w:ind w:left="720"/>
        <w:jc w:val="both"/>
        <w:rPr>
          <w:rFonts w:cs="Arial"/>
          <w:b/>
        </w:rPr>
      </w:pPr>
      <w:r w:rsidRPr="00CC1D81">
        <w:rPr>
          <w:rFonts w:cs="Arial"/>
        </w:rPr>
        <w:t>Please do not send CV</w:t>
      </w:r>
      <w:r w:rsidR="00CC1D81" w:rsidRPr="00CC1D81">
        <w:rPr>
          <w:rFonts w:cs="Arial"/>
        </w:rPr>
        <w:t>’</w:t>
      </w:r>
      <w:r w:rsidRPr="00CC1D81">
        <w:rPr>
          <w:rFonts w:cs="Arial"/>
        </w:rPr>
        <w:t xml:space="preserve">s or open references as part of your application as these will not be considered.  </w:t>
      </w:r>
    </w:p>
    <w:p w14:paraId="7804E0EC" w14:textId="77777777" w:rsidR="006C44D6" w:rsidRPr="00CC1D81" w:rsidRDefault="006C44D6" w:rsidP="00271EC4">
      <w:pPr>
        <w:spacing w:after="0" w:line="240" w:lineRule="auto"/>
        <w:ind w:left="720"/>
        <w:jc w:val="both"/>
        <w:rPr>
          <w:rFonts w:cs="Arial"/>
        </w:rPr>
      </w:pPr>
    </w:p>
    <w:p w14:paraId="6E35B35F" w14:textId="77777777" w:rsidR="006C44D6" w:rsidRPr="00CC1D81" w:rsidRDefault="006C44D6" w:rsidP="00271EC4">
      <w:pPr>
        <w:spacing w:after="0" w:line="240" w:lineRule="auto"/>
        <w:ind w:left="720"/>
        <w:jc w:val="both"/>
        <w:rPr>
          <w:rFonts w:eastAsia="Times New Roman" w:cs="Arial"/>
        </w:rPr>
      </w:pPr>
      <w:r w:rsidRPr="00CC1D81">
        <w:rPr>
          <w:rFonts w:cs="Arial"/>
        </w:rPr>
        <w:t xml:space="preserve">It is important </w:t>
      </w:r>
      <w:r w:rsidRPr="00CC1D81">
        <w:rPr>
          <w:rFonts w:eastAsia="Times New Roman" w:cs="Arial"/>
        </w:rPr>
        <w:t xml:space="preserve">that you provide a </w:t>
      </w:r>
      <w:r w:rsidRPr="00CC1D81">
        <w:rPr>
          <w:rFonts w:eastAsia="Times New Roman" w:cs="Arial"/>
          <w:u w:val="single"/>
        </w:rPr>
        <w:t>complete</w:t>
      </w:r>
      <w:r w:rsidRPr="00CC1D81">
        <w:rPr>
          <w:rFonts w:eastAsia="Times New Roman" w:cs="Arial"/>
        </w:rPr>
        <w:t xml:space="preserve"> employment history from when you left full time education.  If the application form is not fully completed or has unexplained gaps in your employment history, your application will not be considered.  </w:t>
      </w:r>
      <w:r w:rsidRPr="00CC1D81">
        <w:rPr>
          <w:rFonts w:cs="Arial"/>
        </w:rPr>
        <w:t xml:space="preserve">Copies of your qualifications will be required at the interview stage; please do not send these with your application.  </w:t>
      </w:r>
    </w:p>
    <w:p w14:paraId="1D2F243F" w14:textId="77777777" w:rsidR="006C44D6" w:rsidRPr="00CC1D81" w:rsidRDefault="006C44D6" w:rsidP="00271EC4">
      <w:pPr>
        <w:spacing w:after="0" w:line="240" w:lineRule="auto"/>
        <w:ind w:left="720"/>
        <w:jc w:val="both"/>
        <w:rPr>
          <w:rFonts w:eastAsia="Times New Roman" w:cs="Arial"/>
          <w:sz w:val="24"/>
        </w:rPr>
      </w:pPr>
    </w:p>
    <w:p w14:paraId="51F4F859" w14:textId="77777777" w:rsidR="006C44D6" w:rsidRPr="00CC1D81" w:rsidRDefault="006C44D6" w:rsidP="00271EC4">
      <w:pPr>
        <w:spacing w:after="0" w:line="240" w:lineRule="auto"/>
        <w:ind w:left="720"/>
        <w:jc w:val="both"/>
        <w:rPr>
          <w:rFonts w:cs="Arial"/>
        </w:rPr>
      </w:pPr>
      <w:r w:rsidRPr="00CC1D81">
        <w:rPr>
          <w:rFonts w:cs="Arial"/>
        </w:rPr>
        <w:t xml:space="preserve">Please also include within the body of your application form </w:t>
      </w:r>
      <w:r w:rsidRPr="00CC1D81">
        <w:rPr>
          <w:rFonts w:cs="Arial"/>
          <w:b/>
        </w:rPr>
        <w:t>a statement of no more than two sides of A4</w:t>
      </w:r>
      <w:r w:rsidRPr="00CC1D81">
        <w:rPr>
          <w:rFonts w:cs="Arial"/>
        </w:rPr>
        <w:t xml:space="preserve"> to explain why you want to work at our school, why you are the best candidate for this post and what you would contribute to our Trust and school, with examples from your recent work if possible. We are keen to learn about your impact and your educational philosophy. </w:t>
      </w:r>
    </w:p>
    <w:p w14:paraId="3DE85AE7" w14:textId="77777777" w:rsidR="006C44D6" w:rsidRPr="00CC1D81" w:rsidRDefault="006C44D6" w:rsidP="00271EC4">
      <w:pPr>
        <w:spacing w:after="0" w:line="240" w:lineRule="auto"/>
        <w:ind w:left="720"/>
        <w:jc w:val="both"/>
        <w:rPr>
          <w:rFonts w:cs="Arial"/>
        </w:rPr>
      </w:pPr>
    </w:p>
    <w:p w14:paraId="15F43154" w14:textId="77777777" w:rsidR="006C44D6" w:rsidRPr="00CC1D81" w:rsidRDefault="006C44D6" w:rsidP="00271EC4">
      <w:pPr>
        <w:spacing w:after="0" w:line="240" w:lineRule="auto"/>
        <w:ind w:left="720"/>
        <w:jc w:val="both"/>
        <w:rPr>
          <w:rFonts w:cs="Arial"/>
        </w:rPr>
      </w:pPr>
      <w:r w:rsidRPr="00CC1D81">
        <w:rPr>
          <w:rFonts w:cs="Arial"/>
        </w:rPr>
        <w:t>Please let us have both the supporting letter and the application form by the closing date on the front of this pack as we will not be able to consider late applications.</w:t>
      </w:r>
    </w:p>
    <w:p w14:paraId="54151C16" w14:textId="77777777" w:rsidR="006C44D6" w:rsidRPr="00CC1D81" w:rsidRDefault="006C44D6" w:rsidP="00271EC4">
      <w:pPr>
        <w:spacing w:after="0" w:line="240" w:lineRule="auto"/>
        <w:ind w:left="720"/>
        <w:jc w:val="both"/>
        <w:rPr>
          <w:rFonts w:cs="Arial"/>
          <w:b/>
        </w:rPr>
      </w:pPr>
    </w:p>
    <w:p w14:paraId="48E35727" w14:textId="77777777" w:rsidR="006C44D6" w:rsidRPr="00CC1D81" w:rsidRDefault="006C44D6" w:rsidP="00271EC4">
      <w:pPr>
        <w:spacing w:after="0" w:line="240" w:lineRule="auto"/>
        <w:ind w:left="720"/>
        <w:jc w:val="both"/>
        <w:rPr>
          <w:rFonts w:eastAsia="Times New Roman" w:cs="Arial"/>
        </w:rPr>
      </w:pPr>
      <w:r w:rsidRPr="00CC1D81">
        <w:rPr>
          <w:rFonts w:eastAsia="Times New Roman" w:cs="Arial"/>
        </w:rPr>
        <w:lastRenderedPageBreak/>
        <w:t>In accordance with the General Data Protection Regulations, the details provided in the application form will be used for selection and interview procedures, and for employment records if your application is successful. Our recruitment privacy notice with further details is available both on our TES and school website.</w:t>
      </w:r>
    </w:p>
    <w:p w14:paraId="549340DE" w14:textId="77777777" w:rsidR="006C44D6" w:rsidRPr="00CC1D81" w:rsidRDefault="006C44D6" w:rsidP="00271EC4">
      <w:pPr>
        <w:spacing w:after="0" w:line="240" w:lineRule="auto"/>
        <w:ind w:left="720"/>
        <w:jc w:val="both"/>
        <w:rPr>
          <w:rFonts w:eastAsia="Times New Roman" w:cs="Arial"/>
        </w:rPr>
      </w:pPr>
    </w:p>
    <w:p w14:paraId="302C6C5A" w14:textId="77777777" w:rsidR="006C44D6" w:rsidRPr="00CC1D81" w:rsidRDefault="006C44D6" w:rsidP="00271EC4">
      <w:pPr>
        <w:spacing w:after="0" w:line="240" w:lineRule="auto"/>
        <w:ind w:left="720"/>
        <w:jc w:val="both"/>
        <w:rPr>
          <w:rFonts w:eastAsia="Times New Roman" w:cs="Arial"/>
        </w:rPr>
      </w:pPr>
      <w:r w:rsidRPr="00CC1D81">
        <w:rPr>
          <w:rFonts w:eastAsia="Times New Roman" w:cs="Arial"/>
        </w:rPr>
        <w:t xml:space="preserve">If you do not hear from the school within two weeks of the closing date, then please assume that your application has been unsuccessful on this occasion. </w:t>
      </w:r>
    </w:p>
    <w:p w14:paraId="33457B28" w14:textId="77777777" w:rsidR="006C44D6" w:rsidRPr="00CC1D81" w:rsidRDefault="006C44D6" w:rsidP="00271EC4">
      <w:pPr>
        <w:spacing w:after="0" w:line="240" w:lineRule="auto"/>
        <w:ind w:left="720"/>
        <w:jc w:val="both"/>
        <w:rPr>
          <w:rFonts w:eastAsia="Times New Roman" w:cs="Arial"/>
        </w:rPr>
      </w:pPr>
    </w:p>
    <w:p w14:paraId="0B928BCB" w14:textId="4AB072A9" w:rsidR="006C44D6" w:rsidRPr="00FA7F49" w:rsidRDefault="006C44D6" w:rsidP="00FA7F49">
      <w:pPr>
        <w:spacing w:after="0" w:line="240" w:lineRule="auto"/>
        <w:ind w:left="720"/>
        <w:jc w:val="both"/>
        <w:rPr>
          <w:rFonts w:cs="Arial"/>
          <w:b/>
        </w:rPr>
      </w:pPr>
      <w:r w:rsidRPr="00CC1D81">
        <w:rPr>
          <w:rFonts w:eastAsia="Times New Roman" w:cs="Arial"/>
        </w:rPr>
        <w:t>The school has an Equal Opportunities Policy</w:t>
      </w:r>
      <w:r w:rsidRPr="00CC1D81">
        <w:rPr>
          <w:rFonts w:eastAsia="Times New Roman" w:cs="Arial"/>
          <w:b/>
        </w:rPr>
        <w:t xml:space="preserve">. </w:t>
      </w:r>
      <w:r w:rsidRPr="00CC1D81">
        <w:rPr>
          <w:rFonts w:eastAsia="Times New Roman" w:cs="Arial"/>
        </w:rPr>
        <w:t xml:space="preserve"> </w:t>
      </w:r>
      <w:r w:rsidRPr="00CC1D81">
        <w:rPr>
          <w:rFonts w:cs="Arial"/>
          <w:bCs/>
          <w:iCs/>
          <w:spacing w:val="1"/>
        </w:rPr>
        <w:t>If you are disabled, please give details of how we can ensure that you are offered a fair selection and interview process or if you would prefer, please contact</w:t>
      </w:r>
      <w:r w:rsidRPr="007D31C2">
        <w:rPr>
          <w:rFonts w:cs="Arial"/>
          <w:bCs/>
          <w:iCs/>
          <w:spacing w:val="1"/>
        </w:rPr>
        <w:t xml:space="preserve"> </w:t>
      </w:r>
      <w:hyperlink r:id="rId13" w:history="1">
        <w:r w:rsidR="00FA7F49" w:rsidRPr="007D31C2">
          <w:rPr>
            <w:rStyle w:val="Hyperlink"/>
            <w:rFonts w:cs="Arial"/>
          </w:rPr>
          <w:t>recruitment@thebishopfrasertrust.co.uk</w:t>
        </w:r>
      </w:hyperlink>
      <w:r w:rsidR="00FA7F49">
        <w:rPr>
          <w:rFonts w:cs="Arial"/>
          <w:b/>
        </w:rPr>
        <w:t xml:space="preserve"> </w:t>
      </w:r>
      <w:r w:rsidRPr="00CC1D81">
        <w:rPr>
          <w:rFonts w:cs="Arial"/>
          <w:bCs/>
          <w:iCs/>
          <w:spacing w:val="1"/>
        </w:rPr>
        <w:t>to discuss any requirements</w:t>
      </w:r>
      <w:r w:rsidRPr="00CC1D81">
        <w:rPr>
          <w:rFonts w:eastAsia="Times New Roman" w:cs="Arial"/>
        </w:rPr>
        <w:t>.</w:t>
      </w:r>
    </w:p>
    <w:p w14:paraId="1009B18E" w14:textId="77777777" w:rsidR="006C44D6" w:rsidRPr="00CC1D81" w:rsidRDefault="006C44D6" w:rsidP="00271EC4">
      <w:pPr>
        <w:spacing w:after="0" w:line="240" w:lineRule="auto"/>
        <w:ind w:left="720"/>
        <w:jc w:val="both"/>
        <w:rPr>
          <w:rFonts w:cs="Arial"/>
          <w:b/>
        </w:rPr>
      </w:pPr>
    </w:p>
    <w:p w14:paraId="00907770" w14:textId="60020DC1" w:rsidR="00572064" w:rsidRPr="00A8207F" w:rsidRDefault="006C44D6" w:rsidP="00A8207F">
      <w:pPr>
        <w:spacing w:after="0" w:line="240" w:lineRule="auto"/>
        <w:ind w:left="720"/>
        <w:jc w:val="both"/>
        <w:rPr>
          <w:rFonts w:eastAsia="Times New Roman" w:cs="Arial"/>
        </w:rPr>
      </w:pPr>
      <w:r w:rsidRPr="00CC1D81">
        <w:rPr>
          <w:rFonts w:eastAsia="Times New Roman" w:cs="Arial"/>
        </w:rPr>
        <w:t>Successful candidates will be asked to provide, prior to taking up the appointment, documentary evidence (including National Insurance number) showing their entitlement to work in the UK.  We will also carry out reference checks, an enhanced DBS and declaration of health check.</w:t>
      </w:r>
    </w:p>
    <w:sectPr w:rsidR="00572064" w:rsidRPr="00A8207F">
      <w:headerReference w:type="default" r:id="rId14"/>
      <w:headerReference w:type="first" r:id="rId15"/>
      <w:footerReference w:type="first" r:id="rId16"/>
      <w:pgSz w:w="11906" w:h="16838"/>
      <w:pgMar w:top="720" w:right="1274"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0DB51" w14:textId="77777777" w:rsidR="003519CB" w:rsidRDefault="003519CB">
      <w:pPr>
        <w:spacing w:after="0" w:line="240" w:lineRule="auto"/>
      </w:pPr>
      <w:r>
        <w:separator/>
      </w:r>
    </w:p>
  </w:endnote>
  <w:endnote w:type="continuationSeparator" w:id="0">
    <w:p w14:paraId="53F822D4" w14:textId="77777777" w:rsidR="003519CB" w:rsidRDefault="00351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F34D" w14:textId="7348535A" w:rsidR="0094355E" w:rsidRPr="0094355E" w:rsidRDefault="0094355E" w:rsidP="0094355E">
    <w:pPr>
      <w:pStyle w:val="Footer"/>
    </w:pPr>
    <w:r>
      <w:rPr>
        <w:noProof/>
      </w:rPr>
      <w:drawing>
        <wp:anchor distT="0" distB="0" distL="114300" distR="114300" simplePos="0" relativeHeight="251664384" behindDoc="1" locked="0" layoutInCell="1" allowOverlap="1" wp14:anchorId="38B28840" wp14:editId="0095352A">
          <wp:simplePos x="0" y="0"/>
          <wp:positionH relativeFrom="page">
            <wp:align>center</wp:align>
          </wp:positionH>
          <wp:positionV relativeFrom="paragraph">
            <wp:posOffset>-459740</wp:posOffset>
          </wp:positionV>
          <wp:extent cx="5410200" cy="600075"/>
          <wp:effectExtent l="0" t="0" r="0" b="9525"/>
          <wp:wrapTight wrapText="bothSides">
            <wp:wrapPolygon edited="0">
              <wp:start x="0" y="0"/>
              <wp:lineTo x="0" y="21257"/>
              <wp:lineTo x="19394" y="21257"/>
              <wp:lineTo x="21524" y="21257"/>
              <wp:lineTo x="21524"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6000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87C5B" w14:textId="77777777" w:rsidR="003519CB" w:rsidRDefault="003519CB">
      <w:pPr>
        <w:spacing w:after="0" w:line="240" w:lineRule="auto"/>
      </w:pPr>
      <w:r>
        <w:separator/>
      </w:r>
    </w:p>
  </w:footnote>
  <w:footnote w:type="continuationSeparator" w:id="0">
    <w:p w14:paraId="0E569961" w14:textId="77777777" w:rsidR="003519CB" w:rsidRDefault="00351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BFD11" w14:textId="77777777" w:rsidR="00572064" w:rsidRDefault="006E1814">
    <w:pPr>
      <w:pStyle w:val="Header"/>
    </w:pPr>
    <w:r>
      <w:rPr>
        <w:noProof/>
        <w:lang w:eastAsia="en-GB"/>
      </w:rPr>
      <mc:AlternateContent>
        <mc:Choice Requires="wps">
          <w:drawing>
            <wp:anchor distT="45720" distB="45720" distL="114300" distR="114300" simplePos="0" relativeHeight="251659264" behindDoc="0" locked="0" layoutInCell="1" allowOverlap="1" wp14:anchorId="33C9A6AC" wp14:editId="5A0BD106">
              <wp:simplePos x="0" y="0"/>
              <wp:positionH relativeFrom="column">
                <wp:posOffset>107950</wp:posOffset>
              </wp:positionH>
              <wp:positionV relativeFrom="paragraph">
                <wp:posOffset>-274320</wp:posOffset>
              </wp:positionV>
              <wp:extent cx="2360930" cy="140462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053A6E" w14:textId="77777777" w:rsidR="00572064" w:rsidRDefault="0057206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3C9A6AC" id="_x0000_t202" coordsize="21600,21600" o:spt="202" path="m,l,21600r21600,l21600,xe">
              <v:stroke joinstyle="miter"/>
              <v:path gradientshapeok="t" o:connecttype="rect"/>
            </v:shapetype>
            <v:shape id="Text Box 2" o:spid="_x0000_s1026" type="#_x0000_t202" style="position:absolute;margin-left:8.5pt;margin-top:-21.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" stroked="f">
              <v:textbox style="mso-fit-shape-to-text:t">
                <w:txbxContent>
                  <w:p w14:paraId="3B053A6E" w14:textId="77777777" w:rsidR="00572064" w:rsidRDefault="00572064"/>
                </w:txbxContent>
              </v:textbox>
              <w10:wrap type="square"/>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125ECA65" wp14:editId="598737CB">
              <wp:simplePos x="0" y="0"/>
              <wp:positionH relativeFrom="column">
                <wp:posOffset>3914775</wp:posOffset>
              </wp:positionH>
              <wp:positionV relativeFrom="paragraph">
                <wp:posOffset>-288290</wp:posOffset>
              </wp:positionV>
              <wp:extent cx="2360930" cy="1404620"/>
              <wp:effectExtent l="0" t="0" r="889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1B8119" w14:textId="77777777" w:rsidR="00572064" w:rsidRDefault="00572064">
                          <w:pPr>
                            <w:jc w:val="right"/>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5ECA65" id="_x0000_s1027" type="#_x0000_t202" style="position:absolute;margin-left:308.25pt;margin-top:-22.7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" stroked="f">
              <v:textbox style="mso-fit-shape-to-text:t">
                <w:txbxContent>
                  <w:p w14:paraId="4A1B8119" w14:textId="77777777" w:rsidR="00572064" w:rsidRDefault="00572064">
                    <w:pPr>
                      <w:jc w:val="right"/>
                    </w:pPr>
                  </w:p>
                </w:txbxContent>
              </v:textbox>
              <w10:wrap type="square"/>
            </v:shape>
          </w:pict>
        </mc:Fallback>
      </mc:AlternateContent>
    </w:r>
  </w:p>
  <w:p w14:paraId="0F1823DC" w14:textId="77777777" w:rsidR="00572064" w:rsidRDefault="00572064">
    <w:pPr>
      <w:pStyle w:val="Header"/>
    </w:pPr>
  </w:p>
  <w:p w14:paraId="2C24689E" w14:textId="77777777" w:rsidR="00572064" w:rsidRDefault="00572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71E4" w14:textId="33D1C6AA" w:rsidR="00572064" w:rsidRDefault="00924F67">
    <w:pPr>
      <w:pStyle w:val="Header"/>
      <w:jc w:val="center"/>
    </w:pPr>
    <w:r>
      <w:rPr>
        <w:noProof/>
        <w:lang w:eastAsia="en-GB"/>
      </w:rPr>
      <w:drawing>
        <wp:anchor distT="0" distB="0" distL="114300" distR="114300" simplePos="0" relativeHeight="251662336" behindDoc="1" locked="0" layoutInCell="1" allowOverlap="1" wp14:anchorId="44C706B9" wp14:editId="14AC3613">
          <wp:simplePos x="0" y="0"/>
          <wp:positionH relativeFrom="column">
            <wp:posOffset>476250</wp:posOffset>
          </wp:positionH>
          <wp:positionV relativeFrom="paragraph">
            <wp:posOffset>26035</wp:posOffset>
          </wp:positionV>
          <wp:extent cx="2980690" cy="930910"/>
          <wp:effectExtent l="0" t="0" r="0" b="2540"/>
          <wp:wrapTight wrapText="bothSides">
            <wp:wrapPolygon edited="0">
              <wp:start x="0" y="0"/>
              <wp:lineTo x="0" y="21217"/>
              <wp:lineTo x="21398" y="21217"/>
              <wp:lineTo x="21398"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930910"/>
                  </a:xfrm>
                  <a:prstGeom prst="rect">
                    <a:avLst/>
                  </a:prstGeom>
                  <a:noFill/>
                  <a:ln>
                    <a:noFill/>
                  </a:ln>
                </pic:spPr>
              </pic:pic>
            </a:graphicData>
          </a:graphic>
          <wp14:sizeRelH relativeFrom="page">
            <wp14:pctWidth>0</wp14:pctWidth>
          </wp14:sizeRelH>
          <wp14:sizeRelV relativeFrom="page">
            <wp14:pctHeight>0</wp14:pctHeight>
          </wp14:sizeRelV>
        </wp:anchor>
      </w:drawing>
    </w:r>
    <w:r w:rsidR="006E1814">
      <w:t xml:space="preserve">                                                                </w:t>
    </w:r>
    <w:r w:rsidR="002A6F07">
      <w:rPr>
        <w:noProof/>
      </w:rPr>
      <w:drawing>
        <wp:inline distT="0" distB="0" distL="0" distR="0" wp14:anchorId="3D483C5A" wp14:editId="1AAE8284">
          <wp:extent cx="1664335" cy="993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4335" cy="993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4147"/>
    <w:multiLevelType w:val="hybridMultilevel"/>
    <w:tmpl w:val="A6EAF5F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11637"/>
    <w:multiLevelType w:val="hybridMultilevel"/>
    <w:tmpl w:val="A9BC384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79C16FF"/>
    <w:multiLevelType w:val="singleLevel"/>
    <w:tmpl w:val="BDC0DE9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1636A5"/>
    <w:multiLevelType w:val="hybridMultilevel"/>
    <w:tmpl w:val="05E0A8A4"/>
    <w:lvl w:ilvl="0" w:tplc="08090003">
      <w:start w:val="1"/>
      <w:numFmt w:val="bullet"/>
      <w:lvlText w:val="o"/>
      <w:lvlJc w:val="left"/>
      <w:pPr>
        <w:ind w:left="1440" w:hanging="360"/>
      </w:pPr>
      <w:rPr>
        <w:rFonts w:ascii="Courier New" w:hAnsi="Courier New" w:cs="Courier New" w:hint="default"/>
      </w:rPr>
    </w:lvl>
    <w:lvl w:ilvl="1" w:tplc="141E0ECA">
      <w:numFmt w:val="bullet"/>
      <w:lvlText w:val="•"/>
      <w:lvlJc w:val="left"/>
      <w:pPr>
        <w:ind w:left="2160" w:hanging="360"/>
      </w:pPr>
      <w:rPr>
        <w:rFonts w:ascii="Century Gothic" w:eastAsiaTheme="minorHAnsi" w:hAnsi="Century Gothic" w:cs="Arial" w:hint="default"/>
        <w:b/>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BB4019"/>
    <w:multiLevelType w:val="hybridMultilevel"/>
    <w:tmpl w:val="97FE7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114479"/>
    <w:multiLevelType w:val="hybridMultilevel"/>
    <w:tmpl w:val="4F1A1C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4778B2"/>
    <w:multiLevelType w:val="hybridMultilevel"/>
    <w:tmpl w:val="3B1035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6E37D7"/>
    <w:multiLevelType w:val="hybridMultilevel"/>
    <w:tmpl w:val="F1CCE2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075B5"/>
    <w:multiLevelType w:val="hybridMultilevel"/>
    <w:tmpl w:val="3DE85DEE"/>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A8D3916"/>
    <w:multiLevelType w:val="hybridMultilevel"/>
    <w:tmpl w:val="A10A8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6779D"/>
    <w:multiLevelType w:val="hybridMultilevel"/>
    <w:tmpl w:val="49A6E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A1CB5"/>
    <w:multiLevelType w:val="hybridMultilevel"/>
    <w:tmpl w:val="F3A2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5326B"/>
    <w:multiLevelType w:val="multilevel"/>
    <w:tmpl w:val="E2E0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77C85"/>
    <w:multiLevelType w:val="hybridMultilevel"/>
    <w:tmpl w:val="8AF67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D5EAD"/>
    <w:multiLevelType w:val="hybridMultilevel"/>
    <w:tmpl w:val="F8CA17E8"/>
    <w:lvl w:ilvl="0" w:tplc="04090001">
      <w:start w:val="1"/>
      <w:numFmt w:val="bullet"/>
      <w:lvlText w:val=""/>
      <w:lvlJc w:val="left"/>
      <w:pPr>
        <w:tabs>
          <w:tab w:val="num" w:pos="1440"/>
        </w:tabs>
        <w:ind w:left="1440" w:hanging="360"/>
      </w:pPr>
      <w:rPr>
        <w:rFonts w:ascii="Symbol" w:hAnsi="Symbol" w:hint="default"/>
      </w:rPr>
    </w:lvl>
    <w:lvl w:ilvl="1" w:tplc="08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AE55EC0"/>
    <w:multiLevelType w:val="hybridMultilevel"/>
    <w:tmpl w:val="63E8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B76AF"/>
    <w:multiLevelType w:val="hybridMultilevel"/>
    <w:tmpl w:val="D0B653D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5F4FC2"/>
    <w:multiLevelType w:val="hybridMultilevel"/>
    <w:tmpl w:val="09FC4D8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633238"/>
    <w:multiLevelType w:val="hybridMultilevel"/>
    <w:tmpl w:val="8A181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EF0E73"/>
    <w:multiLevelType w:val="hybridMultilevel"/>
    <w:tmpl w:val="958223F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0A2B5C"/>
    <w:multiLevelType w:val="hybridMultilevel"/>
    <w:tmpl w:val="55646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5C60C44"/>
    <w:multiLevelType w:val="hybridMultilevel"/>
    <w:tmpl w:val="3962D2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F53EFF"/>
    <w:multiLevelType w:val="hybridMultilevel"/>
    <w:tmpl w:val="AC6EA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CD22CA"/>
    <w:multiLevelType w:val="hybridMultilevel"/>
    <w:tmpl w:val="CDB2C7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97E2FB8"/>
    <w:multiLevelType w:val="hybridMultilevel"/>
    <w:tmpl w:val="EAB4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0274B9"/>
    <w:multiLevelType w:val="hybridMultilevel"/>
    <w:tmpl w:val="E82CA102"/>
    <w:lvl w:ilvl="0" w:tplc="A49CA8B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D51496"/>
    <w:multiLevelType w:val="hybridMultilevel"/>
    <w:tmpl w:val="188C006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B93D0C"/>
    <w:multiLevelType w:val="hybridMultilevel"/>
    <w:tmpl w:val="6BE22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DA2A53"/>
    <w:multiLevelType w:val="hybridMultilevel"/>
    <w:tmpl w:val="CE2853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62B040D"/>
    <w:multiLevelType w:val="hybridMultilevel"/>
    <w:tmpl w:val="4D96DD8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C5C7A0E"/>
    <w:multiLevelType w:val="hybridMultilevel"/>
    <w:tmpl w:val="6DAA75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5E8C7349"/>
    <w:multiLevelType w:val="hybridMultilevel"/>
    <w:tmpl w:val="392CBBAC"/>
    <w:lvl w:ilvl="0" w:tplc="D88878CA">
      <w:start w:val="1"/>
      <w:numFmt w:val="bullet"/>
      <w:lvlText w:val=""/>
      <w:lvlJc w:val="left"/>
      <w:pPr>
        <w:tabs>
          <w:tab w:val="num" w:pos="1061"/>
        </w:tabs>
        <w:ind w:left="1061" w:hanging="341"/>
      </w:pPr>
      <w:rPr>
        <w:rFonts w:ascii="Wingdings" w:hAnsi="Wingdings" w:hint="default"/>
        <w:color w:val="808080"/>
      </w:rPr>
    </w:lvl>
    <w:lvl w:ilvl="1" w:tplc="2FC2AA70">
      <w:start w:val="1"/>
      <w:numFmt w:val="bullet"/>
      <w:lvlText w:val=""/>
      <w:lvlJc w:val="left"/>
      <w:pPr>
        <w:tabs>
          <w:tab w:val="num" w:pos="1083"/>
        </w:tabs>
        <w:ind w:left="1083" w:hanging="360"/>
      </w:pPr>
      <w:rPr>
        <w:rFonts w:ascii="Wingdings" w:hAnsi="Wingdings" w:hint="default"/>
        <w:color w:val="808080"/>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32" w15:restartNumberingAfterBreak="0">
    <w:nsid w:val="600D28A5"/>
    <w:multiLevelType w:val="hybridMultilevel"/>
    <w:tmpl w:val="25B04F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2B0BF6"/>
    <w:multiLevelType w:val="hybridMultilevel"/>
    <w:tmpl w:val="31864596"/>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5FF3B59"/>
    <w:multiLevelType w:val="hybridMultilevel"/>
    <w:tmpl w:val="E5BC0B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6273E3"/>
    <w:multiLevelType w:val="hybridMultilevel"/>
    <w:tmpl w:val="47BA30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7696C11"/>
    <w:multiLevelType w:val="hybridMultilevel"/>
    <w:tmpl w:val="0F2E9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B10ECF"/>
    <w:multiLevelType w:val="hybridMultilevel"/>
    <w:tmpl w:val="7B4A4F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0523EE7"/>
    <w:multiLevelType w:val="hybridMultilevel"/>
    <w:tmpl w:val="9A88C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27C5F2B"/>
    <w:multiLevelType w:val="singleLevel"/>
    <w:tmpl w:val="BDC0DE9C"/>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2D1183A"/>
    <w:multiLevelType w:val="hybridMultilevel"/>
    <w:tmpl w:val="47B09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28097D"/>
    <w:multiLevelType w:val="multilevel"/>
    <w:tmpl w:val="62D6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63176E"/>
    <w:multiLevelType w:val="hybridMultilevel"/>
    <w:tmpl w:val="9F38D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FC4D2A"/>
    <w:multiLevelType w:val="hybridMultilevel"/>
    <w:tmpl w:val="BFC2FA9C"/>
    <w:lvl w:ilvl="0" w:tplc="149CE4A8">
      <w:start w:val="8"/>
      <w:numFmt w:val="bullet"/>
      <w:lvlText w:val="•"/>
      <w:lvlJc w:val="left"/>
      <w:pPr>
        <w:ind w:left="1080" w:hanging="360"/>
      </w:pPr>
      <w:rPr>
        <w:rFonts w:ascii="Calibri" w:eastAsiaTheme="minorHAnsi" w:hAnsi="Calibri" w:cs="Calibri" w:hint="default"/>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1"/>
  </w:num>
  <w:num w:numId="2">
    <w:abstractNumId w:val="12"/>
  </w:num>
  <w:num w:numId="3">
    <w:abstractNumId w:val="4"/>
  </w:num>
  <w:num w:numId="4">
    <w:abstractNumId w:val="8"/>
  </w:num>
  <w:num w:numId="5">
    <w:abstractNumId w:val="34"/>
  </w:num>
  <w:num w:numId="6">
    <w:abstractNumId w:val="19"/>
  </w:num>
  <w:num w:numId="7">
    <w:abstractNumId w:val="23"/>
  </w:num>
  <w:num w:numId="8">
    <w:abstractNumId w:val="43"/>
  </w:num>
  <w:num w:numId="9">
    <w:abstractNumId w:val="13"/>
  </w:num>
  <w:num w:numId="10">
    <w:abstractNumId w:val="18"/>
  </w:num>
  <w:num w:numId="11">
    <w:abstractNumId w:val="6"/>
  </w:num>
  <w:num w:numId="12">
    <w:abstractNumId w:val="9"/>
  </w:num>
  <w:num w:numId="13">
    <w:abstractNumId w:val="24"/>
  </w:num>
  <w:num w:numId="14">
    <w:abstractNumId w:val="40"/>
  </w:num>
  <w:num w:numId="15">
    <w:abstractNumId w:val="37"/>
  </w:num>
  <w:num w:numId="16">
    <w:abstractNumId w:val="25"/>
  </w:num>
  <w:num w:numId="17">
    <w:abstractNumId w:val="28"/>
  </w:num>
  <w:num w:numId="18">
    <w:abstractNumId w:val="17"/>
  </w:num>
  <w:num w:numId="19">
    <w:abstractNumId w:val="15"/>
  </w:num>
  <w:num w:numId="20">
    <w:abstractNumId w:val="11"/>
  </w:num>
  <w:num w:numId="21">
    <w:abstractNumId w:val="22"/>
  </w:num>
  <w:num w:numId="22">
    <w:abstractNumId w:val="27"/>
  </w:num>
  <w:num w:numId="23">
    <w:abstractNumId w:val="2"/>
  </w:num>
  <w:num w:numId="24">
    <w:abstractNumId w:val="39"/>
  </w:num>
  <w:num w:numId="25">
    <w:abstractNumId w:val="21"/>
  </w:num>
  <w:num w:numId="26">
    <w:abstractNumId w:val="36"/>
  </w:num>
  <w:num w:numId="27">
    <w:abstractNumId w:val="42"/>
  </w:num>
  <w:num w:numId="28">
    <w:abstractNumId w:val="30"/>
  </w:num>
  <w:num w:numId="29">
    <w:abstractNumId w:val="35"/>
  </w:num>
  <w:num w:numId="30">
    <w:abstractNumId w:val="7"/>
  </w:num>
  <w:num w:numId="31">
    <w:abstractNumId w:val="16"/>
  </w:num>
  <w:num w:numId="32">
    <w:abstractNumId w:val="14"/>
  </w:num>
  <w:num w:numId="33">
    <w:abstractNumId w:val="31"/>
  </w:num>
  <w:num w:numId="34">
    <w:abstractNumId w:val="32"/>
  </w:num>
  <w:num w:numId="35">
    <w:abstractNumId w:val="29"/>
  </w:num>
  <w:num w:numId="36">
    <w:abstractNumId w:val="20"/>
  </w:num>
  <w:num w:numId="37">
    <w:abstractNumId w:val="38"/>
  </w:num>
  <w:num w:numId="38">
    <w:abstractNumId w:val="0"/>
  </w:num>
  <w:num w:numId="39">
    <w:abstractNumId w:val="10"/>
  </w:num>
  <w:num w:numId="40">
    <w:abstractNumId w:val="5"/>
  </w:num>
  <w:num w:numId="41">
    <w:abstractNumId w:val="26"/>
  </w:num>
  <w:num w:numId="42">
    <w:abstractNumId w:val="3"/>
  </w:num>
  <w:num w:numId="43">
    <w:abstractNumId w:val="33"/>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64"/>
    <w:rsid w:val="000402F7"/>
    <w:rsid w:val="00047B8D"/>
    <w:rsid w:val="000640D7"/>
    <w:rsid w:val="00066047"/>
    <w:rsid w:val="00072E70"/>
    <w:rsid w:val="0009462F"/>
    <w:rsid w:val="000C3F3E"/>
    <w:rsid w:val="00190B8D"/>
    <w:rsid w:val="001A028E"/>
    <w:rsid w:val="001A68D1"/>
    <w:rsid w:val="001E6AE9"/>
    <w:rsid w:val="00223332"/>
    <w:rsid w:val="0023747C"/>
    <w:rsid w:val="002538A3"/>
    <w:rsid w:val="00271EC4"/>
    <w:rsid w:val="002A6F07"/>
    <w:rsid w:val="002B404C"/>
    <w:rsid w:val="002B636A"/>
    <w:rsid w:val="002D10BB"/>
    <w:rsid w:val="00324D1B"/>
    <w:rsid w:val="00327189"/>
    <w:rsid w:val="003519CB"/>
    <w:rsid w:val="003D5624"/>
    <w:rsid w:val="003E45CC"/>
    <w:rsid w:val="00406F96"/>
    <w:rsid w:val="00417456"/>
    <w:rsid w:val="004362B4"/>
    <w:rsid w:val="004544DD"/>
    <w:rsid w:val="004D7D10"/>
    <w:rsid w:val="0050430C"/>
    <w:rsid w:val="00542D3D"/>
    <w:rsid w:val="00572064"/>
    <w:rsid w:val="005A6E87"/>
    <w:rsid w:val="005B050E"/>
    <w:rsid w:val="006410B6"/>
    <w:rsid w:val="006458D8"/>
    <w:rsid w:val="00680653"/>
    <w:rsid w:val="006814DC"/>
    <w:rsid w:val="006C44D6"/>
    <w:rsid w:val="006C69C2"/>
    <w:rsid w:val="006E1814"/>
    <w:rsid w:val="006E657A"/>
    <w:rsid w:val="006F732E"/>
    <w:rsid w:val="007121F8"/>
    <w:rsid w:val="00714897"/>
    <w:rsid w:val="00730EF7"/>
    <w:rsid w:val="00741349"/>
    <w:rsid w:val="00773303"/>
    <w:rsid w:val="00784E13"/>
    <w:rsid w:val="007D31C2"/>
    <w:rsid w:val="0080365C"/>
    <w:rsid w:val="0082312A"/>
    <w:rsid w:val="00824930"/>
    <w:rsid w:val="00825C04"/>
    <w:rsid w:val="00882DE8"/>
    <w:rsid w:val="008B085A"/>
    <w:rsid w:val="008D7011"/>
    <w:rsid w:val="008E167B"/>
    <w:rsid w:val="008F1D30"/>
    <w:rsid w:val="00922292"/>
    <w:rsid w:val="00924F67"/>
    <w:rsid w:val="0094355E"/>
    <w:rsid w:val="009570EB"/>
    <w:rsid w:val="0096236A"/>
    <w:rsid w:val="00971197"/>
    <w:rsid w:val="009F0353"/>
    <w:rsid w:val="009F6E1C"/>
    <w:rsid w:val="00A0354A"/>
    <w:rsid w:val="00A44DCF"/>
    <w:rsid w:val="00A8207F"/>
    <w:rsid w:val="00A841CE"/>
    <w:rsid w:val="00AF1A4D"/>
    <w:rsid w:val="00B06BE8"/>
    <w:rsid w:val="00B17854"/>
    <w:rsid w:val="00B32F26"/>
    <w:rsid w:val="00BB6C6C"/>
    <w:rsid w:val="00BC1374"/>
    <w:rsid w:val="00BC4F57"/>
    <w:rsid w:val="00CA16DD"/>
    <w:rsid w:val="00CB0160"/>
    <w:rsid w:val="00CB17C6"/>
    <w:rsid w:val="00CC1D81"/>
    <w:rsid w:val="00D0427B"/>
    <w:rsid w:val="00D34884"/>
    <w:rsid w:val="00D371CD"/>
    <w:rsid w:val="00D5597F"/>
    <w:rsid w:val="00DA0FE7"/>
    <w:rsid w:val="00DA2AFB"/>
    <w:rsid w:val="00DA44EF"/>
    <w:rsid w:val="00DC5D83"/>
    <w:rsid w:val="00E10B25"/>
    <w:rsid w:val="00E828FB"/>
    <w:rsid w:val="00EB68BF"/>
    <w:rsid w:val="00EE34B3"/>
    <w:rsid w:val="00EE6EF8"/>
    <w:rsid w:val="00F12026"/>
    <w:rsid w:val="00F12331"/>
    <w:rsid w:val="00F62BD7"/>
    <w:rsid w:val="00F64332"/>
    <w:rsid w:val="00FA12FA"/>
    <w:rsid w:val="00FA7F49"/>
    <w:rsid w:val="00FA7F6B"/>
    <w:rsid w:val="00FC0F52"/>
    <w:rsid w:val="00FC7EEB"/>
    <w:rsid w:val="00FD3A21"/>
    <w:rsid w:val="00FF7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5791791"/>
  <w15:chartTrackingRefBased/>
  <w15:docId w15:val="{205D9DA2-1551-4540-BB9C-4D28F006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spacing w:before="240" w:after="60" w:line="240" w:lineRule="auto"/>
      <w:outlineLvl w:val="0"/>
    </w:pPr>
    <w:rPr>
      <w:rFonts w:ascii="Calibri Light" w:eastAsia="Times New Roman" w:hAnsi="Calibri Light" w:cs="Times New Roman"/>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Title">
    <w:name w:val="Title"/>
    <w:basedOn w:val="Normal"/>
    <w:link w:val="TitleChar"/>
    <w:qFormat/>
    <w:pPr>
      <w:spacing w:after="0" w:line="240" w:lineRule="auto"/>
      <w:jc w:val="center"/>
    </w:pPr>
    <w:rPr>
      <w:rFonts w:ascii="Arial" w:eastAsia="Times New Roman" w:hAnsi="Arial" w:cs="Times New Roman"/>
      <w:b/>
      <w:bCs/>
      <w:sz w:val="24"/>
      <w:szCs w:val="24"/>
    </w:rPr>
  </w:style>
  <w:style w:type="character" w:customStyle="1" w:styleId="TitleChar">
    <w:name w:val="Title Char"/>
    <w:basedOn w:val="DefaultParagraphFont"/>
    <w:link w:val="Title"/>
    <w:rPr>
      <w:rFonts w:ascii="Arial" w:eastAsia="Times New Roman" w:hAnsi="Arial" w:cs="Times New Roman"/>
      <w:b/>
      <w:bCs/>
      <w:sz w:val="24"/>
      <w:szCs w:val="24"/>
    </w:rPr>
  </w:style>
  <w:style w:type="character" w:styleId="Hyperlink">
    <w:name w:val="Hyperlink"/>
    <w:basedOn w:val="DefaultParagraphFont"/>
    <w:uiPriority w:val="99"/>
    <w:semiHidden/>
    <w:rPr>
      <w:color w:val="0000FF"/>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after="180" w:line="240" w:lineRule="auto"/>
    </w:pPr>
    <w:rPr>
      <w:rFonts w:ascii="Times New Roman" w:eastAsia="Times New Roman" w:hAnsi="Times New Roman" w:cs="Times New Roman"/>
      <w:color w:val="42454F"/>
      <w:sz w:val="24"/>
      <w:szCs w:val="24"/>
      <w:lang w:eastAsia="en-GB"/>
    </w:rPr>
  </w:style>
  <w:style w:type="paragraph" w:customStyle="1" w:styleId="Label">
    <w:name w:val="Label"/>
    <w:basedOn w:val="Normal"/>
    <w:qFormat/>
    <w:pPr>
      <w:spacing w:before="40" w:after="20" w:line="240" w:lineRule="auto"/>
    </w:pPr>
    <w:rPr>
      <w:rFonts w:ascii="Calibri" w:eastAsia="Calibri" w:hAnsi="Calibri" w:cs="Times New Roman"/>
      <w:b/>
      <w:color w:val="262626"/>
      <w:sz w:val="20"/>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Calibri Light" w:eastAsia="Times New Roman" w:hAnsi="Calibri Light" w:cs="Times New Roman"/>
      <w:b/>
      <w:bCs/>
      <w:kern w:val="32"/>
      <w:sz w:val="32"/>
      <w:szCs w:val="32"/>
      <w:lang w:eastAsia="en-GB"/>
    </w:rPr>
  </w:style>
  <w:style w:type="paragraph" w:styleId="BodyText">
    <w:name w:val="Body Text"/>
    <w:basedOn w:val="Normal"/>
    <w:link w:val="BodyTextChar"/>
    <w:pPr>
      <w:spacing w:after="0" w:line="240" w:lineRule="auto"/>
      <w:jc w:val="both"/>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NoSpacing">
    <w:name w:val="No Spacing"/>
    <w:uiPriority w:val="1"/>
    <w:qFormat/>
    <w:pPr>
      <w:spacing w:after="0" w:line="240" w:lineRule="auto"/>
    </w:pPr>
    <w:rPr>
      <w:rFonts w:asciiTheme="minorHAnsi" w:hAnsiTheme="minorHAnsi"/>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table" w:customStyle="1" w:styleId="TableGrid1">
    <w:name w:val="Table Grid1"/>
    <w:basedOn w:val="TableNormal"/>
    <w:next w:val="TableGrid"/>
    <w:uiPriority w:val="3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pPr>
      <w:spacing w:after="0" w:line="240" w:lineRule="auto"/>
      <w:jc w:val="center"/>
    </w:pPr>
    <w:rPr>
      <w:rFonts w:ascii="Arial" w:eastAsia="Times New Roman" w:hAnsi="Arial" w:cs="Times New Roman"/>
      <w:b/>
      <w:smallCaps/>
      <w:sz w:val="24"/>
      <w:szCs w:val="20"/>
      <w:lang w:eastAsia="en-GB"/>
    </w:rPr>
  </w:style>
  <w:style w:type="character" w:customStyle="1" w:styleId="SubtitleChar">
    <w:name w:val="Subtitle Char"/>
    <w:basedOn w:val="DefaultParagraphFont"/>
    <w:link w:val="Subtitle"/>
    <w:rPr>
      <w:rFonts w:ascii="Arial" w:eastAsia="Times New Roman" w:hAnsi="Arial" w:cs="Times New Roman"/>
      <w:b/>
      <w:smallCaps/>
      <w:sz w:val="24"/>
      <w:szCs w:val="20"/>
      <w:lang w:eastAsia="en-GB"/>
    </w:rPr>
  </w:style>
  <w:style w:type="character" w:customStyle="1" w:styleId="apple-style-span">
    <w:name w:val="apple-style-span"/>
    <w:basedOn w:val="DefaultParagraphFont"/>
    <w:rsid w:val="00417456"/>
    <w:rPr>
      <w:rFonts w:cs="Times New Roman"/>
    </w:rPr>
  </w:style>
  <w:style w:type="character" w:styleId="UnresolvedMention">
    <w:name w:val="Unresolved Mention"/>
    <w:basedOn w:val="DefaultParagraphFont"/>
    <w:uiPriority w:val="99"/>
    <w:semiHidden/>
    <w:unhideWhenUsed/>
    <w:rsid w:val="00680653"/>
    <w:rPr>
      <w:color w:val="605E5C"/>
      <w:shd w:val="clear" w:color="auto" w:fill="E1DFDD"/>
    </w:rPr>
  </w:style>
  <w:style w:type="character" w:styleId="CommentReference">
    <w:name w:val="annotation reference"/>
    <w:basedOn w:val="DefaultParagraphFont"/>
    <w:uiPriority w:val="99"/>
    <w:semiHidden/>
    <w:unhideWhenUsed/>
    <w:rsid w:val="00922292"/>
    <w:rPr>
      <w:sz w:val="16"/>
      <w:szCs w:val="16"/>
    </w:rPr>
  </w:style>
  <w:style w:type="paragraph" w:styleId="CommentText">
    <w:name w:val="annotation text"/>
    <w:basedOn w:val="Normal"/>
    <w:link w:val="CommentTextChar"/>
    <w:uiPriority w:val="99"/>
    <w:semiHidden/>
    <w:unhideWhenUsed/>
    <w:rsid w:val="00922292"/>
    <w:pPr>
      <w:spacing w:line="240" w:lineRule="auto"/>
    </w:pPr>
    <w:rPr>
      <w:sz w:val="20"/>
      <w:szCs w:val="20"/>
    </w:rPr>
  </w:style>
  <w:style w:type="character" w:customStyle="1" w:styleId="CommentTextChar">
    <w:name w:val="Comment Text Char"/>
    <w:basedOn w:val="DefaultParagraphFont"/>
    <w:link w:val="CommentText"/>
    <w:uiPriority w:val="99"/>
    <w:semiHidden/>
    <w:rsid w:val="00922292"/>
    <w:rPr>
      <w:sz w:val="20"/>
      <w:szCs w:val="20"/>
    </w:rPr>
  </w:style>
  <w:style w:type="paragraph" w:styleId="CommentSubject">
    <w:name w:val="annotation subject"/>
    <w:basedOn w:val="CommentText"/>
    <w:next w:val="CommentText"/>
    <w:link w:val="CommentSubjectChar"/>
    <w:uiPriority w:val="99"/>
    <w:semiHidden/>
    <w:unhideWhenUsed/>
    <w:rsid w:val="00922292"/>
    <w:rPr>
      <w:b/>
      <w:bCs/>
    </w:rPr>
  </w:style>
  <w:style w:type="character" w:customStyle="1" w:styleId="CommentSubjectChar">
    <w:name w:val="Comment Subject Char"/>
    <w:basedOn w:val="CommentTextChar"/>
    <w:link w:val="CommentSubject"/>
    <w:uiPriority w:val="99"/>
    <w:semiHidden/>
    <w:rsid w:val="009222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41178">
      <w:bodyDiv w:val="1"/>
      <w:marLeft w:val="0"/>
      <w:marRight w:val="0"/>
      <w:marTop w:val="0"/>
      <w:marBottom w:val="0"/>
      <w:divBdr>
        <w:top w:val="none" w:sz="0" w:space="0" w:color="auto"/>
        <w:left w:val="none" w:sz="0" w:space="0" w:color="auto"/>
        <w:bottom w:val="none" w:sz="0" w:space="0" w:color="auto"/>
        <w:right w:val="none" w:sz="0" w:space="0" w:color="auto"/>
      </w:divBdr>
    </w:div>
    <w:div w:id="423038092">
      <w:bodyDiv w:val="1"/>
      <w:marLeft w:val="0"/>
      <w:marRight w:val="0"/>
      <w:marTop w:val="0"/>
      <w:marBottom w:val="0"/>
      <w:divBdr>
        <w:top w:val="none" w:sz="0" w:space="0" w:color="auto"/>
        <w:left w:val="none" w:sz="0" w:space="0" w:color="auto"/>
        <w:bottom w:val="none" w:sz="0" w:space="0" w:color="auto"/>
        <w:right w:val="none" w:sz="0" w:space="0" w:color="auto"/>
      </w:divBdr>
    </w:div>
    <w:div w:id="814489923">
      <w:bodyDiv w:val="1"/>
      <w:marLeft w:val="0"/>
      <w:marRight w:val="0"/>
      <w:marTop w:val="0"/>
      <w:marBottom w:val="0"/>
      <w:divBdr>
        <w:top w:val="none" w:sz="0" w:space="0" w:color="auto"/>
        <w:left w:val="none" w:sz="0" w:space="0" w:color="auto"/>
        <w:bottom w:val="none" w:sz="0" w:space="0" w:color="auto"/>
        <w:right w:val="none" w:sz="0" w:space="0" w:color="auto"/>
      </w:divBdr>
    </w:div>
    <w:div w:id="917245944">
      <w:bodyDiv w:val="1"/>
      <w:marLeft w:val="0"/>
      <w:marRight w:val="0"/>
      <w:marTop w:val="0"/>
      <w:marBottom w:val="0"/>
      <w:divBdr>
        <w:top w:val="none" w:sz="0" w:space="0" w:color="auto"/>
        <w:left w:val="none" w:sz="0" w:space="0" w:color="auto"/>
        <w:bottom w:val="none" w:sz="0" w:space="0" w:color="auto"/>
        <w:right w:val="none" w:sz="0" w:space="0" w:color="auto"/>
      </w:divBdr>
    </w:div>
    <w:div w:id="1300376809">
      <w:bodyDiv w:val="1"/>
      <w:marLeft w:val="0"/>
      <w:marRight w:val="0"/>
      <w:marTop w:val="0"/>
      <w:marBottom w:val="0"/>
      <w:divBdr>
        <w:top w:val="none" w:sz="0" w:space="0" w:color="auto"/>
        <w:left w:val="none" w:sz="0" w:space="0" w:color="auto"/>
        <w:bottom w:val="none" w:sz="0" w:space="0" w:color="auto"/>
        <w:right w:val="none" w:sz="0" w:space="0" w:color="auto"/>
      </w:divBdr>
    </w:div>
    <w:div w:id="172925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itment@thebishopfrasertrust.co.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thebishopfrasertrust.co.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19050">
          <a:solidFill>
            <a:srgbClr val="0070C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DD31C-EF07-415D-9250-9AA915793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Wilkinson</dc:creator>
  <cp:keywords/>
  <dc:description/>
  <cp:lastModifiedBy>Nicola McGonagle</cp:lastModifiedBy>
  <cp:revision>2</cp:revision>
  <cp:lastPrinted>2022-03-14T14:37:00Z</cp:lastPrinted>
  <dcterms:created xsi:type="dcterms:W3CDTF">2022-12-22T15:05:00Z</dcterms:created>
  <dcterms:modified xsi:type="dcterms:W3CDTF">2022-12-22T15:05:00Z</dcterms:modified>
</cp:coreProperties>
</file>