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37" w:rsidRDefault="00FB0766">
      <w:pPr>
        <w:ind w:left="0" w:hanging="2"/>
      </w:pPr>
      <w:r w:rsidRPr="00D0549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5319395</wp:posOffset>
            </wp:positionH>
            <wp:positionV relativeFrom="paragraph">
              <wp:posOffset>-521335</wp:posOffset>
            </wp:positionV>
            <wp:extent cx="666750" cy="951230"/>
            <wp:effectExtent l="0" t="0" r="0" b="1270"/>
            <wp:wrapNone/>
            <wp:docPr id="3" name="Picture 3" descr="Description: 276896_167525416610427_50607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276896_167525416610427_506070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CE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6351</wp:posOffset>
            </wp:positionH>
            <wp:positionV relativeFrom="paragraph">
              <wp:posOffset>-398144</wp:posOffset>
            </wp:positionV>
            <wp:extent cx="1414780" cy="109474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5037" w:rsidRDefault="00745037">
      <w:pPr>
        <w:ind w:left="0" w:hanging="2"/>
      </w:pPr>
    </w:p>
    <w:p w:rsidR="00745037" w:rsidRDefault="00FB0766">
      <w:pPr>
        <w:ind w:left="0" w:hanging="2"/>
      </w:pPr>
      <w:r>
        <w:t xml:space="preserve">                                                                             </w:t>
      </w:r>
    </w:p>
    <w:p w:rsidR="00FB0766" w:rsidRPr="00FB0766" w:rsidRDefault="00FB0766">
      <w:pPr>
        <w:ind w:left="0" w:hanging="2"/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     </w:t>
      </w:r>
      <w:r w:rsidRPr="00FB0766">
        <w:rPr>
          <w:rFonts w:ascii="Arial" w:hAnsi="Arial" w:cs="Arial"/>
          <w:sz w:val="22"/>
          <w:szCs w:val="22"/>
        </w:rPr>
        <w:t>Home School:  Buckler’s Mead Academy</w:t>
      </w:r>
    </w:p>
    <w:p w:rsidR="00745037" w:rsidRDefault="00745037">
      <w:pPr>
        <w:ind w:left="0" w:hanging="2"/>
      </w:pPr>
    </w:p>
    <w:p w:rsidR="004E32CE" w:rsidRPr="00FB0766" w:rsidRDefault="004E32CE" w:rsidP="004E32CE">
      <w:pPr>
        <w:pStyle w:val="Heading1"/>
        <w:ind w:left="1" w:hanging="3"/>
        <w:rPr>
          <w:rFonts w:ascii="Arial" w:hAnsi="Arial"/>
        </w:rPr>
      </w:pPr>
      <w:r w:rsidRPr="00FB0766">
        <w:rPr>
          <w:rFonts w:ascii="Arial" w:hAnsi="Arial"/>
        </w:rPr>
        <w:t xml:space="preserve">Job Description – </w:t>
      </w:r>
      <w:r w:rsidR="00813368">
        <w:rPr>
          <w:rFonts w:ascii="Arial" w:hAnsi="Arial"/>
        </w:rPr>
        <w:t>Mathematics Teacher</w:t>
      </w:r>
      <w:r w:rsidR="00EF359C" w:rsidRPr="00FB0766">
        <w:rPr>
          <w:rFonts w:ascii="Arial" w:hAnsi="Arial"/>
        </w:rPr>
        <w:t xml:space="preserve"> </w:t>
      </w:r>
      <w:r w:rsidRPr="00FB0766">
        <w:rPr>
          <w:rFonts w:ascii="Arial" w:hAnsi="Arial"/>
        </w:rPr>
        <w:t xml:space="preserve">(Temporary Contract) </w:t>
      </w:r>
    </w:p>
    <w:p w:rsidR="00745037" w:rsidRDefault="00745037">
      <w:pPr>
        <w:pBdr>
          <w:bottom w:val="single" w:sz="4" w:space="1" w:color="000000"/>
        </w:pBdr>
        <w:ind w:left="0" w:hanging="2"/>
      </w:pPr>
    </w:p>
    <w:p w:rsidR="00745037" w:rsidRPr="00FB0766" w:rsidRDefault="00745037" w:rsidP="00FB076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745037" w:rsidRPr="00FB0766" w:rsidRDefault="004E32CE" w:rsidP="00FB076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b/>
          <w:sz w:val="22"/>
          <w:szCs w:val="22"/>
        </w:rPr>
        <w:t>Accountable to:</w:t>
      </w:r>
      <w:r w:rsidRPr="00FB0766">
        <w:rPr>
          <w:rFonts w:ascii="Arial" w:hAnsi="Arial" w:cs="Arial"/>
          <w:sz w:val="22"/>
          <w:szCs w:val="22"/>
        </w:rPr>
        <w:tab/>
        <w:t xml:space="preserve">Head of Subject, Deputy Head, </w:t>
      </w:r>
      <w:proofErr w:type="gramStart"/>
      <w:r w:rsidRPr="00FB0766">
        <w:rPr>
          <w:rFonts w:ascii="Arial" w:hAnsi="Arial" w:cs="Arial"/>
          <w:sz w:val="22"/>
          <w:szCs w:val="22"/>
        </w:rPr>
        <w:t>Headteacher</w:t>
      </w:r>
      <w:proofErr w:type="gramEnd"/>
    </w:p>
    <w:p w:rsidR="00745037" w:rsidRPr="00FB0766" w:rsidRDefault="00745037" w:rsidP="00FB0766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FB0766" w:rsidRDefault="004E32CE" w:rsidP="00FB0766">
      <w:pPr>
        <w:spacing w:line="240" w:lineRule="auto"/>
        <w:ind w:leftChars="0" w:left="0" w:firstLineChars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b/>
          <w:sz w:val="22"/>
          <w:szCs w:val="22"/>
        </w:rPr>
        <w:t>Purpose:</w:t>
      </w:r>
      <w:r w:rsidR="00FB0766">
        <w:rPr>
          <w:rFonts w:ascii="Arial" w:hAnsi="Arial" w:cs="Arial"/>
          <w:b/>
          <w:sz w:val="22"/>
          <w:szCs w:val="22"/>
        </w:rPr>
        <w:tab/>
      </w:r>
      <w:r w:rsidR="00FB0766">
        <w:rPr>
          <w:rFonts w:ascii="Arial" w:hAnsi="Arial" w:cs="Arial"/>
          <w:b/>
          <w:sz w:val="22"/>
          <w:szCs w:val="22"/>
        </w:rPr>
        <w:tab/>
      </w:r>
      <w:r w:rsidR="00FB0766" w:rsidRPr="00FB0766">
        <w:rPr>
          <w:rFonts w:ascii="Arial" w:hAnsi="Arial" w:cs="Arial"/>
          <w:sz w:val="22"/>
          <w:szCs w:val="22"/>
        </w:rPr>
        <w:t>Under the general supervision of the Head of Subject to:</w:t>
      </w:r>
    </w:p>
    <w:p w:rsidR="00FB0766" w:rsidRPr="00FB0766" w:rsidRDefault="00FB0766" w:rsidP="00FB0766">
      <w:pPr>
        <w:spacing w:line="240" w:lineRule="auto"/>
        <w:ind w:leftChars="0" w:left="0" w:firstLineChars="0" w:hanging="2"/>
        <w:rPr>
          <w:rFonts w:ascii="Arial" w:hAnsi="Arial" w:cs="Arial"/>
          <w:sz w:val="22"/>
          <w:szCs w:val="22"/>
        </w:rPr>
      </w:pPr>
    </w:p>
    <w:p w:rsidR="00745037" w:rsidRPr="00FB0766" w:rsidRDefault="004E32CE" w:rsidP="00FB0766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Teach to the full range of ability at Key Stages 3 and 4</w:t>
      </w:r>
    </w:p>
    <w:p w:rsidR="004E32CE" w:rsidRPr="00FB0766" w:rsidRDefault="004E32CE" w:rsidP="00FB0766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Take responsibility for the progress and achievement of disadvantaged students within subject.</w:t>
      </w:r>
    </w:p>
    <w:p w:rsidR="00745037" w:rsidRPr="00FB0766" w:rsidRDefault="004E32CE" w:rsidP="00FB0766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Promote and safeguard the welfare of children and young persons across the subject.</w:t>
      </w:r>
    </w:p>
    <w:p w:rsidR="00745037" w:rsidRPr="00FB0766" w:rsidRDefault="004E32CE" w:rsidP="00FB0766">
      <w:pPr>
        <w:pStyle w:val="Heading2"/>
        <w:spacing w:line="240" w:lineRule="auto"/>
        <w:ind w:left="0" w:hanging="2"/>
        <w:rPr>
          <w:rFonts w:ascii="Arial" w:hAnsi="Arial"/>
          <w:szCs w:val="22"/>
        </w:rPr>
      </w:pPr>
      <w:r w:rsidRPr="00FB0766">
        <w:rPr>
          <w:rFonts w:ascii="Arial" w:hAnsi="Arial"/>
          <w:szCs w:val="22"/>
        </w:rPr>
        <w:t>Duties and Responsibilities as a Teacher</w:t>
      </w:r>
    </w:p>
    <w:p w:rsidR="00745037" w:rsidRPr="00FB0766" w:rsidRDefault="004E32CE" w:rsidP="00FB0766">
      <w:pPr>
        <w:spacing w:line="240" w:lineRule="auto"/>
        <w:ind w:left="0" w:hanging="2"/>
        <w:jc w:val="both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 xml:space="preserve">To be read in conjunction with the School Teacher’s Pay and Conditions Document Part XII and the Teachers Standards document. </w:t>
      </w:r>
    </w:p>
    <w:p w:rsidR="00745037" w:rsidRPr="00FB0766" w:rsidRDefault="00745037" w:rsidP="00FB0766">
      <w:pPr>
        <w:spacing w:line="240" w:lineRule="auto"/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13368">
        <w:rPr>
          <w:rFonts w:ascii="Arial" w:hAnsi="Arial" w:cs="Arial"/>
          <w:sz w:val="22"/>
          <w:szCs w:val="22"/>
        </w:rPr>
        <w:t>To teach effective lessons and be responsible for this to the Head through the Team Leader.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ensure that lessons are well prepared, all work marked regularly, and homework set according to agreed policy.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maintain records of pupil attainment, and to be aware of standards achieved, so enabling assessments to be provided whenever necessary.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produce effective reports on pupil progress and targets for improvement.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ensure high standards of behaviour from students.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work as a member of a team, seeking to implement its aims and objectives, extending knowledge and understanding of the curriculum, recognising the need for change, and contributing where necessary to the writing/development of new material and schemes of work.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attend all team meetings (subject and pastoral).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 xml:space="preserve">To discuss with the Team Leader and colleagues those aspects of pupils’ performance which are a cause for concern, and to seek advice, guidance or support where appropriate.   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promote the general progress and personal and social well-being of any assigned group of pupils through the school’s tutorial and PSE programme.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participate in performance management – identifying areas for development and accessing appropriate training and professional development.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provide work for classes (whenever possible) when absent.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communicate and consult with the parents of pupils through attendance at Parents’ Evenings.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>To have regard to the school Health and Safety policy.</w:t>
      </w:r>
    </w:p>
    <w:p w:rsidR="00745037" w:rsidRPr="00813368" w:rsidRDefault="004E32CE" w:rsidP="00813368">
      <w:pPr>
        <w:pStyle w:val="ListParagraph"/>
        <w:numPr>
          <w:ilvl w:val="0"/>
          <w:numId w:val="4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 w:rsidRPr="00813368">
        <w:rPr>
          <w:rFonts w:ascii="Arial" w:hAnsi="Arial" w:cs="Arial"/>
          <w:sz w:val="22"/>
          <w:szCs w:val="22"/>
        </w:rPr>
        <w:t xml:space="preserve">To </w:t>
      </w:r>
      <w:bookmarkEnd w:id="0"/>
      <w:r w:rsidRPr="00813368">
        <w:rPr>
          <w:rFonts w:ascii="Arial" w:hAnsi="Arial" w:cs="Arial"/>
          <w:sz w:val="22"/>
          <w:szCs w:val="22"/>
        </w:rPr>
        <w:t>promote and safeguard the welfare of children and young persons across the subject.</w:t>
      </w:r>
    </w:p>
    <w:p w:rsidR="00745037" w:rsidRPr="00FB0766" w:rsidRDefault="00745037" w:rsidP="00FB0766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745037" w:rsidRPr="00FB0766" w:rsidRDefault="004E32CE" w:rsidP="00FB0766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This job description, which is subject to review, has been agreed between the Post-holder, the Team Leader and the Leadership Team link (on behalf of the Headteacher).</w:t>
      </w:r>
    </w:p>
    <w:p w:rsidR="00745037" w:rsidRPr="00FB0766" w:rsidRDefault="00745037">
      <w:pPr>
        <w:ind w:left="0" w:hanging="2"/>
        <w:rPr>
          <w:rFonts w:ascii="Arial" w:hAnsi="Arial" w:cs="Arial"/>
          <w:sz w:val="22"/>
          <w:szCs w:val="22"/>
        </w:rPr>
      </w:pPr>
    </w:p>
    <w:p w:rsidR="00745037" w:rsidRDefault="004E32CE">
      <w:pPr>
        <w:ind w:left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Teacher</w:t>
      </w:r>
      <w:r w:rsidR="00FB0766">
        <w:rPr>
          <w:rFonts w:ascii="Arial" w:hAnsi="Arial" w:cs="Arial"/>
          <w:sz w:val="22"/>
          <w:szCs w:val="22"/>
        </w:rPr>
        <w:t>:</w:t>
      </w:r>
    </w:p>
    <w:p w:rsidR="00FB0766" w:rsidRPr="00FB0766" w:rsidRDefault="00FB0766">
      <w:pPr>
        <w:ind w:left="0" w:hanging="2"/>
        <w:rPr>
          <w:rFonts w:ascii="Arial" w:hAnsi="Arial" w:cs="Arial"/>
          <w:sz w:val="22"/>
          <w:szCs w:val="22"/>
        </w:rPr>
      </w:pPr>
    </w:p>
    <w:p w:rsidR="001B2B9F" w:rsidRDefault="004E32CE">
      <w:pPr>
        <w:tabs>
          <w:tab w:val="left" w:pos="900"/>
          <w:tab w:val="left" w:pos="5220"/>
          <w:tab w:val="left" w:pos="5940"/>
          <w:tab w:val="left" w:pos="9000"/>
        </w:tabs>
        <w:ind w:left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 xml:space="preserve">Signed </w:t>
      </w:r>
      <w:r w:rsidRPr="00FB0766">
        <w:rPr>
          <w:rFonts w:ascii="Arial" w:hAnsi="Arial" w:cs="Arial"/>
          <w:sz w:val="22"/>
          <w:szCs w:val="22"/>
        </w:rPr>
        <w:tab/>
        <w:t xml:space="preserve">……………………………………………………… </w:t>
      </w:r>
      <w:proofErr w:type="gramStart"/>
      <w:r w:rsidRPr="00FB0766">
        <w:rPr>
          <w:rFonts w:ascii="Arial" w:hAnsi="Arial" w:cs="Arial"/>
          <w:sz w:val="22"/>
          <w:szCs w:val="22"/>
        </w:rPr>
        <w:t>Printed  …</w:t>
      </w:r>
      <w:proofErr w:type="gramEnd"/>
      <w:r w:rsidRPr="00FB0766">
        <w:rPr>
          <w:rFonts w:ascii="Arial" w:hAnsi="Arial" w:cs="Arial"/>
          <w:sz w:val="22"/>
          <w:szCs w:val="22"/>
        </w:rPr>
        <w:t xml:space="preserve">………………………………… </w:t>
      </w:r>
    </w:p>
    <w:p w:rsidR="00745037" w:rsidRPr="00FB0766" w:rsidRDefault="004E32CE">
      <w:pPr>
        <w:tabs>
          <w:tab w:val="left" w:pos="900"/>
          <w:tab w:val="left" w:pos="5220"/>
          <w:tab w:val="left" w:pos="5940"/>
          <w:tab w:val="left" w:pos="9000"/>
        </w:tabs>
        <w:ind w:left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Date</w:t>
      </w:r>
      <w:r w:rsidR="001B2B9F">
        <w:rPr>
          <w:rFonts w:ascii="Arial" w:hAnsi="Arial" w:cs="Arial"/>
          <w:sz w:val="22"/>
          <w:szCs w:val="22"/>
        </w:rPr>
        <w:t xml:space="preserve">        </w:t>
      </w:r>
      <w:r w:rsidRPr="00FB0766">
        <w:rPr>
          <w:rFonts w:ascii="Arial" w:hAnsi="Arial" w:cs="Arial"/>
          <w:sz w:val="22"/>
          <w:szCs w:val="22"/>
        </w:rPr>
        <w:t>………………………………</w:t>
      </w:r>
    </w:p>
    <w:p w:rsidR="00745037" w:rsidRPr="00FB0766" w:rsidRDefault="00745037">
      <w:pPr>
        <w:tabs>
          <w:tab w:val="left" w:pos="900"/>
          <w:tab w:val="left" w:pos="5220"/>
          <w:tab w:val="left" w:pos="5940"/>
          <w:tab w:val="left" w:pos="9000"/>
        </w:tabs>
        <w:ind w:left="0" w:hanging="2"/>
        <w:rPr>
          <w:rFonts w:ascii="Arial" w:hAnsi="Arial" w:cs="Arial"/>
          <w:sz w:val="22"/>
          <w:szCs w:val="22"/>
        </w:rPr>
      </w:pPr>
    </w:p>
    <w:p w:rsidR="00745037" w:rsidRDefault="004E32CE">
      <w:pPr>
        <w:ind w:left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>Head of Subject</w:t>
      </w:r>
      <w:r w:rsidR="001B2B9F">
        <w:rPr>
          <w:rFonts w:ascii="Arial" w:hAnsi="Arial" w:cs="Arial"/>
          <w:sz w:val="22"/>
          <w:szCs w:val="22"/>
        </w:rPr>
        <w:t>:</w:t>
      </w:r>
    </w:p>
    <w:p w:rsidR="001B2B9F" w:rsidRPr="00FB0766" w:rsidRDefault="001B2B9F">
      <w:pPr>
        <w:ind w:left="0" w:hanging="2"/>
        <w:rPr>
          <w:rFonts w:ascii="Arial" w:hAnsi="Arial" w:cs="Arial"/>
          <w:sz w:val="22"/>
          <w:szCs w:val="22"/>
        </w:rPr>
      </w:pPr>
    </w:p>
    <w:p w:rsidR="00745037" w:rsidRPr="00FB0766" w:rsidRDefault="004E32CE">
      <w:pPr>
        <w:tabs>
          <w:tab w:val="left" w:pos="900"/>
          <w:tab w:val="left" w:pos="5220"/>
          <w:tab w:val="left" w:pos="5940"/>
          <w:tab w:val="left" w:pos="9000"/>
        </w:tabs>
        <w:ind w:left="0" w:hanging="2"/>
        <w:rPr>
          <w:rFonts w:ascii="Arial" w:hAnsi="Arial" w:cs="Arial"/>
          <w:sz w:val="22"/>
          <w:szCs w:val="22"/>
        </w:rPr>
      </w:pPr>
      <w:r w:rsidRPr="00FB0766">
        <w:rPr>
          <w:rFonts w:ascii="Arial" w:hAnsi="Arial" w:cs="Arial"/>
          <w:sz w:val="22"/>
          <w:szCs w:val="22"/>
        </w:rPr>
        <w:t xml:space="preserve">Signed </w:t>
      </w:r>
      <w:r w:rsidRPr="00FB0766">
        <w:rPr>
          <w:rFonts w:ascii="Arial" w:hAnsi="Arial" w:cs="Arial"/>
          <w:sz w:val="22"/>
          <w:szCs w:val="22"/>
        </w:rPr>
        <w:tab/>
        <w:t xml:space="preserve">……………………………………………………… </w:t>
      </w:r>
      <w:proofErr w:type="gramStart"/>
      <w:r w:rsidRPr="00FB0766">
        <w:rPr>
          <w:rFonts w:ascii="Arial" w:hAnsi="Arial" w:cs="Arial"/>
          <w:sz w:val="22"/>
          <w:szCs w:val="22"/>
        </w:rPr>
        <w:t>Printed  …</w:t>
      </w:r>
      <w:proofErr w:type="gramEnd"/>
      <w:r w:rsidRPr="00FB0766">
        <w:rPr>
          <w:rFonts w:ascii="Arial" w:hAnsi="Arial" w:cs="Arial"/>
          <w:sz w:val="22"/>
          <w:szCs w:val="22"/>
        </w:rPr>
        <w:t>………………………………… Date</w:t>
      </w:r>
      <w:r w:rsidR="001B2B9F">
        <w:rPr>
          <w:rFonts w:ascii="Arial" w:hAnsi="Arial" w:cs="Arial"/>
          <w:sz w:val="22"/>
          <w:szCs w:val="22"/>
        </w:rPr>
        <w:t xml:space="preserve">       </w:t>
      </w:r>
      <w:r w:rsidRPr="00FB0766">
        <w:rPr>
          <w:rFonts w:ascii="Arial" w:hAnsi="Arial" w:cs="Arial"/>
          <w:sz w:val="22"/>
          <w:szCs w:val="22"/>
        </w:rPr>
        <w:t>………………………………</w:t>
      </w:r>
    </w:p>
    <w:sectPr w:rsidR="00745037" w:rsidRPr="00FB0766" w:rsidSect="00FB0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66" w:rsidRDefault="00FB0766">
      <w:pPr>
        <w:spacing w:line="240" w:lineRule="auto"/>
        <w:ind w:left="0" w:hanging="2"/>
      </w:pPr>
      <w:r>
        <w:separator/>
      </w:r>
    </w:p>
  </w:endnote>
  <w:endnote w:type="continuationSeparator" w:id="0">
    <w:p w:rsidR="00FB0766" w:rsidRDefault="00FB07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dobe Garamond Pro Bold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66" w:rsidRDefault="00FB076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66" w:rsidRDefault="00FB076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000"/>
      </w:tabs>
      <w:spacing w:line="240" w:lineRule="auto"/>
      <w:ind w:left="0" w:right="70" w:hanging="2"/>
      <w:rPr>
        <w:color w:val="0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66" w:rsidRDefault="00FB076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66" w:rsidRDefault="00FB0766">
      <w:pPr>
        <w:spacing w:line="240" w:lineRule="auto"/>
        <w:ind w:left="0" w:hanging="2"/>
      </w:pPr>
      <w:r>
        <w:separator/>
      </w:r>
    </w:p>
  </w:footnote>
  <w:footnote w:type="continuationSeparator" w:id="0">
    <w:p w:rsidR="00FB0766" w:rsidRDefault="00FB07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66" w:rsidRDefault="00FB076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66" w:rsidRDefault="00FB07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18"/>
      </w:rPr>
    </w:pPr>
    <w:r w:rsidRPr="00D0549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-2540</wp:posOffset>
          </wp:positionV>
          <wp:extent cx="714375" cy="1019175"/>
          <wp:effectExtent l="0" t="0" r="9525" b="9525"/>
          <wp:wrapTight wrapText="bothSides">
            <wp:wrapPolygon edited="0">
              <wp:start x="8064" y="0"/>
              <wp:lineTo x="1728" y="4037"/>
              <wp:lineTo x="0" y="5652"/>
              <wp:lineTo x="0" y="10093"/>
              <wp:lineTo x="1152" y="19783"/>
              <wp:lineTo x="6912" y="21398"/>
              <wp:lineTo x="11520" y="21398"/>
              <wp:lineTo x="20160" y="20187"/>
              <wp:lineTo x="20736" y="19783"/>
              <wp:lineTo x="21312" y="5652"/>
              <wp:lineTo x="20160" y="4441"/>
              <wp:lineTo x="13248" y="0"/>
              <wp:lineTo x="8064" y="0"/>
            </wp:wrapPolygon>
          </wp:wrapTight>
          <wp:docPr id="2" name="Picture 2" descr="Description: 276896_167525416610427_506070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76896_167525416610427_5060707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66" w:rsidRDefault="00FB076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B4"/>
    <w:multiLevelType w:val="hybridMultilevel"/>
    <w:tmpl w:val="7F86A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12D9A"/>
    <w:multiLevelType w:val="hybridMultilevel"/>
    <w:tmpl w:val="6F72DC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931EB7"/>
    <w:multiLevelType w:val="multilevel"/>
    <w:tmpl w:val="0D1668FA"/>
    <w:lvl w:ilvl="0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C50C80"/>
    <w:multiLevelType w:val="hybridMultilevel"/>
    <w:tmpl w:val="5AE2E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37"/>
    <w:rsid w:val="001B2B9F"/>
    <w:rsid w:val="002046A5"/>
    <w:rsid w:val="00234245"/>
    <w:rsid w:val="004E32CE"/>
    <w:rsid w:val="00745037"/>
    <w:rsid w:val="00813368"/>
    <w:rsid w:val="00EF359C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C542"/>
  <w15:docId w15:val="{81429FA8-29A0-405E-A3CE-9595335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19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cs="Arial"/>
      <w:b/>
      <w:bCs/>
      <w:kern w:val="32"/>
      <w:sz w:val="28"/>
    </w:rPr>
  </w:style>
  <w:style w:type="paragraph" w:styleId="Heading2">
    <w:name w:val="heading 2"/>
    <w:basedOn w:val="Normal"/>
    <w:next w:val="Normal"/>
    <w:pPr>
      <w:keepNext/>
      <w:spacing w:before="360" w:after="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pPr>
      <w:keepNext/>
      <w:spacing w:before="240" w:after="120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line="240" w:lineRule="auto"/>
      <w:jc w:val="center"/>
    </w:pPr>
    <w:rPr>
      <w:rFonts w:ascii="Lucida Handwriting" w:hAnsi="Lucida Handwriting"/>
      <w:b/>
      <w:bCs/>
      <w:sz w:val="24"/>
      <w:szCs w:val="24"/>
      <w:u w:val="singl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</w:rPr>
    <w:tblPr>
      <w:tblBorders>
        <w:top w:val="single" w:sz="2" w:space="0" w:color="FF9900"/>
        <w:left w:val="single" w:sz="2" w:space="0" w:color="FF9900"/>
        <w:bottom w:val="single" w:sz="2" w:space="0" w:color="FF9900"/>
        <w:right w:val="single" w:sz="2" w:space="0" w:color="FF9900"/>
        <w:insideH w:val="single" w:sz="2" w:space="0" w:color="FF9900"/>
        <w:insideV w:val="single" w:sz="2" w:space="0" w:color="FF9900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4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pPr>
      <w:spacing w:line="240" w:lineRule="auto"/>
      <w:jc w:val="both"/>
    </w:pPr>
    <w:rPr>
      <w:rFonts w:ascii="Times New Roman" w:hAnsi="Times New Roman"/>
      <w:sz w:val="25"/>
      <w:szCs w:val="20"/>
      <w:lang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Subtitle">
    <w:name w:val="Subtitle"/>
    <w:basedOn w:val="Normal"/>
    <w:pPr>
      <w:spacing w:line="240" w:lineRule="auto"/>
    </w:pPr>
    <w:rPr>
      <w:rFonts w:ascii="Times New Roman" w:eastAsia="Times New Roman" w:hAnsi="Times New Roman" w:cs="Times New Roman"/>
      <w:i/>
      <w:sz w:val="26"/>
      <w:szCs w:val="26"/>
    </w:rPr>
  </w:style>
  <w:style w:type="character" w:customStyle="1" w:styleId="Heading3Char">
    <w:name w:val="Heading 3 Char"/>
    <w:rPr>
      <w:rFonts w:ascii="Verdana" w:hAnsi="Verdana" w:cs="Arial"/>
      <w:b/>
      <w:bCs/>
      <w:w w:val="100"/>
      <w:position w:val="-1"/>
      <w:szCs w:val="26"/>
      <w:effect w:val="none"/>
      <w:vertAlign w:val="baseline"/>
      <w:cs w:val="0"/>
      <w:em w:val="none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B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pnvQCGV/44rdt7XTb37U8XtxQ==">AMUW2mVSCt9HBf/exy7/ePyAULnaCkiyewMRMqrgkifKc5vkmmaMLpLr1ld5uBGOwIXBvG03oxMUNxmGROlkykhL1T8er0L3mmTrrorQybgYX+G8ltySezg=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headspa</dc:creator>
  <cp:lastModifiedBy>Deborah StPaul</cp:lastModifiedBy>
  <cp:revision>2</cp:revision>
  <cp:lastPrinted>2021-10-22T09:04:00Z</cp:lastPrinted>
  <dcterms:created xsi:type="dcterms:W3CDTF">2021-10-22T09:57:00Z</dcterms:created>
  <dcterms:modified xsi:type="dcterms:W3CDTF">2021-10-22T09:57:00Z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-929579577</vt:i4>
  </property>
  <property fmtid="{D5CDD505-2E9C-101B-9397-08002B2CF9AE}" pid="3" name="_EmailSubject">
    <vt:lpwstr/>
  </property>
  <property fmtid="{D5CDD505-2E9C-101B-9397-08002B2CF9AE}" pid="4" name="_AuthorEmail">
    <vt:lpwstr>ggreen@NortonHillSchool.com</vt:lpwstr>
  </property>
  <property fmtid="{D5CDD505-2E9C-101B-9397-08002B2CF9AE}" pid="5" name="_AuthorEmailDisplayName">
    <vt:lpwstr>ggreen</vt:lpwstr>
  </property>
  <property fmtid="{D5CDD505-2E9C-101B-9397-08002B2CF9AE}" pid="6" name="_PreviousAdHocReviewCycleID">
    <vt:i4>462366264</vt:i4>
  </property>
  <property fmtid="{D5CDD505-2E9C-101B-9397-08002B2CF9AE}" pid="7" name="_ReviewingToolsShownOnce">
    <vt:lpwstr/>
  </property>
</Properties>
</file>