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A23B" w14:textId="31BED5B0" w:rsidR="00CD66C7" w:rsidRDefault="00D42E3D" w:rsidP="00D42E3D">
      <w:pPr>
        <w:jc w:val="right"/>
        <w:rPr>
          <w:rFonts w:ascii="Arial" w:hAnsi="Arial" w:cs="Arial"/>
          <w:b/>
          <w:bCs/>
          <w:sz w:val="36"/>
        </w:rPr>
      </w:pPr>
      <w:r>
        <w:rPr>
          <w:rFonts w:asciiTheme="minorHAnsi" w:hAnsiTheme="minorHAnsi" w:cs="Arial"/>
          <w:b/>
          <w:bCs/>
          <w:noProof/>
          <w:color w:val="0079BC"/>
          <w:sz w:val="28"/>
          <w:szCs w:val="28"/>
        </w:rPr>
        <w:drawing>
          <wp:inline distT="0" distB="0" distL="0" distR="0" wp14:anchorId="01189BFB" wp14:editId="282493E6">
            <wp:extent cx="2950069" cy="790575"/>
            <wp:effectExtent l="0" t="0" r="0" b="0"/>
            <wp:docPr id="1984858521"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58521"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5866" cy="797488"/>
                    </a:xfrm>
                    <a:prstGeom prst="rect">
                      <a:avLst/>
                    </a:prstGeom>
                  </pic:spPr>
                </pic:pic>
              </a:graphicData>
            </a:graphic>
          </wp:inline>
        </w:drawing>
      </w:r>
    </w:p>
    <w:p w14:paraId="26DCE736" w14:textId="77777777" w:rsidR="00D42E3D" w:rsidRDefault="00D42E3D" w:rsidP="00CD66C7">
      <w:pPr>
        <w:rPr>
          <w:rFonts w:asciiTheme="minorHAnsi" w:hAnsiTheme="minorHAnsi" w:cs="Arial"/>
          <w:b/>
          <w:bCs/>
          <w:color w:val="0079BC"/>
          <w:sz w:val="28"/>
          <w:szCs w:val="28"/>
        </w:rPr>
      </w:pPr>
    </w:p>
    <w:p w14:paraId="28CA6156" w14:textId="77777777" w:rsidR="003559C3" w:rsidRDefault="003559C3" w:rsidP="00CD66C7">
      <w:pPr>
        <w:rPr>
          <w:rFonts w:asciiTheme="minorHAnsi" w:hAnsiTheme="minorHAnsi" w:cs="Arial"/>
          <w:b/>
          <w:bCs/>
          <w:color w:val="0079BC"/>
          <w:sz w:val="28"/>
          <w:szCs w:val="28"/>
        </w:rPr>
      </w:pPr>
    </w:p>
    <w:p w14:paraId="20C77AA0" w14:textId="6AF73573" w:rsidR="00CD66C7" w:rsidRPr="00AD3854" w:rsidRDefault="00CD66C7" w:rsidP="00CD66C7">
      <w:pPr>
        <w:rPr>
          <w:rFonts w:asciiTheme="minorHAnsi" w:hAnsiTheme="minorHAnsi" w:cs="Arial"/>
          <w:b/>
          <w:bCs/>
          <w:color w:val="0079BC"/>
          <w:sz w:val="28"/>
          <w:szCs w:val="28"/>
          <w:u w:val="single"/>
        </w:rPr>
      </w:pPr>
      <w:r w:rsidRPr="00AD3854">
        <w:rPr>
          <w:rFonts w:asciiTheme="minorHAnsi" w:hAnsiTheme="minorHAnsi" w:cs="Arial"/>
          <w:b/>
          <w:bCs/>
          <w:color w:val="0079BC"/>
          <w:sz w:val="28"/>
          <w:szCs w:val="28"/>
        </w:rPr>
        <w:t xml:space="preserve">Application for the Post of: </w:t>
      </w:r>
      <w:r w:rsidRPr="00AD3854">
        <w:rPr>
          <w:rFonts w:asciiTheme="minorHAnsi" w:hAnsiTheme="minorHAnsi" w:cs="Arial"/>
          <w:bCs/>
          <w:color w:val="0079BC"/>
          <w:sz w:val="28"/>
          <w:szCs w:val="28"/>
        </w:rPr>
        <w:t xml:space="preserve"> </w:t>
      </w:r>
      <w:r w:rsidRPr="00AD3854">
        <w:rPr>
          <w:rFonts w:asciiTheme="minorHAnsi" w:hAnsiTheme="minorHAnsi" w:cs="Arial"/>
          <w:bCs/>
          <w:color w:val="0079BC"/>
          <w:sz w:val="28"/>
          <w:szCs w:val="28"/>
          <w:u w:val="single"/>
        </w:rPr>
        <w:tab/>
      </w:r>
      <w:r w:rsidRPr="00AD3854">
        <w:rPr>
          <w:rFonts w:asciiTheme="minorHAnsi" w:hAnsiTheme="minorHAnsi" w:cs="Arial"/>
          <w:bCs/>
          <w:color w:val="0079BC"/>
          <w:sz w:val="28"/>
          <w:szCs w:val="28"/>
          <w:u w:val="single"/>
        </w:rPr>
        <w:tab/>
      </w:r>
      <w:r w:rsidRPr="00AD3854">
        <w:rPr>
          <w:rFonts w:asciiTheme="minorHAnsi" w:hAnsiTheme="minorHAnsi" w:cs="Arial"/>
          <w:bCs/>
          <w:color w:val="0079BC"/>
          <w:sz w:val="28"/>
          <w:szCs w:val="28"/>
          <w:u w:val="single"/>
        </w:rPr>
        <w:tab/>
      </w:r>
      <w:r w:rsidRPr="00AD3854">
        <w:rPr>
          <w:rFonts w:asciiTheme="minorHAnsi" w:hAnsiTheme="minorHAnsi" w:cs="Arial"/>
          <w:bCs/>
          <w:color w:val="0079BC"/>
          <w:sz w:val="28"/>
          <w:szCs w:val="28"/>
          <w:u w:val="single"/>
        </w:rPr>
        <w:tab/>
      </w:r>
      <w:r w:rsidRPr="00AD3854">
        <w:rPr>
          <w:rFonts w:asciiTheme="minorHAnsi" w:hAnsiTheme="minorHAnsi" w:cs="Arial"/>
          <w:bCs/>
          <w:color w:val="0079BC"/>
          <w:sz w:val="28"/>
          <w:szCs w:val="28"/>
          <w:u w:val="single"/>
        </w:rPr>
        <w:tab/>
      </w:r>
      <w:r w:rsidRPr="00AD3854">
        <w:rPr>
          <w:rFonts w:asciiTheme="minorHAnsi" w:hAnsiTheme="minorHAnsi" w:cs="Arial"/>
          <w:bCs/>
          <w:color w:val="0079BC"/>
          <w:sz w:val="28"/>
          <w:szCs w:val="28"/>
          <w:u w:val="single"/>
        </w:rPr>
        <w:tab/>
      </w:r>
    </w:p>
    <w:p w14:paraId="1FB8115C" w14:textId="77777777" w:rsidR="00CD66C7" w:rsidRPr="00F27AF8" w:rsidRDefault="00CD66C7" w:rsidP="00CD66C7">
      <w:pPr>
        <w:jc w:val="center"/>
        <w:rPr>
          <w:rFonts w:ascii="Arial" w:hAnsi="Arial" w:cs="Arial"/>
          <w:b/>
          <w:bCs/>
          <w:sz w:val="36"/>
        </w:rPr>
      </w:pPr>
    </w:p>
    <w:p w14:paraId="43EFFD28" w14:textId="77777777" w:rsidR="00CD66C7" w:rsidRPr="00C264F7" w:rsidRDefault="00CD66C7" w:rsidP="00CD66C7">
      <w:pPr>
        <w:spacing w:after="160" w:line="278" w:lineRule="auto"/>
        <w:rPr>
          <w:rFonts w:asciiTheme="minorHAnsi" w:hAnsiTheme="minorHAnsi" w:cs="Arial"/>
          <w:b/>
          <w:bCs/>
          <w:color w:val="0079BC"/>
          <w:sz w:val="28"/>
          <w:szCs w:val="28"/>
        </w:rPr>
      </w:pPr>
      <w:r w:rsidRPr="00C264F7">
        <w:rPr>
          <w:rFonts w:asciiTheme="minorHAnsi" w:hAnsiTheme="minorHAnsi" w:cs="Arial"/>
          <w:b/>
          <w:bCs/>
          <w:color w:val="0079BC"/>
          <w:sz w:val="28"/>
          <w:szCs w:val="28"/>
        </w:rPr>
        <w:t>Personal Details</w:t>
      </w:r>
      <w:r w:rsidRPr="00284C4F">
        <w:rPr>
          <w:rFonts w:asciiTheme="minorHAnsi" w:hAnsiTheme="minorHAnsi" w:cs="Arial"/>
          <w:b/>
          <w:bCs/>
          <w:color w:val="0079BC"/>
          <w:sz w:val="28"/>
          <w:szCs w:val="28"/>
        </w:rPr>
        <w:t>:</w:t>
      </w:r>
    </w:p>
    <w:tbl>
      <w:tblPr>
        <w:tblStyle w:val="TableGrid"/>
        <w:tblW w:w="9606" w:type="dxa"/>
        <w:tblLook w:val="04A0" w:firstRow="1" w:lastRow="0" w:firstColumn="1" w:lastColumn="0" w:noHBand="0" w:noVBand="1"/>
      </w:tblPr>
      <w:tblGrid>
        <w:gridCol w:w="9606"/>
      </w:tblGrid>
      <w:tr w:rsidR="00CD66C7" w:rsidRPr="00284C4F" w14:paraId="03F839AC" w14:textId="77777777" w:rsidTr="00CD66C7">
        <w:trPr>
          <w:trHeight w:val="586"/>
        </w:trPr>
        <w:tc>
          <w:tcPr>
            <w:tcW w:w="9606" w:type="dxa"/>
          </w:tcPr>
          <w:p w14:paraId="68CFB8FA" w14:textId="77777777" w:rsidR="00CD66C7" w:rsidRPr="00A3356C" w:rsidRDefault="00CD66C7" w:rsidP="002F1713">
            <w:pPr>
              <w:rPr>
                <w:rFonts w:ascii="Calibri" w:hAnsi="Calibri" w:cs="Calibri"/>
                <w:sz w:val="22"/>
                <w:szCs w:val="22"/>
              </w:rPr>
            </w:pPr>
            <w:r w:rsidRPr="00A3356C">
              <w:rPr>
                <w:rFonts w:ascii="Calibri" w:hAnsi="Calibri" w:cs="Calibri"/>
                <w:sz w:val="22"/>
                <w:szCs w:val="22"/>
              </w:rPr>
              <w:t>Title:</w:t>
            </w:r>
            <w:r w:rsidRPr="00A3356C">
              <w:rPr>
                <w:rFonts w:ascii="Calibri" w:hAnsi="Calibri" w:cs="Calibri"/>
                <w:sz w:val="22"/>
                <w:szCs w:val="22"/>
              </w:rPr>
              <w:br/>
            </w:r>
          </w:p>
        </w:tc>
      </w:tr>
      <w:tr w:rsidR="00CD66C7" w:rsidRPr="00284C4F" w14:paraId="153823C0" w14:textId="77777777" w:rsidTr="00CD66C7">
        <w:trPr>
          <w:trHeight w:val="586"/>
        </w:trPr>
        <w:tc>
          <w:tcPr>
            <w:tcW w:w="9606" w:type="dxa"/>
          </w:tcPr>
          <w:p w14:paraId="64C92FB5" w14:textId="77777777" w:rsidR="00CD66C7" w:rsidRPr="00A3356C" w:rsidRDefault="00CD66C7" w:rsidP="002F1713">
            <w:pPr>
              <w:rPr>
                <w:rFonts w:ascii="Calibri" w:hAnsi="Calibri" w:cs="Calibri"/>
                <w:sz w:val="22"/>
                <w:szCs w:val="22"/>
              </w:rPr>
            </w:pPr>
            <w:r w:rsidRPr="00A3356C">
              <w:rPr>
                <w:rFonts w:ascii="Calibri" w:hAnsi="Calibri" w:cs="Calibri"/>
                <w:sz w:val="22"/>
                <w:szCs w:val="22"/>
              </w:rPr>
              <w:t>Forename:</w:t>
            </w:r>
          </w:p>
        </w:tc>
      </w:tr>
      <w:tr w:rsidR="00CD66C7" w:rsidRPr="00284C4F" w14:paraId="5888786E" w14:textId="77777777" w:rsidTr="00CD66C7">
        <w:trPr>
          <w:trHeight w:val="586"/>
        </w:trPr>
        <w:tc>
          <w:tcPr>
            <w:tcW w:w="9606" w:type="dxa"/>
          </w:tcPr>
          <w:p w14:paraId="25C02CEE" w14:textId="77777777" w:rsidR="00CD66C7" w:rsidRPr="00A3356C" w:rsidRDefault="00CD66C7" w:rsidP="002F1713">
            <w:pPr>
              <w:rPr>
                <w:rFonts w:ascii="Calibri" w:hAnsi="Calibri" w:cs="Calibri"/>
                <w:sz w:val="22"/>
                <w:szCs w:val="22"/>
              </w:rPr>
            </w:pPr>
            <w:r w:rsidRPr="00A3356C">
              <w:rPr>
                <w:rFonts w:ascii="Calibri" w:hAnsi="Calibri" w:cs="Calibri"/>
                <w:sz w:val="22"/>
                <w:szCs w:val="22"/>
              </w:rPr>
              <w:t>Surname:</w:t>
            </w:r>
            <w:r w:rsidRPr="00A3356C">
              <w:rPr>
                <w:rFonts w:ascii="Calibri" w:hAnsi="Calibri" w:cs="Calibri"/>
                <w:sz w:val="22"/>
                <w:szCs w:val="22"/>
              </w:rPr>
              <w:br/>
            </w:r>
          </w:p>
        </w:tc>
      </w:tr>
      <w:tr w:rsidR="00CD66C7" w:rsidRPr="00284C4F" w14:paraId="1F4BB3D0" w14:textId="77777777" w:rsidTr="00CD66C7">
        <w:trPr>
          <w:trHeight w:val="586"/>
        </w:trPr>
        <w:tc>
          <w:tcPr>
            <w:tcW w:w="9606" w:type="dxa"/>
          </w:tcPr>
          <w:p w14:paraId="0681093A" w14:textId="77777777" w:rsidR="00CD66C7" w:rsidRPr="00A3356C" w:rsidRDefault="00CD66C7" w:rsidP="002F1713">
            <w:pPr>
              <w:rPr>
                <w:rFonts w:ascii="Calibri" w:hAnsi="Calibri" w:cs="Calibri"/>
                <w:sz w:val="22"/>
                <w:szCs w:val="22"/>
              </w:rPr>
            </w:pPr>
            <w:r w:rsidRPr="00A3356C">
              <w:rPr>
                <w:rFonts w:ascii="Calibri" w:hAnsi="Calibri" w:cs="Calibri"/>
                <w:sz w:val="22"/>
                <w:szCs w:val="22"/>
              </w:rPr>
              <w:t>Email address:</w:t>
            </w:r>
          </w:p>
        </w:tc>
      </w:tr>
    </w:tbl>
    <w:p w14:paraId="7B0DD2A6" w14:textId="77777777" w:rsidR="00AA19BC" w:rsidRDefault="00AA19BC" w:rsidP="00AA19BC">
      <w:pPr>
        <w:rPr>
          <w:rFonts w:asciiTheme="minorHAnsi" w:hAnsiTheme="minorHAnsi" w:cstheme="minorHAnsi"/>
          <w:sz w:val="22"/>
          <w:szCs w:val="22"/>
        </w:rPr>
      </w:pPr>
    </w:p>
    <w:p w14:paraId="77D0FB85" w14:textId="77777777" w:rsidR="00CD66C7" w:rsidRDefault="00CD66C7" w:rsidP="00AA19BC">
      <w:pPr>
        <w:rPr>
          <w:rFonts w:asciiTheme="minorHAnsi" w:hAnsiTheme="minorHAnsi" w:cstheme="minorHAnsi"/>
          <w:sz w:val="22"/>
          <w:szCs w:val="22"/>
        </w:rPr>
      </w:pPr>
    </w:p>
    <w:p w14:paraId="55F54FA1" w14:textId="77777777" w:rsidR="00CD66C7" w:rsidRPr="00284C4F" w:rsidRDefault="00CD66C7" w:rsidP="00CD66C7">
      <w:pPr>
        <w:rPr>
          <w:rFonts w:asciiTheme="minorHAnsi" w:hAnsiTheme="minorHAnsi" w:cs="Arial"/>
          <w:b/>
          <w:bCs/>
          <w:color w:val="0079BC"/>
          <w:sz w:val="28"/>
          <w:szCs w:val="28"/>
        </w:rPr>
      </w:pPr>
      <w:r w:rsidRPr="00C264F7">
        <w:rPr>
          <w:rFonts w:asciiTheme="minorHAnsi" w:hAnsiTheme="minorHAnsi" w:cs="Arial"/>
          <w:b/>
          <w:bCs/>
          <w:color w:val="0079BC"/>
          <w:sz w:val="28"/>
          <w:szCs w:val="28"/>
        </w:rPr>
        <w:t>Contact Details</w:t>
      </w:r>
      <w:r w:rsidRPr="00C264F7">
        <w:rPr>
          <w:rFonts w:asciiTheme="minorHAnsi" w:hAnsiTheme="minorHAnsi" w:cs="Arial"/>
          <w:b/>
          <w:bCs/>
          <w:color w:val="0079BC"/>
          <w:sz w:val="28"/>
          <w:szCs w:val="28"/>
        </w:rPr>
        <w:br/>
      </w:r>
    </w:p>
    <w:tbl>
      <w:tblPr>
        <w:tblW w:w="96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
        <w:gridCol w:w="2977"/>
        <w:gridCol w:w="6521"/>
      </w:tblGrid>
      <w:tr w:rsidR="00CD66C7" w:rsidRPr="00284C4F" w14:paraId="7E3EE4EF" w14:textId="77777777" w:rsidTr="0095464F">
        <w:trPr>
          <w:trHeight w:val="230"/>
        </w:trPr>
        <w:tc>
          <w:tcPr>
            <w:tcW w:w="9606" w:type="dxa"/>
            <w:gridSpan w:val="3"/>
            <w:tcBorders>
              <w:top w:val="single" w:sz="6" w:space="0" w:color="auto"/>
              <w:left w:val="single" w:sz="6" w:space="0" w:color="auto"/>
              <w:right w:val="single" w:sz="6" w:space="0" w:color="auto"/>
            </w:tcBorders>
          </w:tcPr>
          <w:p w14:paraId="3EFCAB28" w14:textId="77777777" w:rsidR="00CD66C7" w:rsidRPr="00C67F81" w:rsidRDefault="00CD66C7" w:rsidP="002F1713">
            <w:pPr>
              <w:spacing w:before="40" w:after="300"/>
              <w:rPr>
                <w:rFonts w:asciiTheme="minorHAnsi" w:hAnsiTheme="minorHAnsi" w:cstheme="minorHAnsi"/>
                <w:sz w:val="22"/>
                <w:szCs w:val="22"/>
              </w:rPr>
            </w:pPr>
            <w:r w:rsidRPr="00151751">
              <w:rPr>
                <w:rFonts w:asciiTheme="minorHAnsi" w:hAnsiTheme="minorHAnsi" w:cstheme="minorHAnsi"/>
                <w:sz w:val="22"/>
                <w:szCs w:val="22"/>
              </w:rPr>
              <w:t xml:space="preserve">Please ensure that you provide us with a </w:t>
            </w:r>
            <w:r w:rsidRPr="00842352">
              <w:rPr>
                <w:rFonts w:asciiTheme="minorHAnsi" w:hAnsiTheme="minorHAnsi" w:cstheme="minorHAnsi"/>
                <w:sz w:val="22"/>
                <w:szCs w:val="22"/>
              </w:rPr>
              <w:t>personal email address</w:t>
            </w:r>
            <w:r w:rsidRPr="00151751">
              <w:rPr>
                <w:rFonts w:asciiTheme="minorHAnsi" w:hAnsiTheme="minorHAnsi" w:cstheme="minorHAnsi"/>
                <w:b/>
                <w:bCs/>
                <w:sz w:val="22"/>
                <w:szCs w:val="22"/>
              </w:rPr>
              <w:t xml:space="preserve"> AND </w:t>
            </w:r>
            <w:r w:rsidRPr="00842352">
              <w:rPr>
                <w:rFonts w:asciiTheme="minorHAnsi" w:hAnsiTheme="minorHAnsi" w:cstheme="minorHAnsi"/>
                <w:sz w:val="22"/>
                <w:szCs w:val="22"/>
              </w:rPr>
              <w:t>a contact number</w:t>
            </w:r>
          </w:p>
        </w:tc>
      </w:tr>
      <w:tr w:rsidR="00CD66C7" w:rsidRPr="00284C4F" w14:paraId="2A9E70F9" w14:textId="77777777" w:rsidTr="0095464F">
        <w:trPr>
          <w:trHeight w:val="326"/>
        </w:trPr>
        <w:tc>
          <w:tcPr>
            <w:tcW w:w="3085" w:type="dxa"/>
            <w:gridSpan w:val="2"/>
            <w:tcBorders>
              <w:top w:val="single" w:sz="6" w:space="0" w:color="auto"/>
              <w:left w:val="single" w:sz="6" w:space="0" w:color="auto"/>
              <w:right w:val="single" w:sz="6" w:space="0" w:color="auto"/>
            </w:tcBorders>
          </w:tcPr>
          <w:p w14:paraId="4DE1A8FF" w14:textId="77777777" w:rsidR="00CD66C7" w:rsidRDefault="00CD66C7" w:rsidP="002F1713">
            <w:pPr>
              <w:spacing w:before="40" w:after="300"/>
              <w:rPr>
                <w:rFonts w:asciiTheme="minorHAnsi" w:hAnsiTheme="minorHAnsi" w:cstheme="minorHAnsi"/>
                <w:sz w:val="22"/>
                <w:szCs w:val="22"/>
              </w:rPr>
            </w:pPr>
            <w:r w:rsidRPr="00C67F81">
              <w:rPr>
                <w:rFonts w:asciiTheme="minorHAnsi" w:hAnsiTheme="minorHAnsi" w:cstheme="minorHAnsi"/>
                <w:sz w:val="22"/>
                <w:szCs w:val="22"/>
              </w:rPr>
              <w:t>Home Address:</w:t>
            </w:r>
          </w:p>
          <w:p w14:paraId="651D285C" w14:textId="77777777" w:rsidR="00CD66C7" w:rsidRDefault="00CD66C7" w:rsidP="002F1713">
            <w:pPr>
              <w:spacing w:before="40" w:after="300"/>
              <w:rPr>
                <w:rFonts w:asciiTheme="minorHAnsi" w:hAnsiTheme="minorHAnsi" w:cstheme="minorHAnsi"/>
                <w:sz w:val="22"/>
                <w:szCs w:val="22"/>
              </w:rPr>
            </w:pPr>
          </w:p>
          <w:p w14:paraId="2AA23694" w14:textId="77777777" w:rsidR="00CD66C7" w:rsidRPr="00C67F81" w:rsidRDefault="00CD66C7" w:rsidP="002F1713">
            <w:pPr>
              <w:spacing w:before="40" w:after="300"/>
              <w:rPr>
                <w:rFonts w:asciiTheme="minorHAnsi" w:hAnsiTheme="minorHAnsi" w:cstheme="minorHAnsi"/>
                <w:sz w:val="22"/>
                <w:szCs w:val="22"/>
              </w:rPr>
            </w:pPr>
          </w:p>
        </w:tc>
        <w:tc>
          <w:tcPr>
            <w:tcW w:w="6521" w:type="dxa"/>
            <w:tcBorders>
              <w:top w:val="single" w:sz="6" w:space="0" w:color="auto"/>
              <w:left w:val="single" w:sz="6" w:space="0" w:color="auto"/>
              <w:bottom w:val="single" w:sz="6" w:space="0" w:color="auto"/>
              <w:right w:val="single" w:sz="6" w:space="0" w:color="auto"/>
            </w:tcBorders>
          </w:tcPr>
          <w:p w14:paraId="2C14877C" w14:textId="77777777" w:rsidR="00CD66C7" w:rsidRPr="00C67F81" w:rsidRDefault="00CD66C7" w:rsidP="002F1713">
            <w:pPr>
              <w:spacing w:before="40" w:after="300"/>
              <w:rPr>
                <w:rFonts w:asciiTheme="minorHAnsi" w:hAnsiTheme="minorHAnsi" w:cstheme="minorHAnsi"/>
                <w:sz w:val="22"/>
                <w:szCs w:val="22"/>
              </w:rPr>
            </w:pPr>
          </w:p>
        </w:tc>
      </w:tr>
      <w:tr w:rsidR="00CD66C7" w:rsidRPr="00284C4F" w14:paraId="0C1EACE8" w14:textId="77777777" w:rsidTr="0095464F">
        <w:trPr>
          <w:trHeight w:val="326"/>
        </w:trPr>
        <w:tc>
          <w:tcPr>
            <w:tcW w:w="3085" w:type="dxa"/>
            <w:gridSpan w:val="2"/>
            <w:tcBorders>
              <w:top w:val="single" w:sz="6" w:space="0" w:color="auto"/>
              <w:left w:val="single" w:sz="6" w:space="0" w:color="auto"/>
              <w:right w:val="single" w:sz="6" w:space="0" w:color="auto"/>
            </w:tcBorders>
          </w:tcPr>
          <w:p w14:paraId="1B60BA87" w14:textId="77777777" w:rsidR="00CD66C7" w:rsidRPr="00C67F81" w:rsidRDefault="00CD66C7" w:rsidP="002F1713">
            <w:pPr>
              <w:spacing w:before="40" w:after="300"/>
              <w:rPr>
                <w:rFonts w:asciiTheme="minorHAnsi" w:hAnsiTheme="minorHAnsi" w:cstheme="minorHAnsi"/>
                <w:sz w:val="22"/>
                <w:szCs w:val="22"/>
              </w:rPr>
            </w:pPr>
            <w:r w:rsidRPr="00C67F81">
              <w:rPr>
                <w:rFonts w:asciiTheme="minorHAnsi" w:hAnsiTheme="minorHAnsi" w:cstheme="minorHAnsi"/>
                <w:sz w:val="22"/>
                <w:szCs w:val="22"/>
              </w:rPr>
              <w:t>Email Address:</w:t>
            </w:r>
          </w:p>
        </w:tc>
        <w:tc>
          <w:tcPr>
            <w:tcW w:w="6521" w:type="dxa"/>
            <w:tcBorders>
              <w:top w:val="single" w:sz="6" w:space="0" w:color="auto"/>
              <w:left w:val="single" w:sz="6" w:space="0" w:color="auto"/>
              <w:bottom w:val="single" w:sz="6" w:space="0" w:color="auto"/>
              <w:right w:val="single" w:sz="6" w:space="0" w:color="auto"/>
            </w:tcBorders>
          </w:tcPr>
          <w:p w14:paraId="68E09E1D" w14:textId="77777777" w:rsidR="00CD66C7" w:rsidRPr="00C67F81" w:rsidRDefault="00CD66C7" w:rsidP="002F1713">
            <w:pPr>
              <w:spacing w:before="40" w:after="300"/>
              <w:rPr>
                <w:rFonts w:asciiTheme="minorHAnsi" w:hAnsiTheme="minorHAnsi" w:cstheme="minorHAnsi"/>
                <w:sz w:val="22"/>
                <w:szCs w:val="22"/>
              </w:rPr>
            </w:pPr>
          </w:p>
        </w:tc>
      </w:tr>
      <w:tr w:rsidR="00CD66C7" w:rsidRPr="00284C4F" w14:paraId="189F0D09" w14:textId="77777777" w:rsidTr="0095464F">
        <w:trPr>
          <w:trHeight w:val="326"/>
        </w:trPr>
        <w:tc>
          <w:tcPr>
            <w:tcW w:w="3085" w:type="dxa"/>
            <w:gridSpan w:val="2"/>
            <w:tcBorders>
              <w:top w:val="single" w:sz="6" w:space="0" w:color="auto"/>
              <w:left w:val="single" w:sz="6" w:space="0" w:color="auto"/>
              <w:right w:val="single" w:sz="6" w:space="0" w:color="auto"/>
            </w:tcBorders>
          </w:tcPr>
          <w:p w14:paraId="0FDC091D" w14:textId="77777777" w:rsidR="00CD66C7" w:rsidRPr="00C67F81" w:rsidRDefault="00CD66C7" w:rsidP="002F1713">
            <w:pPr>
              <w:spacing w:before="40" w:after="300"/>
              <w:rPr>
                <w:rFonts w:asciiTheme="minorHAnsi" w:hAnsiTheme="minorHAnsi" w:cstheme="minorHAnsi"/>
                <w:sz w:val="22"/>
                <w:szCs w:val="22"/>
              </w:rPr>
            </w:pPr>
            <w:r w:rsidRPr="00C67F81">
              <w:rPr>
                <w:rFonts w:asciiTheme="minorHAnsi" w:hAnsiTheme="minorHAnsi" w:cstheme="minorHAnsi"/>
                <w:sz w:val="22"/>
                <w:szCs w:val="22"/>
              </w:rPr>
              <w:t>Telephone Number (home):</w:t>
            </w:r>
          </w:p>
        </w:tc>
        <w:tc>
          <w:tcPr>
            <w:tcW w:w="6521" w:type="dxa"/>
            <w:tcBorders>
              <w:top w:val="single" w:sz="6" w:space="0" w:color="auto"/>
              <w:left w:val="single" w:sz="6" w:space="0" w:color="auto"/>
              <w:bottom w:val="single" w:sz="6" w:space="0" w:color="auto"/>
              <w:right w:val="single" w:sz="6" w:space="0" w:color="auto"/>
            </w:tcBorders>
          </w:tcPr>
          <w:p w14:paraId="0756664B" w14:textId="77777777" w:rsidR="00CD66C7" w:rsidRPr="00C67F81" w:rsidRDefault="00CD66C7" w:rsidP="002F1713">
            <w:pPr>
              <w:spacing w:before="40" w:after="300"/>
              <w:rPr>
                <w:rFonts w:asciiTheme="minorHAnsi" w:hAnsiTheme="minorHAnsi" w:cstheme="minorHAnsi"/>
                <w:sz w:val="22"/>
                <w:szCs w:val="22"/>
              </w:rPr>
            </w:pPr>
          </w:p>
        </w:tc>
      </w:tr>
      <w:tr w:rsidR="00CD66C7" w:rsidRPr="00284C4F" w14:paraId="1CB393F2" w14:textId="77777777" w:rsidTr="0095464F">
        <w:trPr>
          <w:trHeight w:val="326"/>
        </w:trPr>
        <w:tc>
          <w:tcPr>
            <w:tcW w:w="3085" w:type="dxa"/>
            <w:gridSpan w:val="2"/>
            <w:tcBorders>
              <w:top w:val="single" w:sz="6" w:space="0" w:color="auto"/>
              <w:left w:val="single" w:sz="6" w:space="0" w:color="auto"/>
              <w:bottom w:val="single" w:sz="6" w:space="0" w:color="auto"/>
              <w:right w:val="single" w:sz="6" w:space="0" w:color="auto"/>
            </w:tcBorders>
          </w:tcPr>
          <w:p w14:paraId="28C3D82E" w14:textId="77777777" w:rsidR="00CD66C7" w:rsidRPr="00C67F81" w:rsidRDefault="00CD66C7" w:rsidP="002F1713">
            <w:pPr>
              <w:spacing w:before="40" w:after="300"/>
              <w:rPr>
                <w:rFonts w:asciiTheme="minorHAnsi" w:hAnsiTheme="minorHAnsi" w:cstheme="minorHAnsi"/>
                <w:sz w:val="22"/>
                <w:szCs w:val="22"/>
              </w:rPr>
            </w:pPr>
            <w:r w:rsidRPr="00C67F81">
              <w:rPr>
                <w:rFonts w:asciiTheme="minorHAnsi" w:hAnsiTheme="minorHAnsi" w:cstheme="minorHAnsi"/>
                <w:sz w:val="22"/>
                <w:szCs w:val="22"/>
              </w:rPr>
              <w:t>Telephone Number (mobile):</w:t>
            </w:r>
          </w:p>
        </w:tc>
        <w:tc>
          <w:tcPr>
            <w:tcW w:w="6521" w:type="dxa"/>
            <w:tcBorders>
              <w:top w:val="single" w:sz="6" w:space="0" w:color="auto"/>
              <w:left w:val="single" w:sz="6" w:space="0" w:color="auto"/>
              <w:bottom w:val="single" w:sz="6" w:space="0" w:color="auto"/>
              <w:right w:val="single" w:sz="6" w:space="0" w:color="auto"/>
            </w:tcBorders>
          </w:tcPr>
          <w:p w14:paraId="7C49223E" w14:textId="77777777" w:rsidR="00CD66C7" w:rsidRPr="00C67F81" w:rsidRDefault="00CD66C7" w:rsidP="002F1713">
            <w:pPr>
              <w:spacing w:before="40" w:after="300"/>
              <w:rPr>
                <w:rFonts w:asciiTheme="minorHAnsi" w:hAnsiTheme="minorHAnsi" w:cstheme="minorHAnsi"/>
                <w:sz w:val="22"/>
                <w:szCs w:val="22"/>
              </w:rPr>
            </w:pPr>
          </w:p>
        </w:tc>
      </w:tr>
      <w:tr w:rsidR="00CD66C7" w:rsidRPr="00284C4F" w14:paraId="472EFFB4" w14:textId="77777777" w:rsidTr="0095464F">
        <w:trPr>
          <w:trHeight w:val="326"/>
        </w:trPr>
        <w:tc>
          <w:tcPr>
            <w:tcW w:w="3085" w:type="dxa"/>
            <w:gridSpan w:val="2"/>
            <w:tcBorders>
              <w:top w:val="single" w:sz="6" w:space="0" w:color="auto"/>
              <w:left w:val="single" w:sz="6" w:space="0" w:color="auto"/>
              <w:bottom w:val="single" w:sz="6" w:space="0" w:color="auto"/>
              <w:right w:val="single" w:sz="6" w:space="0" w:color="auto"/>
            </w:tcBorders>
          </w:tcPr>
          <w:p w14:paraId="303F624A" w14:textId="77777777" w:rsidR="00CD66C7" w:rsidRPr="00C67F81" w:rsidRDefault="00CD66C7" w:rsidP="002F1713">
            <w:pPr>
              <w:spacing w:before="40" w:after="300"/>
              <w:rPr>
                <w:rFonts w:asciiTheme="minorHAnsi" w:hAnsiTheme="minorHAnsi" w:cstheme="minorHAnsi"/>
                <w:sz w:val="22"/>
                <w:szCs w:val="22"/>
              </w:rPr>
            </w:pPr>
            <w:r w:rsidRPr="00C67F81">
              <w:rPr>
                <w:rFonts w:asciiTheme="minorHAnsi" w:hAnsiTheme="minorHAnsi" w:cstheme="minorHAnsi"/>
                <w:sz w:val="22"/>
                <w:szCs w:val="22"/>
              </w:rPr>
              <w:t>Telephone Number (work):</w:t>
            </w:r>
          </w:p>
        </w:tc>
        <w:tc>
          <w:tcPr>
            <w:tcW w:w="6521" w:type="dxa"/>
            <w:tcBorders>
              <w:top w:val="single" w:sz="6" w:space="0" w:color="auto"/>
              <w:left w:val="single" w:sz="6" w:space="0" w:color="auto"/>
              <w:bottom w:val="single" w:sz="6" w:space="0" w:color="auto"/>
              <w:right w:val="single" w:sz="6" w:space="0" w:color="auto"/>
            </w:tcBorders>
          </w:tcPr>
          <w:p w14:paraId="0AAA6D47" w14:textId="77777777" w:rsidR="00CD66C7" w:rsidRPr="00C67F81" w:rsidRDefault="00CD66C7" w:rsidP="002F1713">
            <w:pPr>
              <w:spacing w:before="40" w:after="300"/>
              <w:rPr>
                <w:rFonts w:asciiTheme="minorHAnsi" w:hAnsiTheme="minorHAnsi" w:cstheme="minorHAnsi"/>
                <w:sz w:val="22"/>
                <w:szCs w:val="22"/>
              </w:rPr>
            </w:pPr>
          </w:p>
        </w:tc>
      </w:tr>
      <w:tr w:rsidR="0095464F" w:rsidRPr="00CD66C7" w14:paraId="36D4F9D6" w14:textId="77777777" w:rsidTr="0095464F">
        <w:tblPrEx>
          <w:tblCellSpacing w:w="0" w:type="dxa"/>
          <w:tblBorders>
            <w:top w:val="none" w:sz="0" w:space="0" w:color="auto"/>
            <w:left w:val="none" w:sz="0" w:space="0" w:color="auto"/>
            <w:bottom w:val="none" w:sz="0" w:space="0" w:color="auto"/>
            <w:right w:val="none" w:sz="0" w:space="0" w:color="auto"/>
          </w:tblBorders>
          <w:tblCellMar>
            <w:top w:w="300" w:type="dxa"/>
            <w:left w:w="300" w:type="dxa"/>
            <w:bottom w:w="300" w:type="dxa"/>
            <w:right w:w="300" w:type="dxa"/>
          </w:tblCellMar>
          <w:tblLook w:val="04A0" w:firstRow="1" w:lastRow="0" w:firstColumn="1" w:lastColumn="0" w:noHBand="0" w:noVBand="1"/>
        </w:tblPrEx>
        <w:trPr>
          <w:gridBefore w:val="1"/>
          <w:wBefore w:w="108" w:type="dxa"/>
          <w:trHeight w:val="2111"/>
          <w:tblCellSpacing w:w="0" w:type="dxa"/>
        </w:trPr>
        <w:tc>
          <w:tcPr>
            <w:tcW w:w="9498" w:type="dxa"/>
            <w:gridSpan w:val="2"/>
            <w:tcMar>
              <w:top w:w="0" w:type="dxa"/>
              <w:left w:w="0" w:type="dxa"/>
              <w:bottom w:w="0" w:type="dxa"/>
              <w:right w:w="0" w:type="dxa"/>
            </w:tcMar>
            <w:vAlign w:val="center"/>
          </w:tcPr>
          <w:p w14:paraId="06BDD9FE" w14:textId="77777777" w:rsidR="003559C3" w:rsidRDefault="003559C3" w:rsidP="0095464F">
            <w:pPr>
              <w:spacing w:after="160" w:line="278" w:lineRule="auto"/>
              <w:rPr>
                <w:rFonts w:asciiTheme="minorHAnsi" w:hAnsiTheme="minorHAnsi" w:cs="Arial"/>
                <w:b/>
                <w:bCs/>
                <w:color w:val="0079BC"/>
                <w:sz w:val="28"/>
                <w:szCs w:val="28"/>
              </w:rPr>
            </w:pPr>
          </w:p>
          <w:p w14:paraId="2A226CB7" w14:textId="77777777" w:rsidR="003559C3" w:rsidRDefault="003559C3" w:rsidP="0095464F">
            <w:pPr>
              <w:spacing w:after="160" w:line="278" w:lineRule="auto"/>
              <w:rPr>
                <w:rFonts w:asciiTheme="minorHAnsi" w:hAnsiTheme="minorHAnsi" w:cs="Arial"/>
                <w:b/>
                <w:bCs/>
                <w:color w:val="0079BC"/>
                <w:sz w:val="28"/>
                <w:szCs w:val="28"/>
              </w:rPr>
            </w:pPr>
          </w:p>
          <w:p w14:paraId="186A5D51" w14:textId="77777777" w:rsidR="003559C3" w:rsidRDefault="003559C3" w:rsidP="0095464F">
            <w:pPr>
              <w:spacing w:after="160" w:line="278" w:lineRule="auto"/>
              <w:rPr>
                <w:rFonts w:asciiTheme="minorHAnsi" w:hAnsiTheme="minorHAnsi" w:cs="Arial"/>
                <w:b/>
                <w:bCs/>
                <w:color w:val="0079BC"/>
                <w:sz w:val="28"/>
                <w:szCs w:val="28"/>
              </w:rPr>
            </w:pPr>
          </w:p>
          <w:p w14:paraId="3BABC9FB" w14:textId="77777777" w:rsidR="003559C3" w:rsidRDefault="003559C3" w:rsidP="0095464F">
            <w:pPr>
              <w:spacing w:after="160" w:line="278" w:lineRule="auto"/>
              <w:rPr>
                <w:rFonts w:asciiTheme="minorHAnsi" w:hAnsiTheme="minorHAnsi" w:cs="Arial"/>
                <w:b/>
                <w:bCs/>
                <w:color w:val="0079BC"/>
                <w:sz w:val="28"/>
                <w:szCs w:val="28"/>
              </w:rPr>
            </w:pPr>
          </w:p>
          <w:p w14:paraId="1FCE32C8" w14:textId="77777777" w:rsidR="003559C3" w:rsidRDefault="003559C3" w:rsidP="0095464F">
            <w:pPr>
              <w:spacing w:after="160" w:line="278" w:lineRule="auto"/>
              <w:rPr>
                <w:rFonts w:asciiTheme="minorHAnsi" w:hAnsiTheme="minorHAnsi" w:cs="Arial"/>
                <w:b/>
                <w:bCs/>
                <w:color w:val="0079BC"/>
                <w:sz w:val="28"/>
                <w:szCs w:val="28"/>
              </w:rPr>
            </w:pPr>
          </w:p>
          <w:p w14:paraId="558FB27B" w14:textId="77777777" w:rsidR="003559C3" w:rsidRDefault="003559C3" w:rsidP="0095464F">
            <w:pPr>
              <w:spacing w:after="160" w:line="278" w:lineRule="auto"/>
              <w:rPr>
                <w:rFonts w:asciiTheme="minorHAnsi" w:hAnsiTheme="minorHAnsi" w:cs="Arial"/>
                <w:b/>
                <w:bCs/>
                <w:color w:val="0079BC"/>
                <w:sz w:val="28"/>
                <w:szCs w:val="28"/>
              </w:rPr>
            </w:pPr>
          </w:p>
          <w:p w14:paraId="575C5E6E" w14:textId="447EF527" w:rsidR="0095464F" w:rsidRDefault="0095464F" w:rsidP="0095464F">
            <w:pPr>
              <w:spacing w:after="160" w:line="278" w:lineRule="auto"/>
              <w:rPr>
                <w:rFonts w:asciiTheme="minorHAnsi" w:hAnsiTheme="minorHAnsi" w:cstheme="minorHAnsi"/>
                <w:sz w:val="22"/>
                <w:szCs w:val="22"/>
              </w:rPr>
            </w:pPr>
            <w:r w:rsidRPr="002F1713">
              <w:rPr>
                <w:rFonts w:asciiTheme="minorHAnsi" w:hAnsiTheme="minorHAnsi" w:cs="Arial"/>
                <w:b/>
                <w:bCs/>
                <w:color w:val="0079BC"/>
                <w:sz w:val="28"/>
                <w:szCs w:val="28"/>
              </w:rPr>
              <w:lastRenderedPageBreak/>
              <w:t>Confidential</w:t>
            </w:r>
            <w:r w:rsidRPr="002F1713">
              <w:rPr>
                <w:rFonts w:asciiTheme="minorHAnsi" w:hAnsiTheme="minorHAnsi" w:cstheme="minorHAnsi"/>
                <w:sz w:val="22"/>
                <w:szCs w:val="22"/>
              </w:rPr>
              <w:t xml:space="preserve"> </w:t>
            </w:r>
            <w:r w:rsidRPr="002F1713">
              <w:rPr>
                <w:rFonts w:asciiTheme="minorHAnsi" w:hAnsiTheme="minorHAnsi" w:cs="Arial"/>
                <w:b/>
                <w:bCs/>
                <w:color w:val="0079BC"/>
                <w:sz w:val="28"/>
                <w:szCs w:val="28"/>
              </w:rPr>
              <w:t>Disclosure</w:t>
            </w:r>
          </w:p>
          <w:p w14:paraId="53491C71" w14:textId="0D9F7715" w:rsidR="0095464F" w:rsidRPr="00CD66C7" w:rsidRDefault="0095464F" w:rsidP="0095464F">
            <w:pPr>
              <w:rPr>
                <w:rFonts w:asciiTheme="minorHAnsi" w:hAnsiTheme="minorHAnsi" w:cstheme="minorHAnsi"/>
                <w:sz w:val="22"/>
                <w:szCs w:val="22"/>
              </w:rPr>
            </w:pPr>
            <w:r w:rsidRPr="00CD66C7">
              <w:rPr>
                <w:rFonts w:asciiTheme="minorHAnsi" w:hAnsiTheme="minorHAnsi" w:cstheme="minorHAnsi"/>
                <w:sz w:val="22"/>
                <w:szCs w:val="22"/>
              </w:rPr>
              <w:t>United Learning is committed to safeguarding and promoting the welfare of children and young people and expects all staff to share that commitment.</w:t>
            </w:r>
            <w:r w:rsidRPr="00CD66C7">
              <w:rPr>
                <w:rFonts w:asciiTheme="minorHAnsi" w:hAnsiTheme="minorHAnsi" w:cstheme="minorHAnsi"/>
                <w:sz w:val="22"/>
                <w:szCs w:val="22"/>
              </w:rPr>
              <w:br/>
            </w:r>
            <w:r w:rsidRPr="00CD66C7">
              <w:rPr>
                <w:rFonts w:asciiTheme="minorHAnsi" w:hAnsiTheme="minorHAnsi" w:cstheme="minorHAnsi"/>
                <w:sz w:val="22"/>
                <w:szCs w:val="22"/>
              </w:rPr>
              <w:br/>
              <w:t>All applicants who are offered employment will be subject to an Enhanced Disclosure check from the Disclosure Barring Service before their appointment is confirmed.</w:t>
            </w:r>
            <w:r w:rsidRPr="00CD66C7">
              <w:rPr>
                <w:rFonts w:asciiTheme="minorHAnsi" w:hAnsiTheme="minorHAnsi" w:cstheme="minorHAnsi"/>
                <w:sz w:val="22"/>
                <w:szCs w:val="22"/>
              </w:rPr>
              <w:br/>
            </w:r>
            <w:r w:rsidRPr="00CD66C7">
              <w:rPr>
                <w:rFonts w:asciiTheme="minorHAnsi" w:hAnsiTheme="minorHAnsi" w:cstheme="minorHAnsi"/>
                <w:sz w:val="22"/>
                <w:szCs w:val="22"/>
              </w:rPr>
              <w:br/>
              <w:t>As the job for which you are applying involves substantial opportunity of access to children, it is exempted from the Rehabilitation of Offenders Act 1974. You are therefore required to declare all your cautions and convictions, including those that are spent, unless they are considered to be 'protected'.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Pr="00CD66C7">
              <w:rPr>
                <w:rFonts w:asciiTheme="minorHAnsi" w:hAnsiTheme="minorHAnsi" w:cstheme="minorHAnsi"/>
                <w:sz w:val="22"/>
                <w:szCs w:val="22"/>
              </w:rPr>
              <w:br/>
            </w:r>
            <w:r w:rsidRPr="00CD66C7">
              <w:rPr>
                <w:rFonts w:asciiTheme="minorHAnsi" w:hAnsiTheme="minorHAnsi" w:cstheme="minorHAnsi"/>
                <w:sz w:val="22"/>
                <w:szCs w:val="22"/>
              </w:rPr>
              <w:br/>
              <w:t>The disclosure of an unspent or spent conviction or does not necessarily mean that your application will not be progressed or that an offer of employment cannot be confirmed. The main consideration should be whether the nature or timing of the offence makes you unsuitable for work within an education environment.</w:t>
            </w:r>
          </w:p>
        </w:tc>
      </w:tr>
    </w:tbl>
    <w:p w14:paraId="70F4C77F" w14:textId="77777777" w:rsidR="00CD66C7" w:rsidRDefault="00CD66C7" w:rsidP="00AA19BC">
      <w:pPr>
        <w:rPr>
          <w:rFonts w:asciiTheme="minorHAnsi" w:hAnsiTheme="minorHAnsi" w:cstheme="minorHAnsi"/>
          <w:sz w:val="22"/>
          <w:szCs w:val="22"/>
        </w:rPr>
      </w:pPr>
    </w:p>
    <w:tbl>
      <w:tblPr>
        <w:tblW w:w="975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4"/>
        <w:gridCol w:w="709"/>
        <w:gridCol w:w="567"/>
        <w:gridCol w:w="567"/>
        <w:gridCol w:w="708"/>
      </w:tblGrid>
      <w:tr w:rsidR="00CD66C7" w:rsidRPr="00284C4F" w14:paraId="687F9C71" w14:textId="77777777" w:rsidTr="002F1713">
        <w:trPr>
          <w:trHeight w:val="444"/>
        </w:trPr>
        <w:tc>
          <w:tcPr>
            <w:tcW w:w="7204" w:type="dxa"/>
            <w:tcBorders>
              <w:top w:val="single" w:sz="6" w:space="0" w:color="auto"/>
              <w:left w:val="single" w:sz="6" w:space="0" w:color="auto"/>
              <w:bottom w:val="single" w:sz="6" w:space="0" w:color="auto"/>
              <w:right w:val="single" w:sz="4" w:space="0" w:color="auto"/>
            </w:tcBorders>
          </w:tcPr>
          <w:p w14:paraId="54966E65" w14:textId="77777777" w:rsidR="00CD66C7" w:rsidRDefault="00CD66C7" w:rsidP="00CD66C7">
            <w:pPr>
              <w:rPr>
                <w:rFonts w:asciiTheme="minorHAnsi" w:hAnsiTheme="minorHAnsi" w:cstheme="minorHAnsi"/>
                <w:sz w:val="22"/>
                <w:szCs w:val="22"/>
              </w:rPr>
            </w:pPr>
            <w:r w:rsidRPr="00CD66C7">
              <w:rPr>
                <w:rFonts w:asciiTheme="minorHAnsi" w:hAnsiTheme="minorHAnsi" w:cstheme="minorHAnsi"/>
                <w:sz w:val="22"/>
                <w:szCs w:val="22"/>
              </w:rPr>
              <w:t>Do you have any unspent conditional cautions or convictions under the</w:t>
            </w:r>
          </w:p>
          <w:p w14:paraId="76233721" w14:textId="2A15EC9D" w:rsidR="00CD66C7" w:rsidRPr="00C33558" w:rsidRDefault="00CD66C7" w:rsidP="00CD66C7">
            <w:pPr>
              <w:spacing w:before="40" w:after="300"/>
              <w:rPr>
                <w:rFonts w:ascii="Calibri" w:hAnsi="Calibri" w:cs="Calibri"/>
                <w:b/>
                <w:bCs/>
                <w:sz w:val="22"/>
                <w:szCs w:val="22"/>
              </w:rPr>
            </w:pPr>
            <w:r w:rsidRPr="00CD66C7">
              <w:rPr>
                <w:rFonts w:asciiTheme="minorHAnsi" w:hAnsiTheme="minorHAnsi" w:cstheme="minorHAnsi"/>
                <w:sz w:val="22"/>
                <w:szCs w:val="22"/>
              </w:rPr>
              <w:t>Rehabilitation of Offenders Act 1974?</w:t>
            </w:r>
          </w:p>
        </w:tc>
        <w:tc>
          <w:tcPr>
            <w:tcW w:w="709" w:type="dxa"/>
            <w:tcBorders>
              <w:top w:val="single" w:sz="6" w:space="0" w:color="auto"/>
              <w:left w:val="single" w:sz="4" w:space="0" w:color="auto"/>
              <w:bottom w:val="single" w:sz="6" w:space="0" w:color="auto"/>
              <w:right w:val="single" w:sz="6" w:space="0" w:color="auto"/>
            </w:tcBorders>
          </w:tcPr>
          <w:p w14:paraId="4006DA02" w14:textId="77777777" w:rsidR="00CD66C7" w:rsidRPr="00284C4F" w:rsidRDefault="00CD66C7" w:rsidP="002F1713">
            <w:pPr>
              <w:spacing w:before="40" w:after="300"/>
              <w:jc w:val="center"/>
              <w:rPr>
                <w:rFonts w:ascii="Calibri" w:hAnsi="Calibri" w:cs="Calibri"/>
                <w:sz w:val="22"/>
                <w:szCs w:val="22"/>
              </w:rPr>
            </w:pPr>
            <w:r w:rsidRPr="00284C4F">
              <w:rPr>
                <w:rFonts w:ascii="Calibri" w:hAnsi="Calibri" w:cs="Calibri"/>
                <w:sz w:val="22"/>
                <w:szCs w:val="22"/>
              </w:rPr>
              <w:t>Yes</w:t>
            </w:r>
          </w:p>
        </w:tc>
        <w:tc>
          <w:tcPr>
            <w:tcW w:w="567" w:type="dxa"/>
            <w:tcBorders>
              <w:top w:val="single" w:sz="6" w:space="0" w:color="auto"/>
              <w:left w:val="single" w:sz="6" w:space="0" w:color="auto"/>
              <w:bottom w:val="single" w:sz="6" w:space="0" w:color="auto"/>
              <w:right w:val="single" w:sz="6" w:space="0" w:color="auto"/>
            </w:tcBorders>
          </w:tcPr>
          <w:p w14:paraId="61E663A7" w14:textId="77777777" w:rsidR="00CD66C7" w:rsidRPr="00284C4F" w:rsidRDefault="00CD66C7" w:rsidP="002F1713">
            <w:pPr>
              <w:spacing w:before="40" w:after="300"/>
              <w:rPr>
                <w:rFonts w:ascii="Calibri" w:hAnsi="Calibri" w:cs="Calibri"/>
                <w:sz w:val="22"/>
                <w:szCs w:val="22"/>
              </w:rPr>
            </w:pPr>
          </w:p>
        </w:tc>
        <w:tc>
          <w:tcPr>
            <w:tcW w:w="567" w:type="dxa"/>
            <w:tcBorders>
              <w:top w:val="single" w:sz="6" w:space="0" w:color="auto"/>
              <w:left w:val="single" w:sz="6" w:space="0" w:color="auto"/>
              <w:bottom w:val="single" w:sz="6" w:space="0" w:color="auto"/>
              <w:right w:val="single" w:sz="6" w:space="0" w:color="auto"/>
            </w:tcBorders>
          </w:tcPr>
          <w:p w14:paraId="5E89F135" w14:textId="77777777" w:rsidR="00CD66C7" w:rsidRPr="00284C4F" w:rsidRDefault="00CD66C7" w:rsidP="002F1713">
            <w:pPr>
              <w:spacing w:before="40" w:after="300"/>
              <w:jc w:val="center"/>
              <w:rPr>
                <w:rFonts w:ascii="Calibri" w:hAnsi="Calibri" w:cs="Calibri"/>
                <w:sz w:val="22"/>
                <w:szCs w:val="22"/>
              </w:rPr>
            </w:pPr>
            <w:r w:rsidRPr="00284C4F">
              <w:rPr>
                <w:rFonts w:ascii="Calibri" w:hAnsi="Calibri" w:cs="Calibri"/>
                <w:sz w:val="22"/>
                <w:szCs w:val="22"/>
              </w:rPr>
              <w:t>No</w:t>
            </w:r>
          </w:p>
        </w:tc>
        <w:tc>
          <w:tcPr>
            <w:tcW w:w="708" w:type="dxa"/>
            <w:tcBorders>
              <w:top w:val="single" w:sz="6" w:space="0" w:color="auto"/>
              <w:left w:val="single" w:sz="6" w:space="0" w:color="auto"/>
              <w:bottom w:val="single" w:sz="6" w:space="0" w:color="auto"/>
              <w:right w:val="single" w:sz="6" w:space="0" w:color="auto"/>
            </w:tcBorders>
          </w:tcPr>
          <w:p w14:paraId="6CF75B8A" w14:textId="77777777" w:rsidR="00CD66C7" w:rsidRPr="00284C4F" w:rsidRDefault="00CD66C7" w:rsidP="002F1713">
            <w:pPr>
              <w:spacing w:before="40" w:after="300"/>
              <w:rPr>
                <w:rFonts w:ascii="Calibri" w:hAnsi="Calibri" w:cs="Calibri"/>
                <w:sz w:val="22"/>
                <w:szCs w:val="22"/>
              </w:rPr>
            </w:pPr>
          </w:p>
        </w:tc>
      </w:tr>
    </w:tbl>
    <w:p w14:paraId="5B6798CA" w14:textId="77777777" w:rsidR="00CD66C7" w:rsidRDefault="00CD66C7" w:rsidP="00AA19BC">
      <w:pPr>
        <w:rPr>
          <w:rFonts w:asciiTheme="minorHAnsi" w:hAnsiTheme="minorHAnsi" w:cstheme="minorHAnsi"/>
          <w:sz w:val="22"/>
          <w:szCs w:val="22"/>
        </w:rPr>
      </w:pPr>
    </w:p>
    <w:tbl>
      <w:tblPr>
        <w:tblW w:w="975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4"/>
        <w:gridCol w:w="709"/>
        <w:gridCol w:w="567"/>
        <w:gridCol w:w="567"/>
        <w:gridCol w:w="708"/>
      </w:tblGrid>
      <w:tr w:rsidR="00CD66C7" w:rsidRPr="00284C4F" w14:paraId="5A6E574F" w14:textId="77777777" w:rsidTr="002F1713">
        <w:trPr>
          <w:trHeight w:val="444"/>
        </w:trPr>
        <w:tc>
          <w:tcPr>
            <w:tcW w:w="7204" w:type="dxa"/>
            <w:tcBorders>
              <w:top w:val="single" w:sz="6" w:space="0" w:color="auto"/>
              <w:left w:val="single" w:sz="6" w:space="0" w:color="auto"/>
              <w:bottom w:val="single" w:sz="6" w:space="0" w:color="auto"/>
              <w:right w:val="single" w:sz="4" w:space="0" w:color="auto"/>
            </w:tcBorders>
          </w:tcPr>
          <w:p w14:paraId="1E427906" w14:textId="0721078B" w:rsidR="00CD66C7" w:rsidRPr="00C33558" w:rsidRDefault="00CD66C7" w:rsidP="002F1713">
            <w:pPr>
              <w:spacing w:before="40" w:after="300"/>
              <w:rPr>
                <w:rFonts w:ascii="Calibri" w:hAnsi="Calibri" w:cs="Calibri"/>
                <w:b/>
                <w:bCs/>
                <w:sz w:val="22"/>
                <w:szCs w:val="22"/>
              </w:rPr>
            </w:pPr>
            <w:r w:rsidRPr="00CD66C7">
              <w:rPr>
                <w:rFonts w:asciiTheme="minorHAnsi" w:hAnsiTheme="minorHAnsi" w:cstheme="minorHAnsi"/>
                <w:sz w:val="22"/>
                <w:szCs w:val="22"/>
              </w:rPr>
              <w:t>Do you have any adult cautions (simple or conditional) or spent convictions that are not protected as defined by the Rehabilitation of Offenders Act 1974 (Exceptions) Order 1975 (Amendment) (England and Wales) Order 2020?</w:t>
            </w:r>
          </w:p>
        </w:tc>
        <w:tc>
          <w:tcPr>
            <w:tcW w:w="709" w:type="dxa"/>
            <w:tcBorders>
              <w:top w:val="single" w:sz="6" w:space="0" w:color="auto"/>
              <w:left w:val="single" w:sz="4" w:space="0" w:color="auto"/>
              <w:bottom w:val="single" w:sz="6" w:space="0" w:color="auto"/>
              <w:right w:val="single" w:sz="6" w:space="0" w:color="auto"/>
            </w:tcBorders>
          </w:tcPr>
          <w:p w14:paraId="7729A85A" w14:textId="77777777" w:rsidR="00CD66C7" w:rsidRPr="00284C4F" w:rsidRDefault="00CD66C7" w:rsidP="002F1713">
            <w:pPr>
              <w:spacing w:before="40" w:after="300"/>
              <w:jc w:val="center"/>
              <w:rPr>
                <w:rFonts w:ascii="Calibri" w:hAnsi="Calibri" w:cs="Calibri"/>
                <w:sz w:val="22"/>
                <w:szCs w:val="22"/>
              </w:rPr>
            </w:pPr>
            <w:r w:rsidRPr="00284C4F">
              <w:rPr>
                <w:rFonts w:ascii="Calibri" w:hAnsi="Calibri" w:cs="Calibri"/>
                <w:sz w:val="22"/>
                <w:szCs w:val="22"/>
              </w:rPr>
              <w:t>Yes</w:t>
            </w:r>
          </w:p>
        </w:tc>
        <w:tc>
          <w:tcPr>
            <w:tcW w:w="567" w:type="dxa"/>
            <w:tcBorders>
              <w:top w:val="single" w:sz="6" w:space="0" w:color="auto"/>
              <w:left w:val="single" w:sz="6" w:space="0" w:color="auto"/>
              <w:bottom w:val="single" w:sz="6" w:space="0" w:color="auto"/>
              <w:right w:val="single" w:sz="6" w:space="0" w:color="auto"/>
            </w:tcBorders>
          </w:tcPr>
          <w:p w14:paraId="142C8859" w14:textId="77777777" w:rsidR="00CD66C7" w:rsidRPr="00284C4F" w:rsidRDefault="00CD66C7" w:rsidP="002F1713">
            <w:pPr>
              <w:spacing w:before="40" w:after="300"/>
              <w:rPr>
                <w:rFonts w:ascii="Calibri" w:hAnsi="Calibri" w:cs="Calibri"/>
                <w:sz w:val="22"/>
                <w:szCs w:val="22"/>
              </w:rPr>
            </w:pPr>
          </w:p>
        </w:tc>
        <w:tc>
          <w:tcPr>
            <w:tcW w:w="567" w:type="dxa"/>
            <w:tcBorders>
              <w:top w:val="single" w:sz="6" w:space="0" w:color="auto"/>
              <w:left w:val="single" w:sz="6" w:space="0" w:color="auto"/>
              <w:bottom w:val="single" w:sz="6" w:space="0" w:color="auto"/>
              <w:right w:val="single" w:sz="6" w:space="0" w:color="auto"/>
            </w:tcBorders>
          </w:tcPr>
          <w:p w14:paraId="0B77775B" w14:textId="77777777" w:rsidR="00CD66C7" w:rsidRPr="00284C4F" w:rsidRDefault="00CD66C7" w:rsidP="002F1713">
            <w:pPr>
              <w:spacing w:before="40" w:after="300"/>
              <w:jc w:val="center"/>
              <w:rPr>
                <w:rFonts w:ascii="Calibri" w:hAnsi="Calibri" w:cs="Calibri"/>
                <w:sz w:val="22"/>
                <w:szCs w:val="22"/>
              </w:rPr>
            </w:pPr>
            <w:r w:rsidRPr="00284C4F">
              <w:rPr>
                <w:rFonts w:ascii="Calibri" w:hAnsi="Calibri" w:cs="Calibri"/>
                <w:sz w:val="22"/>
                <w:szCs w:val="22"/>
              </w:rPr>
              <w:t>No</w:t>
            </w:r>
          </w:p>
        </w:tc>
        <w:tc>
          <w:tcPr>
            <w:tcW w:w="708" w:type="dxa"/>
            <w:tcBorders>
              <w:top w:val="single" w:sz="6" w:space="0" w:color="auto"/>
              <w:left w:val="single" w:sz="6" w:space="0" w:color="auto"/>
              <w:bottom w:val="single" w:sz="6" w:space="0" w:color="auto"/>
              <w:right w:val="single" w:sz="6" w:space="0" w:color="auto"/>
            </w:tcBorders>
          </w:tcPr>
          <w:p w14:paraId="012A9A4E" w14:textId="77777777" w:rsidR="00CD66C7" w:rsidRPr="00284C4F" w:rsidRDefault="00CD66C7" w:rsidP="002F1713">
            <w:pPr>
              <w:spacing w:before="40" w:after="300"/>
              <w:rPr>
                <w:rFonts w:ascii="Calibri" w:hAnsi="Calibri" w:cs="Calibri"/>
                <w:sz w:val="22"/>
                <w:szCs w:val="22"/>
              </w:rPr>
            </w:pPr>
          </w:p>
        </w:tc>
      </w:tr>
    </w:tbl>
    <w:p w14:paraId="7BBE07A0" w14:textId="77777777" w:rsidR="00CD66C7" w:rsidRDefault="00CD66C7" w:rsidP="00AA19BC">
      <w:pPr>
        <w:rPr>
          <w:rFonts w:asciiTheme="minorHAnsi" w:hAnsiTheme="minorHAnsi" w:cstheme="minorHAnsi"/>
          <w:sz w:val="22"/>
          <w:szCs w:val="22"/>
        </w:rPr>
      </w:pPr>
    </w:p>
    <w:tbl>
      <w:tblPr>
        <w:tblW w:w="975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4"/>
        <w:gridCol w:w="709"/>
        <w:gridCol w:w="567"/>
        <w:gridCol w:w="567"/>
        <w:gridCol w:w="708"/>
      </w:tblGrid>
      <w:tr w:rsidR="00CD66C7" w:rsidRPr="00284C4F" w14:paraId="7460CEC6" w14:textId="77777777" w:rsidTr="002F1713">
        <w:trPr>
          <w:trHeight w:val="444"/>
        </w:trPr>
        <w:tc>
          <w:tcPr>
            <w:tcW w:w="7204" w:type="dxa"/>
            <w:tcBorders>
              <w:top w:val="single" w:sz="6" w:space="0" w:color="auto"/>
              <w:left w:val="single" w:sz="6" w:space="0" w:color="auto"/>
              <w:bottom w:val="single" w:sz="6" w:space="0" w:color="auto"/>
              <w:right w:val="single" w:sz="4" w:space="0" w:color="auto"/>
            </w:tcBorders>
          </w:tcPr>
          <w:p w14:paraId="7A1B1231" w14:textId="51454D43" w:rsidR="00CD66C7" w:rsidRPr="00C33558" w:rsidRDefault="00CD66C7" w:rsidP="00CD66C7">
            <w:pPr>
              <w:spacing w:before="40" w:after="300"/>
              <w:rPr>
                <w:rFonts w:ascii="Calibri" w:hAnsi="Calibri" w:cs="Calibri"/>
                <w:b/>
                <w:bCs/>
                <w:sz w:val="22"/>
                <w:szCs w:val="22"/>
              </w:rPr>
            </w:pPr>
            <w:r w:rsidRPr="00CD66C7">
              <w:rPr>
                <w:rFonts w:asciiTheme="minorHAnsi" w:hAnsiTheme="minorHAnsi" w:cstheme="minorHAnsi"/>
                <w:sz w:val="22"/>
                <w:szCs w:val="22"/>
              </w:rPr>
              <w:t>Has the Secretary of State for Education or the Secretary of State for Health ever issued you with a personal warning or caused your name to be included on the Children’s Barred List (previously List 99) which names those who are unsuitable to work with children?</w:t>
            </w:r>
          </w:p>
        </w:tc>
        <w:tc>
          <w:tcPr>
            <w:tcW w:w="709" w:type="dxa"/>
            <w:tcBorders>
              <w:top w:val="single" w:sz="6" w:space="0" w:color="auto"/>
              <w:left w:val="single" w:sz="4" w:space="0" w:color="auto"/>
              <w:bottom w:val="single" w:sz="6" w:space="0" w:color="auto"/>
              <w:right w:val="single" w:sz="6" w:space="0" w:color="auto"/>
            </w:tcBorders>
          </w:tcPr>
          <w:p w14:paraId="7B95DBC8" w14:textId="77777777" w:rsidR="00CD66C7" w:rsidRPr="00284C4F" w:rsidRDefault="00CD66C7" w:rsidP="002F1713">
            <w:pPr>
              <w:spacing w:before="40" w:after="300"/>
              <w:jc w:val="center"/>
              <w:rPr>
                <w:rFonts w:ascii="Calibri" w:hAnsi="Calibri" w:cs="Calibri"/>
                <w:sz w:val="22"/>
                <w:szCs w:val="22"/>
              </w:rPr>
            </w:pPr>
            <w:r w:rsidRPr="00284C4F">
              <w:rPr>
                <w:rFonts w:ascii="Calibri" w:hAnsi="Calibri" w:cs="Calibri"/>
                <w:sz w:val="22"/>
                <w:szCs w:val="22"/>
              </w:rPr>
              <w:t>Yes</w:t>
            </w:r>
          </w:p>
        </w:tc>
        <w:tc>
          <w:tcPr>
            <w:tcW w:w="567" w:type="dxa"/>
            <w:tcBorders>
              <w:top w:val="single" w:sz="6" w:space="0" w:color="auto"/>
              <w:left w:val="single" w:sz="6" w:space="0" w:color="auto"/>
              <w:bottom w:val="single" w:sz="6" w:space="0" w:color="auto"/>
              <w:right w:val="single" w:sz="6" w:space="0" w:color="auto"/>
            </w:tcBorders>
          </w:tcPr>
          <w:p w14:paraId="3F1D7CC5" w14:textId="77777777" w:rsidR="00CD66C7" w:rsidRPr="00284C4F" w:rsidRDefault="00CD66C7" w:rsidP="002F1713">
            <w:pPr>
              <w:spacing w:before="40" w:after="300"/>
              <w:rPr>
                <w:rFonts w:ascii="Calibri" w:hAnsi="Calibri" w:cs="Calibri"/>
                <w:sz w:val="22"/>
                <w:szCs w:val="22"/>
              </w:rPr>
            </w:pPr>
          </w:p>
        </w:tc>
        <w:tc>
          <w:tcPr>
            <w:tcW w:w="567" w:type="dxa"/>
            <w:tcBorders>
              <w:top w:val="single" w:sz="6" w:space="0" w:color="auto"/>
              <w:left w:val="single" w:sz="6" w:space="0" w:color="auto"/>
              <w:bottom w:val="single" w:sz="6" w:space="0" w:color="auto"/>
              <w:right w:val="single" w:sz="6" w:space="0" w:color="auto"/>
            </w:tcBorders>
          </w:tcPr>
          <w:p w14:paraId="694867CF" w14:textId="77777777" w:rsidR="00CD66C7" w:rsidRPr="00284C4F" w:rsidRDefault="00CD66C7" w:rsidP="002F1713">
            <w:pPr>
              <w:spacing w:before="40" w:after="300"/>
              <w:jc w:val="center"/>
              <w:rPr>
                <w:rFonts w:ascii="Calibri" w:hAnsi="Calibri" w:cs="Calibri"/>
                <w:sz w:val="22"/>
                <w:szCs w:val="22"/>
              </w:rPr>
            </w:pPr>
            <w:r w:rsidRPr="00284C4F">
              <w:rPr>
                <w:rFonts w:ascii="Calibri" w:hAnsi="Calibri" w:cs="Calibri"/>
                <w:sz w:val="22"/>
                <w:szCs w:val="22"/>
              </w:rPr>
              <w:t>No</w:t>
            </w:r>
          </w:p>
        </w:tc>
        <w:tc>
          <w:tcPr>
            <w:tcW w:w="708" w:type="dxa"/>
            <w:tcBorders>
              <w:top w:val="single" w:sz="6" w:space="0" w:color="auto"/>
              <w:left w:val="single" w:sz="6" w:space="0" w:color="auto"/>
              <w:bottom w:val="single" w:sz="6" w:space="0" w:color="auto"/>
              <w:right w:val="single" w:sz="6" w:space="0" w:color="auto"/>
            </w:tcBorders>
          </w:tcPr>
          <w:p w14:paraId="19C34CAA" w14:textId="77777777" w:rsidR="00CD66C7" w:rsidRPr="00284C4F" w:rsidRDefault="00CD66C7" w:rsidP="002F1713">
            <w:pPr>
              <w:spacing w:before="40" w:after="300"/>
              <w:rPr>
                <w:rFonts w:ascii="Calibri" w:hAnsi="Calibri" w:cs="Calibri"/>
                <w:sz w:val="22"/>
                <w:szCs w:val="22"/>
              </w:rPr>
            </w:pPr>
          </w:p>
        </w:tc>
      </w:tr>
    </w:tbl>
    <w:p w14:paraId="09384840" w14:textId="77777777" w:rsidR="00CD66C7" w:rsidRDefault="00CD66C7" w:rsidP="00AA19BC">
      <w:pPr>
        <w:rPr>
          <w:rFonts w:asciiTheme="minorHAnsi" w:hAnsiTheme="minorHAnsi" w:cstheme="minorHAnsi"/>
          <w:sz w:val="22"/>
          <w:szCs w:val="22"/>
        </w:rPr>
      </w:pPr>
    </w:p>
    <w:tbl>
      <w:tblPr>
        <w:tblW w:w="9755"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204"/>
        <w:gridCol w:w="709"/>
        <w:gridCol w:w="567"/>
        <w:gridCol w:w="567"/>
        <w:gridCol w:w="708"/>
      </w:tblGrid>
      <w:tr w:rsidR="00CD66C7" w:rsidRPr="00284C4F" w14:paraId="143719EC" w14:textId="77777777" w:rsidTr="002F1713">
        <w:trPr>
          <w:trHeight w:val="444"/>
        </w:trPr>
        <w:tc>
          <w:tcPr>
            <w:tcW w:w="7204" w:type="dxa"/>
            <w:tcBorders>
              <w:top w:val="single" w:sz="6" w:space="0" w:color="auto"/>
              <w:left w:val="single" w:sz="6" w:space="0" w:color="auto"/>
              <w:bottom w:val="single" w:sz="6" w:space="0" w:color="auto"/>
              <w:right w:val="single" w:sz="4" w:space="0" w:color="auto"/>
            </w:tcBorders>
          </w:tcPr>
          <w:p w14:paraId="25B70D22" w14:textId="235B3B50" w:rsidR="00CD66C7" w:rsidRPr="00C33558" w:rsidRDefault="00CD66C7" w:rsidP="002F1713">
            <w:pPr>
              <w:spacing w:before="40" w:after="300"/>
              <w:rPr>
                <w:rFonts w:ascii="Calibri" w:hAnsi="Calibri" w:cs="Calibri"/>
                <w:b/>
                <w:bCs/>
                <w:sz w:val="22"/>
                <w:szCs w:val="22"/>
              </w:rPr>
            </w:pPr>
            <w:r w:rsidRPr="00CD66C7">
              <w:rPr>
                <w:rFonts w:asciiTheme="minorHAnsi" w:hAnsiTheme="minorHAnsi" w:cstheme="minorHAnsi"/>
                <w:sz w:val="22"/>
                <w:szCs w:val="22"/>
              </w:rPr>
              <w:t>Are you subject to sanctions imposed by a regulatory body in the UK or overseas, e</w:t>
            </w:r>
            <w:r w:rsidR="00FF40C7">
              <w:rPr>
                <w:rFonts w:asciiTheme="minorHAnsi" w:hAnsiTheme="minorHAnsi" w:cstheme="minorHAnsi"/>
                <w:sz w:val="22"/>
                <w:szCs w:val="22"/>
              </w:rPr>
              <w:t>.</w:t>
            </w:r>
            <w:r w:rsidRPr="00CD66C7">
              <w:rPr>
                <w:rFonts w:asciiTheme="minorHAnsi" w:hAnsiTheme="minorHAnsi" w:cstheme="minorHAnsi"/>
                <w:sz w:val="22"/>
                <w:szCs w:val="22"/>
              </w:rPr>
              <w:t>g</w:t>
            </w:r>
            <w:r w:rsidR="00FF40C7">
              <w:rPr>
                <w:rFonts w:asciiTheme="minorHAnsi" w:hAnsiTheme="minorHAnsi" w:cstheme="minorHAnsi"/>
                <w:sz w:val="22"/>
                <w:szCs w:val="22"/>
              </w:rPr>
              <w:t>.</w:t>
            </w:r>
            <w:r w:rsidRPr="00CD66C7">
              <w:rPr>
                <w:rFonts w:asciiTheme="minorHAnsi" w:hAnsiTheme="minorHAnsi" w:cstheme="minorHAnsi"/>
                <w:sz w:val="22"/>
                <w:szCs w:val="22"/>
              </w:rPr>
              <w:t xml:space="preserve"> the General Teaching Council (GTC)?</w:t>
            </w:r>
          </w:p>
        </w:tc>
        <w:tc>
          <w:tcPr>
            <w:tcW w:w="709" w:type="dxa"/>
            <w:tcBorders>
              <w:top w:val="single" w:sz="6" w:space="0" w:color="auto"/>
              <w:left w:val="single" w:sz="4" w:space="0" w:color="auto"/>
              <w:bottom w:val="single" w:sz="6" w:space="0" w:color="auto"/>
              <w:right w:val="single" w:sz="6" w:space="0" w:color="auto"/>
            </w:tcBorders>
          </w:tcPr>
          <w:p w14:paraId="7A7FA591" w14:textId="77777777" w:rsidR="00CD66C7" w:rsidRPr="00284C4F" w:rsidRDefault="00CD66C7" w:rsidP="002F1713">
            <w:pPr>
              <w:spacing w:before="40" w:after="300"/>
              <w:jc w:val="center"/>
              <w:rPr>
                <w:rFonts w:ascii="Calibri" w:hAnsi="Calibri" w:cs="Calibri"/>
                <w:sz w:val="22"/>
                <w:szCs w:val="22"/>
              </w:rPr>
            </w:pPr>
            <w:r w:rsidRPr="00284C4F">
              <w:rPr>
                <w:rFonts w:ascii="Calibri" w:hAnsi="Calibri" w:cs="Calibri"/>
                <w:sz w:val="22"/>
                <w:szCs w:val="22"/>
              </w:rPr>
              <w:t>Yes</w:t>
            </w:r>
          </w:p>
        </w:tc>
        <w:tc>
          <w:tcPr>
            <w:tcW w:w="567" w:type="dxa"/>
            <w:tcBorders>
              <w:top w:val="single" w:sz="6" w:space="0" w:color="auto"/>
              <w:left w:val="single" w:sz="6" w:space="0" w:color="auto"/>
              <w:bottom w:val="single" w:sz="6" w:space="0" w:color="auto"/>
              <w:right w:val="single" w:sz="6" w:space="0" w:color="auto"/>
            </w:tcBorders>
          </w:tcPr>
          <w:p w14:paraId="0DFFB22D" w14:textId="77777777" w:rsidR="00CD66C7" w:rsidRPr="00284C4F" w:rsidRDefault="00CD66C7" w:rsidP="002F1713">
            <w:pPr>
              <w:spacing w:before="40" w:after="300"/>
              <w:rPr>
                <w:rFonts w:ascii="Calibri" w:hAnsi="Calibri" w:cs="Calibri"/>
                <w:sz w:val="22"/>
                <w:szCs w:val="22"/>
              </w:rPr>
            </w:pPr>
          </w:p>
        </w:tc>
        <w:tc>
          <w:tcPr>
            <w:tcW w:w="567" w:type="dxa"/>
            <w:tcBorders>
              <w:top w:val="single" w:sz="6" w:space="0" w:color="auto"/>
              <w:left w:val="single" w:sz="6" w:space="0" w:color="auto"/>
              <w:bottom w:val="single" w:sz="6" w:space="0" w:color="auto"/>
              <w:right w:val="single" w:sz="6" w:space="0" w:color="auto"/>
            </w:tcBorders>
          </w:tcPr>
          <w:p w14:paraId="25631DA0" w14:textId="77777777" w:rsidR="00CD66C7" w:rsidRPr="00284C4F" w:rsidRDefault="00CD66C7" w:rsidP="002F1713">
            <w:pPr>
              <w:spacing w:before="40" w:after="300"/>
              <w:jc w:val="center"/>
              <w:rPr>
                <w:rFonts w:ascii="Calibri" w:hAnsi="Calibri" w:cs="Calibri"/>
                <w:sz w:val="22"/>
                <w:szCs w:val="22"/>
              </w:rPr>
            </w:pPr>
            <w:r w:rsidRPr="00284C4F">
              <w:rPr>
                <w:rFonts w:ascii="Calibri" w:hAnsi="Calibri" w:cs="Calibri"/>
                <w:sz w:val="22"/>
                <w:szCs w:val="22"/>
              </w:rPr>
              <w:t>No</w:t>
            </w:r>
          </w:p>
        </w:tc>
        <w:tc>
          <w:tcPr>
            <w:tcW w:w="708" w:type="dxa"/>
            <w:tcBorders>
              <w:top w:val="single" w:sz="6" w:space="0" w:color="auto"/>
              <w:left w:val="single" w:sz="6" w:space="0" w:color="auto"/>
              <w:bottom w:val="single" w:sz="6" w:space="0" w:color="auto"/>
              <w:right w:val="single" w:sz="6" w:space="0" w:color="auto"/>
            </w:tcBorders>
          </w:tcPr>
          <w:p w14:paraId="66743C38" w14:textId="77777777" w:rsidR="00CD66C7" w:rsidRPr="00284C4F" w:rsidRDefault="00CD66C7" w:rsidP="002F1713">
            <w:pPr>
              <w:spacing w:before="40" w:after="300"/>
              <w:rPr>
                <w:rFonts w:ascii="Calibri" w:hAnsi="Calibri" w:cs="Calibri"/>
                <w:sz w:val="22"/>
                <w:szCs w:val="22"/>
              </w:rPr>
            </w:pPr>
          </w:p>
        </w:tc>
      </w:tr>
    </w:tbl>
    <w:p w14:paraId="2A6E327B" w14:textId="77777777" w:rsidR="00CD66C7" w:rsidRPr="00C16021" w:rsidRDefault="00CD66C7">
      <w:pPr>
        <w:rPr>
          <w:rFonts w:asciiTheme="minorHAnsi" w:hAnsiTheme="minorHAnsi" w:cstheme="minorHAnsi"/>
          <w:sz w:val="22"/>
          <w:szCs w:val="22"/>
        </w:rPr>
      </w:pPr>
    </w:p>
    <w:p w14:paraId="4CACF613" w14:textId="3554E7F2" w:rsidR="003559C3" w:rsidRDefault="00CD66C7" w:rsidP="002C76AA">
      <w:pPr>
        <w:ind w:right="-441"/>
        <w:jc w:val="both"/>
        <w:rPr>
          <w:rFonts w:asciiTheme="minorHAnsi" w:hAnsiTheme="minorHAnsi" w:cstheme="minorHAnsi"/>
          <w:sz w:val="22"/>
          <w:szCs w:val="22"/>
        </w:rPr>
      </w:pPr>
      <w:r w:rsidRPr="00CD66C7">
        <w:rPr>
          <w:rFonts w:asciiTheme="minorHAnsi" w:hAnsiTheme="minorHAnsi" w:cstheme="minorHAnsi"/>
          <w:sz w:val="22"/>
          <w:szCs w:val="22"/>
        </w:rPr>
        <w:t xml:space="preserve">I understand that either withholding or giving false information will disqualify my application, </w:t>
      </w:r>
      <w:r w:rsidR="003559C3" w:rsidRPr="00CD66C7">
        <w:rPr>
          <w:rFonts w:asciiTheme="minorHAnsi" w:hAnsiTheme="minorHAnsi" w:cstheme="minorHAnsi"/>
          <w:sz w:val="22"/>
          <w:szCs w:val="22"/>
        </w:rPr>
        <w:t>or</w:t>
      </w:r>
      <w:r w:rsidRPr="00CD66C7">
        <w:rPr>
          <w:rFonts w:asciiTheme="minorHAnsi" w:hAnsiTheme="minorHAnsi" w:cstheme="minorHAnsi"/>
          <w:sz w:val="22"/>
          <w:szCs w:val="22"/>
        </w:rPr>
        <w:t xml:space="preserve"> if </w:t>
      </w:r>
    </w:p>
    <w:p w14:paraId="7B0DD2C3" w14:textId="5EF3DE88" w:rsidR="00C57B31" w:rsidRPr="00C16021" w:rsidRDefault="00CD66C7" w:rsidP="002C76AA">
      <w:pPr>
        <w:ind w:right="-441"/>
        <w:jc w:val="both"/>
        <w:rPr>
          <w:rFonts w:asciiTheme="minorHAnsi" w:hAnsiTheme="minorHAnsi" w:cstheme="minorHAnsi"/>
          <w:sz w:val="22"/>
          <w:szCs w:val="22"/>
        </w:rPr>
      </w:pPr>
      <w:r w:rsidRPr="00CD66C7">
        <w:rPr>
          <w:rFonts w:asciiTheme="minorHAnsi" w:hAnsiTheme="minorHAnsi" w:cstheme="minorHAnsi"/>
          <w:sz w:val="22"/>
          <w:szCs w:val="22"/>
        </w:rPr>
        <w:t>discovered after appointment, may be regarded as grounds for dismissal.</w:t>
      </w:r>
    </w:p>
    <w:p w14:paraId="139F8B68" w14:textId="77777777" w:rsidR="00CD66C7" w:rsidRDefault="00CD66C7" w:rsidP="00012C39">
      <w:pPr>
        <w:ind w:right="-441"/>
        <w:jc w:val="both"/>
        <w:rPr>
          <w:rFonts w:asciiTheme="minorHAnsi" w:hAnsiTheme="minorHAnsi" w:cstheme="minorHAnsi"/>
          <w:b/>
          <w:sz w:val="22"/>
          <w:szCs w:val="22"/>
        </w:rPr>
      </w:pPr>
    </w:p>
    <w:p w14:paraId="7B0DD2C4" w14:textId="6E6E29F8" w:rsidR="00C75CDE" w:rsidRPr="00C16021" w:rsidRDefault="00C75CDE" w:rsidP="00012C39">
      <w:pPr>
        <w:ind w:right="-441"/>
        <w:jc w:val="both"/>
        <w:rPr>
          <w:rFonts w:asciiTheme="minorHAnsi" w:hAnsiTheme="minorHAnsi" w:cstheme="minorHAnsi"/>
          <w:b/>
          <w:sz w:val="22"/>
          <w:szCs w:val="22"/>
        </w:rPr>
      </w:pPr>
      <w:r w:rsidRPr="00C16021">
        <w:rPr>
          <w:rFonts w:asciiTheme="minorHAnsi" w:hAnsiTheme="minorHAnsi" w:cstheme="minorHAnsi"/>
          <w:b/>
          <w:sz w:val="22"/>
          <w:szCs w:val="22"/>
        </w:rPr>
        <w:t>I confirm that I have nothing to declare / I enclose a confidential statement</w:t>
      </w:r>
    </w:p>
    <w:p w14:paraId="7B0DD2C5" w14:textId="77777777" w:rsidR="00C75CDE" w:rsidRPr="00C16021" w:rsidRDefault="00C75CDE" w:rsidP="00012C39">
      <w:pPr>
        <w:ind w:right="-441"/>
        <w:jc w:val="both"/>
        <w:rPr>
          <w:rFonts w:asciiTheme="minorHAnsi" w:hAnsiTheme="minorHAnsi" w:cstheme="minorHAnsi"/>
          <w:i/>
          <w:sz w:val="22"/>
          <w:szCs w:val="22"/>
        </w:rPr>
      </w:pPr>
      <w:r w:rsidRPr="00C16021">
        <w:rPr>
          <w:rFonts w:asciiTheme="minorHAnsi" w:hAnsiTheme="minorHAnsi" w:cstheme="minorHAnsi"/>
          <w:i/>
          <w:sz w:val="22"/>
          <w:szCs w:val="22"/>
        </w:rPr>
        <w:t>(please delete as appropriate)</w:t>
      </w:r>
    </w:p>
    <w:p w14:paraId="7B0DD2C6" w14:textId="77777777" w:rsidR="009F2E19" w:rsidRPr="00C16021" w:rsidRDefault="009F2E19" w:rsidP="00012C39">
      <w:pPr>
        <w:ind w:right="-441"/>
        <w:jc w:val="both"/>
        <w:rPr>
          <w:rFonts w:asciiTheme="minorHAnsi" w:hAnsiTheme="minorHAnsi" w:cstheme="minorHAnsi"/>
          <w:sz w:val="22"/>
          <w:szCs w:val="22"/>
        </w:rPr>
      </w:pPr>
    </w:p>
    <w:tbl>
      <w:tblPr>
        <w:tblStyle w:val="TableGrid"/>
        <w:tblW w:w="9747" w:type="dxa"/>
        <w:tblLook w:val="04A0" w:firstRow="1" w:lastRow="0" w:firstColumn="1" w:lastColumn="0" w:noHBand="0" w:noVBand="1"/>
      </w:tblPr>
      <w:tblGrid>
        <w:gridCol w:w="9747"/>
      </w:tblGrid>
      <w:tr w:rsidR="00CD66C7" w:rsidRPr="00C16021" w14:paraId="1061F87E" w14:textId="77777777" w:rsidTr="00CD66C7">
        <w:trPr>
          <w:trHeight w:val="1924"/>
        </w:trPr>
        <w:tc>
          <w:tcPr>
            <w:tcW w:w="9747" w:type="dxa"/>
          </w:tcPr>
          <w:p w14:paraId="7DF9F982" w14:textId="4613988F" w:rsidR="00CD66C7" w:rsidRPr="00C16021" w:rsidRDefault="00CD66C7" w:rsidP="00CD66C7">
            <w:pPr>
              <w:rPr>
                <w:rFonts w:asciiTheme="minorHAnsi" w:hAnsiTheme="minorHAnsi" w:cs="Arial"/>
              </w:rPr>
            </w:pPr>
            <w:r w:rsidRPr="00CD66C7">
              <w:rPr>
                <w:rFonts w:asciiTheme="minorHAnsi" w:hAnsiTheme="minorHAnsi" w:cs="Arial"/>
              </w:rPr>
              <w:t>If you have something to declare</w:t>
            </w:r>
            <w:r>
              <w:rPr>
                <w:rFonts w:asciiTheme="minorHAnsi" w:hAnsiTheme="minorHAnsi" w:cs="Arial"/>
              </w:rPr>
              <w:t xml:space="preserve"> </w:t>
            </w:r>
            <w:r w:rsidRPr="00CD66C7">
              <w:rPr>
                <w:rFonts w:asciiTheme="minorHAnsi" w:hAnsiTheme="minorHAnsi" w:cs="Arial"/>
              </w:rPr>
              <w:t>please detail here</w:t>
            </w:r>
          </w:p>
        </w:tc>
      </w:tr>
    </w:tbl>
    <w:p w14:paraId="7FDCADBE" w14:textId="77777777" w:rsidR="007215D6" w:rsidRPr="000901FC" w:rsidRDefault="007215D6" w:rsidP="007215D6">
      <w:pPr>
        <w:rPr>
          <w:rFonts w:asciiTheme="minorHAnsi" w:hAnsiTheme="minorHAnsi" w:cs="Arial"/>
          <w:sz w:val="22"/>
          <w:szCs w:val="18"/>
        </w:rPr>
      </w:pPr>
      <w:bookmarkStart w:id="0" w:name="_Hlk205904778"/>
      <w:r w:rsidRPr="000901FC">
        <w:rPr>
          <w:rFonts w:asciiTheme="minorHAnsi" w:hAnsiTheme="minorHAnsi" w:cs="Arial"/>
          <w:sz w:val="22"/>
          <w:szCs w:val="18"/>
        </w:rPr>
        <w:lastRenderedPageBreak/>
        <w:t>Please ensure that you have accounted for any gaps in your employment history and provided full details of your education including GCSE's, A-Levels, higher education and any professional qualifications.  If not, please return to the relevant sections in the application form.</w:t>
      </w:r>
    </w:p>
    <w:p w14:paraId="7B0DD2D7" w14:textId="2903CC68" w:rsidR="00C57B31" w:rsidRDefault="00C57B31" w:rsidP="00CD66C7">
      <w:pPr>
        <w:rPr>
          <w:rFonts w:asciiTheme="minorHAnsi" w:hAnsiTheme="minorHAnsi" w:cs="Arial"/>
        </w:rPr>
      </w:pPr>
    </w:p>
    <w:p w14:paraId="0F750076" w14:textId="77777777" w:rsidR="00CD66C7" w:rsidRPr="00CD66C7" w:rsidRDefault="00CD66C7" w:rsidP="00CD66C7">
      <w:pPr>
        <w:rPr>
          <w:rFonts w:asciiTheme="minorHAnsi" w:hAnsiTheme="minorHAnsi" w:cs="Arial"/>
          <w:b/>
          <w:bCs/>
        </w:rPr>
      </w:pPr>
      <w:r w:rsidRPr="00CD66C7">
        <w:rPr>
          <w:rFonts w:asciiTheme="minorHAnsi" w:hAnsiTheme="minorHAnsi" w:cs="Arial"/>
          <w:b/>
          <w:bCs/>
          <w:color w:val="0079BC"/>
          <w:sz w:val="28"/>
          <w:szCs w:val="28"/>
        </w:rPr>
        <w:t>Checks</w:t>
      </w:r>
    </w:p>
    <w:p w14:paraId="39495E09" w14:textId="77777777" w:rsidR="00CD66C7" w:rsidRDefault="00CD66C7" w:rsidP="00CD66C7">
      <w:pPr>
        <w:rPr>
          <w:rFonts w:asciiTheme="minorHAnsi" w:hAnsiTheme="minorHAnsi" w:cs="Arial"/>
        </w:rPr>
      </w:pPr>
    </w:p>
    <w:p w14:paraId="162F1ED0" w14:textId="2B7AE86E" w:rsidR="00CD66C7" w:rsidRPr="000901FC" w:rsidRDefault="000901FC" w:rsidP="000901FC">
      <w:pPr>
        <w:jc w:val="both"/>
        <w:rPr>
          <w:rFonts w:asciiTheme="minorHAnsi" w:hAnsiTheme="minorHAnsi" w:cs="Arial"/>
          <w:sz w:val="22"/>
          <w:szCs w:val="18"/>
        </w:rPr>
      </w:pPr>
      <w:r w:rsidRPr="000901FC">
        <w:rPr>
          <w:rFonts w:asciiTheme="minorHAnsi" w:hAnsiTheme="minorHAnsi" w:cs="Arial"/>
          <w:sz w:val="22"/>
          <w:szCs w:val="18"/>
        </w:rPr>
        <w:t>I understand that, if offered this position, the appointment will be subject to a DBS Check, medical clearance and employment references, all of which are satisfactory to United Learning.</w:t>
      </w:r>
    </w:p>
    <w:p w14:paraId="476D7C54" w14:textId="77777777" w:rsidR="000901FC" w:rsidRDefault="000901FC" w:rsidP="00CD66C7">
      <w:pPr>
        <w:rPr>
          <w:rFonts w:asciiTheme="minorHAnsi" w:hAnsiTheme="minorHAnsi" w:cs="Arial"/>
        </w:rPr>
      </w:pPr>
    </w:p>
    <w:p w14:paraId="7A0BFA3F" w14:textId="3C8515C2" w:rsidR="000901FC" w:rsidRDefault="000901FC" w:rsidP="000901FC">
      <w:pPr>
        <w:rPr>
          <w:rFonts w:asciiTheme="minorHAnsi" w:hAnsiTheme="minorHAnsi" w:cs="Arial"/>
          <w:b/>
          <w:bCs/>
          <w:color w:val="0079BC"/>
          <w:sz w:val="28"/>
          <w:szCs w:val="28"/>
        </w:rPr>
      </w:pPr>
      <w:r>
        <w:rPr>
          <w:rFonts w:asciiTheme="minorHAnsi" w:hAnsiTheme="minorHAnsi" w:cs="Arial"/>
          <w:b/>
          <w:bCs/>
          <w:color w:val="0079BC"/>
          <w:sz w:val="28"/>
          <w:szCs w:val="28"/>
        </w:rPr>
        <w:t>Child Protection Statement</w:t>
      </w:r>
    </w:p>
    <w:p w14:paraId="0ECD6E45" w14:textId="77777777" w:rsidR="000901FC" w:rsidRPr="000901FC" w:rsidRDefault="000901FC" w:rsidP="00CD66C7">
      <w:pPr>
        <w:rPr>
          <w:rFonts w:asciiTheme="minorHAnsi" w:hAnsiTheme="minorHAnsi" w:cs="Arial"/>
          <w:sz w:val="22"/>
          <w:szCs w:val="18"/>
        </w:rPr>
      </w:pPr>
    </w:p>
    <w:p w14:paraId="7D2DB52A" w14:textId="77777777" w:rsidR="000901FC" w:rsidRPr="000901FC" w:rsidRDefault="000901FC" w:rsidP="000901FC">
      <w:pPr>
        <w:tabs>
          <w:tab w:val="center" w:pos="4816"/>
          <w:tab w:val="left" w:pos="6780"/>
          <w:tab w:val="right" w:pos="9632"/>
        </w:tabs>
        <w:spacing w:after="360"/>
        <w:jc w:val="both"/>
        <w:rPr>
          <w:rFonts w:ascii="Calibri" w:hAnsi="Calibri" w:cs="Calibri"/>
          <w:color w:val="000000"/>
          <w:sz w:val="22"/>
        </w:rPr>
      </w:pPr>
      <w:r w:rsidRPr="000901FC">
        <w:rPr>
          <w:rFonts w:ascii="Calibri" w:hAnsi="Calibri" w:cs="Calibri"/>
          <w:color w:val="000000"/>
          <w:sz w:val="22"/>
        </w:rPr>
        <w:t xml:space="preserve">United Learning is fully committed to the safeguarding of children – ensuring the </w:t>
      </w:r>
      <w:proofErr w:type="spellStart"/>
      <w:r w:rsidRPr="000901FC">
        <w:rPr>
          <w:rFonts w:ascii="Calibri" w:hAnsi="Calibri" w:cs="Calibri"/>
          <w:color w:val="000000"/>
          <w:sz w:val="22"/>
        </w:rPr>
        <w:t>well being</w:t>
      </w:r>
      <w:proofErr w:type="spellEnd"/>
      <w:r w:rsidRPr="000901FC">
        <w:rPr>
          <w:rFonts w:ascii="Calibri" w:hAnsi="Calibri" w:cs="Calibri"/>
          <w:color w:val="000000"/>
          <w:sz w:val="22"/>
        </w:rPr>
        <w:t xml:space="preserve"> of the child is paramount. For pupils to feel that they </w:t>
      </w:r>
      <w:proofErr w:type="gramStart"/>
      <w:r w:rsidRPr="000901FC">
        <w:rPr>
          <w:rFonts w:ascii="Calibri" w:hAnsi="Calibri" w:cs="Calibri"/>
          <w:color w:val="000000"/>
          <w:sz w:val="22"/>
        </w:rPr>
        <w:t>are able to</w:t>
      </w:r>
      <w:proofErr w:type="gramEnd"/>
      <w:r w:rsidRPr="000901FC">
        <w:rPr>
          <w:rFonts w:ascii="Calibri" w:hAnsi="Calibri" w:cs="Calibri"/>
          <w:color w:val="000000"/>
          <w:sz w:val="22"/>
        </w:rPr>
        <w:t xml:space="preserve"> do their best and achieve their true potential, it is important that they feel safe and supported in the school environment.  </w:t>
      </w:r>
    </w:p>
    <w:p w14:paraId="5D8C0C29" w14:textId="77777777" w:rsidR="000901FC" w:rsidRPr="000901FC" w:rsidRDefault="000901FC" w:rsidP="000901FC">
      <w:pPr>
        <w:tabs>
          <w:tab w:val="center" w:pos="4816"/>
          <w:tab w:val="left" w:pos="6780"/>
          <w:tab w:val="right" w:pos="9632"/>
        </w:tabs>
        <w:spacing w:after="360"/>
        <w:jc w:val="both"/>
        <w:rPr>
          <w:rFonts w:ascii="Calibri" w:hAnsi="Calibri" w:cs="Calibri"/>
          <w:color w:val="000000"/>
          <w:sz w:val="22"/>
        </w:rPr>
      </w:pPr>
      <w:r w:rsidRPr="000901FC">
        <w:rPr>
          <w:rFonts w:ascii="Calibri" w:hAnsi="Calibri" w:cs="Calibri"/>
          <w:color w:val="000000"/>
          <w:sz w:val="22"/>
        </w:rPr>
        <w:t xml:space="preserve">Everyone working within our schools and academies, whatever their role, is acutely aware that issues to do with the protection of children are of the highest possible importance. Trust underpins everything that we do in schools. The parents of our pupils entrust the care of their children to us and together we are all responsible for their </w:t>
      </w:r>
      <w:proofErr w:type="spellStart"/>
      <w:r w:rsidRPr="000901FC">
        <w:rPr>
          <w:rFonts w:ascii="Calibri" w:hAnsi="Calibri" w:cs="Calibri"/>
          <w:color w:val="000000"/>
          <w:sz w:val="22"/>
        </w:rPr>
        <w:t>well being</w:t>
      </w:r>
      <w:proofErr w:type="spellEnd"/>
      <w:r w:rsidRPr="000901FC">
        <w:rPr>
          <w:rFonts w:ascii="Calibri" w:hAnsi="Calibri" w:cs="Calibri"/>
          <w:color w:val="000000"/>
          <w:sz w:val="22"/>
        </w:rPr>
        <w:t xml:space="preserve">.  </w:t>
      </w:r>
    </w:p>
    <w:p w14:paraId="60BB5D21" w14:textId="77777777" w:rsidR="000901FC" w:rsidRPr="000901FC" w:rsidRDefault="000901FC" w:rsidP="000901FC">
      <w:pPr>
        <w:tabs>
          <w:tab w:val="center" w:pos="4816"/>
          <w:tab w:val="left" w:pos="6780"/>
          <w:tab w:val="right" w:pos="9632"/>
        </w:tabs>
        <w:spacing w:after="360"/>
        <w:jc w:val="both"/>
        <w:rPr>
          <w:rFonts w:ascii="Calibri" w:hAnsi="Calibri" w:cs="Calibri"/>
          <w:color w:val="000000"/>
          <w:sz w:val="22"/>
        </w:rPr>
      </w:pPr>
      <w:r w:rsidRPr="000901FC">
        <w:rPr>
          <w:rFonts w:ascii="Calibri" w:hAnsi="Calibri" w:cs="Calibri"/>
          <w:color w:val="000000"/>
          <w:sz w:val="22"/>
        </w:rPr>
        <w:t>In relation to safeguarding, United Learning aims to ‘prevent’, ‘protect’ and ‘support’ all its pupils by addressing child protection in the curriculum, pastoral activities and in the management of the school, and by empowering and enabling staff to be vigilant for vulnerable students through training and information dissemination.</w:t>
      </w:r>
    </w:p>
    <w:p w14:paraId="414B62F4" w14:textId="77777777" w:rsidR="000901FC" w:rsidRPr="000901FC" w:rsidRDefault="000901FC" w:rsidP="000901FC">
      <w:pPr>
        <w:rPr>
          <w:rFonts w:ascii="Calibri" w:hAnsi="Calibri" w:cs="Calibri"/>
          <w:color w:val="000000"/>
          <w:sz w:val="22"/>
        </w:rPr>
      </w:pPr>
      <w:r w:rsidRPr="000901FC">
        <w:rPr>
          <w:rFonts w:ascii="Calibri" w:hAnsi="Calibri" w:cs="Calibri"/>
          <w:color w:val="000000"/>
          <w:sz w:val="22"/>
        </w:rPr>
        <w:t xml:space="preserve">All United Learning schools have policies which deal with safeguarding, child protection and safer recruitment, which are in accordance with the relevant local authority </w:t>
      </w:r>
      <w:proofErr w:type="gramStart"/>
      <w:r w:rsidRPr="000901FC">
        <w:rPr>
          <w:rFonts w:ascii="Calibri" w:hAnsi="Calibri" w:cs="Calibri"/>
          <w:color w:val="000000"/>
          <w:sz w:val="22"/>
        </w:rPr>
        <w:t>procedures</w:t>
      </w:r>
      <w:proofErr w:type="gramEnd"/>
      <w:r w:rsidRPr="000901FC">
        <w:rPr>
          <w:rFonts w:ascii="Calibri" w:hAnsi="Calibri" w:cs="Calibri"/>
          <w:color w:val="000000"/>
          <w:sz w:val="22"/>
        </w:rPr>
        <w:t xml:space="preserve"> and which comply with the DFE’s safeguarding children and safer recruitment statutory guidance.  The individual school policies are available via each school’s website or by contacting your school directly.</w:t>
      </w:r>
    </w:p>
    <w:p w14:paraId="5D32FF04" w14:textId="77777777" w:rsidR="000901FC" w:rsidRDefault="000901FC" w:rsidP="000901FC">
      <w:pPr>
        <w:rPr>
          <w:rFonts w:asciiTheme="minorHAnsi" w:hAnsiTheme="minorHAnsi" w:cs="Arial"/>
        </w:rPr>
      </w:pPr>
    </w:p>
    <w:p w14:paraId="03DE1B77" w14:textId="05F219B8" w:rsidR="000901FC" w:rsidRDefault="000901FC" w:rsidP="000901FC">
      <w:pPr>
        <w:rPr>
          <w:rFonts w:asciiTheme="minorHAnsi" w:hAnsiTheme="minorHAnsi" w:cs="Arial"/>
        </w:rPr>
      </w:pPr>
      <w:r w:rsidRPr="000901FC">
        <w:rPr>
          <w:rFonts w:asciiTheme="minorHAnsi" w:hAnsiTheme="minorHAnsi" w:cs="Arial"/>
          <w:b/>
          <w:bCs/>
          <w:color w:val="0079BC"/>
          <w:sz w:val="28"/>
          <w:szCs w:val="28"/>
        </w:rPr>
        <w:t>Declaration</w:t>
      </w:r>
    </w:p>
    <w:p w14:paraId="06B4218C" w14:textId="77777777" w:rsidR="000901FC" w:rsidRDefault="000901FC" w:rsidP="000901FC">
      <w:pPr>
        <w:rPr>
          <w:rFonts w:asciiTheme="minorHAnsi" w:hAnsiTheme="minorHAnsi" w:cs="Arial"/>
        </w:rPr>
      </w:pPr>
    </w:p>
    <w:p w14:paraId="1280D9C9" w14:textId="086E2069" w:rsidR="000901FC" w:rsidRPr="000901FC" w:rsidRDefault="000901FC" w:rsidP="000901FC">
      <w:pPr>
        <w:jc w:val="both"/>
        <w:rPr>
          <w:rFonts w:ascii="Calibri" w:hAnsi="Calibri" w:cs="Calibri"/>
          <w:color w:val="000000"/>
          <w:sz w:val="22"/>
        </w:rPr>
      </w:pPr>
      <w:r w:rsidRPr="000901FC">
        <w:rPr>
          <w:rFonts w:asciiTheme="minorHAnsi" w:hAnsiTheme="minorHAnsi" w:cs="Arial"/>
          <w:sz w:val="22"/>
          <w:szCs w:val="18"/>
        </w:rPr>
        <w:t>I declare that all information provided by me as part of this application is true and complete to the best of my knowledge and belief. I understand that either withholding or giving false information will disqualify my application, or, if discovered after appointment, may be regarded as grounds for dismissal.</w:t>
      </w:r>
    </w:p>
    <w:p w14:paraId="4D3B9D32" w14:textId="77777777" w:rsidR="000901FC" w:rsidRDefault="000901FC" w:rsidP="000901FC">
      <w:pPr>
        <w:rPr>
          <w:rFonts w:asciiTheme="minorHAnsi" w:hAnsiTheme="minorHAnsi" w:cs="Arial"/>
        </w:rPr>
      </w:pPr>
    </w:p>
    <w:tbl>
      <w:tblPr>
        <w:tblW w:w="9606" w:type="dxa"/>
        <w:tblLayout w:type="fixed"/>
        <w:tblLook w:val="0000" w:firstRow="0" w:lastRow="0" w:firstColumn="0" w:lastColumn="0" w:noHBand="0" w:noVBand="0"/>
      </w:tblPr>
      <w:tblGrid>
        <w:gridCol w:w="7939"/>
        <w:gridCol w:w="1667"/>
      </w:tblGrid>
      <w:tr w:rsidR="000901FC" w:rsidRPr="00284C4F" w14:paraId="2386F020" w14:textId="77777777" w:rsidTr="000901FC">
        <w:trPr>
          <w:trHeight w:val="699"/>
        </w:trPr>
        <w:tc>
          <w:tcPr>
            <w:tcW w:w="7939" w:type="dxa"/>
            <w:tcBorders>
              <w:top w:val="single" w:sz="4" w:space="0" w:color="auto"/>
              <w:left w:val="single" w:sz="6" w:space="0" w:color="auto"/>
              <w:bottom w:val="single" w:sz="4" w:space="0" w:color="auto"/>
              <w:right w:val="single" w:sz="6" w:space="0" w:color="auto"/>
            </w:tcBorders>
            <w:vAlign w:val="center"/>
          </w:tcPr>
          <w:p w14:paraId="030A6FC5" w14:textId="77777777" w:rsidR="000901FC" w:rsidRPr="00284C4F" w:rsidRDefault="000901FC" w:rsidP="00166F48">
            <w:pPr>
              <w:spacing w:before="100" w:after="100"/>
              <w:rPr>
                <w:rFonts w:ascii="Calibri" w:hAnsi="Calibri" w:cs="Calibri"/>
                <w:sz w:val="22"/>
                <w:szCs w:val="22"/>
              </w:rPr>
            </w:pPr>
            <w:r w:rsidRPr="00284C4F">
              <w:rPr>
                <w:rFonts w:ascii="Calibri" w:hAnsi="Calibri" w:cs="Calibri"/>
                <w:sz w:val="22"/>
                <w:szCs w:val="22"/>
              </w:rPr>
              <w:t>Signature of Applicant:</w:t>
            </w:r>
          </w:p>
        </w:tc>
        <w:tc>
          <w:tcPr>
            <w:tcW w:w="1667" w:type="dxa"/>
            <w:tcBorders>
              <w:top w:val="single" w:sz="4" w:space="0" w:color="auto"/>
              <w:left w:val="single" w:sz="6" w:space="0" w:color="auto"/>
              <w:bottom w:val="single" w:sz="4" w:space="0" w:color="auto"/>
              <w:right w:val="single" w:sz="6" w:space="0" w:color="auto"/>
            </w:tcBorders>
            <w:vAlign w:val="center"/>
          </w:tcPr>
          <w:p w14:paraId="426E7B8F" w14:textId="77777777" w:rsidR="000901FC" w:rsidRPr="00284C4F" w:rsidRDefault="000901FC" w:rsidP="00166F48">
            <w:pPr>
              <w:spacing w:before="100" w:after="100"/>
              <w:rPr>
                <w:rFonts w:ascii="Calibri" w:hAnsi="Calibri" w:cs="Calibri"/>
                <w:sz w:val="22"/>
                <w:szCs w:val="22"/>
              </w:rPr>
            </w:pPr>
            <w:r w:rsidRPr="00284C4F">
              <w:rPr>
                <w:rFonts w:ascii="Calibri" w:hAnsi="Calibri" w:cs="Calibri"/>
                <w:sz w:val="22"/>
                <w:szCs w:val="22"/>
              </w:rPr>
              <w:t>Date:</w:t>
            </w:r>
          </w:p>
        </w:tc>
      </w:tr>
    </w:tbl>
    <w:p w14:paraId="33393728" w14:textId="77777777" w:rsidR="00680379" w:rsidRDefault="00680379" w:rsidP="00CD66C7">
      <w:pPr>
        <w:rPr>
          <w:rFonts w:asciiTheme="minorHAnsi" w:hAnsiTheme="minorHAnsi" w:cs="Arial"/>
        </w:rPr>
      </w:pPr>
    </w:p>
    <w:p w14:paraId="29404F56" w14:textId="77777777" w:rsidR="000901FC" w:rsidRDefault="000901FC" w:rsidP="00680379">
      <w:pPr>
        <w:rPr>
          <w:rFonts w:ascii="Calibri" w:hAnsi="Calibri" w:cs="Calibri"/>
          <w:b/>
          <w:sz w:val="22"/>
          <w:szCs w:val="22"/>
        </w:rPr>
      </w:pPr>
    </w:p>
    <w:p w14:paraId="13CD0CDD" w14:textId="77777777" w:rsidR="000901FC" w:rsidRDefault="000901FC" w:rsidP="00680379">
      <w:pPr>
        <w:rPr>
          <w:rFonts w:ascii="Calibri" w:hAnsi="Calibri" w:cs="Calibri"/>
          <w:b/>
          <w:sz w:val="22"/>
          <w:szCs w:val="22"/>
        </w:rPr>
      </w:pPr>
    </w:p>
    <w:p w14:paraId="25B5E896" w14:textId="23306CDD" w:rsidR="00680379" w:rsidRPr="000901FC" w:rsidRDefault="00680379" w:rsidP="00680379">
      <w:pPr>
        <w:rPr>
          <w:rFonts w:asciiTheme="minorHAnsi" w:hAnsiTheme="minorHAnsi" w:cs="Arial"/>
          <w:b/>
          <w:bCs/>
          <w:sz w:val="28"/>
          <w:szCs w:val="28"/>
        </w:rPr>
      </w:pPr>
      <w:r w:rsidRPr="000901FC">
        <w:rPr>
          <w:rFonts w:asciiTheme="minorHAnsi" w:hAnsiTheme="minorHAnsi" w:cs="Arial"/>
          <w:b/>
          <w:bCs/>
          <w:sz w:val="28"/>
          <w:szCs w:val="28"/>
        </w:rPr>
        <w:t>For Internal Use Only</w:t>
      </w:r>
    </w:p>
    <w:p w14:paraId="4EA87C09" w14:textId="77777777" w:rsidR="00680379" w:rsidRPr="00284C4F" w:rsidRDefault="00680379" w:rsidP="00680379">
      <w:pPr>
        <w:rPr>
          <w:rFonts w:ascii="Calibri" w:hAnsi="Calibri" w:cs="Calibri"/>
          <w:sz w:val="22"/>
          <w:szCs w:val="22"/>
        </w:rPr>
      </w:pPr>
    </w:p>
    <w:tbl>
      <w:tblPr>
        <w:tblW w:w="100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438"/>
        <w:gridCol w:w="1900"/>
        <w:gridCol w:w="2340"/>
        <w:gridCol w:w="3353"/>
      </w:tblGrid>
      <w:tr w:rsidR="00680379" w:rsidRPr="00284C4F" w14:paraId="4A28AAC2" w14:textId="77777777" w:rsidTr="00123BBE">
        <w:trPr>
          <w:trHeight w:val="360"/>
        </w:trPr>
        <w:tc>
          <w:tcPr>
            <w:tcW w:w="2438" w:type="dxa"/>
            <w:vAlign w:val="center"/>
          </w:tcPr>
          <w:p w14:paraId="6414DFA0" w14:textId="77777777" w:rsidR="000901FC" w:rsidRDefault="000901FC" w:rsidP="00123BBE">
            <w:pPr>
              <w:rPr>
                <w:rFonts w:ascii="Calibri" w:hAnsi="Calibri" w:cs="Calibri"/>
                <w:sz w:val="22"/>
                <w:szCs w:val="22"/>
              </w:rPr>
            </w:pPr>
          </w:p>
          <w:p w14:paraId="30AB524B" w14:textId="61F73764" w:rsidR="00680379" w:rsidRDefault="00680379" w:rsidP="00123BBE">
            <w:pPr>
              <w:rPr>
                <w:rFonts w:ascii="Calibri" w:hAnsi="Calibri" w:cs="Calibri"/>
                <w:sz w:val="22"/>
                <w:szCs w:val="22"/>
              </w:rPr>
            </w:pPr>
            <w:r w:rsidRPr="00284C4F">
              <w:rPr>
                <w:rFonts w:ascii="Calibri" w:hAnsi="Calibri" w:cs="Calibri"/>
                <w:sz w:val="22"/>
                <w:szCs w:val="22"/>
              </w:rPr>
              <w:t>Shortlisted:</w:t>
            </w:r>
          </w:p>
          <w:p w14:paraId="3780C5BD" w14:textId="77777777" w:rsidR="00680379" w:rsidRPr="00284C4F" w:rsidRDefault="00680379" w:rsidP="00123BBE">
            <w:pPr>
              <w:rPr>
                <w:rFonts w:ascii="Calibri" w:hAnsi="Calibri" w:cs="Calibri"/>
                <w:sz w:val="22"/>
                <w:szCs w:val="22"/>
              </w:rPr>
            </w:pPr>
          </w:p>
        </w:tc>
        <w:tc>
          <w:tcPr>
            <w:tcW w:w="1900" w:type="dxa"/>
            <w:vAlign w:val="center"/>
          </w:tcPr>
          <w:p w14:paraId="622EA9DE" w14:textId="77777777" w:rsidR="00680379" w:rsidRDefault="00680379" w:rsidP="00123BBE">
            <w:pPr>
              <w:rPr>
                <w:rFonts w:ascii="Calibri" w:hAnsi="Calibri" w:cs="Calibri"/>
                <w:sz w:val="22"/>
                <w:szCs w:val="22"/>
              </w:rPr>
            </w:pPr>
            <w:r w:rsidRPr="00284C4F">
              <w:rPr>
                <w:rFonts w:ascii="Calibri" w:hAnsi="Calibri" w:cs="Calibri"/>
                <w:sz w:val="22"/>
                <w:szCs w:val="22"/>
              </w:rPr>
              <w:t>Yes / No</w:t>
            </w:r>
          </w:p>
          <w:p w14:paraId="33378B0E" w14:textId="77777777" w:rsidR="00680379" w:rsidRPr="00284C4F" w:rsidRDefault="00680379" w:rsidP="00123BBE">
            <w:pPr>
              <w:rPr>
                <w:rFonts w:ascii="Calibri" w:hAnsi="Calibri" w:cs="Calibri"/>
                <w:sz w:val="22"/>
                <w:szCs w:val="22"/>
              </w:rPr>
            </w:pPr>
          </w:p>
        </w:tc>
        <w:tc>
          <w:tcPr>
            <w:tcW w:w="2340" w:type="dxa"/>
            <w:vAlign w:val="center"/>
          </w:tcPr>
          <w:p w14:paraId="74DE7704" w14:textId="77777777" w:rsidR="00680379" w:rsidRDefault="00680379" w:rsidP="00123BBE">
            <w:pPr>
              <w:rPr>
                <w:rFonts w:ascii="Calibri" w:hAnsi="Calibri" w:cs="Calibri"/>
                <w:sz w:val="22"/>
                <w:szCs w:val="22"/>
              </w:rPr>
            </w:pPr>
            <w:r w:rsidRPr="00284C4F">
              <w:rPr>
                <w:rFonts w:ascii="Calibri" w:hAnsi="Calibri" w:cs="Calibri"/>
                <w:sz w:val="22"/>
                <w:szCs w:val="22"/>
              </w:rPr>
              <w:t>Shortlister Signature:</w:t>
            </w:r>
          </w:p>
          <w:p w14:paraId="1588D9FA" w14:textId="77777777" w:rsidR="00680379" w:rsidRPr="00284C4F" w:rsidRDefault="00680379" w:rsidP="00123BBE">
            <w:pPr>
              <w:rPr>
                <w:rFonts w:ascii="Calibri" w:hAnsi="Calibri" w:cs="Calibri"/>
                <w:sz w:val="22"/>
                <w:szCs w:val="22"/>
              </w:rPr>
            </w:pPr>
          </w:p>
        </w:tc>
        <w:tc>
          <w:tcPr>
            <w:tcW w:w="3353" w:type="dxa"/>
            <w:vAlign w:val="center"/>
          </w:tcPr>
          <w:p w14:paraId="3E1F19AC" w14:textId="77777777" w:rsidR="00680379" w:rsidRPr="00284C4F" w:rsidRDefault="00680379" w:rsidP="00123BBE">
            <w:pPr>
              <w:rPr>
                <w:rFonts w:ascii="Calibri" w:hAnsi="Calibri" w:cs="Calibri"/>
                <w:sz w:val="22"/>
                <w:szCs w:val="22"/>
              </w:rPr>
            </w:pPr>
          </w:p>
        </w:tc>
      </w:tr>
      <w:tr w:rsidR="00680379" w:rsidRPr="00284C4F" w14:paraId="5B4BED09" w14:textId="77777777" w:rsidTr="00123BBE">
        <w:trPr>
          <w:trHeight w:val="360"/>
        </w:trPr>
        <w:tc>
          <w:tcPr>
            <w:tcW w:w="2438" w:type="dxa"/>
            <w:vAlign w:val="center"/>
          </w:tcPr>
          <w:p w14:paraId="152BB510" w14:textId="77777777" w:rsidR="00680379" w:rsidRPr="00284C4F" w:rsidRDefault="00680379" w:rsidP="00123BBE">
            <w:pPr>
              <w:rPr>
                <w:rFonts w:ascii="Calibri" w:hAnsi="Calibri" w:cs="Calibri"/>
                <w:sz w:val="22"/>
                <w:szCs w:val="22"/>
              </w:rPr>
            </w:pPr>
            <w:r w:rsidRPr="00284C4F">
              <w:rPr>
                <w:rFonts w:ascii="Calibri" w:hAnsi="Calibri" w:cs="Calibri"/>
                <w:sz w:val="22"/>
                <w:szCs w:val="22"/>
              </w:rPr>
              <w:t>Selection Date:</w:t>
            </w:r>
          </w:p>
        </w:tc>
        <w:tc>
          <w:tcPr>
            <w:tcW w:w="1900" w:type="dxa"/>
            <w:vAlign w:val="center"/>
          </w:tcPr>
          <w:p w14:paraId="48CDDF75" w14:textId="77777777" w:rsidR="00680379" w:rsidRPr="00284C4F" w:rsidRDefault="00680379" w:rsidP="00123BBE">
            <w:pPr>
              <w:rPr>
                <w:rFonts w:ascii="Calibri" w:hAnsi="Calibri" w:cs="Calibri"/>
                <w:sz w:val="22"/>
                <w:szCs w:val="22"/>
              </w:rPr>
            </w:pPr>
          </w:p>
        </w:tc>
        <w:tc>
          <w:tcPr>
            <w:tcW w:w="2340" w:type="dxa"/>
            <w:vAlign w:val="center"/>
          </w:tcPr>
          <w:p w14:paraId="1D0271A2" w14:textId="77777777" w:rsidR="00680379" w:rsidRPr="00284C4F" w:rsidRDefault="00680379" w:rsidP="00123BBE">
            <w:pPr>
              <w:rPr>
                <w:rFonts w:ascii="Calibri" w:hAnsi="Calibri" w:cs="Calibri"/>
                <w:sz w:val="22"/>
                <w:szCs w:val="22"/>
              </w:rPr>
            </w:pPr>
            <w:r w:rsidRPr="00284C4F">
              <w:rPr>
                <w:rFonts w:ascii="Calibri" w:hAnsi="Calibri" w:cs="Calibri"/>
                <w:sz w:val="22"/>
                <w:szCs w:val="22"/>
              </w:rPr>
              <w:t>Invitation Sent:</w:t>
            </w:r>
          </w:p>
        </w:tc>
        <w:tc>
          <w:tcPr>
            <w:tcW w:w="3353" w:type="dxa"/>
            <w:vAlign w:val="center"/>
          </w:tcPr>
          <w:p w14:paraId="01CE1D6F" w14:textId="77777777" w:rsidR="00680379" w:rsidRPr="00284C4F" w:rsidRDefault="00680379" w:rsidP="00123BBE">
            <w:pPr>
              <w:rPr>
                <w:rFonts w:ascii="Calibri" w:hAnsi="Calibri" w:cs="Calibri"/>
                <w:sz w:val="22"/>
                <w:szCs w:val="22"/>
              </w:rPr>
            </w:pPr>
          </w:p>
        </w:tc>
      </w:tr>
      <w:tr w:rsidR="00680379" w:rsidRPr="00284C4F" w14:paraId="46F79B43" w14:textId="77777777" w:rsidTr="00123BBE">
        <w:trPr>
          <w:trHeight w:val="752"/>
        </w:trPr>
        <w:tc>
          <w:tcPr>
            <w:tcW w:w="2438" w:type="dxa"/>
            <w:vAlign w:val="center"/>
          </w:tcPr>
          <w:p w14:paraId="0AD15794" w14:textId="77777777" w:rsidR="00680379" w:rsidRPr="00284C4F" w:rsidRDefault="00680379" w:rsidP="00123BBE">
            <w:pPr>
              <w:rPr>
                <w:rFonts w:ascii="Calibri" w:hAnsi="Calibri" w:cs="Calibri"/>
                <w:sz w:val="22"/>
                <w:szCs w:val="22"/>
              </w:rPr>
            </w:pPr>
            <w:r w:rsidRPr="00284C4F">
              <w:rPr>
                <w:rFonts w:ascii="Calibri" w:hAnsi="Calibri" w:cs="Calibri"/>
                <w:sz w:val="22"/>
                <w:szCs w:val="22"/>
              </w:rPr>
              <w:t>Offered Appointment:</w:t>
            </w:r>
          </w:p>
        </w:tc>
        <w:tc>
          <w:tcPr>
            <w:tcW w:w="1900" w:type="dxa"/>
            <w:vAlign w:val="center"/>
          </w:tcPr>
          <w:p w14:paraId="1C198310" w14:textId="77777777" w:rsidR="00680379" w:rsidRPr="00284C4F" w:rsidRDefault="00680379" w:rsidP="00123BBE">
            <w:pPr>
              <w:rPr>
                <w:rFonts w:ascii="Calibri" w:hAnsi="Calibri" w:cs="Calibri"/>
                <w:sz w:val="22"/>
                <w:szCs w:val="22"/>
              </w:rPr>
            </w:pPr>
            <w:r w:rsidRPr="00284C4F">
              <w:rPr>
                <w:rFonts w:ascii="Calibri" w:hAnsi="Calibri" w:cs="Calibri"/>
                <w:sz w:val="22"/>
                <w:szCs w:val="22"/>
              </w:rPr>
              <w:t>Yes / No</w:t>
            </w:r>
          </w:p>
        </w:tc>
        <w:tc>
          <w:tcPr>
            <w:tcW w:w="2340" w:type="dxa"/>
            <w:vAlign w:val="center"/>
          </w:tcPr>
          <w:p w14:paraId="19C5BC6E" w14:textId="77777777" w:rsidR="00680379" w:rsidRPr="00284C4F" w:rsidRDefault="00680379" w:rsidP="00123BBE">
            <w:pPr>
              <w:rPr>
                <w:rFonts w:ascii="Calibri" w:hAnsi="Calibri" w:cs="Calibri"/>
                <w:sz w:val="22"/>
                <w:szCs w:val="22"/>
              </w:rPr>
            </w:pPr>
            <w:r w:rsidRPr="00284C4F">
              <w:rPr>
                <w:rFonts w:ascii="Calibri" w:hAnsi="Calibri" w:cs="Calibri"/>
                <w:sz w:val="22"/>
                <w:szCs w:val="22"/>
              </w:rPr>
              <w:t>Interviewer Signature:</w:t>
            </w:r>
          </w:p>
        </w:tc>
        <w:tc>
          <w:tcPr>
            <w:tcW w:w="3353" w:type="dxa"/>
            <w:vAlign w:val="center"/>
          </w:tcPr>
          <w:p w14:paraId="51DA839A" w14:textId="77777777" w:rsidR="000901FC" w:rsidRPr="00284C4F" w:rsidRDefault="000901FC" w:rsidP="00123BBE">
            <w:pPr>
              <w:rPr>
                <w:rFonts w:ascii="Calibri" w:hAnsi="Calibri" w:cs="Calibri"/>
                <w:sz w:val="22"/>
                <w:szCs w:val="22"/>
              </w:rPr>
            </w:pPr>
          </w:p>
        </w:tc>
      </w:tr>
      <w:bookmarkEnd w:id="0"/>
    </w:tbl>
    <w:p w14:paraId="240C3DE5" w14:textId="77777777" w:rsidR="00680379" w:rsidRPr="00F27AF8" w:rsidRDefault="00680379" w:rsidP="00680379">
      <w:pPr>
        <w:rPr>
          <w:rFonts w:ascii="Arial" w:hAnsi="Arial" w:cs="Arial"/>
        </w:rPr>
      </w:pPr>
    </w:p>
    <w:sectPr w:rsidR="00680379" w:rsidRPr="00F27AF8" w:rsidSect="00D42E3D">
      <w:footerReference w:type="default" r:id="rId11"/>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686B" w14:textId="77777777" w:rsidR="00DE720C" w:rsidRDefault="00DE720C" w:rsidP="002818A8">
      <w:r>
        <w:separator/>
      </w:r>
    </w:p>
  </w:endnote>
  <w:endnote w:type="continuationSeparator" w:id="0">
    <w:p w14:paraId="66A27534" w14:textId="77777777" w:rsidR="00DE720C" w:rsidRDefault="00DE720C" w:rsidP="002818A8">
      <w:r>
        <w:continuationSeparator/>
      </w:r>
    </w:p>
  </w:endnote>
  <w:endnote w:type="continuationNotice" w:id="1">
    <w:p w14:paraId="638F0AF1" w14:textId="77777777" w:rsidR="00040117" w:rsidRDefault="00040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D2DF" w14:textId="22193D47" w:rsidR="002818A8" w:rsidRPr="00C16021" w:rsidRDefault="002818A8" w:rsidP="00C16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E5933" w14:textId="77777777" w:rsidR="00DE720C" w:rsidRDefault="00DE720C" w:rsidP="002818A8">
      <w:r>
        <w:separator/>
      </w:r>
    </w:p>
  </w:footnote>
  <w:footnote w:type="continuationSeparator" w:id="0">
    <w:p w14:paraId="27834E73" w14:textId="77777777" w:rsidR="00DE720C" w:rsidRDefault="00DE720C" w:rsidP="002818A8">
      <w:r>
        <w:continuationSeparator/>
      </w:r>
    </w:p>
  </w:footnote>
  <w:footnote w:type="continuationNotice" w:id="1">
    <w:p w14:paraId="0FB28779" w14:textId="77777777" w:rsidR="00040117" w:rsidRDefault="0004011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BC"/>
    <w:rsid w:val="00012C39"/>
    <w:rsid w:val="00025AE4"/>
    <w:rsid w:val="00040117"/>
    <w:rsid w:val="000901FC"/>
    <w:rsid w:val="00096D6C"/>
    <w:rsid w:val="00127FC7"/>
    <w:rsid w:val="00130D47"/>
    <w:rsid w:val="001375AA"/>
    <w:rsid w:val="00147D4C"/>
    <w:rsid w:val="0017658D"/>
    <w:rsid w:val="001F5160"/>
    <w:rsid w:val="00265927"/>
    <w:rsid w:val="002818A8"/>
    <w:rsid w:val="002C76AA"/>
    <w:rsid w:val="002F1713"/>
    <w:rsid w:val="003027F0"/>
    <w:rsid w:val="00304B71"/>
    <w:rsid w:val="003559C3"/>
    <w:rsid w:val="003A0DF6"/>
    <w:rsid w:val="003E673F"/>
    <w:rsid w:val="004147C3"/>
    <w:rsid w:val="00442DED"/>
    <w:rsid w:val="0045647D"/>
    <w:rsid w:val="00474CD6"/>
    <w:rsid w:val="00486D16"/>
    <w:rsid w:val="004B46DF"/>
    <w:rsid w:val="004E264B"/>
    <w:rsid w:val="00545209"/>
    <w:rsid w:val="00550551"/>
    <w:rsid w:val="005743D8"/>
    <w:rsid w:val="005D11B3"/>
    <w:rsid w:val="005F3A90"/>
    <w:rsid w:val="006552C5"/>
    <w:rsid w:val="00680379"/>
    <w:rsid w:val="006854BC"/>
    <w:rsid w:val="007215D6"/>
    <w:rsid w:val="00724012"/>
    <w:rsid w:val="00776CB2"/>
    <w:rsid w:val="007D6414"/>
    <w:rsid w:val="00817FF9"/>
    <w:rsid w:val="00870C5A"/>
    <w:rsid w:val="00873C13"/>
    <w:rsid w:val="00890216"/>
    <w:rsid w:val="0094389D"/>
    <w:rsid w:val="0095464F"/>
    <w:rsid w:val="009A64D5"/>
    <w:rsid w:val="009C663F"/>
    <w:rsid w:val="009F2E19"/>
    <w:rsid w:val="00A12CE6"/>
    <w:rsid w:val="00A34245"/>
    <w:rsid w:val="00A50A93"/>
    <w:rsid w:val="00A60CBC"/>
    <w:rsid w:val="00A75339"/>
    <w:rsid w:val="00A946CE"/>
    <w:rsid w:val="00AA19BC"/>
    <w:rsid w:val="00AE132C"/>
    <w:rsid w:val="00B00BAF"/>
    <w:rsid w:val="00B84D51"/>
    <w:rsid w:val="00B97FB0"/>
    <w:rsid w:val="00BB7081"/>
    <w:rsid w:val="00BC18BE"/>
    <w:rsid w:val="00BC74A1"/>
    <w:rsid w:val="00C15E2A"/>
    <w:rsid w:val="00C16021"/>
    <w:rsid w:val="00C260DA"/>
    <w:rsid w:val="00C57B31"/>
    <w:rsid w:val="00C7414A"/>
    <w:rsid w:val="00C75CDE"/>
    <w:rsid w:val="00CD66C7"/>
    <w:rsid w:val="00CE1787"/>
    <w:rsid w:val="00D42E3D"/>
    <w:rsid w:val="00D83D5E"/>
    <w:rsid w:val="00DB7512"/>
    <w:rsid w:val="00DE720C"/>
    <w:rsid w:val="00E05A35"/>
    <w:rsid w:val="00E20B3A"/>
    <w:rsid w:val="00EA0DA7"/>
    <w:rsid w:val="00EA6DDC"/>
    <w:rsid w:val="00EE501D"/>
    <w:rsid w:val="00F71F9C"/>
    <w:rsid w:val="00FA2779"/>
    <w:rsid w:val="00FF4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DD299"/>
  <w15:docId w15:val="{16FF73C0-B698-480F-A45E-9E682906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19BC"/>
    <w:rPr>
      <w:sz w:val="24"/>
      <w:lang w:eastAsia="en-US"/>
    </w:rPr>
  </w:style>
  <w:style w:type="paragraph" w:styleId="Heading1">
    <w:name w:val="heading 1"/>
    <w:basedOn w:val="Normal"/>
    <w:next w:val="Normal"/>
    <w:link w:val="Heading1Char"/>
    <w:qFormat/>
    <w:rsid w:val="002F17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D66C7"/>
    <w:pPr>
      <w:keepNext/>
      <w:jc w:val="center"/>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1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818A8"/>
    <w:pPr>
      <w:tabs>
        <w:tab w:val="center" w:pos="4513"/>
        <w:tab w:val="right" w:pos="9026"/>
      </w:tabs>
    </w:pPr>
  </w:style>
  <w:style w:type="character" w:customStyle="1" w:styleId="HeaderChar">
    <w:name w:val="Header Char"/>
    <w:basedOn w:val="DefaultParagraphFont"/>
    <w:link w:val="Header"/>
    <w:rsid w:val="002818A8"/>
    <w:rPr>
      <w:sz w:val="24"/>
      <w:lang w:eastAsia="en-US"/>
    </w:rPr>
  </w:style>
  <w:style w:type="paragraph" w:styleId="Footer">
    <w:name w:val="footer"/>
    <w:basedOn w:val="Normal"/>
    <w:link w:val="FooterChar"/>
    <w:uiPriority w:val="99"/>
    <w:rsid w:val="002818A8"/>
    <w:pPr>
      <w:tabs>
        <w:tab w:val="center" w:pos="4513"/>
        <w:tab w:val="right" w:pos="9026"/>
      </w:tabs>
    </w:pPr>
  </w:style>
  <w:style w:type="character" w:customStyle="1" w:styleId="FooterChar">
    <w:name w:val="Footer Char"/>
    <w:basedOn w:val="DefaultParagraphFont"/>
    <w:link w:val="Footer"/>
    <w:uiPriority w:val="99"/>
    <w:rsid w:val="002818A8"/>
    <w:rPr>
      <w:sz w:val="24"/>
      <w:lang w:eastAsia="en-US"/>
    </w:rPr>
  </w:style>
  <w:style w:type="paragraph" w:styleId="BalloonText">
    <w:name w:val="Balloon Text"/>
    <w:basedOn w:val="Normal"/>
    <w:link w:val="BalloonTextChar"/>
    <w:rsid w:val="002818A8"/>
    <w:rPr>
      <w:rFonts w:ascii="Tahoma" w:hAnsi="Tahoma" w:cs="Tahoma"/>
      <w:sz w:val="16"/>
      <w:szCs w:val="16"/>
    </w:rPr>
  </w:style>
  <w:style w:type="character" w:customStyle="1" w:styleId="BalloonTextChar">
    <w:name w:val="Balloon Text Char"/>
    <w:basedOn w:val="DefaultParagraphFont"/>
    <w:link w:val="BalloonText"/>
    <w:rsid w:val="002818A8"/>
    <w:rPr>
      <w:rFonts w:ascii="Tahoma" w:hAnsi="Tahoma" w:cs="Tahoma"/>
      <w:sz w:val="16"/>
      <w:szCs w:val="16"/>
      <w:lang w:eastAsia="en-US"/>
    </w:rPr>
  </w:style>
  <w:style w:type="paragraph" w:styleId="NoSpacing">
    <w:name w:val="No Spacing"/>
    <w:uiPriority w:val="1"/>
    <w:qFormat/>
    <w:rsid w:val="00C16021"/>
    <w:rPr>
      <w:rFonts w:ascii="Calibri" w:eastAsia="Calibri" w:hAnsi="Calibri"/>
      <w:sz w:val="22"/>
      <w:szCs w:val="22"/>
      <w:lang w:eastAsia="en-US"/>
    </w:rPr>
  </w:style>
  <w:style w:type="character" w:customStyle="1" w:styleId="Heading2Char">
    <w:name w:val="Heading 2 Char"/>
    <w:basedOn w:val="DefaultParagraphFont"/>
    <w:link w:val="Heading2"/>
    <w:rsid w:val="00CD66C7"/>
    <w:rPr>
      <w:b/>
      <w:bCs/>
      <w:sz w:val="40"/>
      <w:lang w:eastAsia="en-US"/>
    </w:rPr>
  </w:style>
  <w:style w:type="character" w:customStyle="1" w:styleId="Heading1Char">
    <w:name w:val="Heading 1 Char"/>
    <w:basedOn w:val="DefaultParagraphFont"/>
    <w:link w:val="Heading1"/>
    <w:rsid w:val="002F1713"/>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5088">
      <w:bodyDiv w:val="1"/>
      <w:marLeft w:val="0"/>
      <w:marRight w:val="0"/>
      <w:marTop w:val="0"/>
      <w:marBottom w:val="0"/>
      <w:divBdr>
        <w:top w:val="none" w:sz="0" w:space="0" w:color="auto"/>
        <w:left w:val="none" w:sz="0" w:space="0" w:color="auto"/>
        <w:bottom w:val="none" w:sz="0" w:space="0" w:color="auto"/>
        <w:right w:val="none" w:sz="0" w:space="0" w:color="auto"/>
      </w:divBdr>
    </w:div>
    <w:div w:id="46999696">
      <w:bodyDiv w:val="1"/>
      <w:marLeft w:val="0"/>
      <w:marRight w:val="0"/>
      <w:marTop w:val="0"/>
      <w:marBottom w:val="0"/>
      <w:divBdr>
        <w:top w:val="none" w:sz="0" w:space="0" w:color="auto"/>
        <w:left w:val="none" w:sz="0" w:space="0" w:color="auto"/>
        <w:bottom w:val="none" w:sz="0" w:space="0" w:color="auto"/>
        <w:right w:val="none" w:sz="0" w:space="0" w:color="auto"/>
      </w:divBdr>
    </w:div>
    <w:div w:id="419259111">
      <w:bodyDiv w:val="1"/>
      <w:marLeft w:val="0"/>
      <w:marRight w:val="0"/>
      <w:marTop w:val="0"/>
      <w:marBottom w:val="0"/>
      <w:divBdr>
        <w:top w:val="none" w:sz="0" w:space="0" w:color="auto"/>
        <w:left w:val="none" w:sz="0" w:space="0" w:color="auto"/>
        <w:bottom w:val="none" w:sz="0" w:space="0" w:color="auto"/>
        <w:right w:val="none" w:sz="0" w:space="0" w:color="auto"/>
      </w:divBdr>
    </w:div>
    <w:div w:id="608050336">
      <w:bodyDiv w:val="1"/>
      <w:marLeft w:val="0"/>
      <w:marRight w:val="0"/>
      <w:marTop w:val="0"/>
      <w:marBottom w:val="0"/>
      <w:divBdr>
        <w:top w:val="none" w:sz="0" w:space="0" w:color="auto"/>
        <w:left w:val="none" w:sz="0" w:space="0" w:color="auto"/>
        <w:bottom w:val="none" w:sz="0" w:space="0" w:color="auto"/>
        <w:right w:val="none" w:sz="0" w:space="0" w:color="auto"/>
      </w:divBdr>
    </w:div>
    <w:div w:id="1020622963">
      <w:bodyDiv w:val="1"/>
      <w:marLeft w:val="0"/>
      <w:marRight w:val="0"/>
      <w:marTop w:val="0"/>
      <w:marBottom w:val="0"/>
      <w:divBdr>
        <w:top w:val="none" w:sz="0" w:space="0" w:color="auto"/>
        <w:left w:val="none" w:sz="0" w:space="0" w:color="auto"/>
        <w:bottom w:val="none" w:sz="0" w:space="0" w:color="auto"/>
        <w:right w:val="none" w:sz="0" w:space="0" w:color="auto"/>
      </w:divBdr>
    </w:div>
    <w:div w:id="1037004677">
      <w:bodyDiv w:val="1"/>
      <w:marLeft w:val="0"/>
      <w:marRight w:val="0"/>
      <w:marTop w:val="0"/>
      <w:marBottom w:val="0"/>
      <w:divBdr>
        <w:top w:val="none" w:sz="0" w:space="0" w:color="auto"/>
        <w:left w:val="none" w:sz="0" w:space="0" w:color="auto"/>
        <w:bottom w:val="none" w:sz="0" w:space="0" w:color="auto"/>
        <w:right w:val="none" w:sz="0" w:space="0" w:color="auto"/>
      </w:divBdr>
    </w:div>
    <w:div w:id="1156530110">
      <w:bodyDiv w:val="1"/>
      <w:marLeft w:val="0"/>
      <w:marRight w:val="0"/>
      <w:marTop w:val="0"/>
      <w:marBottom w:val="0"/>
      <w:divBdr>
        <w:top w:val="none" w:sz="0" w:space="0" w:color="auto"/>
        <w:left w:val="none" w:sz="0" w:space="0" w:color="auto"/>
        <w:bottom w:val="none" w:sz="0" w:space="0" w:color="auto"/>
        <w:right w:val="none" w:sz="0" w:space="0" w:color="auto"/>
      </w:divBdr>
    </w:div>
    <w:div w:id="1680112940">
      <w:bodyDiv w:val="1"/>
      <w:marLeft w:val="0"/>
      <w:marRight w:val="0"/>
      <w:marTop w:val="0"/>
      <w:marBottom w:val="0"/>
      <w:divBdr>
        <w:top w:val="none" w:sz="0" w:space="0" w:color="auto"/>
        <w:left w:val="none" w:sz="0" w:space="0" w:color="auto"/>
        <w:bottom w:val="none" w:sz="0" w:space="0" w:color="auto"/>
        <w:right w:val="none" w:sz="0" w:space="0" w:color="auto"/>
      </w:divBdr>
    </w:div>
    <w:div w:id="1807431658">
      <w:bodyDiv w:val="1"/>
      <w:marLeft w:val="0"/>
      <w:marRight w:val="0"/>
      <w:marTop w:val="0"/>
      <w:marBottom w:val="0"/>
      <w:divBdr>
        <w:top w:val="none" w:sz="0" w:space="0" w:color="auto"/>
        <w:left w:val="none" w:sz="0" w:space="0" w:color="auto"/>
        <w:bottom w:val="none" w:sz="0" w:space="0" w:color="auto"/>
        <w:right w:val="none" w:sz="0" w:space="0" w:color="auto"/>
      </w:divBdr>
    </w:div>
    <w:div w:id="1908688429">
      <w:bodyDiv w:val="1"/>
      <w:marLeft w:val="0"/>
      <w:marRight w:val="0"/>
      <w:marTop w:val="0"/>
      <w:marBottom w:val="0"/>
      <w:divBdr>
        <w:top w:val="none" w:sz="0" w:space="0" w:color="auto"/>
        <w:left w:val="none" w:sz="0" w:space="0" w:color="auto"/>
        <w:bottom w:val="none" w:sz="0" w:space="0" w:color="auto"/>
        <w:right w:val="none" w:sz="0" w:space="0" w:color="auto"/>
      </w:divBdr>
    </w:div>
    <w:div w:id="19125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1" Type="http://schemas.openxmlformats.org/officeDocument/2006/relationships/footer" Target="footer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UCST ULT Documents" ma:contentTypeID="0x01010093B67CB73EE9924C9BFEEB7D1FE857C80014394BE6AF544142B577A533DE78C69D" ma:contentTypeVersion="15" ma:contentTypeDescription="" ma:contentTypeScope="" ma:versionID="1837ed202caf1a087b3a5681f835773d">
  <xsd:schema xmlns:xsd="http://www.w3.org/2001/XMLSchema" xmlns:xs="http://www.w3.org/2001/XMLSchema" xmlns:p="http://schemas.microsoft.com/office/2006/metadata/properties" xmlns:ns2="18c96cb8-2bee-4f96-8271-b8d005748f86" xmlns:ns3="f7a40a5e-89c9-496f-bc0a-77ada9c32187" xmlns:ns4="8726133d-3073-4d35-b012-ba1a4e8e7f6a" xmlns:ns5="7987f22f-5d96-4802-89c8-a4fc19d3a41e" targetNamespace="http://schemas.microsoft.com/office/2006/metadata/properties" ma:root="true" ma:fieldsID="b2a80d9b5e2f715b96992048f297c795" ns2:_="" ns3:_="" ns4:_="" ns5:_="">
    <xsd:import namespace="18c96cb8-2bee-4f96-8271-b8d005748f86"/>
    <xsd:import namespace="f7a40a5e-89c9-496f-bc0a-77ada9c32187"/>
    <xsd:import namespace="8726133d-3073-4d35-b012-ba1a4e8e7f6a"/>
    <xsd:import namespace="7987f22f-5d96-4802-89c8-a4fc19d3a41e"/>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Category"/>
                <xsd:element ref="ns4:SharedWithUsers" minOccurs="0"/>
                <xsd:element ref="ns5: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96cb8-2bee-4f96-8271-b8d005748f86"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10922ab-4c0e-4056-a6f8-1e9f6fb011cc}" ma:internalName="TaxCatchAll" ma:showField="CatchAllData" ma:web="de5b2e59-cf60-4900-81ec-95a35ca51f74">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810922ab-4c0e-4056-a6f8-1e9f6fb011cc}" ma:internalName="TaxCatchAllLabel" ma:readOnly="true" ma:showField="CatchAllDataLabel" ma:web="de5b2e59-cf60-4900-81ec-95a35ca51f74">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7a40a5e-89c9-496f-bc0a-77ada9c32187" elementFormDefault="qualified">
    <xsd:import namespace="http://schemas.microsoft.com/office/2006/documentManagement/types"/>
    <xsd:import namespace="http://schemas.microsoft.com/office/infopath/2007/PartnerControls"/>
    <xsd:element name="Category" ma:index="13" ma:displayName="Category" ma:format="Dropdown" ma:internalName="Category">
      <xsd:simpleType>
        <xsd:restriction base="dms:Choice">
          <xsd:enumeration value="Absence and Medigold (Occupational Health)"/>
          <xsd:enumeration value="Central Office"/>
          <xsd:enumeration value="Contracts of Employment"/>
          <xsd:enumeration value="Employment"/>
          <xsd:enumeration value="Family Friendly"/>
          <xsd:enumeration value="GDPR"/>
          <xsd:enumeration value="Immigration"/>
          <xsd:enumeration value="Key Role Profiles"/>
          <xsd:enumeration value="Joiners, Movers and Leavers"/>
          <xsd:enumeration value="Licence to Occupy"/>
          <xsd:enumeration value="NJC Pay Awards"/>
          <xsd:enumeration value="Payroll Documents"/>
          <xsd:enumeration value="Pay Progression Guidance"/>
          <xsd:enumeration value="Pay Scales 2013"/>
          <xsd:enumeration value="Recruitment and Selection"/>
          <xsd:enumeration value="Safeguarding"/>
          <xsd:enumeration value="School Workforce Census"/>
          <xsd:enumeration value="Support Staff Pay Framework"/>
          <xsd:enumeration value="Trade Unions"/>
          <xsd:enumeration value="Wellbeing"/>
          <xsd:enumeration value="Holiday Pay"/>
          <xsd:enumeration value="Benefits"/>
        </xsd:restriction>
      </xsd:simpleType>
    </xsd:element>
  </xsd:schema>
  <xsd:schema xmlns:xsd="http://www.w3.org/2001/XMLSchema" xmlns:xs="http://www.w3.org/2001/XMLSchema" xmlns:dms="http://schemas.microsoft.com/office/2006/documentManagement/types" xmlns:pc="http://schemas.microsoft.com/office/infopath/2007/PartnerControls" targetNamespace="8726133d-3073-4d35-b012-ba1a4e8e7f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87f22f-5d96-4802-89c8-a4fc19d3a41e" elementFormDefault="qualified">
    <xsd:import namespace="http://schemas.microsoft.com/office/2006/documentManagement/types"/>
    <xsd:import namespace="http://schemas.microsoft.com/office/infopath/2007/PartnerControls"/>
    <xsd:element name="SubCategory" ma:index="15" nillable="true" ma:displayName="Sub-category" ma:format="Dropdown" ma:internalName="SubCategory">
      <xsd:simpleType>
        <xsd:restriction base="dms:Choice">
          <xsd:enumeration value="Medigold"/>
          <xsd:enumeration value="Absence Management"/>
          <xsd:enumeration value="Other"/>
          <xsd:enumeration value="Academies"/>
          <xsd:enumeration value="Independent Schools"/>
          <xsd:enumeration value="Probation"/>
          <xsd:enumeration value="Suspension"/>
          <xsd:enumeration value="Disciplinary"/>
          <xsd:enumeration value="Capability"/>
          <xsd:enumeration value="Grievance"/>
          <xsd:enumeration value="Investigations"/>
          <xsd:enumeration value="Shared Parental Leave"/>
          <xsd:enumeration value="Maternity"/>
          <xsd:enumeration value="Adoption"/>
          <xsd:enumeration value="Paternity"/>
          <xsd:enumeration value="Parental Leave"/>
          <xsd:enumeration value="Flexible Working"/>
          <xsd:enumeration value="Applications"/>
          <xsd:enumeration value="New Starter"/>
          <xsd:enumeration value="References"/>
          <xsd:enumeration value="Staff Student Relationship Letter"/>
          <xsd:enumeration value="ULT Recognition Agreement"/>
          <xsd:enumeration value="UCST Recognition Agreement"/>
          <xsd:enumeration value="CIC"/>
          <xsd:enumeration value="Support Staff"/>
          <xsd:enumeration value="Teachers"/>
          <xsd:enumeration value="Central Office"/>
          <xsd:enumeration value="Templates"/>
          <xsd:enumeration value="Template Letters"/>
          <xsd:enumeration value="Guidance"/>
          <xsd:enumeration value="License for Services"/>
          <xsd:enumeration value="Death in Service"/>
          <xsd:enumeration value="Leavers"/>
          <xsd:enumeration value="Movers"/>
          <xsd:enumeration value="Retirement"/>
          <xsd:enumeration value="Threshold"/>
          <xsd:enumeration value="Pay Progression"/>
          <xsd:enumeration value="NJC"/>
          <xsd:enumeration value="Selection"/>
          <xsd:enumeration value="SCR"/>
          <xsd:enumeration value="Prohibition"/>
          <xsd:enumeration value="Facility Time Reporting"/>
          <xsd:enumeration value="COVID"/>
          <xsd:enumeration value="Staff Protection"/>
          <xsd:enumeration value="Menopause"/>
          <xsd:enumeration value="Travel Safety"/>
          <xsd:enumeration value="Posters"/>
          <xsd:enumeration value="Cyclescheme"/>
          <xsd:enumeration value="Health Cash Plan"/>
          <xsd:enumeration value="Car Lease"/>
          <xsd:enumeration value="Perkbox"/>
          <xsd:enumeration value="EAP"/>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ge xmlns="beb44079-74cf-478b-a029-e4335d3ece39">Guidance, forms and templates</Page>
    <Dropdowncategory xmlns="beb44079-74cf-478b-a029-e4335d3ece39">Recruitment and selection</Dropdowncategory>
    <Communitycallterm xmlns="beb44079-74cf-478b-a029-e4335d3ece39" xsi:nil="true"/>
    <TaxCatchAll xmlns="b13c0990-c618-422c-a89c-e5821cbcd042" xsi:nil="true"/>
    <lcf76f155ced4ddcb4097134ff3c332f xmlns="beb44079-74cf-478b-a029-e4335d3ece3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9AD4C805C0A54C8C56266009A021F3" ma:contentTypeVersion="14" ma:contentTypeDescription="Create a new document." ma:contentTypeScope="" ma:versionID="bbd34f64fe7cc4d315ae2bfccf29f0f9">
  <xsd:schema xmlns:xsd="http://www.w3.org/2001/XMLSchema" xmlns:xs="http://www.w3.org/2001/XMLSchema" xmlns:p="http://schemas.microsoft.com/office/2006/metadata/properties" xmlns:ns2="beb44079-74cf-478b-a029-e4335d3ece39" xmlns:ns3="b13c0990-c618-422c-a89c-e5821cbcd042" targetNamespace="http://schemas.microsoft.com/office/2006/metadata/properties" ma:root="true" ma:fieldsID="56bd17904a5805164f64d85052afa383" ns2:_="" ns3:_="">
    <xsd:import namespace="beb44079-74cf-478b-a029-e4335d3ece39"/>
    <xsd:import namespace="b13c0990-c618-422c-a89c-e5821cbcd042"/>
    <xsd:element name="properties">
      <xsd:complexType>
        <xsd:sequence>
          <xsd:element name="documentManagement">
            <xsd:complexType>
              <xsd:all>
                <xsd:element ref="ns2:Page" minOccurs="0"/>
                <xsd:element ref="ns2:Dropdowncategory" minOccurs="0"/>
                <xsd:element ref="ns2:MediaServiceMetadata" minOccurs="0"/>
                <xsd:element ref="ns2:MediaServiceFastMetadata" minOccurs="0"/>
                <xsd:element ref="ns2:MediaServiceSearchProperties" minOccurs="0"/>
                <xsd:element ref="ns2:Communitycallterm"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44079-74cf-478b-a029-e4335d3ece39" elementFormDefault="qualified">
    <xsd:import namespace="http://schemas.microsoft.com/office/2006/documentManagement/types"/>
    <xsd:import namespace="http://schemas.microsoft.com/office/infopath/2007/PartnerControls"/>
    <xsd:element name="Page" ma:index="8" nillable="true" ma:displayName="Page" ma:format="Dropdown" ma:internalName="Page">
      <xsd:simpleType>
        <xsd:restriction base="dms:Choice">
          <xsd:enumeration value="Guidance, forms and templates"/>
          <xsd:enumeration value="HR community recordings and resources"/>
          <xsd:enumeration value="Flu vaccinations"/>
        </xsd:restriction>
      </xsd:simpleType>
    </xsd:element>
    <xsd:element name="Dropdowncategory" ma:index="9" nillable="true" ma:displayName="HR resources drop down category" ma:format="Dropdown" ma:internalName="Dropdowncategory">
      <xsd:simpleType>
        <xsd:restriction base="dms:Choice">
          <xsd:enumeration value="Absence"/>
          <xsd:enumeration value="Benefits"/>
          <xsd:enumeration value="Contracts of employment"/>
          <xsd:enumeration value="Employment"/>
          <xsd:enumeration value="Family friendly"/>
          <xsd:enumeration value="Holiday pay"/>
          <xsd:enumeration value="Immigration"/>
          <xsd:enumeration value="Joiners, movers and leavers"/>
          <xsd:enumeration value="Job Descriptions"/>
          <xsd:enumeration value="Pay progression"/>
          <xsd:enumeration value="Payroll"/>
          <xsd:enumeration value="Personal leave day"/>
          <xsd:enumeration value="Recruitment and selection"/>
          <xsd:enumeration value="Safeguarding"/>
          <xsd:enumeration value="Trade unions"/>
          <xsd:enumeration value="Wellbeing"/>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Communitycallterm" ma:index="13" nillable="true" ma:displayName="Community call term" ma:format="Dropdown" ma:internalName="Communitycallterm">
      <xsd:simpleType>
        <xsd:restriction base="dms:Choice">
          <xsd:enumeration value="Autumn 25"/>
          <xsd:enumeration value="Spring 25"/>
          <xsd:enumeration value="Summer 25"/>
          <xsd:enumeration value="Autumn 26"/>
          <xsd:enumeration value="Spring 26"/>
          <xsd:enumeration value="Summer 26"/>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47d1d0-3da5-4772-b279-2d11b77b4c5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3c0990-c618-422c-a89c-e5821cbcd04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dd7cba6-9bd4-4b1d-9224-037a8bd9b457}" ma:internalName="TaxCatchAll" ma:showField="CatchAllData" ma:web="b13c0990-c618-422c-a89c-e5821cbcd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076C42-17DF-4A55-870D-135689EAC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96cb8-2bee-4f96-8271-b8d005748f86"/>
    <ds:schemaRef ds:uri="f7a40a5e-89c9-496f-bc0a-77ada9c32187"/>
    <ds:schemaRef ds:uri="8726133d-3073-4d35-b012-ba1a4e8e7f6a"/>
    <ds:schemaRef ds:uri="7987f22f-5d96-4802-89c8-a4fc19d3a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BCB21-68C2-45C7-9804-1AF013FDC1B5}">
  <ds:schemaRefs>
    <ds:schemaRef ds:uri="http://purl.org/dc/terms/"/>
    <ds:schemaRef ds:uri="f7a40a5e-89c9-496f-bc0a-77ada9c32187"/>
    <ds:schemaRef ds:uri="http://purl.org/dc/dcmitype/"/>
    <ds:schemaRef ds:uri="http://purl.org/dc/elements/1.1/"/>
    <ds:schemaRef ds:uri="http://schemas.microsoft.com/office/2006/documentManagement/types"/>
    <ds:schemaRef ds:uri="7987f22f-5d96-4802-89c8-a4fc19d3a41e"/>
    <ds:schemaRef ds:uri="18c96cb8-2bee-4f96-8271-b8d005748f86"/>
    <ds:schemaRef ds:uri="http://schemas.microsoft.com/office/infopath/2007/PartnerControls"/>
    <ds:schemaRef ds:uri="http://schemas.openxmlformats.org/package/2006/metadata/core-properties"/>
    <ds:schemaRef ds:uri="8726133d-3073-4d35-b012-ba1a4e8e7f6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323DDF9-173F-4792-99B5-004106819CB6}"/>
</file>

<file path=customXml/itemProps4.xml><?xml version="1.0" encoding="utf-8"?>
<ds:datastoreItem xmlns:ds="http://schemas.openxmlformats.org/officeDocument/2006/customXml" ds:itemID="{05EF84DF-0A9D-4B3F-81EC-3DF2E0F03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Standard Application Form - Teacher - Part 2</vt:lpstr>
    </vt:vector>
  </TitlesOfParts>
  <Company>UCST</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Teacher - Part 2</dc:title>
  <dc:subject/>
  <dc:creator>mclausen</dc:creator>
  <cp:keywords/>
  <cp:lastModifiedBy>Jemima Jordan</cp:lastModifiedBy>
  <cp:revision>2</cp:revision>
  <cp:lastPrinted>2012-11-01T21:08:00Z</cp:lastPrinted>
  <dcterms:created xsi:type="dcterms:W3CDTF">2025-08-12T14:44:00Z</dcterms:created>
  <dcterms:modified xsi:type="dcterms:W3CDTF">2025-08-12T14:44:00Z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0x0101003B9AD4C805C0A54C8C56266009A021F3</vt:lpwstr>
  </property>
  <property fmtid="{D5CDD505-2E9C-101B-9397-08002B2CF9AE}" pid="3" name="_dlc_DocIdItemGuid">
    <vt:lpwstr>67f6d249-fda9-47ac-a7a3-d50398414509</vt:lpwstr>
  </property>
  <property fmtid="{D5CDD505-2E9C-101B-9397-08002B2CF9AE}" pid="4" name="TaxKeyword">
    <vt:lpwstr/>
  </property>
  <property fmtid="{D5CDD505-2E9C-101B-9397-08002B2CF9AE}" pid="5" name="Department Origin">
    <vt:lpwstr>358;#HR|a82658ea-3f6b-45ae-9ade-0aaf22d917e6</vt:lpwstr>
  </property>
  <property fmtid="{D5CDD505-2E9C-101B-9397-08002B2CF9AE}" pid="6" name="Topic">
    <vt:lpwstr/>
  </property>
  <property fmtid="{D5CDD505-2E9C-101B-9397-08002B2CF9AE}" pid="7" name="School(s)">
    <vt:lpwstr>5;#All schools and Academies|caedc2e0-356d-4cad-af5f-25a9d0c38a95</vt:lpwstr>
  </property>
  <property fmtid="{D5CDD505-2E9C-101B-9397-08002B2CF9AE}" pid="8" name="Organisation">
    <vt:lpwstr>3;#Both UCST and ULT groups|78fecae7-3de1-4c41-be8d-0e9945c84d56</vt:lpwstr>
  </property>
  <property fmtid="{D5CDD505-2E9C-101B-9397-08002B2CF9AE}" pid="9" name="School Section(s)">
    <vt:lpwstr>21;#All sections|989c0247-8405-4af9-bc75-2193e2c61e62</vt:lpwstr>
  </property>
  <property fmtid="{D5CDD505-2E9C-101B-9397-08002B2CF9AE}" pid="10" name="Target Audience">
    <vt:lpwstr>22;#All staff|ebe0a239-c194-4d1b-8064-5a9232922266</vt:lpwstr>
  </property>
  <property fmtid="{D5CDD505-2E9C-101B-9397-08002B2CF9AE}" pid="11" name="Order">
    <vt:r8>26400</vt:r8>
  </property>
  <property fmtid="{D5CDD505-2E9C-101B-9397-08002B2CF9AE}" pid="12" name="xd_Signature">
    <vt:bool>false</vt:bool>
  </property>
  <property fmtid="{D5CDD505-2E9C-101B-9397-08002B2CF9AE}" pid="13" name="xd_ProgID">
    <vt:lpwstr/>
  </property>
  <property fmtid="{D5CDD505-2E9C-101B-9397-08002B2CF9AE}" pid="14" name="Document Type">
    <vt:lpwstr/>
  </property>
  <property fmtid="{D5CDD505-2E9C-101B-9397-08002B2CF9AE}" pid="15" name="TemplateUrl">
    <vt:lpwstr/>
  </property>
  <property fmtid="{D5CDD505-2E9C-101B-9397-08002B2CF9AE}" pid="16" name="OrganisationTaxHTField0">
    <vt:lpwstr>Both UCST and ULT groups|78fecae7-3de1-4c41-be8d-0e9945c84d56</vt:lpwstr>
  </property>
  <property fmtid="{D5CDD505-2E9C-101B-9397-08002B2CF9AE}" pid="17" name="School(s)TaxHTField0">
    <vt:lpwstr>All schools and Academies|caedc2e0-356d-4cad-af5f-25a9d0c38a95</vt:lpwstr>
  </property>
  <property fmtid="{D5CDD505-2E9C-101B-9397-08002B2CF9AE}" pid="18" name="Target AudienceTaxHTField0">
    <vt:lpwstr>All staff|ebe0a239-c194-4d1b-8064-5a9232922266</vt:lpwstr>
  </property>
  <property fmtid="{D5CDD505-2E9C-101B-9397-08002B2CF9AE}" pid="19" name="School Section(s)TaxHTField0">
    <vt:lpwstr>All sections|989c0247-8405-4af9-bc75-2193e2c61e62</vt:lpwstr>
  </property>
  <property fmtid="{D5CDD505-2E9C-101B-9397-08002B2CF9AE}" pid="20" name="Department OriginTaxHTField0">
    <vt:lpwstr>HR|a82658ea-3f6b-45ae-9ade-0aaf22d917e6</vt:lpwstr>
  </property>
  <property fmtid="{D5CDD505-2E9C-101B-9397-08002B2CF9AE}" pid="21" name="Sub Category">
    <vt:lpwstr>New Starter Forms</vt:lpwstr>
  </property>
  <property fmtid="{D5CDD505-2E9C-101B-9397-08002B2CF9AE}" pid="22" name="MediaServiceImageTags">
    <vt:lpwstr/>
  </property>
  <property fmtid="{D5CDD505-2E9C-101B-9397-08002B2CF9AE}" pid="23" name="Hubpage">
    <vt:lpwstr>HRA guidance</vt:lpwstr>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_ExtendedDescription">
    <vt:lpwstr/>
  </property>
  <property fmtid="{D5CDD505-2E9C-101B-9397-08002B2CF9AE}" pid="28" name="TriggerFlowInfo">
    <vt:lpwstr/>
  </property>
</Properties>
</file>