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0E418" w14:textId="77777777" w:rsidR="004D6918" w:rsidRDefault="004D6918" w:rsidP="004D6918">
      <w:pPr>
        <w:pStyle w:val="PlainText"/>
        <w:rPr>
          <w:sz w:val="24"/>
          <w:szCs w:val="24"/>
        </w:rPr>
      </w:pPr>
      <w:bookmarkStart w:id="0" w:name="_GoBack"/>
      <w:bookmarkEnd w:id="0"/>
    </w:p>
    <w:p w14:paraId="744B1ADF" w14:textId="77777777" w:rsidR="004D6918" w:rsidRDefault="004D6918" w:rsidP="004D6918">
      <w:pPr>
        <w:pStyle w:val="PlainText"/>
        <w:rPr>
          <w:sz w:val="24"/>
          <w:szCs w:val="24"/>
        </w:rPr>
      </w:pPr>
    </w:p>
    <w:p w14:paraId="6C56526F" w14:textId="77777777" w:rsidR="00312060" w:rsidRDefault="00312060" w:rsidP="00312060">
      <w:pPr>
        <w:pStyle w:val="PlainText"/>
        <w:jc w:val="center"/>
        <w:rPr>
          <w:sz w:val="32"/>
          <w:szCs w:val="32"/>
          <w:u w:val="single"/>
        </w:rPr>
      </w:pPr>
      <w:r>
        <w:rPr>
          <w:sz w:val="32"/>
          <w:szCs w:val="32"/>
          <w:u w:val="single"/>
        </w:rPr>
        <w:t>Special Educational Needs &amp; Disabilities Co-Ordinator</w:t>
      </w:r>
      <w:r w:rsidR="00371E33">
        <w:rPr>
          <w:sz w:val="32"/>
          <w:szCs w:val="32"/>
          <w:u w:val="single"/>
        </w:rPr>
        <w:t xml:space="preserve"> </w:t>
      </w:r>
      <w:r w:rsidR="00357798">
        <w:rPr>
          <w:sz w:val="32"/>
          <w:szCs w:val="32"/>
          <w:u w:val="single"/>
        </w:rPr>
        <w:t>(S</w:t>
      </w:r>
      <w:r>
        <w:rPr>
          <w:sz w:val="32"/>
          <w:szCs w:val="32"/>
          <w:u w:val="single"/>
        </w:rPr>
        <w:t>ENDCO</w:t>
      </w:r>
      <w:r w:rsidR="00357798">
        <w:rPr>
          <w:sz w:val="32"/>
          <w:szCs w:val="32"/>
          <w:u w:val="single"/>
        </w:rPr>
        <w:t>)</w:t>
      </w:r>
    </w:p>
    <w:p w14:paraId="02B30521" w14:textId="553D95C8" w:rsidR="00371E33" w:rsidRDefault="00312060" w:rsidP="00312060">
      <w:pPr>
        <w:pStyle w:val="PlainText"/>
        <w:jc w:val="center"/>
        <w:rPr>
          <w:sz w:val="32"/>
          <w:szCs w:val="32"/>
          <w:u w:val="single"/>
        </w:rPr>
      </w:pPr>
      <w:r>
        <w:rPr>
          <w:sz w:val="32"/>
          <w:szCs w:val="32"/>
          <w:u w:val="single"/>
        </w:rPr>
        <w:t xml:space="preserve">This is a 0.6 position with the possibility </w:t>
      </w:r>
      <w:r w:rsidR="004A3F45">
        <w:rPr>
          <w:sz w:val="32"/>
          <w:szCs w:val="32"/>
          <w:u w:val="single"/>
        </w:rPr>
        <w:t xml:space="preserve">of </w:t>
      </w:r>
      <w:r w:rsidR="006D28A8">
        <w:rPr>
          <w:sz w:val="32"/>
          <w:szCs w:val="32"/>
          <w:u w:val="single"/>
        </w:rPr>
        <w:t xml:space="preserve">additional </w:t>
      </w:r>
      <w:r w:rsidR="004A3F45">
        <w:rPr>
          <w:sz w:val="32"/>
          <w:szCs w:val="32"/>
          <w:u w:val="single"/>
        </w:rPr>
        <w:t>hours</w:t>
      </w:r>
    </w:p>
    <w:p w14:paraId="34B70858" w14:textId="3A6A596D" w:rsidR="00312060" w:rsidRPr="00371E33" w:rsidRDefault="00312060" w:rsidP="00312060">
      <w:pPr>
        <w:pStyle w:val="PlainText"/>
        <w:jc w:val="center"/>
        <w:rPr>
          <w:sz w:val="32"/>
          <w:szCs w:val="32"/>
          <w:u w:val="single"/>
        </w:rPr>
      </w:pPr>
      <w:r>
        <w:rPr>
          <w:sz w:val="32"/>
          <w:szCs w:val="32"/>
          <w:u w:val="single"/>
        </w:rPr>
        <w:t xml:space="preserve">Salary </w:t>
      </w:r>
      <w:r w:rsidR="004A3F45">
        <w:rPr>
          <w:sz w:val="32"/>
          <w:szCs w:val="32"/>
          <w:u w:val="single"/>
        </w:rPr>
        <w:t>national rates</w:t>
      </w:r>
      <w:r>
        <w:rPr>
          <w:sz w:val="32"/>
          <w:szCs w:val="32"/>
          <w:u w:val="single"/>
        </w:rPr>
        <w:t xml:space="preserve"> plus a TLR2b (pro rata for part time hours)</w:t>
      </w:r>
    </w:p>
    <w:p w14:paraId="28D8786A" w14:textId="77777777" w:rsidR="004D6918" w:rsidRPr="004D6918" w:rsidRDefault="004D6918" w:rsidP="004D6918">
      <w:pPr>
        <w:pStyle w:val="PlainText"/>
        <w:rPr>
          <w:sz w:val="24"/>
          <w:szCs w:val="24"/>
        </w:rPr>
      </w:pPr>
    </w:p>
    <w:p w14:paraId="1390418C" w14:textId="1CF57F92" w:rsidR="00772962" w:rsidRDefault="00A60BDC" w:rsidP="004D6918">
      <w:pPr>
        <w:pStyle w:val="PlainText"/>
        <w:rPr>
          <w:sz w:val="24"/>
          <w:szCs w:val="24"/>
        </w:rPr>
      </w:pPr>
      <w:r>
        <w:rPr>
          <w:sz w:val="24"/>
          <w:szCs w:val="24"/>
        </w:rPr>
        <w:t>We are looking for a</w:t>
      </w:r>
      <w:r w:rsidR="00CC218E">
        <w:rPr>
          <w:sz w:val="24"/>
          <w:szCs w:val="24"/>
        </w:rPr>
        <w:t xml:space="preserve"> focused, committed </w:t>
      </w:r>
      <w:r>
        <w:rPr>
          <w:sz w:val="24"/>
          <w:szCs w:val="24"/>
        </w:rPr>
        <w:t xml:space="preserve">and positive individual who </w:t>
      </w:r>
      <w:r w:rsidR="00CC218E">
        <w:rPr>
          <w:sz w:val="24"/>
          <w:szCs w:val="24"/>
        </w:rPr>
        <w:t xml:space="preserve">is passionate about supporting young people and helping </w:t>
      </w:r>
      <w:r w:rsidR="003A2ED4">
        <w:rPr>
          <w:sz w:val="24"/>
          <w:szCs w:val="24"/>
        </w:rPr>
        <w:t xml:space="preserve">those with learning barriers flourish and </w:t>
      </w:r>
      <w:r w:rsidR="00CC218E">
        <w:rPr>
          <w:sz w:val="24"/>
          <w:szCs w:val="24"/>
        </w:rPr>
        <w:t xml:space="preserve">achieve their full potential. </w:t>
      </w:r>
    </w:p>
    <w:p w14:paraId="202F4378" w14:textId="77777777" w:rsidR="0047092A" w:rsidRDefault="0047092A" w:rsidP="004D6918">
      <w:pPr>
        <w:pStyle w:val="PlainText"/>
        <w:rPr>
          <w:sz w:val="24"/>
          <w:szCs w:val="24"/>
        </w:rPr>
      </w:pPr>
    </w:p>
    <w:p w14:paraId="503C217E" w14:textId="079D0ADE" w:rsidR="0047092A" w:rsidRDefault="00A60BDC" w:rsidP="004D6918">
      <w:pPr>
        <w:pStyle w:val="PlainText"/>
        <w:rPr>
          <w:sz w:val="24"/>
          <w:szCs w:val="24"/>
        </w:rPr>
      </w:pPr>
      <w:r>
        <w:rPr>
          <w:sz w:val="24"/>
          <w:szCs w:val="24"/>
        </w:rPr>
        <w:t>This is a critical post</w:t>
      </w:r>
      <w:r w:rsidR="003545A1">
        <w:rPr>
          <w:sz w:val="24"/>
          <w:szCs w:val="24"/>
        </w:rPr>
        <w:t xml:space="preserve"> and the ideal candidate will have a passion for SEND and inclusion and </w:t>
      </w:r>
      <w:r w:rsidR="004A3F45">
        <w:rPr>
          <w:sz w:val="24"/>
          <w:szCs w:val="24"/>
        </w:rPr>
        <w:t>be</w:t>
      </w:r>
      <w:r w:rsidR="003545A1">
        <w:rPr>
          <w:sz w:val="24"/>
          <w:szCs w:val="24"/>
        </w:rPr>
        <w:t xml:space="preserve"> happy to lead others in supporting students with educational needs. </w:t>
      </w:r>
      <w:r w:rsidR="0047092A">
        <w:rPr>
          <w:sz w:val="24"/>
          <w:szCs w:val="24"/>
        </w:rPr>
        <w:t xml:space="preserve"> </w:t>
      </w:r>
      <w:r w:rsidR="00772962">
        <w:rPr>
          <w:sz w:val="24"/>
          <w:szCs w:val="24"/>
        </w:rPr>
        <w:t xml:space="preserve">You will have the opportunity to work across the </w:t>
      </w:r>
      <w:r w:rsidR="0047092A">
        <w:rPr>
          <w:sz w:val="24"/>
          <w:szCs w:val="24"/>
        </w:rPr>
        <w:t>11-16 age and ability range develo</w:t>
      </w:r>
      <w:r w:rsidR="003511A4">
        <w:rPr>
          <w:sz w:val="24"/>
          <w:szCs w:val="24"/>
        </w:rPr>
        <w:t>pi</w:t>
      </w:r>
      <w:r>
        <w:rPr>
          <w:sz w:val="24"/>
          <w:szCs w:val="24"/>
        </w:rPr>
        <w:t xml:space="preserve">ng strategies to </w:t>
      </w:r>
      <w:r w:rsidR="00E24ED0">
        <w:rPr>
          <w:sz w:val="24"/>
          <w:szCs w:val="24"/>
        </w:rPr>
        <w:t>improve att</w:t>
      </w:r>
      <w:r w:rsidR="00F855FC">
        <w:rPr>
          <w:sz w:val="24"/>
          <w:szCs w:val="24"/>
        </w:rPr>
        <w:t>ainment</w:t>
      </w:r>
      <w:r w:rsidR="0047092A">
        <w:rPr>
          <w:sz w:val="24"/>
          <w:szCs w:val="24"/>
        </w:rPr>
        <w:t>, working with external agencies, promoting p</w:t>
      </w:r>
      <w:r w:rsidR="003511A4">
        <w:rPr>
          <w:sz w:val="24"/>
          <w:szCs w:val="24"/>
        </w:rPr>
        <w:t>ositive behaviour and offering a range of support to our students both in and out of the classroom</w:t>
      </w:r>
      <w:r w:rsidR="00F855FC">
        <w:rPr>
          <w:sz w:val="24"/>
          <w:szCs w:val="24"/>
        </w:rPr>
        <w:t xml:space="preserve"> to ensure they succeed to the best of their individual abilities.</w:t>
      </w:r>
    </w:p>
    <w:p w14:paraId="2DDDC2E1" w14:textId="77777777" w:rsidR="004D6918" w:rsidRPr="004D6918" w:rsidRDefault="004D6918" w:rsidP="004D6918">
      <w:pPr>
        <w:pStyle w:val="PlainText"/>
        <w:rPr>
          <w:sz w:val="24"/>
          <w:szCs w:val="24"/>
        </w:rPr>
      </w:pPr>
    </w:p>
    <w:p w14:paraId="45AF6506" w14:textId="67E366D0" w:rsidR="00357798" w:rsidRDefault="003511A4" w:rsidP="00357798">
      <w:pPr>
        <w:pStyle w:val="PlainText"/>
        <w:rPr>
          <w:sz w:val="24"/>
          <w:szCs w:val="24"/>
        </w:rPr>
      </w:pPr>
      <w:r>
        <w:rPr>
          <w:sz w:val="24"/>
          <w:szCs w:val="24"/>
        </w:rPr>
        <w:t>We are looki</w:t>
      </w:r>
      <w:r w:rsidR="005A2DB4">
        <w:rPr>
          <w:sz w:val="24"/>
          <w:szCs w:val="24"/>
        </w:rPr>
        <w:t xml:space="preserve">ng for someone </w:t>
      </w:r>
      <w:r>
        <w:rPr>
          <w:sz w:val="24"/>
          <w:szCs w:val="24"/>
        </w:rPr>
        <w:t>with excelle</w:t>
      </w:r>
      <w:r w:rsidR="005A2DB4">
        <w:rPr>
          <w:sz w:val="24"/>
          <w:szCs w:val="24"/>
        </w:rPr>
        <w:t>nt communication skills who has</w:t>
      </w:r>
      <w:r>
        <w:rPr>
          <w:sz w:val="24"/>
          <w:szCs w:val="24"/>
        </w:rPr>
        <w:t xml:space="preserve"> experience of working with young people and their families and engaging them in everything that education has to offer.</w:t>
      </w:r>
      <w:r w:rsidR="00357798" w:rsidRPr="00357798">
        <w:t xml:space="preserve"> </w:t>
      </w:r>
    </w:p>
    <w:p w14:paraId="5C08142A" w14:textId="77777777" w:rsidR="003511A4" w:rsidRDefault="003511A4" w:rsidP="004D6918">
      <w:pPr>
        <w:pStyle w:val="PlainText"/>
        <w:rPr>
          <w:sz w:val="24"/>
          <w:szCs w:val="24"/>
        </w:rPr>
      </w:pPr>
    </w:p>
    <w:p w14:paraId="3CFA6A72" w14:textId="77777777" w:rsidR="004D6918" w:rsidRPr="004D6918" w:rsidRDefault="004D6918" w:rsidP="004D6918">
      <w:pPr>
        <w:pStyle w:val="PlainText"/>
        <w:rPr>
          <w:sz w:val="24"/>
          <w:szCs w:val="24"/>
        </w:rPr>
      </w:pPr>
      <w:r w:rsidRPr="004D6918">
        <w:rPr>
          <w:sz w:val="24"/>
          <w:szCs w:val="24"/>
        </w:rPr>
        <w:t xml:space="preserve">Please visit our website </w:t>
      </w:r>
      <w:hyperlink r:id="rId7" w:history="1">
        <w:r w:rsidRPr="004D6918">
          <w:rPr>
            <w:rStyle w:val="Hyperlink"/>
            <w:sz w:val="24"/>
            <w:szCs w:val="24"/>
          </w:rPr>
          <w:t>www.fairfield.hereford.sch.uk</w:t>
        </w:r>
      </w:hyperlink>
      <w:r w:rsidRPr="004D6918">
        <w:rPr>
          <w:sz w:val="24"/>
          <w:szCs w:val="24"/>
        </w:rPr>
        <w:t xml:space="preserve"> to find out more about our outstanding school and to download an application pack.</w:t>
      </w:r>
    </w:p>
    <w:p w14:paraId="6DD2736C" w14:textId="77777777" w:rsidR="004D6918" w:rsidRDefault="004D6918" w:rsidP="004D6918">
      <w:pPr>
        <w:pStyle w:val="PlainText"/>
        <w:rPr>
          <w:sz w:val="24"/>
          <w:szCs w:val="24"/>
        </w:rPr>
      </w:pPr>
    </w:p>
    <w:p w14:paraId="4E3073C0" w14:textId="77777777" w:rsidR="004A3F45" w:rsidRPr="00A23285" w:rsidRDefault="004A3F45" w:rsidP="004A3F45">
      <w:pPr>
        <w:spacing w:before="120" w:after="160" w:line="259" w:lineRule="auto"/>
        <w:rPr>
          <w:rFonts w:cs="Arial"/>
          <w:sz w:val="24"/>
          <w:szCs w:val="24"/>
        </w:rPr>
      </w:pPr>
      <w:r w:rsidRPr="00A23285">
        <w:rPr>
          <w:rFonts w:cs="Arial"/>
          <w:sz w:val="24"/>
          <w:szCs w:val="24"/>
        </w:rPr>
        <w:t>This school is committed to safeguarding and promoting the welfare of children and young people and expects all staff and volunteers to share this commitment. All post holders are subject to a satisfactory enhanced Crim</w:t>
      </w:r>
      <w:r>
        <w:rPr>
          <w:rFonts w:cs="Arial"/>
          <w:sz w:val="24"/>
          <w:szCs w:val="24"/>
        </w:rPr>
        <w:t>inal Records Bureau disclosure.</w:t>
      </w:r>
    </w:p>
    <w:p w14:paraId="302574D0" w14:textId="77777777" w:rsidR="004D6918" w:rsidRPr="004D6918" w:rsidRDefault="004D6918" w:rsidP="004D6918">
      <w:pPr>
        <w:pStyle w:val="PlainText"/>
        <w:rPr>
          <w:sz w:val="24"/>
          <w:szCs w:val="24"/>
        </w:rPr>
      </w:pPr>
    </w:p>
    <w:p w14:paraId="27FF2F9F" w14:textId="181CE6CD" w:rsidR="004D6918" w:rsidRPr="004D6918" w:rsidRDefault="004D6918" w:rsidP="004D6918">
      <w:pPr>
        <w:pStyle w:val="PlainText"/>
        <w:rPr>
          <w:sz w:val="24"/>
          <w:szCs w:val="24"/>
        </w:rPr>
      </w:pPr>
      <w:r w:rsidRPr="004D6918">
        <w:rPr>
          <w:sz w:val="24"/>
          <w:szCs w:val="24"/>
        </w:rPr>
        <w:t>Closing date for</w:t>
      </w:r>
      <w:r w:rsidR="003511A4">
        <w:rPr>
          <w:sz w:val="24"/>
          <w:szCs w:val="24"/>
        </w:rPr>
        <w:t xml:space="preserve"> applications: </w:t>
      </w:r>
      <w:r w:rsidR="00E24ED0" w:rsidRPr="00E24ED0">
        <w:rPr>
          <w:sz w:val="24"/>
          <w:szCs w:val="24"/>
        </w:rPr>
        <w:t xml:space="preserve">Noon on </w:t>
      </w:r>
      <w:r w:rsidR="00674366">
        <w:rPr>
          <w:sz w:val="24"/>
          <w:szCs w:val="24"/>
        </w:rPr>
        <w:t xml:space="preserve">Friday </w:t>
      </w:r>
      <w:r w:rsidR="004A3F45">
        <w:rPr>
          <w:sz w:val="24"/>
          <w:szCs w:val="24"/>
        </w:rPr>
        <w:t>January 15</w:t>
      </w:r>
      <w:r w:rsidR="004A3F45" w:rsidRPr="004A3F45">
        <w:rPr>
          <w:sz w:val="24"/>
          <w:szCs w:val="24"/>
          <w:vertAlign w:val="superscript"/>
        </w:rPr>
        <w:t>th</w:t>
      </w:r>
      <w:r w:rsidR="004A3F45">
        <w:rPr>
          <w:sz w:val="24"/>
          <w:szCs w:val="24"/>
        </w:rPr>
        <w:t xml:space="preserve"> 2021</w:t>
      </w:r>
    </w:p>
    <w:p w14:paraId="03D2BB5C" w14:textId="77777777" w:rsidR="00EA29A3" w:rsidRDefault="00EA29A3">
      <w:pPr>
        <w:rPr>
          <w:sz w:val="24"/>
          <w:szCs w:val="24"/>
        </w:rPr>
      </w:pPr>
    </w:p>
    <w:p w14:paraId="466A6EAB" w14:textId="77777777" w:rsidR="003511A4" w:rsidRDefault="003511A4">
      <w:pPr>
        <w:rPr>
          <w:sz w:val="24"/>
          <w:szCs w:val="24"/>
        </w:rPr>
      </w:pPr>
    </w:p>
    <w:p w14:paraId="7C248370" w14:textId="77777777" w:rsidR="003511A4" w:rsidRPr="004D6918" w:rsidRDefault="003511A4">
      <w:pPr>
        <w:rPr>
          <w:sz w:val="24"/>
          <w:szCs w:val="24"/>
        </w:rPr>
      </w:pPr>
    </w:p>
    <w:sectPr w:rsidR="003511A4" w:rsidRPr="004D6918" w:rsidSect="004D6918">
      <w:headerReference w:type="default" r:id="rId8"/>
      <w:pgSz w:w="11906" w:h="16838"/>
      <w:pgMar w:top="3062"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C37B7" w14:textId="77777777" w:rsidR="0035401C" w:rsidRDefault="0035401C" w:rsidP="00E24ED0">
      <w:pPr>
        <w:spacing w:after="0" w:line="240" w:lineRule="auto"/>
      </w:pPr>
      <w:r>
        <w:separator/>
      </w:r>
    </w:p>
  </w:endnote>
  <w:endnote w:type="continuationSeparator" w:id="0">
    <w:p w14:paraId="320E402A" w14:textId="77777777" w:rsidR="0035401C" w:rsidRDefault="0035401C" w:rsidP="00E2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C136B" w14:textId="77777777" w:rsidR="0035401C" w:rsidRDefault="0035401C" w:rsidP="00E24ED0">
      <w:pPr>
        <w:spacing w:after="0" w:line="240" w:lineRule="auto"/>
      </w:pPr>
      <w:r>
        <w:separator/>
      </w:r>
    </w:p>
  </w:footnote>
  <w:footnote w:type="continuationSeparator" w:id="0">
    <w:p w14:paraId="39B7F56B" w14:textId="77777777" w:rsidR="0035401C" w:rsidRDefault="0035401C" w:rsidP="00E24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01551" w14:textId="77777777" w:rsidR="00E24ED0" w:rsidRDefault="00E24ED0">
    <w:pPr>
      <w:pStyle w:val="Header"/>
    </w:pPr>
    <w:r>
      <w:rPr>
        <w:noProof/>
        <w:lang w:eastAsia="en-GB"/>
      </w:rPr>
      <w:drawing>
        <wp:anchor distT="0" distB="0" distL="114300" distR="114300" simplePos="0" relativeHeight="251658240" behindDoc="0" locked="0" layoutInCell="1" allowOverlap="1" wp14:anchorId="737156BD" wp14:editId="5E1978BC">
          <wp:simplePos x="0" y="0"/>
          <wp:positionH relativeFrom="margin">
            <wp:posOffset>-514985</wp:posOffset>
          </wp:positionH>
          <wp:positionV relativeFrom="margin">
            <wp:posOffset>-1859915</wp:posOffset>
          </wp:positionV>
          <wp:extent cx="7487285" cy="2124075"/>
          <wp:effectExtent l="0" t="0" r="0" b="9525"/>
          <wp:wrapSquare wrapText="bothSides"/>
          <wp:docPr id="1" name="Picture 1" descr="A4 Letterhead May 2014 SKMBT_36314050110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Letterhead May 2014 SKMBT_363140501100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7285" cy="2124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18"/>
    <w:rsid w:val="002536C1"/>
    <w:rsid w:val="002B5EA0"/>
    <w:rsid w:val="00312060"/>
    <w:rsid w:val="00322AB9"/>
    <w:rsid w:val="003511A4"/>
    <w:rsid w:val="0035401C"/>
    <w:rsid w:val="003545A1"/>
    <w:rsid w:val="00357798"/>
    <w:rsid w:val="00371E33"/>
    <w:rsid w:val="00382388"/>
    <w:rsid w:val="003A2ED4"/>
    <w:rsid w:val="0047092A"/>
    <w:rsid w:val="004A3F45"/>
    <w:rsid w:val="004D6918"/>
    <w:rsid w:val="005A2DB4"/>
    <w:rsid w:val="00602C17"/>
    <w:rsid w:val="00674366"/>
    <w:rsid w:val="006C043F"/>
    <w:rsid w:val="006D28A8"/>
    <w:rsid w:val="006F3924"/>
    <w:rsid w:val="00731DD5"/>
    <w:rsid w:val="00756F69"/>
    <w:rsid w:val="00772962"/>
    <w:rsid w:val="00834B6A"/>
    <w:rsid w:val="00882EF1"/>
    <w:rsid w:val="008A668C"/>
    <w:rsid w:val="009562B2"/>
    <w:rsid w:val="0096699F"/>
    <w:rsid w:val="00A60BDC"/>
    <w:rsid w:val="00C6410D"/>
    <w:rsid w:val="00CC218E"/>
    <w:rsid w:val="00E24ED0"/>
    <w:rsid w:val="00EA29A3"/>
    <w:rsid w:val="00EE3200"/>
    <w:rsid w:val="00EF136A"/>
    <w:rsid w:val="00F325F0"/>
    <w:rsid w:val="00F855FC"/>
    <w:rsid w:val="00FF18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2F2278"/>
  <w15:docId w15:val="{E3E05AD4-BEE4-284E-A016-C241E97E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82EF1"/>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character" w:styleId="Hyperlink">
    <w:name w:val="Hyperlink"/>
    <w:basedOn w:val="DefaultParagraphFont"/>
    <w:uiPriority w:val="99"/>
    <w:semiHidden/>
    <w:unhideWhenUsed/>
    <w:rsid w:val="004D6918"/>
    <w:rPr>
      <w:color w:val="0000FF" w:themeColor="hyperlink"/>
      <w:u w:val="single"/>
    </w:rPr>
  </w:style>
  <w:style w:type="paragraph" w:styleId="PlainText">
    <w:name w:val="Plain Text"/>
    <w:basedOn w:val="Normal"/>
    <w:link w:val="PlainTextChar"/>
    <w:uiPriority w:val="99"/>
    <w:unhideWhenUsed/>
    <w:rsid w:val="004D691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6918"/>
    <w:rPr>
      <w:rFonts w:ascii="Calibri" w:hAnsi="Calibri" w:cs="Consolas"/>
      <w:szCs w:val="21"/>
    </w:rPr>
  </w:style>
  <w:style w:type="paragraph" w:styleId="Header">
    <w:name w:val="header"/>
    <w:basedOn w:val="Normal"/>
    <w:link w:val="HeaderChar"/>
    <w:uiPriority w:val="99"/>
    <w:unhideWhenUsed/>
    <w:rsid w:val="00E24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ED0"/>
  </w:style>
  <w:style w:type="paragraph" w:styleId="Footer">
    <w:name w:val="footer"/>
    <w:basedOn w:val="Normal"/>
    <w:link w:val="FooterChar"/>
    <w:uiPriority w:val="99"/>
    <w:unhideWhenUsed/>
    <w:rsid w:val="00E24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70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irfield.hereford.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DF292-8C5E-43C7-94B8-B4E15CA8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1358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Fairfield High School</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Margaret-Anne Streatfeild</dc:creator>
  <cp:lastModifiedBy>Jo Harris</cp:lastModifiedBy>
  <cp:revision>2</cp:revision>
  <cp:lastPrinted>2013-04-23T10:31:00Z</cp:lastPrinted>
  <dcterms:created xsi:type="dcterms:W3CDTF">2020-12-16T13:24:00Z</dcterms:created>
  <dcterms:modified xsi:type="dcterms:W3CDTF">2020-12-16T13:24:00Z</dcterms:modified>
</cp:coreProperties>
</file>