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4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456"/>
      </w:tblGrid>
      <w:tr w:rsidR="00F27B7E" w:rsidTr="008F3591">
        <w:trPr>
          <w:trHeight w:val="731"/>
          <w:tblCellSpacing w:w="14" w:type="dxa"/>
        </w:trPr>
        <w:tc>
          <w:tcPr>
            <w:tcW w:w="10682" w:type="dxa"/>
            <w:tcBorders>
              <w:top w:val="single" w:sz="4" w:space="0" w:color="7183B2"/>
              <w:left w:val="single" w:sz="4" w:space="0" w:color="7183B2"/>
              <w:bottom w:val="single" w:sz="4" w:space="0" w:color="7183B2"/>
              <w:right w:val="single" w:sz="4" w:space="0" w:color="7183B2"/>
            </w:tcBorders>
            <w:shd w:val="clear" w:color="auto" w:fill="001A7E"/>
            <w:vAlign w:val="center"/>
          </w:tcPr>
          <w:p w:rsidR="00F27B7E" w:rsidRPr="00F27B7E" w:rsidRDefault="007625DD" w:rsidP="00015AF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sz w:val="36"/>
              </w:rPr>
              <w:t xml:space="preserve">Teacher of </w:t>
            </w:r>
            <w:r w:rsidR="00FA1767">
              <w:rPr>
                <w:b/>
                <w:color w:val="FFFFFF" w:themeColor="background1"/>
                <w:sz w:val="36"/>
              </w:rPr>
              <w:t xml:space="preserve">Business and </w:t>
            </w:r>
            <w:bookmarkStart w:id="0" w:name="_GoBack"/>
            <w:bookmarkEnd w:id="0"/>
            <w:r w:rsidR="00015AF5">
              <w:rPr>
                <w:b/>
                <w:color w:val="FFFFFF" w:themeColor="background1"/>
                <w:sz w:val="36"/>
              </w:rPr>
              <w:t>Social Care</w:t>
            </w:r>
            <w:r w:rsidR="00367252">
              <w:rPr>
                <w:color w:val="FFFFFF" w:themeColor="background1"/>
                <w:sz w:val="36"/>
              </w:rPr>
              <w:t xml:space="preserve">- </w:t>
            </w:r>
            <w:r w:rsidR="000C6711">
              <w:rPr>
                <w:b/>
                <w:color w:val="FFFFFF" w:themeColor="background1"/>
                <w:sz w:val="36"/>
              </w:rPr>
              <w:t>Person Specification</w:t>
            </w:r>
          </w:p>
        </w:tc>
      </w:tr>
    </w:tbl>
    <w:p w:rsidR="00CC4E52" w:rsidRDefault="00CC4E52" w:rsidP="00252EB5">
      <w:pPr>
        <w:rPr>
          <w:sz w:val="10"/>
        </w:rPr>
      </w:pPr>
    </w:p>
    <w:p w:rsidR="00367252" w:rsidRPr="0001593F" w:rsidRDefault="00367252" w:rsidP="00252EB5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8"/>
        <w:gridCol w:w="1102"/>
        <w:gridCol w:w="1296"/>
      </w:tblGrid>
      <w:tr w:rsidR="005774CD" w:rsidTr="00BA6FA9">
        <w:trPr>
          <w:trHeight w:val="52"/>
        </w:trPr>
        <w:tc>
          <w:tcPr>
            <w:tcW w:w="827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:rsidR="005774CD" w:rsidRPr="00CC4E52" w:rsidRDefault="005774CD" w:rsidP="005774CD">
            <w:pPr>
              <w:rPr>
                <w:b/>
              </w:rPr>
            </w:pPr>
            <w:r w:rsidRPr="00CC4E52">
              <w:rPr>
                <w:b/>
              </w:rPr>
              <w:t>Education and Qualifications</w:t>
            </w:r>
          </w:p>
        </w:tc>
        <w:tc>
          <w:tcPr>
            <w:tcW w:w="1110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:rsidR="005774CD" w:rsidRPr="00CC4E52" w:rsidRDefault="005774CD" w:rsidP="00F27B7E">
            <w:pPr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:rsidR="005774CD" w:rsidRDefault="005774CD" w:rsidP="00F27B7E">
            <w:pPr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5774CD" w:rsidTr="008C6931">
        <w:trPr>
          <w:trHeight w:val="52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5774CD" w:rsidRPr="005774CD" w:rsidRDefault="0008155E" w:rsidP="005774CD">
            <w:r>
              <w:t>Qualified teacher status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5774CD" w:rsidRPr="00484B50" w:rsidRDefault="0008155E" w:rsidP="008C6931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5774CD" w:rsidRPr="00484B50" w:rsidRDefault="0008155E" w:rsidP="008C6931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</w:t>
            </w:r>
          </w:p>
        </w:tc>
      </w:tr>
      <w:tr w:rsidR="005774CD" w:rsidTr="0008155E">
        <w:trPr>
          <w:trHeight w:val="52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5774CD" w:rsidRPr="005774CD" w:rsidRDefault="0008155E" w:rsidP="005774CD">
            <w:r>
              <w:t>Good honours graduate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5774CD" w:rsidRPr="00484B50" w:rsidRDefault="0008155E" w:rsidP="008C6931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5774CD" w:rsidRPr="00484B50" w:rsidRDefault="0008155E" w:rsidP="008C6931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</w:t>
            </w:r>
          </w:p>
        </w:tc>
      </w:tr>
      <w:tr w:rsidR="005774CD" w:rsidTr="0008155E">
        <w:trPr>
          <w:trHeight w:val="146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auto"/>
            </w:tcBorders>
            <w:vAlign w:val="center"/>
          </w:tcPr>
          <w:p w:rsidR="005774CD" w:rsidRPr="0008155E" w:rsidRDefault="0008155E" w:rsidP="008C6931">
            <w:r>
              <w:t>Commitment to personal/professional development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auto"/>
            </w:tcBorders>
            <w:vAlign w:val="center"/>
          </w:tcPr>
          <w:p w:rsidR="005774CD" w:rsidRPr="00484B50" w:rsidRDefault="005774CD" w:rsidP="008C6931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auto"/>
            </w:tcBorders>
          </w:tcPr>
          <w:p w:rsidR="005774CD" w:rsidRPr="00484B50" w:rsidRDefault="005774CD" w:rsidP="008C6931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</w:tbl>
    <w:p w:rsidR="00CC4E52" w:rsidRDefault="00CC4E52">
      <w:pPr>
        <w:rPr>
          <w:sz w:val="10"/>
        </w:rPr>
      </w:pPr>
    </w:p>
    <w:p w:rsidR="00367252" w:rsidRPr="0001593F" w:rsidRDefault="00367252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5774CD" w:rsidTr="007625DD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single" w:sz="4" w:space="0" w:color="95B3D7" w:themeColor="accent1" w:themeTint="99"/>
            </w:tcBorders>
            <w:shd w:val="clear" w:color="auto" w:fill="B8CCE4" w:themeFill="accent1" w:themeFillTint="66"/>
            <w:vAlign w:val="center"/>
          </w:tcPr>
          <w:p w:rsidR="005774CD" w:rsidRPr="00CC4E52" w:rsidRDefault="005774CD" w:rsidP="005774CD">
            <w:pPr>
              <w:rPr>
                <w:b/>
              </w:rPr>
            </w:pPr>
            <w:r w:rsidRPr="00CC4E52">
              <w:rPr>
                <w:b/>
              </w:rPr>
              <w:t>Experience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single" w:sz="4" w:space="0" w:color="95B3D7" w:themeColor="accent1" w:themeTint="99"/>
            </w:tcBorders>
            <w:shd w:val="clear" w:color="auto" w:fill="B8CCE4" w:themeFill="accent1" w:themeFillTint="66"/>
            <w:vAlign w:val="center"/>
          </w:tcPr>
          <w:p w:rsidR="005774CD" w:rsidRPr="00CC4E52" w:rsidRDefault="005774CD" w:rsidP="00CC4E52">
            <w:pPr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single" w:sz="4" w:space="0" w:color="95B3D7" w:themeColor="accent1" w:themeTint="99"/>
            </w:tcBorders>
            <w:shd w:val="clear" w:color="auto" w:fill="B8CCE4" w:themeFill="accent1" w:themeFillTint="66"/>
          </w:tcPr>
          <w:p w:rsidR="005774CD" w:rsidRDefault="005774CD" w:rsidP="00CC4E52">
            <w:pPr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207337" w:rsidTr="007625DD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207337" w:rsidRPr="00CC4E52" w:rsidRDefault="00207337" w:rsidP="00207337">
            <w:r w:rsidRPr="00CC4E52">
              <w:rPr>
                <w:rFonts w:ascii="Calibri" w:eastAsia="Calibri" w:hAnsi="Calibri"/>
              </w:rPr>
              <w:t>Experience of teaching KS3 and KS4 students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207337" w:rsidRPr="00484B50" w:rsidRDefault="00207337" w:rsidP="00207337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207337" w:rsidRPr="00484B50" w:rsidRDefault="00207337" w:rsidP="00207337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207337" w:rsidTr="007625DD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207337" w:rsidRPr="00CC4E52" w:rsidRDefault="00207337" w:rsidP="00CD6F6D">
            <w:r w:rsidRPr="00CC4E52">
              <w:rPr>
                <w:rFonts w:ascii="Calibri" w:eastAsia="Calibri" w:hAnsi="Calibri"/>
              </w:rPr>
              <w:t xml:space="preserve">Experience of delivering AS/A Level </w:t>
            </w:r>
            <w:r>
              <w:rPr>
                <w:rFonts w:ascii="Calibri" w:eastAsia="Calibri" w:hAnsi="Calibri"/>
              </w:rPr>
              <w:t xml:space="preserve">Business Studies </w:t>
            </w:r>
            <w:r w:rsidR="00015AF5">
              <w:rPr>
                <w:rFonts w:ascii="Calibri" w:eastAsia="Calibri" w:hAnsi="Calibri"/>
              </w:rPr>
              <w:t>&amp; Social Care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207337" w:rsidRDefault="00207337" w:rsidP="00207337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207337" w:rsidRPr="00484B50" w:rsidRDefault="00207337" w:rsidP="00207337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207337" w:rsidTr="00207337">
        <w:trPr>
          <w:trHeight w:val="223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207337" w:rsidRPr="00CC4E52" w:rsidRDefault="00207337" w:rsidP="00207337">
            <w:r w:rsidRPr="00CC4E52">
              <w:rPr>
                <w:rFonts w:ascii="Calibri" w:eastAsia="Calibri" w:hAnsi="Calibri"/>
              </w:rPr>
              <w:t>Experience in post 16 teaching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207337" w:rsidRPr="00484B50" w:rsidRDefault="00CD2CFE" w:rsidP="00207337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207337" w:rsidRPr="00484B50" w:rsidRDefault="00207337" w:rsidP="00207337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</w:t>
            </w:r>
          </w:p>
        </w:tc>
      </w:tr>
      <w:tr w:rsidR="00207337" w:rsidTr="007625DD">
        <w:trPr>
          <w:trHeight w:val="223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auto"/>
            </w:tcBorders>
            <w:vAlign w:val="center"/>
          </w:tcPr>
          <w:p w:rsidR="00207337" w:rsidRPr="00CC4E52" w:rsidRDefault="00207337" w:rsidP="00CD2CFE">
            <w:r w:rsidRPr="00CC4E52">
              <w:rPr>
                <w:rFonts w:ascii="Calibri" w:eastAsia="Calibri" w:hAnsi="Calibri"/>
              </w:rPr>
              <w:t>Ability and willingness to teach a range of related subjects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auto"/>
            </w:tcBorders>
            <w:vAlign w:val="center"/>
          </w:tcPr>
          <w:p w:rsidR="00207337" w:rsidRDefault="00207337" w:rsidP="00207337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auto"/>
            </w:tcBorders>
          </w:tcPr>
          <w:p w:rsidR="00207337" w:rsidRDefault="00207337" w:rsidP="00207337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</w:tbl>
    <w:p w:rsidR="009F76BF" w:rsidRDefault="009F76BF">
      <w:pPr>
        <w:rPr>
          <w:sz w:val="10"/>
        </w:rPr>
      </w:pPr>
    </w:p>
    <w:p w:rsidR="00367252" w:rsidRPr="0001593F" w:rsidRDefault="00367252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5774CD" w:rsidTr="00E03C19">
        <w:trPr>
          <w:trHeight w:val="52"/>
        </w:trPr>
        <w:tc>
          <w:tcPr>
            <w:tcW w:w="827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:rsidR="005774CD" w:rsidRPr="00CC4E52" w:rsidRDefault="005774CD" w:rsidP="00CC4E52">
            <w:pPr>
              <w:rPr>
                <w:b/>
              </w:rPr>
            </w:pPr>
            <w:r>
              <w:rPr>
                <w:b/>
              </w:rPr>
              <w:t>Knowledge and Understanding</w:t>
            </w:r>
          </w:p>
        </w:tc>
        <w:tc>
          <w:tcPr>
            <w:tcW w:w="1110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:rsidR="005774CD" w:rsidRPr="00CC4E52" w:rsidRDefault="005774CD" w:rsidP="00CC4E52">
            <w:pPr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:rsidR="005774CD" w:rsidRDefault="005774CD" w:rsidP="00CC4E52">
            <w:pPr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5774CD" w:rsidTr="008D53BA">
        <w:trPr>
          <w:trHeight w:val="88"/>
        </w:trPr>
        <w:tc>
          <w:tcPr>
            <w:tcW w:w="8276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5774CD" w:rsidRPr="005774CD" w:rsidRDefault="0008155E" w:rsidP="00015AF5">
            <w:r>
              <w:t>Secure knowledge and understanding of the concepts and skills in subject</w:t>
            </w:r>
            <w:r w:rsidR="00015AF5">
              <w:t>s</w:t>
            </w:r>
          </w:p>
        </w:tc>
        <w:tc>
          <w:tcPr>
            <w:tcW w:w="1110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5774CD" w:rsidRPr="00484B50" w:rsidRDefault="0008155E" w:rsidP="00CC4E52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5774CD" w:rsidRPr="00484B50" w:rsidRDefault="005774CD" w:rsidP="00361A04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5774CD" w:rsidTr="008C6931">
        <w:trPr>
          <w:trHeight w:val="52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5774CD" w:rsidRPr="005774CD" w:rsidRDefault="0008155E" w:rsidP="005774CD">
            <w:r>
              <w:t>Clear understanding of the secondary curriculum and its assessment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5774CD" w:rsidRPr="00484B50" w:rsidRDefault="0008155E" w:rsidP="0008155E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5774CD" w:rsidRPr="00484B50" w:rsidRDefault="005774CD" w:rsidP="008C6931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5774CD" w:rsidTr="008C6931">
        <w:trPr>
          <w:trHeight w:val="146"/>
        </w:trPr>
        <w:tc>
          <w:tcPr>
            <w:tcW w:w="8276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5774CD" w:rsidRPr="0008155E" w:rsidRDefault="0008155E" w:rsidP="008C6931">
            <w:r>
              <w:t>Ability to employ a range of effective teaching, learning styles and assessment methods</w:t>
            </w:r>
          </w:p>
        </w:tc>
        <w:tc>
          <w:tcPr>
            <w:tcW w:w="1110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5774CD" w:rsidRPr="00484B50" w:rsidRDefault="0008155E" w:rsidP="0008155E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</w:tcPr>
          <w:p w:rsidR="005774CD" w:rsidRPr="00484B50" w:rsidRDefault="0008155E" w:rsidP="008C6931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5774CD" w:rsidTr="008C6931">
        <w:trPr>
          <w:trHeight w:val="223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5774CD" w:rsidRPr="0008155E" w:rsidRDefault="0008155E" w:rsidP="008C6931">
            <w:r>
              <w:t>Ability to use assessment data to inform planning and set targets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5774CD" w:rsidRPr="00484B50" w:rsidRDefault="0008155E" w:rsidP="0008155E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5774CD" w:rsidRPr="00484B50" w:rsidRDefault="005774CD" w:rsidP="0008155E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5774CD" w:rsidTr="0008155E">
        <w:trPr>
          <w:trHeight w:val="52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5774CD" w:rsidRPr="0008155E" w:rsidRDefault="0008155E" w:rsidP="008C6931">
            <w:r>
              <w:t>Strong command of subject area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5774CD" w:rsidRPr="00484B50" w:rsidRDefault="0008155E" w:rsidP="0008155E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5774CD" w:rsidRPr="00484B50" w:rsidRDefault="005774CD" w:rsidP="008C6931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</w:t>
            </w:r>
            <w:r w:rsidRPr="00484B50">
              <w:rPr>
                <w:b/>
                <w:color w:val="4F6228" w:themeColor="accent3" w:themeShade="80"/>
              </w:rPr>
              <w:t>I</w:t>
            </w:r>
          </w:p>
        </w:tc>
      </w:tr>
      <w:tr w:rsidR="005774CD" w:rsidTr="0008155E">
        <w:trPr>
          <w:trHeight w:val="52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auto"/>
            </w:tcBorders>
            <w:vAlign w:val="center"/>
          </w:tcPr>
          <w:p w:rsidR="005774CD" w:rsidRPr="0008155E" w:rsidRDefault="0008155E" w:rsidP="008C6931">
            <w:r>
              <w:t>Ability to access and use classroom relevant research and inspection evidence to improve teaching and learning in subject area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auto"/>
            </w:tcBorders>
            <w:vAlign w:val="center"/>
          </w:tcPr>
          <w:p w:rsidR="005774CD" w:rsidRPr="00484B50" w:rsidRDefault="0008155E" w:rsidP="0008155E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auto"/>
            </w:tcBorders>
            <w:vAlign w:val="center"/>
          </w:tcPr>
          <w:p w:rsidR="005774CD" w:rsidRPr="00484B50" w:rsidRDefault="005774CD" w:rsidP="0008155E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</w:tbl>
    <w:p w:rsidR="00C057B6" w:rsidRDefault="00C057B6">
      <w:pPr>
        <w:rPr>
          <w:sz w:val="10"/>
        </w:rPr>
      </w:pPr>
    </w:p>
    <w:p w:rsidR="00367252" w:rsidRDefault="00367252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C057B6" w:rsidTr="00146F3E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:rsidR="00C057B6" w:rsidRPr="00CC4E52" w:rsidRDefault="00C057B6" w:rsidP="00CC05D8">
            <w:pPr>
              <w:rPr>
                <w:b/>
              </w:rPr>
            </w:pPr>
            <w:r>
              <w:rPr>
                <w:b/>
              </w:rPr>
              <w:t>Teaching and Learning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:rsidR="00C057B6" w:rsidRPr="00CC4E52" w:rsidRDefault="00C057B6" w:rsidP="00CC05D8">
            <w:pPr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:rsidR="00C057B6" w:rsidRDefault="00C057B6" w:rsidP="00CC05D8">
            <w:pPr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C057B6" w:rsidTr="00146F3E">
        <w:trPr>
          <w:trHeight w:val="88"/>
        </w:trPr>
        <w:tc>
          <w:tcPr>
            <w:tcW w:w="8057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C057B6" w:rsidRPr="0008155E" w:rsidRDefault="0008155E" w:rsidP="00CC05D8">
            <w:r>
              <w:t>Ability to raise achievement for all</w:t>
            </w:r>
          </w:p>
        </w:tc>
        <w:tc>
          <w:tcPr>
            <w:tcW w:w="1103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C057B6" w:rsidRPr="00484B50" w:rsidRDefault="00367252" w:rsidP="00367252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C057B6" w:rsidRPr="00484B50" w:rsidRDefault="00C057B6" w:rsidP="00367252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C057B6" w:rsidTr="00146F3E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C057B6" w:rsidRPr="0008155E" w:rsidRDefault="0008155E" w:rsidP="00CC05D8">
            <w:r>
              <w:t>Committed to ensuring excellent standards of behaviour at all times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C057B6" w:rsidRPr="00484B50" w:rsidRDefault="00367252" w:rsidP="00367252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C057B6" w:rsidRPr="00484B50" w:rsidRDefault="00C057B6" w:rsidP="00367252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C057B6" w:rsidTr="00146F3E">
        <w:trPr>
          <w:trHeight w:val="223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C057B6" w:rsidRPr="0008155E" w:rsidRDefault="0008155E" w:rsidP="00CC05D8">
            <w:r>
              <w:t>Committed to role of tutor for a group of students and the benefits of pastoral care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C057B6" w:rsidRPr="00484B50" w:rsidRDefault="00367252" w:rsidP="00367252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C057B6" w:rsidRPr="00484B50" w:rsidRDefault="00C057B6" w:rsidP="00CC05D8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C057B6" w:rsidTr="00146F3E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auto"/>
            </w:tcBorders>
            <w:vAlign w:val="center"/>
          </w:tcPr>
          <w:p w:rsidR="00C057B6" w:rsidRPr="0008155E" w:rsidRDefault="0008155E" w:rsidP="00146F3E">
            <w:r>
              <w:t>Experience of teaching a range of courses including KS3</w:t>
            </w:r>
            <w:r w:rsidR="0026715F">
              <w:t>,</w:t>
            </w:r>
            <w:r>
              <w:t xml:space="preserve"> </w:t>
            </w:r>
            <w:r w:rsidR="00146F3E">
              <w:t>GCSE, AS and A2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auto"/>
            </w:tcBorders>
            <w:vAlign w:val="center"/>
          </w:tcPr>
          <w:p w:rsidR="00C057B6" w:rsidRPr="00484B50" w:rsidRDefault="00207337" w:rsidP="00CC05D8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auto"/>
            </w:tcBorders>
            <w:vAlign w:val="center"/>
          </w:tcPr>
          <w:p w:rsidR="00C057B6" w:rsidRPr="00484B50" w:rsidRDefault="00207337" w:rsidP="00367252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</w:t>
            </w:r>
            <w:r w:rsidRPr="00484B50">
              <w:rPr>
                <w:b/>
                <w:color w:val="4F6228" w:themeColor="accent3" w:themeShade="80"/>
              </w:rPr>
              <w:t>I</w:t>
            </w:r>
          </w:p>
        </w:tc>
      </w:tr>
    </w:tbl>
    <w:p w:rsidR="00F27B7E" w:rsidRDefault="00F27B7E">
      <w:pPr>
        <w:rPr>
          <w:sz w:val="10"/>
        </w:rPr>
      </w:pPr>
    </w:p>
    <w:p w:rsidR="00367252" w:rsidRDefault="00367252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64"/>
        <w:gridCol w:w="1096"/>
        <w:gridCol w:w="1296"/>
      </w:tblGrid>
      <w:tr w:rsidR="005774CD" w:rsidTr="005774CD">
        <w:trPr>
          <w:trHeight w:val="192"/>
        </w:trPr>
        <w:tc>
          <w:tcPr>
            <w:tcW w:w="8283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:rsidR="005774CD" w:rsidRPr="00CC4E52" w:rsidRDefault="005774CD" w:rsidP="005774CD">
            <w:pPr>
              <w:rPr>
                <w:b/>
              </w:rPr>
            </w:pPr>
            <w:r>
              <w:rPr>
                <w:b/>
              </w:rPr>
              <w:t>Skills and Attributes</w:t>
            </w:r>
          </w:p>
        </w:tc>
        <w:tc>
          <w:tcPr>
            <w:tcW w:w="1103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:rsidR="005774CD" w:rsidRPr="00CC4E52" w:rsidRDefault="005774CD" w:rsidP="00F27B7E">
            <w:pPr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96" w:type="dxa"/>
            <w:tcBorders>
              <w:bottom w:val="nil"/>
            </w:tcBorders>
            <w:shd w:val="clear" w:color="auto" w:fill="B8CCE4" w:themeFill="accent1" w:themeFillTint="66"/>
          </w:tcPr>
          <w:p w:rsidR="005774CD" w:rsidRDefault="005774CD" w:rsidP="00F27B7E">
            <w:pPr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5774CD" w:rsidTr="00E740D3">
        <w:trPr>
          <w:trHeight w:val="228"/>
        </w:trPr>
        <w:tc>
          <w:tcPr>
            <w:tcW w:w="8283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5774CD" w:rsidRPr="00367252" w:rsidRDefault="00367252" w:rsidP="005774CD">
            <w:r>
              <w:t>Ability to establish good working relationships and effective teamwork</w:t>
            </w:r>
          </w:p>
        </w:tc>
        <w:tc>
          <w:tcPr>
            <w:tcW w:w="1103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5774CD" w:rsidRPr="00484B50" w:rsidRDefault="00367252" w:rsidP="00F27B7E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</w:tcPr>
          <w:p w:rsidR="005774CD" w:rsidRPr="00484B50" w:rsidRDefault="005774CD" w:rsidP="00F27B7E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I</w:t>
            </w:r>
          </w:p>
        </w:tc>
      </w:tr>
      <w:tr w:rsidR="005774CD" w:rsidTr="005052E8">
        <w:trPr>
          <w:trHeight w:val="149"/>
        </w:trPr>
        <w:tc>
          <w:tcPr>
            <w:tcW w:w="828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5774CD" w:rsidRPr="00367252" w:rsidRDefault="00367252" w:rsidP="005774CD">
            <w:r>
              <w:t>Good communication skills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5774CD" w:rsidRPr="00484B50" w:rsidRDefault="00367252" w:rsidP="00367252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5774CD" w:rsidRPr="00484B50" w:rsidRDefault="005774CD" w:rsidP="00F27B7E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</w:t>
            </w: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5774CD" w:rsidTr="00403A1C">
        <w:trPr>
          <w:trHeight w:val="225"/>
        </w:trPr>
        <w:tc>
          <w:tcPr>
            <w:tcW w:w="828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5774CD" w:rsidRPr="00367252" w:rsidRDefault="00367252" w:rsidP="005774CD">
            <w:r>
              <w:t>Excellent role model for staff and students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5774CD" w:rsidRPr="00484B50" w:rsidRDefault="00367252" w:rsidP="00367252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5774CD" w:rsidRPr="00484B50" w:rsidRDefault="005774CD" w:rsidP="00367252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I</w:t>
            </w:r>
          </w:p>
        </w:tc>
      </w:tr>
      <w:tr w:rsidR="005774CD" w:rsidTr="00367252">
        <w:trPr>
          <w:trHeight w:val="52"/>
        </w:trPr>
        <w:tc>
          <w:tcPr>
            <w:tcW w:w="828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5774CD" w:rsidRPr="00367252" w:rsidRDefault="00367252" w:rsidP="005774CD">
            <w:r>
              <w:t>Innovatory approaches to curriculum delivery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5774CD" w:rsidRPr="00484B50" w:rsidRDefault="00367252" w:rsidP="00367252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5774CD" w:rsidRPr="00484B50" w:rsidRDefault="005774CD" w:rsidP="00F27B7E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5774CD" w:rsidTr="00367252">
        <w:trPr>
          <w:trHeight w:val="52"/>
        </w:trPr>
        <w:tc>
          <w:tcPr>
            <w:tcW w:w="8283" w:type="dxa"/>
            <w:tcBorders>
              <w:top w:val="single" w:sz="4" w:space="0" w:color="95B3D7" w:themeColor="accent1" w:themeTint="99"/>
              <w:bottom w:val="single" w:sz="4" w:space="0" w:color="auto"/>
            </w:tcBorders>
            <w:vAlign w:val="center"/>
          </w:tcPr>
          <w:p w:rsidR="005774CD" w:rsidRPr="00367252" w:rsidRDefault="00367252" w:rsidP="005774CD">
            <w:r>
              <w:t>Ability to generate ideas and drive initiatives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auto"/>
            </w:tcBorders>
            <w:vAlign w:val="center"/>
          </w:tcPr>
          <w:p w:rsidR="005774CD" w:rsidRPr="00484B50" w:rsidRDefault="005774CD" w:rsidP="00F27B7E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auto"/>
            </w:tcBorders>
          </w:tcPr>
          <w:p w:rsidR="005774CD" w:rsidRPr="00484B50" w:rsidRDefault="005774CD" w:rsidP="00F27B7E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</w:t>
            </w: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</w:tbl>
    <w:p w:rsidR="0001593F" w:rsidRDefault="0001593F">
      <w:pPr>
        <w:rPr>
          <w:sz w:val="10"/>
        </w:rPr>
      </w:pPr>
    </w:p>
    <w:p w:rsidR="00367252" w:rsidRDefault="00367252">
      <w:pPr>
        <w:rPr>
          <w:sz w:val="10"/>
        </w:rPr>
      </w:pPr>
    </w:p>
    <w:p w:rsidR="00367252" w:rsidRDefault="00367252">
      <w:pPr>
        <w:rPr>
          <w:sz w:val="10"/>
        </w:rPr>
      </w:pPr>
      <w:r>
        <w:rPr>
          <w:sz w:val="10"/>
        </w:rPr>
        <w:br w:type="page"/>
      </w:r>
    </w:p>
    <w:p w:rsidR="00367252" w:rsidRDefault="00367252">
      <w:pPr>
        <w:rPr>
          <w:sz w:val="10"/>
        </w:rPr>
      </w:pPr>
    </w:p>
    <w:p w:rsidR="00367252" w:rsidRPr="00C057B6" w:rsidRDefault="00367252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5774CD" w:rsidTr="00141ECF">
        <w:trPr>
          <w:trHeight w:val="52"/>
        </w:trPr>
        <w:tc>
          <w:tcPr>
            <w:tcW w:w="827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:rsidR="005774CD" w:rsidRPr="00CC4E52" w:rsidRDefault="005774CD" w:rsidP="005774CD">
            <w:pPr>
              <w:rPr>
                <w:b/>
              </w:rPr>
            </w:pPr>
            <w:r>
              <w:br w:type="page"/>
            </w:r>
            <w:r>
              <w:rPr>
                <w:b/>
              </w:rPr>
              <w:t>Personal Qualities</w:t>
            </w:r>
          </w:p>
        </w:tc>
        <w:tc>
          <w:tcPr>
            <w:tcW w:w="1110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:rsidR="005774CD" w:rsidRPr="00CC4E52" w:rsidRDefault="005774CD" w:rsidP="00D37732">
            <w:pPr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:rsidR="005774CD" w:rsidRDefault="005774CD" w:rsidP="00D37732">
            <w:pPr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5774CD" w:rsidTr="009A69B5">
        <w:trPr>
          <w:trHeight w:val="146"/>
        </w:trPr>
        <w:tc>
          <w:tcPr>
            <w:tcW w:w="8276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5774CD" w:rsidRPr="00367252" w:rsidRDefault="00367252" w:rsidP="005774CD">
            <w:r>
              <w:t>High expectation of students and colleagues</w:t>
            </w:r>
          </w:p>
        </w:tc>
        <w:tc>
          <w:tcPr>
            <w:tcW w:w="1110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5774CD" w:rsidRPr="00484B50" w:rsidRDefault="00367252" w:rsidP="00F27B7E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</w:tcPr>
          <w:p w:rsidR="005774CD" w:rsidRPr="00484B50" w:rsidRDefault="005774CD" w:rsidP="00F27B7E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5774CD" w:rsidTr="0049564B">
        <w:trPr>
          <w:trHeight w:val="223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5774CD" w:rsidRPr="00367252" w:rsidRDefault="00367252" w:rsidP="005774CD">
            <w:r>
              <w:t>Highly motivated and able to motivate and inspire students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5774CD" w:rsidRPr="00484B50" w:rsidRDefault="00367252" w:rsidP="00F27B7E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5774CD" w:rsidRPr="00484B50" w:rsidRDefault="005774CD" w:rsidP="00F27B7E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5774CD" w:rsidTr="00E52D47">
        <w:trPr>
          <w:trHeight w:val="52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5774CD" w:rsidRPr="00367252" w:rsidRDefault="00367252" w:rsidP="005774CD">
            <w:r>
              <w:t>Enthusiastic and committed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5774CD" w:rsidRPr="00484B50" w:rsidRDefault="00367252" w:rsidP="00F27B7E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5774CD" w:rsidRPr="00484B50" w:rsidRDefault="005774CD" w:rsidP="00F27B7E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I</w:t>
            </w:r>
          </w:p>
        </w:tc>
      </w:tr>
      <w:tr w:rsidR="005774CD" w:rsidTr="003B7950">
        <w:trPr>
          <w:trHeight w:val="52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5774CD" w:rsidRPr="00367252" w:rsidRDefault="00367252" w:rsidP="005774CD">
            <w:r>
              <w:t>A passion for teaching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5774CD" w:rsidRPr="00484B50" w:rsidRDefault="00367252" w:rsidP="00F27B7E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5774CD" w:rsidRPr="00484B50" w:rsidRDefault="005774CD" w:rsidP="00F27B7E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5774CD" w:rsidTr="00505200">
        <w:trPr>
          <w:trHeight w:val="111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5774CD" w:rsidRPr="00367252" w:rsidRDefault="00367252" w:rsidP="005774CD">
            <w:r>
              <w:t>Open-mindedness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5774CD" w:rsidRPr="00484B50" w:rsidRDefault="00367252" w:rsidP="00F27B7E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5774CD" w:rsidRPr="00484B50" w:rsidRDefault="005774CD" w:rsidP="00F27B7E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I</w:t>
            </w:r>
          </w:p>
        </w:tc>
      </w:tr>
      <w:tr w:rsidR="005774CD" w:rsidTr="008C6931">
        <w:trPr>
          <w:trHeight w:val="146"/>
        </w:trPr>
        <w:tc>
          <w:tcPr>
            <w:tcW w:w="8276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5774CD" w:rsidRPr="00367252" w:rsidRDefault="00367252" w:rsidP="008C6931">
            <w:r>
              <w:t>A forward-thinking approach</w:t>
            </w:r>
          </w:p>
        </w:tc>
        <w:tc>
          <w:tcPr>
            <w:tcW w:w="1110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:rsidR="005774CD" w:rsidRPr="00484B50" w:rsidRDefault="00367252" w:rsidP="008C6931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</w:tcPr>
          <w:p w:rsidR="005774CD" w:rsidRPr="00484B50" w:rsidRDefault="005774CD" w:rsidP="008C6931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5774CD" w:rsidTr="008C6931">
        <w:trPr>
          <w:trHeight w:val="223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5774CD" w:rsidRPr="00367252" w:rsidRDefault="00367252" w:rsidP="008C6931">
            <w:r>
              <w:t>Excellent interpersonal skills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5774CD" w:rsidRPr="00484B50" w:rsidRDefault="00367252" w:rsidP="008C6931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5774CD" w:rsidRPr="00484B50" w:rsidRDefault="005774CD" w:rsidP="008C6931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5774CD" w:rsidTr="008C6931">
        <w:trPr>
          <w:trHeight w:val="52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5774CD" w:rsidRPr="00367252" w:rsidRDefault="00367252" w:rsidP="008C6931">
            <w:r>
              <w:t>Ability to be reflective and self-critical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5774CD" w:rsidRPr="00484B50" w:rsidRDefault="00367252" w:rsidP="008C6931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5774CD" w:rsidRPr="00484B50" w:rsidRDefault="005774CD" w:rsidP="008C6931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5774CD" w:rsidTr="008C6931">
        <w:trPr>
          <w:trHeight w:val="111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5774CD" w:rsidRPr="00367252" w:rsidRDefault="00367252" w:rsidP="008C6931">
            <w:r>
              <w:t>Display calmness under pressure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5774CD" w:rsidRPr="00484B50" w:rsidRDefault="00367252" w:rsidP="008C6931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5774CD" w:rsidRPr="00484B50" w:rsidRDefault="005774CD" w:rsidP="008C6931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I</w:t>
            </w:r>
          </w:p>
        </w:tc>
      </w:tr>
      <w:tr w:rsidR="005774CD" w:rsidTr="00367252">
        <w:trPr>
          <w:trHeight w:val="186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5774CD" w:rsidRPr="00367252" w:rsidRDefault="00367252" w:rsidP="005774CD">
            <w:r>
              <w:t>Potential for further promotion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5774CD" w:rsidRPr="00484B50" w:rsidRDefault="00207337" w:rsidP="00F27B7E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5774CD" w:rsidRPr="00484B50" w:rsidRDefault="00207337" w:rsidP="00F27B7E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367252" w:rsidTr="00367252">
        <w:trPr>
          <w:trHeight w:val="186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367252" w:rsidRPr="00367252" w:rsidRDefault="00367252" w:rsidP="005774CD">
            <w:r>
              <w:t>Charismatic – ‘having a presence’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:rsidR="00367252" w:rsidRDefault="00207337" w:rsidP="00F27B7E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:rsidR="00367252" w:rsidRDefault="00367252" w:rsidP="00F27B7E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 w:rsidRPr="00484B50">
              <w:rPr>
                <w:b/>
                <w:color w:val="4F6228" w:themeColor="accent3" w:themeShade="80"/>
              </w:rPr>
              <w:t>I</w:t>
            </w:r>
          </w:p>
        </w:tc>
      </w:tr>
      <w:tr w:rsidR="00367252" w:rsidTr="006A1C6C">
        <w:trPr>
          <w:trHeight w:val="186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244061" w:themeColor="accent1" w:themeShade="80"/>
            </w:tcBorders>
            <w:vAlign w:val="center"/>
          </w:tcPr>
          <w:p w:rsidR="00367252" w:rsidRPr="00367252" w:rsidRDefault="00367252" w:rsidP="005774CD">
            <w:r>
              <w:t>Willingness to take on other roles and responsibilities within the department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244061" w:themeColor="accent1" w:themeShade="80"/>
            </w:tcBorders>
            <w:vAlign w:val="center"/>
          </w:tcPr>
          <w:p w:rsidR="00367252" w:rsidRDefault="00207337" w:rsidP="00F27B7E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244061" w:themeColor="accent1" w:themeShade="80"/>
            </w:tcBorders>
          </w:tcPr>
          <w:p w:rsidR="00367252" w:rsidRDefault="00367252" w:rsidP="00F27B7E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</w:t>
            </w:r>
            <w:r w:rsidRPr="00484B50">
              <w:rPr>
                <w:b/>
                <w:color w:val="4F6228" w:themeColor="accent3" w:themeShade="80"/>
              </w:rPr>
              <w:t>I</w:t>
            </w:r>
          </w:p>
        </w:tc>
      </w:tr>
    </w:tbl>
    <w:p w:rsidR="00CC4E52" w:rsidRDefault="00CC4E52" w:rsidP="00252EB5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"/>
        <w:gridCol w:w="4840"/>
        <w:gridCol w:w="435"/>
        <w:gridCol w:w="4801"/>
      </w:tblGrid>
      <w:tr w:rsidR="00361A04" w:rsidTr="00493CA2">
        <w:trPr>
          <w:trHeight w:val="342"/>
        </w:trPr>
        <w:tc>
          <w:tcPr>
            <w:tcW w:w="5230" w:type="dxa"/>
            <w:gridSpan w:val="2"/>
            <w:vAlign w:val="center"/>
          </w:tcPr>
          <w:p w:rsidR="00361A04" w:rsidRDefault="00484B50" w:rsidP="00BA3C5C">
            <w:pPr>
              <w:rPr>
                <w:b/>
              </w:rPr>
            </w:pPr>
            <w:r>
              <w:rPr>
                <w:b/>
              </w:rPr>
              <w:t>Criteria</w:t>
            </w:r>
            <w:r w:rsidR="00361A04">
              <w:rPr>
                <w:b/>
              </w:rPr>
              <w:t xml:space="preserve"> Key</w:t>
            </w:r>
          </w:p>
        </w:tc>
        <w:tc>
          <w:tcPr>
            <w:tcW w:w="5236" w:type="dxa"/>
            <w:gridSpan w:val="2"/>
            <w:vAlign w:val="center"/>
          </w:tcPr>
          <w:p w:rsidR="00361A04" w:rsidRDefault="00484B50" w:rsidP="00484B50">
            <w:pPr>
              <w:rPr>
                <w:b/>
              </w:rPr>
            </w:pPr>
            <w:r>
              <w:rPr>
                <w:b/>
              </w:rPr>
              <w:t>Assessment Key</w:t>
            </w:r>
          </w:p>
        </w:tc>
      </w:tr>
      <w:tr w:rsidR="00484B50" w:rsidTr="00493CA2">
        <w:trPr>
          <w:trHeight w:val="418"/>
        </w:trPr>
        <w:tc>
          <w:tcPr>
            <w:tcW w:w="390" w:type="dxa"/>
            <w:vAlign w:val="center"/>
          </w:tcPr>
          <w:p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4840" w:type="dxa"/>
            <w:vAlign w:val="center"/>
          </w:tcPr>
          <w:p w:rsidR="00484B50" w:rsidRPr="0000600F" w:rsidRDefault="00484B50" w:rsidP="00BA3C5C">
            <w:r>
              <w:t>Essential</w:t>
            </w:r>
          </w:p>
        </w:tc>
        <w:tc>
          <w:tcPr>
            <w:tcW w:w="435" w:type="dxa"/>
            <w:vAlign w:val="center"/>
          </w:tcPr>
          <w:p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A</w:t>
            </w:r>
          </w:p>
        </w:tc>
        <w:tc>
          <w:tcPr>
            <w:tcW w:w="4801" w:type="dxa"/>
            <w:vAlign w:val="center"/>
          </w:tcPr>
          <w:p w:rsidR="00484B50" w:rsidRPr="00484B50" w:rsidRDefault="00484B50" w:rsidP="00484B50">
            <w:r>
              <w:t>Application Form</w:t>
            </w:r>
          </w:p>
        </w:tc>
      </w:tr>
      <w:tr w:rsidR="00484B50" w:rsidTr="00493CA2">
        <w:trPr>
          <w:trHeight w:val="283"/>
        </w:trPr>
        <w:tc>
          <w:tcPr>
            <w:tcW w:w="390" w:type="dxa"/>
            <w:vAlign w:val="center"/>
          </w:tcPr>
          <w:p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D</w:t>
            </w:r>
          </w:p>
        </w:tc>
        <w:tc>
          <w:tcPr>
            <w:tcW w:w="4840" w:type="dxa"/>
            <w:vAlign w:val="center"/>
          </w:tcPr>
          <w:p w:rsidR="00484B50" w:rsidRPr="0000600F" w:rsidRDefault="00484B50" w:rsidP="00BA3C5C">
            <w:r>
              <w:t>Desirable</w:t>
            </w:r>
          </w:p>
        </w:tc>
        <w:tc>
          <w:tcPr>
            <w:tcW w:w="435" w:type="dxa"/>
            <w:vAlign w:val="center"/>
          </w:tcPr>
          <w:p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I</w:t>
            </w:r>
          </w:p>
        </w:tc>
        <w:tc>
          <w:tcPr>
            <w:tcW w:w="4801" w:type="dxa"/>
            <w:vAlign w:val="center"/>
          </w:tcPr>
          <w:p w:rsidR="00484B50" w:rsidRPr="00484B50" w:rsidRDefault="00484B50" w:rsidP="00484B50">
            <w:r w:rsidRPr="00484B50">
              <w:t>Interview</w:t>
            </w:r>
          </w:p>
        </w:tc>
      </w:tr>
    </w:tbl>
    <w:p w:rsidR="00361A04" w:rsidRDefault="00361A04" w:rsidP="00252EB5">
      <w:pPr>
        <w:rPr>
          <w:b/>
        </w:rPr>
      </w:pPr>
    </w:p>
    <w:p w:rsidR="00CD6F6D" w:rsidRDefault="00CD6F6D" w:rsidP="00252EB5">
      <w:pPr>
        <w:rPr>
          <w:b/>
        </w:rPr>
      </w:pPr>
    </w:p>
    <w:p w:rsidR="00CD6F6D" w:rsidRPr="00CD6F6D" w:rsidRDefault="00CD6F6D" w:rsidP="00CD6F6D"/>
    <w:p w:rsidR="00CD6F6D" w:rsidRPr="00CD6F6D" w:rsidRDefault="00CD6F6D" w:rsidP="00CD6F6D"/>
    <w:p w:rsidR="00CD6F6D" w:rsidRPr="00CD6F6D" w:rsidRDefault="00CD6F6D" w:rsidP="00CD6F6D"/>
    <w:p w:rsidR="00CD6F6D" w:rsidRPr="00CD6F6D" w:rsidRDefault="00CD6F6D" w:rsidP="00CD6F6D"/>
    <w:p w:rsidR="00CD6F6D" w:rsidRPr="00CD6F6D" w:rsidRDefault="00CD6F6D" w:rsidP="00CD6F6D"/>
    <w:p w:rsidR="00CD6F6D" w:rsidRPr="00CD6F6D" w:rsidRDefault="00CD6F6D" w:rsidP="00CD6F6D"/>
    <w:p w:rsidR="00CD6F6D" w:rsidRPr="00CD6F6D" w:rsidRDefault="00CD6F6D" w:rsidP="00CD6F6D"/>
    <w:p w:rsidR="00CD6F6D" w:rsidRPr="00CD6F6D" w:rsidRDefault="00CD6F6D" w:rsidP="00CD6F6D"/>
    <w:p w:rsidR="00CD6F6D" w:rsidRPr="00CD6F6D" w:rsidRDefault="00CD6F6D" w:rsidP="00CD6F6D"/>
    <w:p w:rsidR="00CD6F6D" w:rsidRPr="00CD6F6D" w:rsidRDefault="00CD6F6D" w:rsidP="00CD6F6D"/>
    <w:p w:rsidR="00CD6F6D" w:rsidRPr="00CD6F6D" w:rsidRDefault="00CD6F6D" w:rsidP="00CD6F6D"/>
    <w:p w:rsidR="00CD6F6D" w:rsidRPr="00CD6F6D" w:rsidRDefault="00CD6F6D" w:rsidP="00CD6F6D"/>
    <w:p w:rsidR="00CD6F6D" w:rsidRPr="00CD6F6D" w:rsidRDefault="00CD6F6D" w:rsidP="00CD6F6D"/>
    <w:p w:rsidR="00CD6F6D" w:rsidRPr="00CD6F6D" w:rsidRDefault="00CD6F6D" w:rsidP="00CD6F6D"/>
    <w:p w:rsidR="00CD6F6D" w:rsidRPr="00CD6F6D" w:rsidRDefault="00CD6F6D" w:rsidP="00CD6F6D"/>
    <w:p w:rsidR="00CD6F6D" w:rsidRPr="00CD6F6D" w:rsidRDefault="00CD6F6D" w:rsidP="00CD6F6D"/>
    <w:p w:rsidR="00CD6F6D" w:rsidRPr="00CD6F6D" w:rsidRDefault="00CD6F6D" w:rsidP="00CD6F6D"/>
    <w:p w:rsidR="00CD6F6D" w:rsidRPr="00CD6F6D" w:rsidRDefault="00CD6F6D" w:rsidP="00CD6F6D"/>
    <w:p w:rsidR="00CD6F6D" w:rsidRPr="00CD6F6D" w:rsidRDefault="00CD6F6D" w:rsidP="00CD6F6D"/>
    <w:p w:rsidR="00CD6F6D" w:rsidRPr="00CD6F6D" w:rsidRDefault="00CD6F6D" w:rsidP="00CD6F6D"/>
    <w:p w:rsidR="00CD6F6D" w:rsidRPr="00CD6F6D" w:rsidRDefault="00CD6F6D" w:rsidP="00CD6F6D"/>
    <w:p w:rsidR="00CD6F6D" w:rsidRDefault="00CD6F6D" w:rsidP="00CD6F6D"/>
    <w:p w:rsidR="00493CA2" w:rsidRPr="00CD6F6D" w:rsidRDefault="00493CA2" w:rsidP="00CD6F6D">
      <w:pPr>
        <w:jc w:val="right"/>
      </w:pPr>
    </w:p>
    <w:sectPr w:rsidR="00493CA2" w:rsidRPr="00CD6F6D" w:rsidSect="00FB55C9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FE8" w:rsidRDefault="00AD0FE8" w:rsidP="00252EB5">
      <w:r>
        <w:separator/>
      </w:r>
    </w:p>
  </w:endnote>
  <w:endnote w:type="continuationSeparator" w:id="0">
    <w:p w:rsidR="00AD0FE8" w:rsidRDefault="00AD0FE8" w:rsidP="00252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508"/>
      <w:gridCol w:w="3492"/>
      <w:gridCol w:w="3466"/>
    </w:tblGrid>
    <w:tr w:rsidR="00321376" w:rsidRPr="00380445" w:rsidTr="00FE5351">
      <w:tc>
        <w:tcPr>
          <w:tcW w:w="3560" w:type="dxa"/>
        </w:tcPr>
        <w:p w:rsidR="00321376" w:rsidRPr="00380445" w:rsidRDefault="00321376" w:rsidP="00321376">
          <w:pPr>
            <w:pStyle w:val="Footer"/>
            <w:rPr>
              <w:b/>
              <w:color w:val="3D5C96"/>
              <w:sz w:val="20"/>
              <w:szCs w:val="20"/>
            </w:rPr>
          </w:pPr>
          <w:r w:rsidRPr="00380445">
            <w:rPr>
              <w:b/>
              <w:color w:val="3D5C96"/>
              <w:sz w:val="20"/>
              <w:szCs w:val="20"/>
            </w:rPr>
            <w:t>www.brookeweston.org</w:t>
          </w:r>
        </w:p>
      </w:tc>
      <w:tc>
        <w:tcPr>
          <w:tcW w:w="3561" w:type="dxa"/>
        </w:tcPr>
        <w:p w:rsidR="00321376" w:rsidRPr="00380445" w:rsidRDefault="00FA1767" w:rsidP="00321376">
          <w:pPr>
            <w:tabs>
              <w:tab w:val="center" w:pos="1672"/>
              <w:tab w:val="left" w:pos="2565"/>
            </w:tabs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id w:val="-1724911512"/>
              <w:docPartObj>
                <w:docPartGallery w:val="Page Numbers (Top of Page)"/>
                <w:docPartUnique/>
              </w:docPartObj>
            </w:sdtPr>
            <w:sdtEndPr/>
            <w:sdtContent>
              <w:r w:rsidR="00321376" w:rsidRPr="00380445">
                <w:rPr>
                  <w:sz w:val="20"/>
                  <w:szCs w:val="20"/>
                </w:rPr>
                <w:tab/>
                <w:t xml:space="preserve">Page </w:t>
              </w:r>
              <w:r w:rsidR="00321376" w:rsidRPr="00380445">
                <w:rPr>
                  <w:sz w:val="20"/>
                  <w:szCs w:val="20"/>
                </w:rPr>
                <w:fldChar w:fldCharType="begin"/>
              </w:r>
              <w:r w:rsidR="00321376" w:rsidRPr="00380445">
                <w:rPr>
                  <w:sz w:val="20"/>
                  <w:szCs w:val="20"/>
                </w:rPr>
                <w:instrText xml:space="preserve"> PAGE </w:instrText>
              </w:r>
              <w:r w:rsidR="00321376" w:rsidRPr="00380445">
                <w:rPr>
                  <w:sz w:val="20"/>
                  <w:szCs w:val="20"/>
                </w:rPr>
                <w:fldChar w:fldCharType="separate"/>
              </w:r>
              <w:r>
                <w:rPr>
                  <w:noProof/>
                  <w:sz w:val="20"/>
                  <w:szCs w:val="20"/>
                </w:rPr>
                <w:t>2</w:t>
              </w:r>
              <w:r w:rsidR="00321376" w:rsidRPr="00380445">
                <w:rPr>
                  <w:noProof/>
                  <w:sz w:val="20"/>
                  <w:szCs w:val="20"/>
                </w:rPr>
                <w:fldChar w:fldCharType="end"/>
              </w:r>
              <w:r w:rsidR="00321376" w:rsidRPr="00380445">
                <w:rPr>
                  <w:sz w:val="20"/>
                  <w:szCs w:val="20"/>
                </w:rPr>
                <w:t xml:space="preserve"> of </w:t>
              </w:r>
              <w:r w:rsidR="00321376" w:rsidRPr="00380445">
                <w:rPr>
                  <w:sz w:val="20"/>
                  <w:szCs w:val="20"/>
                </w:rPr>
                <w:fldChar w:fldCharType="begin"/>
              </w:r>
              <w:r w:rsidR="00321376" w:rsidRPr="00380445">
                <w:rPr>
                  <w:sz w:val="20"/>
                  <w:szCs w:val="20"/>
                </w:rPr>
                <w:instrText xml:space="preserve"> NUMPAGES  </w:instrText>
              </w:r>
              <w:r w:rsidR="00321376" w:rsidRPr="00380445">
                <w:rPr>
                  <w:sz w:val="20"/>
                  <w:szCs w:val="20"/>
                </w:rPr>
                <w:fldChar w:fldCharType="separate"/>
              </w:r>
              <w:r>
                <w:rPr>
                  <w:noProof/>
                  <w:sz w:val="20"/>
                  <w:szCs w:val="20"/>
                </w:rPr>
                <w:t>2</w:t>
              </w:r>
              <w:r w:rsidR="00321376" w:rsidRPr="00380445">
                <w:rPr>
                  <w:noProof/>
                  <w:sz w:val="20"/>
                  <w:szCs w:val="20"/>
                </w:rPr>
                <w:fldChar w:fldCharType="end"/>
              </w:r>
            </w:sdtContent>
          </w:sdt>
          <w:r w:rsidR="00321376" w:rsidRPr="00380445">
            <w:rPr>
              <w:sz w:val="20"/>
              <w:szCs w:val="20"/>
            </w:rPr>
            <w:tab/>
          </w:r>
        </w:p>
      </w:tc>
      <w:tc>
        <w:tcPr>
          <w:tcW w:w="3561" w:type="dxa"/>
        </w:tcPr>
        <w:p w:rsidR="00321376" w:rsidRPr="00380445" w:rsidRDefault="00B3149E" w:rsidP="00015AF5">
          <w:pPr>
            <w:pStyle w:val="Footer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Issue 1 </w:t>
          </w:r>
          <w:r w:rsidR="00015AF5">
            <w:rPr>
              <w:sz w:val="20"/>
              <w:szCs w:val="20"/>
            </w:rPr>
            <w:t>15/09/2017 CAL</w:t>
          </w:r>
        </w:p>
      </w:tc>
    </w:tr>
  </w:tbl>
  <w:p w:rsidR="00367252" w:rsidRDefault="003672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932" w:type="dxa"/>
      <w:tblLook w:val="04A0" w:firstRow="1" w:lastRow="0" w:firstColumn="1" w:lastColumn="0" w:noHBand="0" w:noVBand="1"/>
    </w:tblPr>
    <w:tblGrid>
      <w:gridCol w:w="3508"/>
      <w:gridCol w:w="3492"/>
      <w:gridCol w:w="3466"/>
      <w:gridCol w:w="3466"/>
    </w:tblGrid>
    <w:tr w:rsidR="00F20AD6" w:rsidRPr="00380445" w:rsidTr="00F20AD6">
      <w:tc>
        <w:tcPr>
          <w:tcW w:w="3508" w:type="dxa"/>
        </w:tcPr>
        <w:p w:rsidR="00F20AD6" w:rsidRPr="00380445" w:rsidRDefault="00F20AD6" w:rsidP="00F20AD6">
          <w:pPr>
            <w:pStyle w:val="Footer"/>
            <w:rPr>
              <w:b/>
              <w:color w:val="3D5C96"/>
              <w:sz w:val="20"/>
              <w:szCs w:val="20"/>
            </w:rPr>
          </w:pPr>
          <w:r w:rsidRPr="00380445">
            <w:rPr>
              <w:b/>
              <w:color w:val="3D5C96"/>
              <w:sz w:val="20"/>
              <w:szCs w:val="20"/>
            </w:rPr>
            <w:t>www.brookeweston.org</w:t>
          </w:r>
        </w:p>
      </w:tc>
      <w:tc>
        <w:tcPr>
          <w:tcW w:w="3492" w:type="dxa"/>
        </w:tcPr>
        <w:p w:rsidR="00F20AD6" w:rsidRPr="00380445" w:rsidRDefault="00FA1767" w:rsidP="00F20AD6">
          <w:pPr>
            <w:tabs>
              <w:tab w:val="center" w:pos="1672"/>
              <w:tab w:val="left" w:pos="2565"/>
            </w:tabs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id w:val="250395305"/>
              <w:docPartObj>
                <w:docPartGallery w:val="Page Numbers (Top of Page)"/>
                <w:docPartUnique/>
              </w:docPartObj>
            </w:sdtPr>
            <w:sdtEndPr/>
            <w:sdtContent>
              <w:r w:rsidR="00F20AD6" w:rsidRPr="00380445">
                <w:rPr>
                  <w:sz w:val="20"/>
                  <w:szCs w:val="20"/>
                </w:rPr>
                <w:tab/>
                <w:t xml:space="preserve">Page </w:t>
              </w:r>
              <w:r w:rsidR="00F20AD6" w:rsidRPr="00380445">
                <w:rPr>
                  <w:sz w:val="20"/>
                  <w:szCs w:val="20"/>
                </w:rPr>
                <w:fldChar w:fldCharType="begin"/>
              </w:r>
              <w:r w:rsidR="00F20AD6" w:rsidRPr="00380445">
                <w:rPr>
                  <w:sz w:val="20"/>
                  <w:szCs w:val="20"/>
                </w:rPr>
                <w:instrText xml:space="preserve"> PAGE </w:instrText>
              </w:r>
              <w:r w:rsidR="00F20AD6" w:rsidRPr="00380445">
                <w:rPr>
                  <w:sz w:val="20"/>
                  <w:szCs w:val="20"/>
                </w:rPr>
                <w:fldChar w:fldCharType="separate"/>
              </w:r>
              <w:r>
                <w:rPr>
                  <w:noProof/>
                  <w:sz w:val="20"/>
                  <w:szCs w:val="20"/>
                </w:rPr>
                <w:t>1</w:t>
              </w:r>
              <w:r w:rsidR="00F20AD6" w:rsidRPr="00380445">
                <w:rPr>
                  <w:noProof/>
                  <w:sz w:val="20"/>
                  <w:szCs w:val="20"/>
                </w:rPr>
                <w:fldChar w:fldCharType="end"/>
              </w:r>
              <w:r w:rsidR="00F20AD6" w:rsidRPr="00380445">
                <w:rPr>
                  <w:sz w:val="20"/>
                  <w:szCs w:val="20"/>
                </w:rPr>
                <w:t xml:space="preserve"> of </w:t>
              </w:r>
              <w:r w:rsidR="00F20AD6" w:rsidRPr="00380445">
                <w:rPr>
                  <w:sz w:val="20"/>
                  <w:szCs w:val="20"/>
                </w:rPr>
                <w:fldChar w:fldCharType="begin"/>
              </w:r>
              <w:r w:rsidR="00F20AD6" w:rsidRPr="00380445">
                <w:rPr>
                  <w:sz w:val="20"/>
                  <w:szCs w:val="20"/>
                </w:rPr>
                <w:instrText xml:space="preserve"> NUMPAGES  </w:instrText>
              </w:r>
              <w:r w:rsidR="00F20AD6" w:rsidRPr="00380445">
                <w:rPr>
                  <w:sz w:val="20"/>
                  <w:szCs w:val="20"/>
                </w:rPr>
                <w:fldChar w:fldCharType="separate"/>
              </w:r>
              <w:r>
                <w:rPr>
                  <w:noProof/>
                  <w:sz w:val="20"/>
                  <w:szCs w:val="20"/>
                </w:rPr>
                <w:t>2</w:t>
              </w:r>
              <w:r w:rsidR="00F20AD6" w:rsidRPr="00380445">
                <w:rPr>
                  <w:noProof/>
                  <w:sz w:val="20"/>
                  <w:szCs w:val="20"/>
                </w:rPr>
                <w:fldChar w:fldCharType="end"/>
              </w:r>
            </w:sdtContent>
          </w:sdt>
          <w:r w:rsidR="00F20AD6" w:rsidRPr="00380445">
            <w:rPr>
              <w:sz w:val="20"/>
              <w:szCs w:val="20"/>
            </w:rPr>
            <w:tab/>
          </w:r>
        </w:p>
      </w:tc>
      <w:tc>
        <w:tcPr>
          <w:tcW w:w="3466" w:type="dxa"/>
        </w:tcPr>
        <w:p w:rsidR="00F20AD6" w:rsidRPr="00380445" w:rsidRDefault="00B3149E" w:rsidP="00015AF5">
          <w:pPr>
            <w:pStyle w:val="Footer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Issue 1 </w:t>
          </w:r>
          <w:r w:rsidR="00015AF5">
            <w:rPr>
              <w:sz w:val="20"/>
              <w:szCs w:val="20"/>
            </w:rPr>
            <w:t>15/09/2017 CAL</w:t>
          </w:r>
        </w:p>
      </w:tc>
      <w:tc>
        <w:tcPr>
          <w:tcW w:w="3466" w:type="dxa"/>
        </w:tcPr>
        <w:p w:rsidR="00F20AD6" w:rsidRPr="00380445" w:rsidRDefault="00F20AD6" w:rsidP="00F20AD6">
          <w:pPr>
            <w:pStyle w:val="Footer"/>
            <w:jc w:val="right"/>
            <w:rPr>
              <w:sz w:val="20"/>
              <w:szCs w:val="20"/>
            </w:rPr>
          </w:pPr>
          <w:r w:rsidRPr="00380445">
            <w:rPr>
              <w:sz w:val="20"/>
              <w:szCs w:val="20"/>
            </w:rPr>
            <w:t>Issue 2</w:t>
          </w:r>
          <w:r>
            <w:rPr>
              <w:sz w:val="20"/>
              <w:szCs w:val="20"/>
            </w:rPr>
            <w:t xml:space="preserve"> 16/04</w:t>
          </w:r>
          <w:r w:rsidRPr="00380445">
            <w:rPr>
              <w:sz w:val="20"/>
              <w:szCs w:val="20"/>
            </w:rPr>
            <w:t>/2014 CST</w:t>
          </w:r>
        </w:p>
      </w:tc>
    </w:tr>
  </w:tbl>
  <w:p w:rsidR="00367252" w:rsidRDefault="003672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FE8" w:rsidRDefault="00AD0FE8" w:rsidP="00252EB5">
      <w:r>
        <w:separator/>
      </w:r>
    </w:p>
  </w:footnote>
  <w:footnote w:type="continuationSeparator" w:id="0">
    <w:p w:rsidR="00AD0FE8" w:rsidRDefault="00AD0FE8" w:rsidP="00252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696"/>
      <w:gridCol w:w="4684"/>
      <w:gridCol w:w="1086"/>
    </w:tblGrid>
    <w:tr w:rsidR="00484B50" w:rsidTr="00ED4398">
      <w:trPr>
        <w:trHeight w:val="562"/>
      </w:trPr>
      <w:tc>
        <w:tcPr>
          <w:tcW w:w="4798" w:type="dxa"/>
          <w:tcBorders>
            <w:bottom w:val="single" w:sz="4" w:space="0" w:color="365F91" w:themeColor="accent1" w:themeShade="BF"/>
          </w:tcBorders>
          <w:vAlign w:val="center"/>
        </w:tcPr>
        <w:p w:rsidR="00484B50" w:rsidRPr="00935C1D" w:rsidRDefault="00484B50" w:rsidP="00ED4398">
          <w:pPr>
            <w:pStyle w:val="Header"/>
            <w:rPr>
              <w:rFonts w:ascii="Arial Black" w:hAnsi="Arial Black"/>
              <w:b/>
              <w:color w:val="365F91" w:themeColor="accent1" w:themeShade="BF"/>
              <w:spacing w:val="-10"/>
              <w:sz w:val="32"/>
              <w:szCs w:val="32"/>
            </w:rPr>
          </w:pPr>
          <w:r w:rsidRPr="00935C1D">
            <w:rPr>
              <w:rFonts w:ascii="Arial Black" w:hAnsi="Arial Black"/>
              <w:b/>
              <w:color w:val="365F91" w:themeColor="accent1" w:themeShade="BF"/>
              <w:spacing w:val="-10"/>
              <w:sz w:val="32"/>
              <w:szCs w:val="32"/>
            </w:rPr>
            <w:t>Brooke Weston</w:t>
          </w:r>
        </w:p>
      </w:tc>
      <w:tc>
        <w:tcPr>
          <w:tcW w:w="4798" w:type="dxa"/>
          <w:tcBorders>
            <w:bottom w:val="single" w:sz="4" w:space="0" w:color="365F91" w:themeColor="accent1" w:themeShade="BF"/>
          </w:tcBorders>
          <w:vAlign w:val="bottom"/>
        </w:tcPr>
        <w:p w:rsidR="00484B50" w:rsidRPr="00CE60B7" w:rsidRDefault="00B3149E" w:rsidP="00ED4398">
          <w:pPr>
            <w:jc w:val="right"/>
            <w:rPr>
              <w:b/>
              <w:color w:val="808080" w:themeColor="background1" w:themeShade="80"/>
              <w:sz w:val="2"/>
            </w:rPr>
          </w:pPr>
          <w:r>
            <w:rPr>
              <w:color w:val="808080" w:themeColor="background1" w:themeShade="80"/>
            </w:rPr>
            <w:t xml:space="preserve">Associate </w:t>
          </w:r>
          <w:r w:rsidR="00484B50" w:rsidRPr="00CE60B7">
            <w:rPr>
              <w:color w:val="808080" w:themeColor="background1" w:themeShade="80"/>
            </w:rPr>
            <w:t xml:space="preserve">Principal: </w:t>
          </w:r>
          <w:r>
            <w:rPr>
              <w:b/>
              <w:color w:val="808080" w:themeColor="background1" w:themeShade="80"/>
            </w:rPr>
            <w:t>Peter Kirkbride</w:t>
          </w:r>
        </w:p>
        <w:p w:rsidR="00484B50" w:rsidRPr="00CE60B7" w:rsidRDefault="00484B50" w:rsidP="00ED4398">
          <w:pPr>
            <w:jc w:val="right"/>
            <w:rPr>
              <w:color w:val="808080" w:themeColor="background1" w:themeShade="80"/>
              <w:sz w:val="4"/>
            </w:rPr>
          </w:pPr>
        </w:p>
      </w:tc>
      <w:tc>
        <w:tcPr>
          <w:tcW w:w="1086" w:type="dxa"/>
          <w:vMerge w:val="restart"/>
          <w:vAlign w:val="center"/>
        </w:tcPr>
        <w:p w:rsidR="00484B50" w:rsidRDefault="00484B50" w:rsidP="00ED4398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79C8A1AF" wp14:editId="20EFBAC0">
                <wp:extent cx="533400" cy="533400"/>
                <wp:effectExtent l="19050" t="0" r="0" b="0"/>
                <wp:docPr id="1" name="Picture 0" descr="BW Logo Smal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W Logo Small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4737" cy="5347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84B50" w:rsidTr="00ED4398">
      <w:trPr>
        <w:trHeight w:val="276"/>
      </w:trPr>
      <w:tc>
        <w:tcPr>
          <w:tcW w:w="9596" w:type="dxa"/>
          <w:gridSpan w:val="2"/>
          <w:tcBorders>
            <w:top w:val="single" w:sz="4" w:space="0" w:color="365F91" w:themeColor="accent1" w:themeShade="BF"/>
          </w:tcBorders>
          <w:vAlign w:val="center"/>
        </w:tcPr>
        <w:p w:rsidR="00484B50" w:rsidRPr="00252EB5" w:rsidRDefault="00484B50" w:rsidP="00ED4398">
          <w:pPr>
            <w:pStyle w:val="Header"/>
          </w:pPr>
          <w:r w:rsidRPr="00252EB5">
            <w:rPr>
              <w:sz w:val="18"/>
            </w:rPr>
            <w:t xml:space="preserve">Coomb Road, Great Oakley, Corby, Northants, NN18 8LA  </w:t>
          </w:r>
          <w:r w:rsidRPr="00252EB5">
            <w:rPr>
              <w:b/>
              <w:sz w:val="18"/>
            </w:rPr>
            <w:t>t</w:t>
          </w:r>
          <w:r w:rsidRPr="00252EB5">
            <w:rPr>
              <w:sz w:val="18"/>
            </w:rPr>
            <w:t xml:space="preserve"> 01536 396366  </w:t>
          </w:r>
          <w:r w:rsidRPr="00252EB5">
            <w:rPr>
              <w:b/>
              <w:sz w:val="18"/>
            </w:rPr>
            <w:t xml:space="preserve">f  </w:t>
          </w:r>
          <w:r w:rsidRPr="00252EB5">
            <w:rPr>
              <w:sz w:val="18"/>
            </w:rPr>
            <w:t xml:space="preserve">01536 396867  </w:t>
          </w:r>
          <w:r w:rsidRPr="00252EB5">
            <w:rPr>
              <w:b/>
              <w:sz w:val="18"/>
            </w:rPr>
            <w:t>e</w:t>
          </w:r>
          <w:r w:rsidRPr="00252EB5">
            <w:rPr>
              <w:sz w:val="18"/>
            </w:rPr>
            <w:t xml:space="preserve"> enquiries@brookeweston.org</w:t>
          </w:r>
        </w:p>
      </w:tc>
      <w:tc>
        <w:tcPr>
          <w:tcW w:w="1086" w:type="dxa"/>
          <w:vMerge/>
          <w:vAlign w:val="center"/>
        </w:tcPr>
        <w:p w:rsidR="00484B50" w:rsidRDefault="00484B50" w:rsidP="00ED4398">
          <w:pPr>
            <w:pStyle w:val="Header"/>
          </w:pPr>
        </w:p>
      </w:tc>
    </w:tr>
  </w:tbl>
  <w:p w:rsidR="00F27B7E" w:rsidRDefault="00F27B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tick.jpg" style="width:15pt;height:15pt;visibility:visible;mso-wrap-style:square" o:bullet="t">
        <v:imagedata r:id="rId1" o:title="tick"/>
      </v:shape>
    </w:pict>
  </w:numPicBullet>
  <w:abstractNum w:abstractNumId="0" w15:restartNumberingAfterBreak="0">
    <w:nsid w:val="14F11F99"/>
    <w:multiLevelType w:val="hybridMultilevel"/>
    <w:tmpl w:val="E18671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7656F"/>
    <w:multiLevelType w:val="hybridMultilevel"/>
    <w:tmpl w:val="5F584A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B6F26"/>
    <w:multiLevelType w:val="hybridMultilevel"/>
    <w:tmpl w:val="AA6A1E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16BC7"/>
    <w:multiLevelType w:val="hybridMultilevel"/>
    <w:tmpl w:val="1B1677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53DA2"/>
    <w:multiLevelType w:val="hybridMultilevel"/>
    <w:tmpl w:val="83CA73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43ECA"/>
    <w:multiLevelType w:val="hybridMultilevel"/>
    <w:tmpl w:val="B6926D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A1E4F"/>
    <w:multiLevelType w:val="hybridMultilevel"/>
    <w:tmpl w:val="0DCC88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A4231"/>
    <w:multiLevelType w:val="hybridMultilevel"/>
    <w:tmpl w:val="2854A70A"/>
    <w:lvl w:ilvl="0" w:tplc="0409000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5"/>
        </w:tabs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5"/>
        </w:tabs>
        <w:ind w:left="79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5"/>
        </w:tabs>
        <w:ind w:left="8645" w:hanging="360"/>
      </w:pPr>
      <w:rPr>
        <w:rFonts w:ascii="Wingdings" w:hAnsi="Wingdings" w:hint="default"/>
      </w:rPr>
    </w:lvl>
  </w:abstractNum>
  <w:abstractNum w:abstractNumId="8" w15:restartNumberingAfterBreak="0">
    <w:nsid w:val="6169531D"/>
    <w:multiLevelType w:val="hybridMultilevel"/>
    <w:tmpl w:val="D94E06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24F3A"/>
    <w:multiLevelType w:val="hybridMultilevel"/>
    <w:tmpl w:val="338623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F0551"/>
    <w:multiLevelType w:val="hybridMultilevel"/>
    <w:tmpl w:val="57FE3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00A0B"/>
    <w:multiLevelType w:val="hybridMultilevel"/>
    <w:tmpl w:val="B630C1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54132"/>
    <w:multiLevelType w:val="hybridMultilevel"/>
    <w:tmpl w:val="CA5CA4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352C1"/>
    <w:multiLevelType w:val="hybridMultilevel"/>
    <w:tmpl w:val="E2C2B8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1"/>
  </w:num>
  <w:num w:numId="5">
    <w:abstractNumId w:val="12"/>
  </w:num>
  <w:num w:numId="6">
    <w:abstractNumId w:val="2"/>
  </w:num>
  <w:num w:numId="7">
    <w:abstractNumId w:val="0"/>
  </w:num>
  <w:num w:numId="8">
    <w:abstractNumId w:val="13"/>
  </w:num>
  <w:num w:numId="9">
    <w:abstractNumId w:val="9"/>
  </w:num>
  <w:num w:numId="10">
    <w:abstractNumId w:val="1"/>
  </w:num>
  <w:num w:numId="11">
    <w:abstractNumId w:val="4"/>
  </w:num>
  <w:num w:numId="12">
    <w:abstractNumId w:val="6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BF"/>
    <w:rsid w:val="000075F9"/>
    <w:rsid w:val="0001593F"/>
    <w:rsid w:val="00015AF5"/>
    <w:rsid w:val="00025D27"/>
    <w:rsid w:val="00034DD4"/>
    <w:rsid w:val="000452C9"/>
    <w:rsid w:val="0008155E"/>
    <w:rsid w:val="000C510E"/>
    <w:rsid w:val="000C6711"/>
    <w:rsid w:val="00124E5B"/>
    <w:rsid w:val="00146F3E"/>
    <w:rsid w:val="00166EB0"/>
    <w:rsid w:val="001C6CBE"/>
    <w:rsid w:val="001F0B62"/>
    <w:rsid w:val="00201F12"/>
    <w:rsid w:val="00207337"/>
    <w:rsid w:val="00237AE7"/>
    <w:rsid w:val="00252EB5"/>
    <w:rsid w:val="002570AF"/>
    <w:rsid w:val="0026715F"/>
    <w:rsid w:val="002951BD"/>
    <w:rsid w:val="002D0B1C"/>
    <w:rsid w:val="002E755C"/>
    <w:rsid w:val="002F4E37"/>
    <w:rsid w:val="00321376"/>
    <w:rsid w:val="00361A04"/>
    <w:rsid w:val="00367252"/>
    <w:rsid w:val="00384CCA"/>
    <w:rsid w:val="00391171"/>
    <w:rsid w:val="003C0B7E"/>
    <w:rsid w:val="003F6364"/>
    <w:rsid w:val="00407726"/>
    <w:rsid w:val="00422E73"/>
    <w:rsid w:val="004303F7"/>
    <w:rsid w:val="00484B50"/>
    <w:rsid w:val="00493CA2"/>
    <w:rsid w:val="00496A28"/>
    <w:rsid w:val="004E0F59"/>
    <w:rsid w:val="00511E5D"/>
    <w:rsid w:val="00553553"/>
    <w:rsid w:val="005774CD"/>
    <w:rsid w:val="006577C9"/>
    <w:rsid w:val="00712EC8"/>
    <w:rsid w:val="007474F0"/>
    <w:rsid w:val="007625DD"/>
    <w:rsid w:val="007F18E1"/>
    <w:rsid w:val="0080627F"/>
    <w:rsid w:val="00812195"/>
    <w:rsid w:val="00857181"/>
    <w:rsid w:val="008B24A1"/>
    <w:rsid w:val="008F3591"/>
    <w:rsid w:val="0094731B"/>
    <w:rsid w:val="00987583"/>
    <w:rsid w:val="009B2697"/>
    <w:rsid w:val="009F76BF"/>
    <w:rsid w:val="00A3487D"/>
    <w:rsid w:val="00A84955"/>
    <w:rsid w:val="00AA31FC"/>
    <w:rsid w:val="00AC6605"/>
    <w:rsid w:val="00AD0FE8"/>
    <w:rsid w:val="00B23C35"/>
    <w:rsid w:val="00B3149E"/>
    <w:rsid w:val="00B40FDB"/>
    <w:rsid w:val="00B67936"/>
    <w:rsid w:val="00C057B6"/>
    <w:rsid w:val="00C6360E"/>
    <w:rsid w:val="00CA1D3F"/>
    <w:rsid w:val="00CB2423"/>
    <w:rsid w:val="00CC4E52"/>
    <w:rsid w:val="00CD2CFE"/>
    <w:rsid w:val="00CD59CC"/>
    <w:rsid w:val="00CD6F6D"/>
    <w:rsid w:val="00CF49BE"/>
    <w:rsid w:val="00D75D36"/>
    <w:rsid w:val="00D94017"/>
    <w:rsid w:val="00DD56E4"/>
    <w:rsid w:val="00DE1146"/>
    <w:rsid w:val="00DF11D1"/>
    <w:rsid w:val="00E15F53"/>
    <w:rsid w:val="00E25D4D"/>
    <w:rsid w:val="00E4063C"/>
    <w:rsid w:val="00E511E9"/>
    <w:rsid w:val="00EF46B7"/>
    <w:rsid w:val="00F1085B"/>
    <w:rsid w:val="00F20AD6"/>
    <w:rsid w:val="00F27B7E"/>
    <w:rsid w:val="00F76E46"/>
    <w:rsid w:val="00FA1767"/>
    <w:rsid w:val="00FB55C9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D163BC"/>
  <w15:docId w15:val="{C339A7B8-7304-42CC-A01F-A3A2870C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FDB"/>
  </w:style>
  <w:style w:type="paragraph" w:styleId="Heading1">
    <w:name w:val="heading 1"/>
    <w:basedOn w:val="Normal"/>
    <w:next w:val="Normal"/>
    <w:link w:val="Heading1Char"/>
    <w:uiPriority w:val="9"/>
    <w:qFormat/>
    <w:rsid w:val="00252E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E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EB5"/>
  </w:style>
  <w:style w:type="paragraph" w:styleId="Footer">
    <w:name w:val="footer"/>
    <w:basedOn w:val="Normal"/>
    <w:link w:val="FooterChar"/>
    <w:uiPriority w:val="99"/>
    <w:unhideWhenUsed/>
    <w:rsid w:val="00252E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EB5"/>
  </w:style>
  <w:style w:type="paragraph" w:styleId="BalloonText">
    <w:name w:val="Balloon Text"/>
    <w:basedOn w:val="Normal"/>
    <w:link w:val="BalloonTextChar"/>
    <w:uiPriority w:val="99"/>
    <w:semiHidden/>
    <w:unhideWhenUsed/>
    <w:rsid w:val="00252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E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2EB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semiHidden/>
    <w:rsid w:val="00252EB5"/>
    <w:rPr>
      <w:rFonts w:ascii="Tahoma" w:eastAsia="Times New Roman" w:hAnsi="Tahoma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252EB5"/>
    <w:rPr>
      <w:rFonts w:ascii="Tahoma" w:eastAsia="Times New Roman" w:hAnsi="Tahoma" w:cs="Times New Roman"/>
      <w:b/>
      <w:bCs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52EB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2E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52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52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C4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9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IsFu\AppData\Roaming\Microsoft\Templates\BW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C5DDF-14AF-4225-9FAF-ECAF5E7D7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BW Letterhead</Template>
  <TotalTime>0</TotalTime>
  <Pages>2</Pages>
  <Words>348</Words>
  <Characters>1986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Brooke Weston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Stuart W. McGown</dc:creator>
  <cp:lastModifiedBy>Claire Allsopp</cp:lastModifiedBy>
  <cp:revision>2</cp:revision>
  <cp:lastPrinted>2016-11-29T11:16:00Z</cp:lastPrinted>
  <dcterms:created xsi:type="dcterms:W3CDTF">2017-09-19T14:36:00Z</dcterms:created>
  <dcterms:modified xsi:type="dcterms:W3CDTF">2017-09-19T14:36:00Z</dcterms:modified>
</cp:coreProperties>
</file>