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253" w:rsidRDefault="00196253">
      <w:pPr>
        <w:jc w:val="both"/>
        <w:rPr>
          <w:rFonts w:ascii="Book Antiqua" w:hAnsi="Book Antiqua"/>
        </w:rPr>
      </w:pPr>
      <w:bookmarkStart w:id="0" w:name="_GoBack"/>
      <w:bookmarkEnd w:id="0"/>
    </w:p>
    <w:p w:rsidR="00196253" w:rsidRDefault="00921837">
      <w:pPr>
        <w:jc w:val="both"/>
        <w:rPr>
          <w:rFonts w:ascii="Book Antiqua" w:hAnsi="Book Antiqua"/>
        </w:rPr>
      </w:pPr>
      <w:r>
        <w:rPr>
          <w:rFonts w:ascii="Comic Sans MS" w:hAnsi="Comic Sans MS"/>
          <w:noProof/>
          <w:lang w:eastAsia="en-GB"/>
        </w:rPr>
        <w:drawing>
          <wp:inline distT="0" distB="0" distL="0" distR="0">
            <wp:extent cx="5274310" cy="2109724"/>
            <wp:effectExtent l="0" t="0" r="2540" b="5080"/>
            <wp:docPr id="2" name="Picture 2" descr="\\adminapps01\Users$\CAnderson\Documents\ADSBM\PCCA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apps01\Users$\CAnderson\Documents\ADSBM\PCCAT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109724"/>
                    </a:xfrm>
                    <a:prstGeom prst="rect">
                      <a:avLst/>
                    </a:prstGeom>
                    <a:noFill/>
                    <a:ln>
                      <a:noFill/>
                    </a:ln>
                  </pic:spPr>
                </pic:pic>
              </a:graphicData>
            </a:graphic>
          </wp:inline>
        </w:drawing>
      </w:r>
    </w:p>
    <w:p w:rsidR="00196253" w:rsidRDefault="00196253">
      <w:pPr>
        <w:jc w:val="center"/>
        <w:rPr>
          <w:rFonts w:ascii="Comic Sans MS" w:hAnsi="Comic Sans MS"/>
        </w:rPr>
      </w:pPr>
    </w:p>
    <w:p w:rsidR="00196253" w:rsidRDefault="00196253">
      <w:pPr>
        <w:overflowPunct/>
        <w:autoSpaceDE/>
        <w:autoSpaceDN/>
        <w:adjustRightInd/>
        <w:ind w:firstLine="3261"/>
        <w:textAlignment w:val="auto"/>
        <w:rPr>
          <w:sz w:val="24"/>
          <w:szCs w:val="24"/>
          <w:lang w:eastAsia="en-GB"/>
        </w:rPr>
      </w:pPr>
    </w:p>
    <w:p w:rsidR="00196253" w:rsidRDefault="00921837">
      <w:pPr>
        <w:jc w:val="center"/>
        <w:rPr>
          <w:rFonts w:asciiTheme="minorHAnsi" w:hAnsiTheme="minorHAnsi" w:cstheme="minorHAnsi"/>
          <w:b/>
          <w:sz w:val="40"/>
        </w:rPr>
      </w:pPr>
      <w:r>
        <w:rPr>
          <w:rFonts w:asciiTheme="minorHAnsi" w:hAnsiTheme="minorHAnsi" w:cstheme="minorHAnsi"/>
          <w:b/>
          <w:sz w:val="40"/>
        </w:rPr>
        <w:t>CHRIST THE KING CATHOLIC VOLUNTARY ACADEMY</w:t>
      </w:r>
    </w:p>
    <w:p w:rsidR="00196253" w:rsidRDefault="00196253">
      <w:pPr>
        <w:jc w:val="center"/>
        <w:rPr>
          <w:rFonts w:ascii="Comic Sans MS" w:hAnsi="Comic Sans MS"/>
        </w:rPr>
      </w:pPr>
    </w:p>
    <w:p w:rsidR="00196253" w:rsidRDefault="00196253">
      <w:pPr>
        <w:jc w:val="center"/>
        <w:rPr>
          <w:rFonts w:ascii="Comic Sans MS" w:hAnsi="Comic Sans MS"/>
        </w:rPr>
      </w:pPr>
    </w:p>
    <w:p w:rsidR="00196253" w:rsidRDefault="00921837">
      <w:pPr>
        <w:jc w:val="center"/>
        <w:rPr>
          <w:rFonts w:cs="Arial"/>
          <w:noProof/>
          <w:lang w:eastAsia="en-GB"/>
        </w:rPr>
      </w:pPr>
      <w:r>
        <w:rPr>
          <w:rFonts w:cs="Arial"/>
          <w:noProof/>
          <w:lang w:eastAsia="en-GB"/>
        </w:rPr>
        <w:drawing>
          <wp:inline distT="0" distB="0" distL="0" distR="0">
            <wp:extent cx="1323975" cy="1419225"/>
            <wp:effectExtent l="19050" t="0" r="9525" b="0"/>
            <wp:docPr id="1" name="Picture 1" descr="LogoNew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wBig"/>
                    <pic:cNvPicPr>
                      <a:picLocks noChangeAspect="1" noChangeArrowheads="1"/>
                    </pic:cNvPicPr>
                  </pic:nvPicPr>
                  <pic:blipFill>
                    <a:blip r:embed="rId9" cstate="print"/>
                    <a:srcRect/>
                    <a:stretch>
                      <a:fillRect/>
                    </a:stretch>
                  </pic:blipFill>
                  <pic:spPr bwMode="auto">
                    <a:xfrm>
                      <a:off x="0" y="0"/>
                      <a:ext cx="1323975" cy="1419225"/>
                    </a:xfrm>
                    <a:prstGeom prst="rect">
                      <a:avLst/>
                    </a:prstGeom>
                    <a:noFill/>
                    <a:ln w="9525">
                      <a:noFill/>
                      <a:miter lim="800000"/>
                      <a:headEnd/>
                      <a:tailEnd/>
                    </a:ln>
                  </pic:spPr>
                </pic:pic>
              </a:graphicData>
            </a:graphic>
          </wp:inline>
        </w:drawing>
      </w:r>
    </w:p>
    <w:p w:rsidR="00196253" w:rsidRDefault="00196253">
      <w:pPr>
        <w:jc w:val="center"/>
        <w:rPr>
          <w:rFonts w:cs="Arial"/>
          <w:noProof/>
          <w:lang w:eastAsia="en-GB"/>
        </w:rPr>
      </w:pPr>
    </w:p>
    <w:p w:rsidR="00196253" w:rsidRDefault="00196253">
      <w:pPr>
        <w:jc w:val="center"/>
        <w:rPr>
          <w:rFonts w:asciiTheme="minorHAnsi" w:hAnsiTheme="minorHAnsi" w:cstheme="minorHAnsi"/>
          <w:b/>
          <w:i/>
          <w:sz w:val="18"/>
          <w:szCs w:val="18"/>
        </w:rPr>
      </w:pPr>
    </w:p>
    <w:p w:rsidR="00196253" w:rsidRDefault="00921837">
      <w:pPr>
        <w:jc w:val="center"/>
        <w:rPr>
          <w:rFonts w:asciiTheme="minorHAnsi" w:hAnsiTheme="minorHAnsi" w:cstheme="minorHAnsi"/>
          <w:b/>
          <w:i/>
          <w:sz w:val="36"/>
          <w:szCs w:val="36"/>
        </w:rPr>
      </w:pPr>
      <w:r>
        <w:rPr>
          <w:rFonts w:asciiTheme="minorHAnsi" w:hAnsiTheme="minorHAnsi" w:cstheme="minorHAnsi"/>
          <w:b/>
          <w:i/>
          <w:sz w:val="36"/>
          <w:szCs w:val="36"/>
        </w:rPr>
        <w:t>JOB DESCRIPTION</w:t>
      </w:r>
    </w:p>
    <w:p w:rsidR="00196253" w:rsidRDefault="00196253">
      <w:pPr>
        <w:jc w:val="center"/>
        <w:rPr>
          <w:rFonts w:asciiTheme="minorHAnsi" w:hAnsiTheme="minorHAnsi" w:cstheme="minorHAnsi"/>
        </w:rPr>
      </w:pPr>
    </w:p>
    <w:p w:rsidR="00196253" w:rsidRDefault="00196253">
      <w:pPr>
        <w:jc w:val="center"/>
        <w:rPr>
          <w:rFonts w:asciiTheme="minorHAnsi" w:hAnsiTheme="minorHAnsi" w:cstheme="minorHAnsi"/>
        </w:rPr>
      </w:pPr>
    </w:p>
    <w:p w:rsidR="00196253" w:rsidRDefault="00196253">
      <w:pPr>
        <w:jc w:val="center"/>
        <w:rPr>
          <w:rFonts w:asciiTheme="minorHAnsi" w:hAnsiTheme="minorHAnsi" w:cstheme="minorHAnsi"/>
        </w:rPr>
      </w:pPr>
    </w:p>
    <w:p w:rsidR="00196253" w:rsidRDefault="00196253">
      <w:pPr>
        <w:jc w:val="center"/>
        <w:rPr>
          <w:rFonts w:asciiTheme="minorHAnsi" w:hAnsiTheme="minorHAnsi" w:cstheme="minorHAnsi"/>
        </w:rPr>
      </w:pPr>
    </w:p>
    <w:p w:rsidR="00196253" w:rsidRDefault="00196253">
      <w:pPr>
        <w:jc w:val="center"/>
        <w:rPr>
          <w:rFonts w:asciiTheme="minorHAnsi" w:hAnsiTheme="minorHAnsi" w:cstheme="minorHAnsi"/>
        </w:rPr>
      </w:pPr>
    </w:p>
    <w:p w:rsidR="00196253" w:rsidRDefault="00E6107B">
      <w:pPr>
        <w:shd w:val="clear" w:color="auto" w:fill="CCCCCC"/>
        <w:jc w:val="center"/>
        <w:rPr>
          <w:rFonts w:asciiTheme="minorHAnsi" w:hAnsiTheme="minorHAnsi" w:cstheme="minorHAnsi"/>
          <w:b/>
          <w:sz w:val="24"/>
          <w:szCs w:val="24"/>
        </w:rPr>
      </w:pPr>
      <w:r>
        <w:rPr>
          <w:rFonts w:asciiTheme="minorHAnsi" w:hAnsiTheme="minorHAnsi" w:cstheme="minorHAnsi"/>
          <w:b/>
          <w:sz w:val="24"/>
          <w:szCs w:val="24"/>
        </w:rPr>
        <w:t>Cover Supervisor</w:t>
      </w:r>
    </w:p>
    <w:p w:rsidR="00196253" w:rsidRDefault="00E827D7">
      <w:pPr>
        <w:shd w:val="clear" w:color="auto" w:fill="CCCCCC"/>
        <w:jc w:val="center"/>
        <w:rPr>
          <w:rFonts w:asciiTheme="minorHAnsi" w:hAnsiTheme="minorHAnsi" w:cstheme="minorHAnsi"/>
          <w:b/>
          <w:sz w:val="24"/>
          <w:szCs w:val="24"/>
        </w:rPr>
      </w:pPr>
      <w:r>
        <w:rPr>
          <w:rFonts w:asciiTheme="minorHAnsi" w:hAnsiTheme="minorHAnsi" w:cstheme="minorHAnsi"/>
          <w:b/>
          <w:sz w:val="24"/>
          <w:szCs w:val="24"/>
        </w:rPr>
        <w:t>NJE Grade 3</w:t>
      </w:r>
    </w:p>
    <w:p w:rsidR="00196253" w:rsidRDefault="009B44C4">
      <w:pPr>
        <w:shd w:val="clear" w:color="auto" w:fill="CCCCCC"/>
        <w:jc w:val="center"/>
        <w:rPr>
          <w:rFonts w:asciiTheme="minorHAnsi" w:hAnsiTheme="minorHAnsi" w:cstheme="minorHAnsi"/>
          <w:b/>
          <w:sz w:val="24"/>
          <w:szCs w:val="24"/>
        </w:rPr>
      </w:pPr>
      <w:r>
        <w:rPr>
          <w:rFonts w:asciiTheme="minorHAnsi" w:hAnsiTheme="minorHAnsi" w:cstheme="minorHAnsi"/>
          <w:b/>
          <w:sz w:val="24"/>
          <w:szCs w:val="24"/>
        </w:rPr>
        <w:t>34</w:t>
      </w:r>
      <w:r w:rsidR="008F66C7">
        <w:rPr>
          <w:rFonts w:asciiTheme="minorHAnsi" w:hAnsiTheme="minorHAnsi" w:cstheme="minorHAnsi"/>
          <w:b/>
          <w:sz w:val="24"/>
          <w:szCs w:val="24"/>
        </w:rPr>
        <w:t>.5 hours per week</w:t>
      </w:r>
      <w:r w:rsidR="00E827D7">
        <w:rPr>
          <w:rFonts w:asciiTheme="minorHAnsi" w:hAnsiTheme="minorHAnsi" w:cstheme="minorHAnsi"/>
          <w:b/>
          <w:sz w:val="24"/>
          <w:szCs w:val="24"/>
        </w:rPr>
        <w:t xml:space="preserve"> term time </w:t>
      </w:r>
      <w:r w:rsidR="00E6107B">
        <w:rPr>
          <w:rFonts w:asciiTheme="minorHAnsi" w:hAnsiTheme="minorHAnsi" w:cstheme="minorHAnsi"/>
          <w:b/>
          <w:sz w:val="24"/>
          <w:szCs w:val="24"/>
        </w:rPr>
        <w:t>only</w:t>
      </w:r>
    </w:p>
    <w:p w:rsidR="00196253" w:rsidRDefault="00196253">
      <w:pPr>
        <w:jc w:val="center"/>
        <w:rPr>
          <w:rFonts w:ascii="Comic Sans MS" w:hAnsi="Comic Sans MS"/>
        </w:rPr>
      </w:pPr>
    </w:p>
    <w:p w:rsidR="008F66C7" w:rsidRDefault="008F66C7">
      <w:pPr>
        <w:jc w:val="center"/>
        <w:rPr>
          <w:rFonts w:ascii="Comic Sans MS" w:hAnsi="Comic Sans MS"/>
        </w:rPr>
      </w:pPr>
    </w:p>
    <w:p w:rsidR="00196253" w:rsidRDefault="00196253">
      <w:pPr>
        <w:jc w:val="center"/>
        <w:rPr>
          <w:rFonts w:ascii="Comic Sans MS" w:hAnsi="Comic Sans MS"/>
        </w:rPr>
      </w:pPr>
    </w:p>
    <w:p w:rsidR="00196253" w:rsidRDefault="00196253">
      <w:pPr>
        <w:jc w:val="center"/>
        <w:rPr>
          <w:rFonts w:ascii="Comic Sans MS" w:hAnsi="Comic Sans MS"/>
        </w:rPr>
      </w:pPr>
    </w:p>
    <w:tbl>
      <w:tblPr>
        <w:tblW w:w="0" w:type="auto"/>
        <w:tblLook w:val="00A0" w:firstRow="1" w:lastRow="0" w:firstColumn="1" w:lastColumn="0" w:noHBand="0" w:noVBand="0"/>
      </w:tblPr>
      <w:tblGrid>
        <w:gridCol w:w="4261"/>
        <w:gridCol w:w="4261"/>
      </w:tblGrid>
      <w:tr w:rsidR="00196253">
        <w:tc>
          <w:tcPr>
            <w:tcW w:w="4261" w:type="dxa"/>
          </w:tcPr>
          <w:p w:rsidR="00196253" w:rsidRDefault="00921837">
            <w:pPr>
              <w:spacing w:before="360" w:after="360"/>
              <w:jc w:val="both"/>
              <w:rPr>
                <w:rFonts w:asciiTheme="minorHAnsi" w:hAnsiTheme="minorHAnsi" w:cstheme="minorHAnsi"/>
                <w:sz w:val="22"/>
                <w:szCs w:val="22"/>
              </w:rPr>
            </w:pPr>
            <w:r>
              <w:rPr>
                <w:rFonts w:asciiTheme="minorHAnsi" w:hAnsiTheme="minorHAnsi" w:cstheme="minorHAnsi"/>
                <w:sz w:val="22"/>
                <w:szCs w:val="22"/>
              </w:rPr>
              <w:t>Current Postholder:</w:t>
            </w:r>
          </w:p>
        </w:tc>
        <w:tc>
          <w:tcPr>
            <w:tcW w:w="4261" w:type="dxa"/>
          </w:tcPr>
          <w:p w:rsidR="00196253" w:rsidRDefault="00921837">
            <w:pPr>
              <w:spacing w:before="360" w:after="360"/>
              <w:jc w:val="both"/>
              <w:rPr>
                <w:rFonts w:asciiTheme="minorHAnsi" w:hAnsiTheme="minorHAnsi" w:cstheme="minorHAnsi"/>
                <w:sz w:val="22"/>
                <w:szCs w:val="22"/>
              </w:rPr>
            </w:pPr>
            <w:r>
              <w:rPr>
                <w:rFonts w:asciiTheme="minorHAnsi" w:hAnsiTheme="minorHAnsi" w:cstheme="minorHAnsi"/>
                <w:sz w:val="22"/>
                <w:szCs w:val="22"/>
              </w:rPr>
              <w:t>Vacancy</w:t>
            </w:r>
          </w:p>
        </w:tc>
      </w:tr>
      <w:tr w:rsidR="00196253">
        <w:tc>
          <w:tcPr>
            <w:tcW w:w="4261" w:type="dxa"/>
          </w:tcPr>
          <w:p w:rsidR="00196253" w:rsidRDefault="00921837">
            <w:pPr>
              <w:spacing w:before="360" w:after="360"/>
              <w:jc w:val="both"/>
              <w:rPr>
                <w:rFonts w:asciiTheme="minorHAnsi" w:hAnsiTheme="minorHAnsi" w:cstheme="minorHAnsi"/>
                <w:sz w:val="22"/>
                <w:szCs w:val="22"/>
              </w:rPr>
            </w:pPr>
            <w:r>
              <w:rPr>
                <w:rFonts w:asciiTheme="minorHAnsi" w:hAnsiTheme="minorHAnsi" w:cstheme="minorHAnsi"/>
                <w:sz w:val="22"/>
                <w:szCs w:val="22"/>
              </w:rPr>
              <w:t>Job Description Review Date:</w:t>
            </w:r>
          </w:p>
        </w:tc>
        <w:tc>
          <w:tcPr>
            <w:tcW w:w="4261" w:type="dxa"/>
          </w:tcPr>
          <w:p w:rsidR="00196253" w:rsidRDefault="008F66C7">
            <w:pPr>
              <w:spacing w:before="360" w:after="360"/>
              <w:jc w:val="both"/>
              <w:rPr>
                <w:rFonts w:asciiTheme="minorHAnsi" w:hAnsiTheme="minorHAnsi" w:cstheme="minorHAnsi"/>
                <w:sz w:val="22"/>
                <w:szCs w:val="22"/>
              </w:rPr>
            </w:pPr>
            <w:r>
              <w:rPr>
                <w:rFonts w:asciiTheme="minorHAnsi" w:hAnsiTheme="minorHAnsi" w:cstheme="minorHAnsi"/>
                <w:sz w:val="22"/>
                <w:szCs w:val="22"/>
              </w:rPr>
              <w:t>November 2017</w:t>
            </w:r>
          </w:p>
        </w:tc>
      </w:tr>
    </w:tbl>
    <w:p w:rsidR="00196253" w:rsidRDefault="00921837">
      <w:pPr>
        <w:pBdr>
          <w:bottom w:val="single" w:sz="4" w:space="1" w:color="auto"/>
        </w:pBdr>
        <w:shd w:val="clear" w:color="auto" w:fill="C6D9F1"/>
        <w:overflowPunct/>
        <w:autoSpaceDE/>
        <w:autoSpaceDN/>
        <w:adjustRightInd/>
        <w:spacing w:after="200" w:line="276" w:lineRule="auto"/>
        <w:textAlignment w:val="auto"/>
        <w:rPr>
          <w:rFonts w:ascii="Calibri" w:eastAsia="Calibri" w:hAnsi="Calibri"/>
          <w:b/>
          <w:sz w:val="22"/>
          <w:szCs w:val="22"/>
        </w:rPr>
      </w:pPr>
      <w:r>
        <w:rPr>
          <w:rFonts w:ascii="Calibri" w:eastAsia="Calibri" w:hAnsi="Calibri"/>
          <w:b/>
          <w:sz w:val="22"/>
          <w:szCs w:val="22"/>
        </w:rPr>
        <w:lastRenderedPageBreak/>
        <w:t>Job Purpose</w:t>
      </w:r>
    </w:p>
    <w:p w:rsidR="00196253" w:rsidRPr="00B72F84" w:rsidRDefault="00B72F84">
      <w:pPr>
        <w:jc w:val="both"/>
        <w:rPr>
          <w:rFonts w:asciiTheme="minorHAnsi" w:hAnsiTheme="minorHAnsi" w:cstheme="minorHAnsi"/>
          <w:sz w:val="22"/>
          <w:szCs w:val="22"/>
        </w:rPr>
      </w:pPr>
      <w:r w:rsidRPr="00B72F84">
        <w:rPr>
          <w:rFonts w:asciiTheme="minorHAnsi" w:hAnsiTheme="minorHAnsi" w:cstheme="minorHAnsi"/>
          <w:sz w:val="22"/>
          <w:szCs w:val="22"/>
        </w:rPr>
        <w:t xml:space="preserve">The post holder will provide </w:t>
      </w:r>
      <w:r w:rsidR="00E6107B">
        <w:rPr>
          <w:rFonts w:asciiTheme="minorHAnsi" w:hAnsiTheme="minorHAnsi" w:cstheme="minorHAnsi"/>
          <w:sz w:val="22"/>
          <w:szCs w:val="22"/>
        </w:rPr>
        <w:t>support to the Academy when Teaching Staff are not available.</w:t>
      </w:r>
    </w:p>
    <w:p w:rsidR="00B72F84" w:rsidRDefault="00B72F84">
      <w:pPr>
        <w:jc w:val="both"/>
        <w:rPr>
          <w:rFonts w:ascii="Book Antiqua" w:hAnsi="Book Antiqua"/>
        </w:rPr>
      </w:pPr>
    </w:p>
    <w:p w:rsidR="00196253" w:rsidRPr="00B72F84" w:rsidRDefault="00921837" w:rsidP="00B72F84">
      <w:pPr>
        <w:pBdr>
          <w:bottom w:val="single" w:sz="4" w:space="1" w:color="auto"/>
        </w:pBdr>
        <w:shd w:val="clear" w:color="auto" w:fill="C6D9F1"/>
        <w:overflowPunct/>
        <w:autoSpaceDE/>
        <w:autoSpaceDN/>
        <w:adjustRightInd/>
        <w:spacing w:after="200" w:line="276" w:lineRule="auto"/>
        <w:textAlignment w:val="auto"/>
        <w:rPr>
          <w:rFonts w:ascii="Calibri" w:eastAsia="Calibri" w:hAnsi="Calibri"/>
          <w:b/>
          <w:sz w:val="22"/>
          <w:szCs w:val="22"/>
        </w:rPr>
      </w:pPr>
      <w:r>
        <w:rPr>
          <w:rFonts w:ascii="Calibri" w:eastAsia="Calibri" w:hAnsi="Calibri"/>
          <w:b/>
          <w:sz w:val="22"/>
          <w:szCs w:val="22"/>
        </w:rPr>
        <w:t>Line Management</w:t>
      </w:r>
    </w:p>
    <w:p w:rsidR="00196253" w:rsidRDefault="00921837">
      <w:pPr>
        <w:ind w:left="2127" w:hanging="2127"/>
        <w:jc w:val="both"/>
        <w:rPr>
          <w:rFonts w:asciiTheme="minorHAnsi" w:hAnsiTheme="minorHAnsi" w:cstheme="minorHAnsi"/>
          <w:sz w:val="22"/>
          <w:szCs w:val="22"/>
        </w:rPr>
      </w:pPr>
      <w:r>
        <w:rPr>
          <w:rFonts w:asciiTheme="minorHAnsi" w:hAnsiTheme="minorHAnsi" w:cstheme="minorHAnsi"/>
          <w:sz w:val="22"/>
          <w:szCs w:val="22"/>
        </w:rPr>
        <w:t>Responsible to:</w:t>
      </w:r>
      <w:r>
        <w:rPr>
          <w:rFonts w:asciiTheme="minorHAnsi" w:hAnsiTheme="minorHAnsi" w:cstheme="minorHAnsi"/>
          <w:sz w:val="22"/>
          <w:szCs w:val="22"/>
        </w:rPr>
        <w:tab/>
        <w:t xml:space="preserve">Principal, </w:t>
      </w:r>
      <w:r w:rsidR="009B44C4">
        <w:rPr>
          <w:rFonts w:asciiTheme="minorHAnsi" w:hAnsiTheme="minorHAnsi" w:cstheme="minorHAnsi"/>
          <w:sz w:val="22"/>
          <w:szCs w:val="22"/>
        </w:rPr>
        <w:t>Operations Director and Assistant</w:t>
      </w:r>
      <w:r w:rsidR="00E6107B">
        <w:rPr>
          <w:rFonts w:asciiTheme="minorHAnsi" w:hAnsiTheme="minorHAnsi" w:cstheme="minorHAnsi"/>
          <w:sz w:val="22"/>
          <w:szCs w:val="22"/>
        </w:rPr>
        <w:t xml:space="preserve"> </w:t>
      </w:r>
      <w:r w:rsidR="00F742B6">
        <w:rPr>
          <w:rFonts w:asciiTheme="minorHAnsi" w:hAnsiTheme="minorHAnsi" w:cstheme="minorHAnsi"/>
          <w:sz w:val="22"/>
          <w:szCs w:val="22"/>
        </w:rPr>
        <w:t>Principal</w:t>
      </w:r>
    </w:p>
    <w:p w:rsidR="00196253" w:rsidRDefault="00921837">
      <w:pPr>
        <w:ind w:left="2127" w:hanging="2127"/>
        <w:jc w:val="both"/>
        <w:rPr>
          <w:rFonts w:asciiTheme="minorHAnsi" w:hAnsiTheme="minorHAnsi" w:cstheme="minorHAnsi"/>
          <w:sz w:val="22"/>
          <w:szCs w:val="22"/>
        </w:rPr>
      </w:pPr>
      <w:r>
        <w:rPr>
          <w:rFonts w:asciiTheme="minorHAnsi" w:hAnsiTheme="minorHAnsi" w:cstheme="minorHAnsi"/>
          <w:sz w:val="22"/>
          <w:szCs w:val="22"/>
        </w:rPr>
        <w:t>Responsible for:</w:t>
      </w:r>
      <w:r>
        <w:rPr>
          <w:rFonts w:asciiTheme="minorHAnsi" w:hAnsiTheme="minorHAnsi" w:cstheme="minorHAnsi"/>
          <w:sz w:val="22"/>
          <w:szCs w:val="22"/>
        </w:rPr>
        <w:tab/>
        <w:t>No staff</w:t>
      </w:r>
      <w:r w:rsidR="00BB405D">
        <w:rPr>
          <w:rFonts w:asciiTheme="minorHAnsi" w:hAnsiTheme="minorHAnsi" w:cstheme="minorHAnsi"/>
          <w:sz w:val="22"/>
          <w:szCs w:val="22"/>
        </w:rPr>
        <w:t xml:space="preserve">  </w:t>
      </w:r>
    </w:p>
    <w:p w:rsidR="00196253" w:rsidRDefault="00196253">
      <w:pPr>
        <w:tabs>
          <w:tab w:val="left" w:pos="720"/>
        </w:tabs>
        <w:jc w:val="both"/>
        <w:rPr>
          <w:rFonts w:ascii="Book Antiqua" w:hAnsi="Book Antiqua"/>
        </w:rPr>
      </w:pPr>
    </w:p>
    <w:p w:rsidR="00196253" w:rsidRDefault="00E6107B">
      <w:pPr>
        <w:pBdr>
          <w:bottom w:val="single" w:sz="4" w:space="1" w:color="auto"/>
        </w:pBdr>
        <w:shd w:val="clear" w:color="auto" w:fill="C6D9F1"/>
        <w:overflowPunct/>
        <w:autoSpaceDE/>
        <w:autoSpaceDN/>
        <w:adjustRightInd/>
        <w:spacing w:after="200" w:line="276" w:lineRule="auto"/>
        <w:textAlignment w:val="auto"/>
        <w:rPr>
          <w:rFonts w:ascii="Calibri" w:eastAsia="Calibri" w:hAnsi="Calibri"/>
          <w:b/>
          <w:sz w:val="22"/>
          <w:szCs w:val="22"/>
        </w:rPr>
      </w:pPr>
      <w:r>
        <w:rPr>
          <w:rFonts w:ascii="Calibri" w:eastAsia="Calibri" w:hAnsi="Calibri"/>
          <w:b/>
          <w:sz w:val="22"/>
          <w:szCs w:val="22"/>
        </w:rPr>
        <w:t xml:space="preserve">Specific Responsibilities </w:t>
      </w:r>
      <w:r w:rsidR="00921837">
        <w:rPr>
          <w:rFonts w:ascii="Calibri" w:eastAsia="Calibri" w:hAnsi="Calibri"/>
          <w:b/>
          <w:sz w:val="22"/>
          <w:szCs w:val="22"/>
        </w:rPr>
        <w:t xml:space="preserve"> </w:t>
      </w:r>
    </w:p>
    <w:p w:rsidR="003F252D" w:rsidRPr="003F252D" w:rsidRDefault="009B44C4" w:rsidP="003F252D">
      <w:pPr>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Supervising students, ensuring that students can access the</w:t>
      </w:r>
      <w:r w:rsidR="003F252D" w:rsidRPr="003F252D">
        <w:rPr>
          <w:rFonts w:asciiTheme="minorHAnsi" w:hAnsiTheme="minorHAnsi" w:cstheme="minorHAnsi"/>
          <w:sz w:val="22"/>
          <w:szCs w:val="22"/>
        </w:rPr>
        <w:t xml:space="preserve"> work left in accordance with the </w:t>
      </w:r>
      <w:r w:rsidR="00FA3399">
        <w:rPr>
          <w:rFonts w:asciiTheme="minorHAnsi" w:hAnsiTheme="minorHAnsi" w:cstheme="minorHAnsi"/>
          <w:sz w:val="22"/>
          <w:szCs w:val="22"/>
        </w:rPr>
        <w:t>academy</w:t>
      </w:r>
      <w:r w:rsidR="003F252D" w:rsidRPr="003F252D">
        <w:rPr>
          <w:rFonts w:asciiTheme="minorHAnsi" w:hAnsiTheme="minorHAnsi" w:cstheme="minorHAnsi"/>
          <w:sz w:val="22"/>
          <w:szCs w:val="22"/>
        </w:rPr>
        <w:t xml:space="preserve"> policy</w:t>
      </w:r>
    </w:p>
    <w:p w:rsidR="003F252D" w:rsidRPr="003F252D" w:rsidRDefault="003F252D" w:rsidP="003F252D">
      <w:pPr>
        <w:jc w:val="both"/>
        <w:rPr>
          <w:rFonts w:asciiTheme="minorHAnsi" w:hAnsiTheme="minorHAnsi" w:cstheme="minorHAnsi"/>
          <w:sz w:val="22"/>
          <w:szCs w:val="22"/>
        </w:rPr>
      </w:pPr>
      <w:r w:rsidRPr="003F252D">
        <w:rPr>
          <w:rFonts w:asciiTheme="minorHAnsi" w:hAnsiTheme="minorHAnsi" w:cstheme="minorHAnsi"/>
          <w:sz w:val="22"/>
          <w:szCs w:val="22"/>
        </w:rPr>
        <w:t>2.</w:t>
      </w:r>
      <w:r w:rsidRPr="003F252D">
        <w:rPr>
          <w:rFonts w:asciiTheme="minorHAnsi" w:hAnsiTheme="minorHAnsi" w:cstheme="minorHAnsi"/>
          <w:sz w:val="22"/>
          <w:szCs w:val="22"/>
        </w:rPr>
        <w:tab/>
        <w:t>Preparing the learning environment and the materials used therein</w:t>
      </w:r>
    </w:p>
    <w:p w:rsidR="003F252D" w:rsidRPr="003F252D" w:rsidRDefault="003F252D" w:rsidP="003F252D">
      <w:pPr>
        <w:jc w:val="both"/>
        <w:rPr>
          <w:rFonts w:asciiTheme="minorHAnsi" w:hAnsiTheme="minorHAnsi" w:cstheme="minorHAnsi"/>
          <w:sz w:val="22"/>
          <w:szCs w:val="22"/>
        </w:rPr>
      </w:pPr>
      <w:r w:rsidRPr="003F252D">
        <w:rPr>
          <w:rFonts w:asciiTheme="minorHAnsi" w:hAnsiTheme="minorHAnsi" w:cstheme="minorHAnsi"/>
          <w:sz w:val="22"/>
          <w:szCs w:val="22"/>
        </w:rPr>
        <w:t>3.</w:t>
      </w:r>
      <w:r w:rsidRPr="003F252D">
        <w:rPr>
          <w:rFonts w:asciiTheme="minorHAnsi" w:hAnsiTheme="minorHAnsi" w:cstheme="minorHAnsi"/>
          <w:sz w:val="22"/>
          <w:szCs w:val="22"/>
        </w:rPr>
        <w:tab/>
        <w:t>Managing student behaviour to ensure a constructive working environment</w:t>
      </w:r>
    </w:p>
    <w:p w:rsidR="003F252D" w:rsidRPr="003F252D" w:rsidRDefault="003F252D" w:rsidP="003F252D">
      <w:pPr>
        <w:jc w:val="both"/>
        <w:rPr>
          <w:rFonts w:asciiTheme="minorHAnsi" w:hAnsiTheme="minorHAnsi" w:cstheme="minorHAnsi"/>
          <w:sz w:val="22"/>
          <w:szCs w:val="22"/>
        </w:rPr>
      </w:pPr>
      <w:r w:rsidRPr="003F252D">
        <w:rPr>
          <w:rFonts w:asciiTheme="minorHAnsi" w:hAnsiTheme="minorHAnsi" w:cstheme="minorHAnsi"/>
          <w:sz w:val="22"/>
          <w:szCs w:val="22"/>
        </w:rPr>
        <w:t>4.</w:t>
      </w:r>
      <w:r w:rsidRPr="003F252D">
        <w:rPr>
          <w:rFonts w:asciiTheme="minorHAnsi" w:hAnsiTheme="minorHAnsi" w:cstheme="minorHAnsi"/>
          <w:sz w:val="22"/>
          <w:szCs w:val="22"/>
        </w:rPr>
        <w:tab/>
        <w:t>Responding to students about the work that has been set</w:t>
      </w:r>
    </w:p>
    <w:p w:rsidR="003F252D" w:rsidRPr="003F252D" w:rsidRDefault="003F252D" w:rsidP="003F252D">
      <w:pPr>
        <w:ind w:left="720" w:hanging="720"/>
        <w:jc w:val="both"/>
        <w:rPr>
          <w:rFonts w:asciiTheme="minorHAnsi" w:hAnsiTheme="minorHAnsi" w:cstheme="minorHAnsi"/>
          <w:sz w:val="22"/>
          <w:szCs w:val="22"/>
        </w:rPr>
      </w:pPr>
      <w:r w:rsidRPr="003F252D">
        <w:rPr>
          <w:rFonts w:asciiTheme="minorHAnsi" w:hAnsiTheme="minorHAnsi" w:cstheme="minorHAnsi"/>
          <w:sz w:val="22"/>
          <w:szCs w:val="22"/>
        </w:rPr>
        <w:t>5.</w:t>
      </w:r>
      <w:r w:rsidRPr="003F252D">
        <w:rPr>
          <w:rFonts w:asciiTheme="minorHAnsi" w:hAnsiTheme="minorHAnsi" w:cstheme="minorHAnsi"/>
          <w:sz w:val="22"/>
          <w:szCs w:val="22"/>
        </w:rPr>
        <w:tab/>
        <w:t>Collecting any work completed after the lesson and returning it to an agreed person/place</w:t>
      </w:r>
    </w:p>
    <w:p w:rsidR="003F252D" w:rsidRPr="003F252D" w:rsidRDefault="003F252D" w:rsidP="003F252D">
      <w:pPr>
        <w:jc w:val="both"/>
        <w:rPr>
          <w:rFonts w:asciiTheme="minorHAnsi" w:hAnsiTheme="minorHAnsi" w:cstheme="minorHAnsi"/>
          <w:sz w:val="22"/>
          <w:szCs w:val="22"/>
        </w:rPr>
      </w:pPr>
      <w:r w:rsidRPr="003F252D">
        <w:rPr>
          <w:rFonts w:asciiTheme="minorHAnsi" w:hAnsiTheme="minorHAnsi" w:cstheme="minorHAnsi"/>
          <w:sz w:val="22"/>
          <w:szCs w:val="22"/>
        </w:rPr>
        <w:t>6.</w:t>
      </w:r>
      <w:r w:rsidRPr="003F252D">
        <w:rPr>
          <w:rFonts w:asciiTheme="minorHAnsi" w:hAnsiTheme="minorHAnsi" w:cstheme="minorHAnsi"/>
          <w:sz w:val="22"/>
          <w:szCs w:val="22"/>
        </w:rPr>
        <w:tab/>
        <w:t>Leaving the room in good order at the end of the lesson</w:t>
      </w:r>
    </w:p>
    <w:p w:rsidR="003F252D" w:rsidRPr="003F252D" w:rsidRDefault="003F252D" w:rsidP="003F252D">
      <w:pPr>
        <w:jc w:val="both"/>
        <w:rPr>
          <w:rFonts w:asciiTheme="minorHAnsi" w:hAnsiTheme="minorHAnsi" w:cstheme="minorHAnsi"/>
          <w:sz w:val="22"/>
          <w:szCs w:val="22"/>
        </w:rPr>
      </w:pPr>
      <w:r w:rsidRPr="003F252D">
        <w:rPr>
          <w:rFonts w:asciiTheme="minorHAnsi" w:hAnsiTheme="minorHAnsi" w:cstheme="minorHAnsi"/>
          <w:sz w:val="22"/>
          <w:szCs w:val="22"/>
        </w:rPr>
        <w:t>7.</w:t>
      </w:r>
      <w:r w:rsidRPr="003F252D">
        <w:rPr>
          <w:rFonts w:asciiTheme="minorHAnsi" w:hAnsiTheme="minorHAnsi" w:cstheme="minorHAnsi"/>
          <w:sz w:val="22"/>
          <w:szCs w:val="22"/>
        </w:rPr>
        <w:tab/>
        <w:t xml:space="preserve">Supervising entry and departure of the students in accordance with </w:t>
      </w:r>
      <w:r w:rsidR="00FA3399">
        <w:rPr>
          <w:rFonts w:asciiTheme="minorHAnsi" w:hAnsiTheme="minorHAnsi" w:cstheme="minorHAnsi"/>
          <w:sz w:val="22"/>
          <w:szCs w:val="22"/>
        </w:rPr>
        <w:t>academy</w:t>
      </w:r>
      <w:r w:rsidRPr="003F252D">
        <w:rPr>
          <w:rFonts w:asciiTheme="minorHAnsi" w:hAnsiTheme="minorHAnsi" w:cstheme="minorHAnsi"/>
          <w:sz w:val="22"/>
          <w:szCs w:val="22"/>
        </w:rPr>
        <w:t xml:space="preserve"> policy</w:t>
      </w:r>
    </w:p>
    <w:p w:rsidR="003F252D" w:rsidRPr="003F252D" w:rsidRDefault="003F252D" w:rsidP="00FA3399">
      <w:pPr>
        <w:ind w:left="720" w:hanging="720"/>
        <w:jc w:val="both"/>
        <w:rPr>
          <w:rFonts w:asciiTheme="minorHAnsi" w:hAnsiTheme="minorHAnsi" w:cstheme="minorHAnsi"/>
          <w:sz w:val="22"/>
          <w:szCs w:val="22"/>
        </w:rPr>
      </w:pPr>
      <w:r w:rsidRPr="003F252D">
        <w:rPr>
          <w:rFonts w:asciiTheme="minorHAnsi" w:hAnsiTheme="minorHAnsi" w:cstheme="minorHAnsi"/>
          <w:sz w:val="22"/>
          <w:szCs w:val="22"/>
        </w:rPr>
        <w:t>8.</w:t>
      </w:r>
      <w:r w:rsidRPr="003F252D">
        <w:rPr>
          <w:rFonts w:asciiTheme="minorHAnsi" w:hAnsiTheme="minorHAnsi" w:cstheme="minorHAnsi"/>
          <w:sz w:val="22"/>
          <w:szCs w:val="22"/>
        </w:rPr>
        <w:tab/>
        <w:t xml:space="preserve">Recording and reporting on attendance at lessons in accordance with </w:t>
      </w:r>
      <w:r w:rsidR="00FA3399">
        <w:rPr>
          <w:rFonts w:asciiTheme="minorHAnsi" w:hAnsiTheme="minorHAnsi" w:cstheme="minorHAnsi"/>
          <w:sz w:val="22"/>
          <w:szCs w:val="22"/>
        </w:rPr>
        <w:t>academy</w:t>
      </w:r>
      <w:r w:rsidRPr="003F252D">
        <w:rPr>
          <w:rFonts w:asciiTheme="minorHAnsi" w:hAnsiTheme="minorHAnsi" w:cstheme="minorHAnsi"/>
          <w:sz w:val="22"/>
          <w:szCs w:val="22"/>
        </w:rPr>
        <w:t xml:space="preserve"> policy</w:t>
      </w:r>
    </w:p>
    <w:p w:rsidR="003F252D" w:rsidRDefault="003F252D" w:rsidP="003F252D">
      <w:pPr>
        <w:jc w:val="both"/>
        <w:rPr>
          <w:rFonts w:asciiTheme="minorHAnsi" w:hAnsiTheme="minorHAnsi" w:cstheme="minorHAnsi"/>
          <w:sz w:val="22"/>
          <w:szCs w:val="22"/>
        </w:rPr>
      </w:pPr>
      <w:r w:rsidRPr="003F252D">
        <w:rPr>
          <w:rFonts w:asciiTheme="minorHAnsi" w:hAnsiTheme="minorHAnsi" w:cstheme="minorHAnsi"/>
          <w:sz w:val="22"/>
          <w:szCs w:val="22"/>
        </w:rPr>
        <w:t>9.</w:t>
      </w:r>
      <w:r w:rsidRPr="003F252D">
        <w:rPr>
          <w:rFonts w:asciiTheme="minorHAnsi" w:hAnsiTheme="minorHAnsi" w:cstheme="minorHAnsi"/>
          <w:sz w:val="22"/>
          <w:szCs w:val="22"/>
        </w:rPr>
        <w:tab/>
        <w:t>Exam invigilation under the supervision of the Examinations Officer</w:t>
      </w:r>
    </w:p>
    <w:p w:rsidR="009B44C4" w:rsidRPr="003F252D" w:rsidRDefault="009B44C4" w:rsidP="003F252D">
      <w:pPr>
        <w:jc w:val="both"/>
        <w:rPr>
          <w:rFonts w:asciiTheme="minorHAnsi" w:hAnsiTheme="minorHAnsi" w:cstheme="minorHAnsi"/>
          <w:sz w:val="22"/>
          <w:szCs w:val="22"/>
        </w:rPr>
      </w:pPr>
      <w:r>
        <w:rPr>
          <w:rFonts w:asciiTheme="minorHAnsi" w:hAnsiTheme="minorHAnsi" w:cstheme="minorHAnsi"/>
          <w:sz w:val="22"/>
          <w:szCs w:val="22"/>
        </w:rPr>
        <w:t xml:space="preserve">10.         Undertaking the activities and role of the Form tutor  </w:t>
      </w:r>
    </w:p>
    <w:p w:rsidR="003F252D" w:rsidRPr="003F252D" w:rsidRDefault="003F252D" w:rsidP="003F252D">
      <w:pPr>
        <w:ind w:left="720" w:hanging="720"/>
        <w:jc w:val="both"/>
        <w:rPr>
          <w:rFonts w:asciiTheme="minorHAnsi" w:hAnsiTheme="minorHAnsi" w:cstheme="minorHAnsi"/>
          <w:sz w:val="22"/>
          <w:szCs w:val="22"/>
        </w:rPr>
      </w:pPr>
      <w:r w:rsidRPr="003F252D">
        <w:rPr>
          <w:rFonts w:asciiTheme="minorHAnsi" w:hAnsiTheme="minorHAnsi" w:cstheme="minorHAnsi"/>
          <w:sz w:val="22"/>
          <w:szCs w:val="22"/>
        </w:rPr>
        <w:t>10.</w:t>
      </w:r>
      <w:r w:rsidRPr="003F252D">
        <w:rPr>
          <w:rFonts w:asciiTheme="minorHAnsi" w:hAnsiTheme="minorHAnsi" w:cstheme="minorHAnsi"/>
          <w:sz w:val="22"/>
          <w:szCs w:val="22"/>
        </w:rPr>
        <w:tab/>
        <w:t xml:space="preserve">Reporting back as appropriate using the </w:t>
      </w:r>
      <w:r w:rsidR="00FA3399">
        <w:rPr>
          <w:rFonts w:asciiTheme="minorHAnsi" w:hAnsiTheme="minorHAnsi" w:cstheme="minorHAnsi"/>
          <w:sz w:val="22"/>
          <w:szCs w:val="22"/>
        </w:rPr>
        <w:t>academies</w:t>
      </w:r>
      <w:r w:rsidRPr="003F252D">
        <w:rPr>
          <w:rFonts w:asciiTheme="minorHAnsi" w:hAnsiTheme="minorHAnsi" w:cstheme="minorHAnsi"/>
          <w:sz w:val="22"/>
          <w:szCs w:val="22"/>
        </w:rPr>
        <w:t>’ agreed referral procedures on the behaviour of pupils during the class and any other issue arising</w:t>
      </w:r>
    </w:p>
    <w:p w:rsidR="00196253" w:rsidRDefault="003F252D" w:rsidP="003F252D">
      <w:pPr>
        <w:ind w:left="720" w:hanging="720"/>
        <w:jc w:val="both"/>
        <w:rPr>
          <w:rFonts w:asciiTheme="minorHAnsi" w:hAnsiTheme="minorHAnsi" w:cstheme="minorHAnsi"/>
          <w:sz w:val="22"/>
          <w:szCs w:val="22"/>
        </w:rPr>
      </w:pPr>
      <w:r w:rsidRPr="003F252D">
        <w:rPr>
          <w:rFonts w:asciiTheme="minorHAnsi" w:hAnsiTheme="minorHAnsi" w:cstheme="minorHAnsi"/>
          <w:sz w:val="22"/>
          <w:szCs w:val="22"/>
        </w:rPr>
        <w:t>11.</w:t>
      </w:r>
      <w:r w:rsidRPr="003F252D">
        <w:rPr>
          <w:rFonts w:asciiTheme="minorHAnsi" w:hAnsiTheme="minorHAnsi" w:cstheme="minorHAnsi"/>
          <w:sz w:val="22"/>
          <w:szCs w:val="22"/>
        </w:rPr>
        <w:tab/>
        <w:t>At times when not doing the above, doing general administration tasks and display work for specific departments as required</w:t>
      </w:r>
    </w:p>
    <w:p w:rsidR="00E6107B" w:rsidRDefault="00E6107B" w:rsidP="00E6107B">
      <w:pPr>
        <w:ind w:left="720" w:hanging="720"/>
        <w:jc w:val="both"/>
        <w:rPr>
          <w:rFonts w:asciiTheme="minorHAnsi" w:hAnsiTheme="minorHAnsi" w:cstheme="minorHAnsi"/>
          <w:sz w:val="22"/>
          <w:szCs w:val="22"/>
        </w:rPr>
      </w:pPr>
    </w:p>
    <w:p w:rsidR="00B72F84" w:rsidRPr="00B72F84" w:rsidRDefault="00B72F84" w:rsidP="00B72F84">
      <w:pPr>
        <w:pBdr>
          <w:bottom w:val="single" w:sz="4" w:space="1" w:color="auto"/>
        </w:pBdr>
        <w:shd w:val="clear" w:color="auto" w:fill="C6D9F1"/>
        <w:overflowPunct/>
        <w:autoSpaceDE/>
        <w:autoSpaceDN/>
        <w:adjustRightInd/>
        <w:spacing w:after="200" w:line="276" w:lineRule="auto"/>
        <w:textAlignment w:val="auto"/>
        <w:rPr>
          <w:rFonts w:ascii="Calibri" w:eastAsia="Calibri" w:hAnsi="Calibri"/>
          <w:b/>
          <w:sz w:val="22"/>
          <w:szCs w:val="22"/>
        </w:rPr>
      </w:pPr>
      <w:r>
        <w:rPr>
          <w:rFonts w:ascii="Calibri" w:eastAsia="Calibri" w:hAnsi="Calibri"/>
          <w:b/>
          <w:sz w:val="22"/>
          <w:szCs w:val="22"/>
        </w:rPr>
        <w:t>Skills and Abilities</w:t>
      </w:r>
    </w:p>
    <w:p w:rsidR="00196253" w:rsidRDefault="00921837">
      <w:pPr>
        <w:jc w:val="both"/>
        <w:rPr>
          <w:rFonts w:asciiTheme="minorHAnsi" w:hAnsiTheme="minorHAnsi" w:cstheme="minorHAnsi"/>
          <w:sz w:val="22"/>
          <w:szCs w:val="22"/>
        </w:rPr>
      </w:pPr>
      <w:r>
        <w:rPr>
          <w:rFonts w:asciiTheme="minorHAnsi" w:hAnsiTheme="minorHAnsi" w:cstheme="minorHAnsi"/>
          <w:sz w:val="22"/>
          <w:szCs w:val="22"/>
        </w:rPr>
        <w:t>The postholder will be expected to demonstrate the following skills and abilities at all times during the discharge of their duties:</w:t>
      </w:r>
    </w:p>
    <w:p w:rsidR="00196253" w:rsidRDefault="00196253">
      <w:pPr>
        <w:jc w:val="both"/>
        <w:rPr>
          <w:rFonts w:asciiTheme="minorHAnsi" w:hAnsiTheme="minorHAnsi" w:cstheme="minorHAnsi"/>
          <w:sz w:val="22"/>
          <w:szCs w:val="22"/>
        </w:rPr>
      </w:pPr>
    </w:p>
    <w:p w:rsidR="00196253" w:rsidRDefault="00921837">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Work on own initiative and to demonstrate the ability to solve unexpected or new problems in a methodical, efficient manner.</w:t>
      </w:r>
    </w:p>
    <w:p w:rsidR="00196253" w:rsidRDefault="00921837">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Learn new skills and expand current skill set and to be able to pass on knowledge and techniques to others.</w:t>
      </w:r>
    </w:p>
    <w:p w:rsidR="00196253" w:rsidRDefault="00921837">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Demonstrate good general interpersonal and communication skills.</w:t>
      </w:r>
    </w:p>
    <w:p w:rsidR="00196253" w:rsidRDefault="00921837">
      <w:pPr>
        <w:pStyle w:val="ListParagraph"/>
        <w:numPr>
          <w:ilvl w:val="0"/>
          <w:numId w:val="2"/>
        </w:numPr>
        <w:jc w:val="both"/>
        <w:rPr>
          <w:rFonts w:asciiTheme="minorHAnsi" w:hAnsiTheme="minorHAnsi" w:cstheme="minorHAnsi"/>
          <w:sz w:val="22"/>
          <w:szCs w:val="22"/>
        </w:rPr>
      </w:pPr>
      <w:r>
        <w:rPr>
          <w:rFonts w:asciiTheme="minorHAnsi" w:hAnsiTheme="minorHAnsi" w:cstheme="minorHAnsi"/>
          <w:sz w:val="22"/>
          <w:szCs w:val="22"/>
        </w:rPr>
        <w:t>Deal with conflicting demands and work flexibly.</w:t>
      </w:r>
    </w:p>
    <w:p w:rsidR="00196253" w:rsidRDefault="00196253" w:rsidP="00BB405D">
      <w:pPr>
        <w:jc w:val="both"/>
        <w:rPr>
          <w:rFonts w:ascii="Book Antiqua" w:hAnsi="Book Antiqua" w:cs="Arial"/>
        </w:rPr>
      </w:pPr>
    </w:p>
    <w:p w:rsidR="00196253" w:rsidRPr="00BB405D" w:rsidRDefault="00921837" w:rsidP="00BB405D">
      <w:pPr>
        <w:pBdr>
          <w:bottom w:val="single" w:sz="4" w:space="1" w:color="auto"/>
        </w:pBdr>
        <w:shd w:val="clear" w:color="auto" w:fill="C6D9F1"/>
        <w:overflowPunct/>
        <w:autoSpaceDE/>
        <w:autoSpaceDN/>
        <w:adjustRightInd/>
        <w:spacing w:after="200" w:line="276" w:lineRule="auto"/>
        <w:textAlignment w:val="auto"/>
        <w:rPr>
          <w:rFonts w:ascii="Calibri" w:eastAsia="Calibri" w:hAnsi="Calibri"/>
          <w:b/>
          <w:sz w:val="22"/>
          <w:szCs w:val="22"/>
        </w:rPr>
      </w:pPr>
      <w:r>
        <w:rPr>
          <w:rFonts w:ascii="Calibri" w:eastAsia="Calibri" w:hAnsi="Calibri"/>
          <w:b/>
          <w:sz w:val="22"/>
          <w:szCs w:val="22"/>
        </w:rPr>
        <w:t>Whole Academy Responsibilities</w:t>
      </w:r>
    </w:p>
    <w:p w:rsidR="00196253" w:rsidRDefault="00921837">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Be a positive influence on the climate and culture of the Academy and show a positive example at all times.</w:t>
      </w:r>
    </w:p>
    <w:p w:rsidR="00196253" w:rsidRDefault="00921837">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Support the catholic ethos of the Academy.</w:t>
      </w:r>
    </w:p>
    <w:p w:rsidR="00196253" w:rsidRDefault="00921837">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Be aware of and comply with policies and procedures relating to child protection, health, safety and security, confidentiality and data protection, copyright etc reporting all concerns to line manager.</w:t>
      </w:r>
    </w:p>
    <w:p w:rsidR="00FA3399" w:rsidRPr="00FA3399" w:rsidRDefault="00921837" w:rsidP="00FA3399">
      <w:pPr>
        <w:pStyle w:val="ListParagraph"/>
        <w:numPr>
          <w:ilvl w:val="0"/>
          <w:numId w:val="3"/>
        </w:numPr>
        <w:rPr>
          <w:rFonts w:asciiTheme="minorHAnsi" w:hAnsiTheme="minorHAnsi" w:cstheme="minorHAnsi"/>
          <w:sz w:val="22"/>
          <w:szCs w:val="22"/>
        </w:rPr>
      </w:pPr>
      <w:r w:rsidRPr="00FA3399">
        <w:rPr>
          <w:rFonts w:asciiTheme="minorHAnsi" w:hAnsiTheme="minorHAnsi" w:cstheme="minorHAnsi"/>
          <w:sz w:val="22"/>
          <w:szCs w:val="22"/>
        </w:rPr>
        <w:t xml:space="preserve">Be aware of and support difference </w:t>
      </w:r>
      <w:r w:rsidR="00FA3399">
        <w:rPr>
          <w:rFonts w:asciiTheme="minorHAnsi" w:hAnsiTheme="minorHAnsi" w:cstheme="minorHAnsi"/>
          <w:sz w:val="22"/>
          <w:szCs w:val="22"/>
        </w:rPr>
        <w:t xml:space="preserve">and ensure </w:t>
      </w:r>
      <w:r w:rsidR="00FA3399" w:rsidRPr="00FA3399">
        <w:rPr>
          <w:rFonts w:asciiTheme="minorHAnsi" w:hAnsiTheme="minorHAnsi" w:cstheme="minorHAnsi"/>
          <w:sz w:val="22"/>
          <w:szCs w:val="22"/>
        </w:rPr>
        <w:t>all pupils have equal access to opportunities to learn and develop</w:t>
      </w:r>
    </w:p>
    <w:p w:rsidR="00196253" w:rsidRPr="00FA3399" w:rsidRDefault="00921837" w:rsidP="00FA3399">
      <w:pPr>
        <w:pStyle w:val="ListParagraph"/>
        <w:numPr>
          <w:ilvl w:val="0"/>
          <w:numId w:val="3"/>
        </w:numPr>
        <w:jc w:val="both"/>
        <w:rPr>
          <w:rFonts w:asciiTheme="minorHAnsi" w:hAnsiTheme="minorHAnsi" w:cstheme="minorHAnsi"/>
          <w:sz w:val="22"/>
          <w:szCs w:val="22"/>
        </w:rPr>
      </w:pPr>
      <w:r w:rsidRPr="00FA3399">
        <w:rPr>
          <w:rFonts w:asciiTheme="minorHAnsi" w:hAnsiTheme="minorHAnsi" w:cstheme="minorHAnsi"/>
          <w:sz w:val="22"/>
          <w:szCs w:val="22"/>
        </w:rPr>
        <w:t>Contribute to the overall aims of the Academy.</w:t>
      </w:r>
    </w:p>
    <w:p w:rsidR="00196253" w:rsidRDefault="00921837">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t>Appreciate and support the role of other professionals.</w:t>
      </w:r>
    </w:p>
    <w:p w:rsidR="00196253" w:rsidRDefault="00921837">
      <w:pPr>
        <w:pStyle w:val="ListParagraph"/>
        <w:numPr>
          <w:ilvl w:val="0"/>
          <w:numId w:val="3"/>
        </w:numPr>
        <w:jc w:val="both"/>
        <w:rPr>
          <w:rFonts w:asciiTheme="minorHAnsi" w:hAnsiTheme="minorHAnsi" w:cstheme="minorHAnsi"/>
          <w:sz w:val="22"/>
          <w:szCs w:val="22"/>
        </w:rPr>
      </w:pPr>
      <w:r>
        <w:rPr>
          <w:rFonts w:asciiTheme="minorHAnsi" w:hAnsiTheme="minorHAnsi" w:cstheme="minorHAnsi"/>
          <w:sz w:val="22"/>
          <w:szCs w:val="22"/>
        </w:rPr>
        <w:lastRenderedPageBreak/>
        <w:t>Attend and participate in relevant meetings as required.</w:t>
      </w:r>
    </w:p>
    <w:p w:rsidR="00196253" w:rsidRPr="008F66C7" w:rsidRDefault="00921837">
      <w:pPr>
        <w:pStyle w:val="ListParagraph"/>
        <w:numPr>
          <w:ilvl w:val="0"/>
          <w:numId w:val="3"/>
        </w:numPr>
        <w:jc w:val="both"/>
        <w:rPr>
          <w:rFonts w:asciiTheme="minorHAnsi" w:hAnsiTheme="minorHAnsi" w:cstheme="minorHAnsi"/>
          <w:sz w:val="22"/>
          <w:szCs w:val="22"/>
        </w:rPr>
      </w:pPr>
      <w:r w:rsidRPr="008F66C7">
        <w:rPr>
          <w:rFonts w:asciiTheme="minorHAnsi" w:hAnsiTheme="minorHAnsi" w:cstheme="minorHAnsi"/>
          <w:sz w:val="22"/>
          <w:szCs w:val="22"/>
        </w:rPr>
        <w:t>Participate in training and other learning activities and performance development as required.</w:t>
      </w:r>
    </w:p>
    <w:p w:rsidR="00196253" w:rsidRPr="008F66C7" w:rsidRDefault="00921837">
      <w:pPr>
        <w:pStyle w:val="ListParagraph"/>
        <w:numPr>
          <w:ilvl w:val="0"/>
          <w:numId w:val="3"/>
        </w:numPr>
        <w:jc w:val="both"/>
        <w:rPr>
          <w:rFonts w:asciiTheme="minorHAnsi" w:hAnsiTheme="minorHAnsi" w:cstheme="minorHAnsi"/>
          <w:sz w:val="22"/>
          <w:szCs w:val="22"/>
        </w:rPr>
      </w:pPr>
      <w:r w:rsidRPr="008F66C7">
        <w:rPr>
          <w:rFonts w:asciiTheme="minorHAnsi" w:hAnsiTheme="minorHAnsi" w:cstheme="minorHAnsi"/>
          <w:sz w:val="22"/>
          <w:szCs w:val="22"/>
        </w:rPr>
        <w:t>Recognise own strengths and areas of expertise and use these to advise and support others.</w:t>
      </w:r>
    </w:p>
    <w:p w:rsidR="00FA3399" w:rsidRPr="008F66C7" w:rsidRDefault="00FA3399" w:rsidP="00FA3399">
      <w:pPr>
        <w:pStyle w:val="ListParagraph"/>
        <w:numPr>
          <w:ilvl w:val="0"/>
          <w:numId w:val="3"/>
        </w:numPr>
        <w:jc w:val="both"/>
        <w:rPr>
          <w:rFonts w:asciiTheme="minorHAnsi" w:hAnsiTheme="minorHAnsi" w:cstheme="minorHAnsi"/>
          <w:sz w:val="22"/>
          <w:szCs w:val="22"/>
        </w:rPr>
      </w:pPr>
      <w:r w:rsidRPr="008F66C7">
        <w:rPr>
          <w:rFonts w:asciiTheme="minorHAnsi" w:hAnsiTheme="minorHAnsi" w:cstheme="minorHAnsi"/>
          <w:sz w:val="22"/>
          <w:szCs w:val="22"/>
        </w:rPr>
        <w:t>Be aware of confidential issues linked to home/pupil/teacher/school work and to keep confidences as appropriate</w:t>
      </w:r>
    </w:p>
    <w:p w:rsidR="00FA3399" w:rsidRPr="008F66C7" w:rsidRDefault="00FA3399" w:rsidP="00FA3399">
      <w:pPr>
        <w:pStyle w:val="ListParagraph"/>
        <w:numPr>
          <w:ilvl w:val="0"/>
          <w:numId w:val="3"/>
        </w:numPr>
        <w:jc w:val="both"/>
        <w:rPr>
          <w:rFonts w:asciiTheme="minorHAnsi" w:hAnsiTheme="minorHAnsi" w:cstheme="minorHAnsi"/>
          <w:sz w:val="22"/>
          <w:szCs w:val="22"/>
        </w:rPr>
      </w:pPr>
      <w:r w:rsidRPr="008F66C7">
        <w:rPr>
          <w:rFonts w:asciiTheme="minorHAnsi" w:hAnsiTheme="minorHAnsi" w:cstheme="minorHAnsi"/>
          <w:sz w:val="22"/>
          <w:szCs w:val="22"/>
        </w:rPr>
        <w:t>Any other curriculum duties which may reasonably be regarded as within the nature of the duties and responsibilities/grade of the post as defined</w:t>
      </w:r>
      <w:r w:rsidR="008F66C7" w:rsidRPr="008F66C7">
        <w:rPr>
          <w:rFonts w:asciiTheme="minorHAnsi" w:hAnsiTheme="minorHAnsi" w:cstheme="minorHAnsi"/>
          <w:sz w:val="22"/>
          <w:szCs w:val="22"/>
        </w:rPr>
        <w:t>.</w:t>
      </w:r>
    </w:p>
    <w:p w:rsidR="00196253" w:rsidRDefault="00196253">
      <w:pPr>
        <w:jc w:val="both"/>
        <w:rPr>
          <w:rFonts w:ascii="Book Antiqua" w:hAnsi="Book Antiqua" w:cs="Arial"/>
        </w:rPr>
      </w:pPr>
    </w:p>
    <w:p w:rsidR="00196253" w:rsidRDefault="00921837">
      <w:pPr>
        <w:pBdr>
          <w:bottom w:val="single" w:sz="4" w:space="1" w:color="auto"/>
        </w:pBdr>
        <w:shd w:val="clear" w:color="auto" w:fill="C6D9F1" w:themeFill="text2" w:themeFillTint="33"/>
        <w:rPr>
          <w:rFonts w:asciiTheme="minorHAnsi" w:hAnsiTheme="minorHAnsi" w:cstheme="minorHAnsi"/>
          <w:b/>
          <w:sz w:val="22"/>
          <w:szCs w:val="22"/>
        </w:rPr>
      </w:pPr>
      <w:r>
        <w:rPr>
          <w:rFonts w:asciiTheme="minorHAnsi" w:hAnsiTheme="minorHAnsi" w:cstheme="minorHAnsi"/>
          <w:b/>
          <w:sz w:val="22"/>
          <w:szCs w:val="22"/>
        </w:rPr>
        <w:t>General</w:t>
      </w:r>
    </w:p>
    <w:p w:rsidR="00196253" w:rsidRDefault="00196253">
      <w:pPr>
        <w:rPr>
          <w:rFonts w:asciiTheme="minorHAnsi" w:hAnsiTheme="minorHAnsi" w:cstheme="minorHAnsi"/>
          <w:sz w:val="22"/>
          <w:szCs w:val="22"/>
        </w:rPr>
      </w:pPr>
    </w:p>
    <w:p w:rsidR="00196253" w:rsidRDefault="00921837">
      <w:pPr>
        <w:overflowPunct/>
        <w:autoSpaceDE/>
        <w:autoSpaceDN/>
        <w:adjustRightInd/>
        <w:spacing w:after="200" w:line="276" w:lineRule="auto"/>
        <w:textAlignment w:val="auto"/>
        <w:rPr>
          <w:rFonts w:ascii="Calibri" w:eastAsia="Calibri" w:hAnsi="Calibri"/>
          <w:sz w:val="22"/>
          <w:szCs w:val="22"/>
        </w:rPr>
      </w:pPr>
      <w:r>
        <w:rPr>
          <w:rFonts w:ascii="Calibri" w:eastAsia="Calibri" w:hAnsi="Calibri"/>
          <w:sz w:val="22"/>
          <w:szCs w:val="22"/>
        </w:rPr>
        <w:t>To work in collaboration with other Pax Christi Academies, sharing good practice and supporting during time of absence and/or heavy workload.</w:t>
      </w:r>
    </w:p>
    <w:p w:rsidR="00196253" w:rsidRDefault="00921837">
      <w:pPr>
        <w:numPr>
          <w:ilvl w:val="0"/>
          <w:numId w:val="4"/>
        </w:numPr>
        <w:overflowPunct/>
        <w:autoSpaceDE/>
        <w:autoSpaceDN/>
        <w:adjustRightInd/>
        <w:spacing w:after="200" w:line="276" w:lineRule="auto"/>
        <w:contextualSpacing/>
        <w:textAlignment w:val="auto"/>
        <w:rPr>
          <w:rFonts w:ascii="Calibri" w:eastAsia="Calibri" w:hAnsi="Calibri"/>
          <w:sz w:val="22"/>
          <w:szCs w:val="22"/>
        </w:rPr>
      </w:pPr>
      <w:r>
        <w:rPr>
          <w:rFonts w:ascii="Calibri" w:eastAsia="Calibri" w:hAnsi="Calibri"/>
          <w:sz w:val="22"/>
          <w:szCs w:val="22"/>
        </w:rPr>
        <w:t>This job description contains the main accountabilities relating to this post and does not describe in detail all the tasks required to carry them out.  All staff are expected to be flexible to ensure the most effective organisation and delivery of services.</w:t>
      </w:r>
    </w:p>
    <w:p w:rsidR="00196253" w:rsidRDefault="00921837">
      <w:pPr>
        <w:numPr>
          <w:ilvl w:val="0"/>
          <w:numId w:val="4"/>
        </w:numPr>
        <w:overflowPunct/>
        <w:autoSpaceDE/>
        <w:autoSpaceDN/>
        <w:adjustRightInd/>
        <w:spacing w:after="200" w:line="276" w:lineRule="auto"/>
        <w:contextualSpacing/>
        <w:textAlignment w:val="auto"/>
        <w:rPr>
          <w:rFonts w:ascii="Calibri" w:eastAsia="Calibri" w:hAnsi="Calibri"/>
          <w:sz w:val="22"/>
          <w:szCs w:val="22"/>
        </w:rPr>
      </w:pPr>
      <w:r>
        <w:rPr>
          <w:rFonts w:ascii="Calibri" w:eastAsia="Calibri" w:hAnsi="Calibri"/>
          <w:sz w:val="22"/>
          <w:szCs w:val="22"/>
        </w:rPr>
        <w:t>The duties and responsibilities of the post will evolve with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rsidR="00196253" w:rsidRDefault="00196253">
      <w:pPr>
        <w:rPr>
          <w:rFonts w:ascii="Book Antiqua" w:hAnsi="Book Antiqua" w:cs="Arial"/>
        </w:rPr>
      </w:pPr>
    </w:p>
    <w:sectPr w:rsidR="00196253">
      <w:pgSz w:w="11906" w:h="16838"/>
      <w:pgMar w:top="1134"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672" w:rsidRDefault="002A5672">
      <w:r>
        <w:separator/>
      </w:r>
    </w:p>
  </w:endnote>
  <w:endnote w:type="continuationSeparator" w:id="0">
    <w:p w:rsidR="002A5672" w:rsidRDefault="002A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672" w:rsidRDefault="002A5672">
      <w:r>
        <w:separator/>
      </w:r>
    </w:p>
  </w:footnote>
  <w:footnote w:type="continuationSeparator" w:id="0">
    <w:p w:rsidR="002A5672" w:rsidRDefault="002A56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D630A"/>
    <w:multiLevelType w:val="hybridMultilevel"/>
    <w:tmpl w:val="94F88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2E1E59"/>
    <w:multiLevelType w:val="hybridMultilevel"/>
    <w:tmpl w:val="BF34C68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17AC4E6D"/>
    <w:multiLevelType w:val="hybridMultilevel"/>
    <w:tmpl w:val="641E2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C1F6C"/>
    <w:multiLevelType w:val="hybridMultilevel"/>
    <w:tmpl w:val="34F64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66632"/>
    <w:multiLevelType w:val="hybridMultilevel"/>
    <w:tmpl w:val="C80051E6"/>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2832656"/>
    <w:multiLevelType w:val="hybridMultilevel"/>
    <w:tmpl w:val="FC18B2E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7441B08"/>
    <w:multiLevelType w:val="hybridMultilevel"/>
    <w:tmpl w:val="3AAC667A"/>
    <w:lvl w:ilvl="0" w:tplc="B9F47DE0">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680F4562"/>
    <w:multiLevelType w:val="hybridMultilevel"/>
    <w:tmpl w:val="F22AE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EF56B3"/>
    <w:multiLevelType w:val="hybridMultilevel"/>
    <w:tmpl w:val="A8C4D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2"/>
  </w:num>
  <w:num w:numId="5">
    <w:abstractNumId w:val="5"/>
  </w:num>
  <w:num w:numId="6">
    <w:abstractNumId w:val="3"/>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53"/>
    <w:rsid w:val="00196253"/>
    <w:rsid w:val="002A5672"/>
    <w:rsid w:val="002D10F0"/>
    <w:rsid w:val="003F252D"/>
    <w:rsid w:val="008F66C7"/>
    <w:rsid w:val="00921837"/>
    <w:rsid w:val="009B44C4"/>
    <w:rsid w:val="00A067DA"/>
    <w:rsid w:val="00B72F84"/>
    <w:rsid w:val="00BB405D"/>
    <w:rsid w:val="00E6107B"/>
    <w:rsid w:val="00E827D7"/>
    <w:rsid w:val="00F742B6"/>
    <w:rsid w:val="00FA3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BF32048-CD9A-43D4-9D92-222D4418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overflowPunct/>
      <w:autoSpaceDE/>
      <w:autoSpaceDN/>
      <w:adjustRightInd/>
      <w:textAlignment w:val="auto"/>
      <w:outlineLvl w:val="0"/>
    </w:pPr>
    <w:rPr>
      <w:rFonts w:ascii="Arial" w:hAnsi="Arial"/>
      <w:b/>
      <w:sz w:val="22"/>
    </w:rPr>
  </w:style>
  <w:style w:type="paragraph" w:styleId="Heading2">
    <w:name w:val="heading 2"/>
    <w:basedOn w:val="Normal"/>
    <w:next w:val="Normal"/>
    <w:qFormat/>
    <w:pPr>
      <w:keepNext/>
      <w:jc w:val="both"/>
      <w:outlineLvl w:val="1"/>
    </w:pPr>
    <w:rPr>
      <w:rFonts w:ascii="Batang" w:hAnsi="Batang"/>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720"/>
        <w:tab w:val="left" w:pos="1440"/>
      </w:tabs>
      <w:overflowPunct/>
      <w:autoSpaceDE/>
      <w:autoSpaceDN/>
      <w:adjustRightInd/>
      <w:ind w:left="1440" w:hanging="1440"/>
      <w:textAlignment w:val="auto"/>
    </w:pPr>
    <w:rPr>
      <w:rFonts w:ascii="Arial" w:hAnsi="Arial"/>
      <w:sz w:val="22"/>
    </w:rPr>
  </w:style>
  <w:style w:type="paragraph" w:styleId="BodyTextIndent2">
    <w:name w:val="Body Text Indent 2"/>
    <w:basedOn w:val="Normal"/>
    <w:pPr>
      <w:tabs>
        <w:tab w:val="left" w:pos="720"/>
      </w:tabs>
      <w:overflowPunct/>
      <w:autoSpaceDE/>
      <w:autoSpaceDN/>
      <w:adjustRightInd/>
      <w:ind w:left="720" w:hanging="720"/>
      <w:textAlignment w:val="auto"/>
    </w:pPr>
    <w:rPr>
      <w:rFonts w:ascii="Arial" w:hAnsi="Arial"/>
      <w:sz w:val="22"/>
    </w:rPr>
  </w:style>
  <w:style w:type="paragraph" w:styleId="BodyTextIndent3">
    <w:name w:val="Body Text Indent 3"/>
    <w:basedOn w:val="Normal"/>
    <w:pPr>
      <w:ind w:left="720" w:hanging="720"/>
      <w:jc w:val="both"/>
    </w:pPr>
    <w:rPr>
      <w:rFonts w:ascii="Batang" w:hAnsi="Batang"/>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pPr>
      <w:spacing w:after="12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71013">
      <w:bodyDiv w:val="1"/>
      <w:marLeft w:val="0"/>
      <w:marRight w:val="0"/>
      <w:marTop w:val="0"/>
      <w:marBottom w:val="0"/>
      <w:divBdr>
        <w:top w:val="none" w:sz="0" w:space="0" w:color="auto"/>
        <w:left w:val="none" w:sz="0" w:space="0" w:color="auto"/>
        <w:bottom w:val="none" w:sz="0" w:space="0" w:color="auto"/>
        <w:right w:val="none" w:sz="0" w:space="0" w:color="auto"/>
      </w:divBdr>
    </w:div>
    <w:div w:id="1324889860">
      <w:bodyDiv w:val="1"/>
      <w:marLeft w:val="0"/>
      <w:marRight w:val="0"/>
      <w:marTop w:val="0"/>
      <w:marBottom w:val="0"/>
      <w:divBdr>
        <w:top w:val="none" w:sz="0" w:space="0" w:color="auto"/>
        <w:left w:val="none" w:sz="0" w:space="0" w:color="auto"/>
        <w:bottom w:val="none" w:sz="0" w:space="0" w:color="auto"/>
        <w:right w:val="none" w:sz="0" w:space="0" w:color="auto"/>
      </w:divBdr>
    </w:div>
    <w:div w:id="196018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EA32C-0B76-4796-9209-F2D98EEF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599</Words>
  <Characters>3419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SCHOOL:</vt:lpstr>
    </vt:vector>
  </TitlesOfParts>
  <Company>Nottinghamshire County Council</Company>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c:title>
  <dc:creator>Nottinghamshire County Council</dc:creator>
  <cp:lastModifiedBy>S Hamilton</cp:lastModifiedBy>
  <cp:revision>2</cp:revision>
  <cp:lastPrinted>2012-09-07T13:02:00Z</cp:lastPrinted>
  <dcterms:created xsi:type="dcterms:W3CDTF">2017-11-08T08:37:00Z</dcterms:created>
  <dcterms:modified xsi:type="dcterms:W3CDTF">2017-11-08T08:37:00Z</dcterms:modified>
</cp:coreProperties>
</file>