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F0D71" w14:textId="77777777" w:rsidR="006A0A68" w:rsidRDefault="00151501">
      <w:pPr>
        <w:rPr>
          <w:sz w:val="22"/>
        </w:rPr>
      </w:pPr>
      <w:r>
        <w:t xml:space="preserve">                                                                                                                                   </w:t>
      </w:r>
    </w:p>
    <w:p w14:paraId="4FE37933" w14:textId="1F53C8BF" w:rsidR="006A0A68" w:rsidRDefault="001666A5">
      <w:pPr>
        <w:pStyle w:val="Heading1"/>
        <w:rPr>
          <w:noProof/>
          <w:spacing w:val="-3"/>
          <w:lang w:eastAsia="en-GB"/>
        </w:rPr>
      </w:pPr>
      <w:r>
        <w:rPr>
          <w:noProof/>
        </w:rPr>
        <w:drawing>
          <wp:inline distT="0" distB="0" distL="0" distR="0" wp14:anchorId="1AB83F13" wp14:editId="5250F1CF">
            <wp:extent cx="1276350" cy="1018738"/>
            <wp:effectExtent l="0" t="0" r="0" b="0"/>
            <wp:docPr id="174928283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28283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87" cy="102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D6880" w14:textId="77777777" w:rsidR="00444707" w:rsidRPr="00444707" w:rsidRDefault="00444707" w:rsidP="00444707">
      <w:pPr>
        <w:rPr>
          <w:lang w:eastAsia="en-GB"/>
        </w:rPr>
      </w:pPr>
    </w:p>
    <w:p w14:paraId="6B8EE192" w14:textId="77777777" w:rsidR="006A0A68" w:rsidRDefault="006A0A68">
      <w:pPr>
        <w:pStyle w:val="Heading1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JOB DESCRIPTION</w:t>
      </w:r>
    </w:p>
    <w:p w14:paraId="63708D88" w14:textId="77777777" w:rsidR="006A0A68" w:rsidRDefault="006A0A68">
      <w:pPr>
        <w:rPr>
          <w:sz w:val="22"/>
        </w:rPr>
      </w:pPr>
    </w:p>
    <w:tbl>
      <w:tblPr>
        <w:tblW w:w="9062" w:type="dxa"/>
        <w:tblLook w:val="0000" w:firstRow="0" w:lastRow="0" w:firstColumn="0" w:lastColumn="0" w:noHBand="0" w:noVBand="0"/>
      </w:tblPr>
      <w:tblGrid>
        <w:gridCol w:w="2628"/>
        <w:gridCol w:w="6434"/>
      </w:tblGrid>
      <w:tr w:rsidR="006A0A68" w14:paraId="38A0E5BF" w14:textId="77777777">
        <w:tc>
          <w:tcPr>
            <w:tcW w:w="2628" w:type="dxa"/>
          </w:tcPr>
          <w:p w14:paraId="6FF27F08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JOB TITLE:</w:t>
            </w:r>
          </w:p>
        </w:tc>
        <w:tc>
          <w:tcPr>
            <w:tcW w:w="6434" w:type="dxa"/>
          </w:tcPr>
          <w:p w14:paraId="450053F0" w14:textId="77777777" w:rsidR="006A0A68" w:rsidRDefault="00467DB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Schools Liaison Admissions Tutor</w:t>
            </w:r>
          </w:p>
        </w:tc>
      </w:tr>
      <w:tr w:rsidR="006A0A68" w14:paraId="50201A43" w14:textId="77777777">
        <w:tc>
          <w:tcPr>
            <w:tcW w:w="2628" w:type="dxa"/>
          </w:tcPr>
          <w:p w14:paraId="0F9A95C6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RESPONSIBLE TO:</w:t>
            </w:r>
          </w:p>
        </w:tc>
        <w:tc>
          <w:tcPr>
            <w:tcW w:w="6434" w:type="dxa"/>
          </w:tcPr>
          <w:p w14:paraId="3870880D" w14:textId="77777777" w:rsidR="006A0A68" w:rsidRDefault="006A0A68" w:rsidP="005D39E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</w:t>
            </w:r>
            <w:r w:rsidR="00151501">
              <w:rPr>
                <w:rFonts w:ascii="Arial" w:hAnsi="Arial" w:cs="Arial"/>
                <w:sz w:val="22"/>
              </w:rPr>
              <w:t xml:space="preserve">s </w:t>
            </w:r>
            <w:r>
              <w:rPr>
                <w:rFonts w:ascii="Arial" w:hAnsi="Arial" w:cs="Arial"/>
                <w:sz w:val="22"/>
              </w:rPr>
              <w:t>Liaison</w:t>
            </w:r>
            <w:r w:rsidR="00151501">
              <w:rPr>
                <w:rFonts w:ascii="Arial" w:hAnsi="Arial" w:cs="Arial"/>
                <w:sz w:val="22"/>
              </w:rPr>
              <w:t xml:space="preserve"> and Admissions Team Leader</w:t>
            </w:r>
            <w:r w:rsidR="005D39EC">
              <w:rPr>
                <w:rFonts w:ascii="Arial" w:hAnsi="Arial" w:cs="Arial"/>
                <w:sz w:val="22"/>
              </w:rPr>
              <w:t>/ Schools Liaison Manager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6A0A68" w14:paraId="1CECCB65" w14:textId="77777777">
        <w:tc>
          <w:tcPr>
            <w:tcW w:w="2628" w:type="dxa"/>
          </w:tcPr>
          <w:p w14:paraId="7A9C5760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JOB PURPOSE: </w:t>
            </w:r>
          </w:p>
        </w:tc>
        <w:tc>
          <w:tcPr>
            <w:tcW w:w="6434" w:type="dxa"/>
          </w:tcPr>
          <w:p w14:paraId="5AD0F250" w14:textId="77777777" w:rsidR="006A0A68" w:rsidRDefault="006A0A68" w:rsidP="004C0D24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</w:t>
            </w:r>
            <w:r w:rsidR="004C0D24">
              <w:rPr>
                <w:rFonts w:ascii="Arial" w:hAnsi="Arial" w:cs="Arial"/>
                <w:sz w:val="22"/>
              </w:rPr>
              <w:t>promote the college to prospective students and other key stakeholders. Provide</w:t>
            </w:r>
            <w:r>
              <w:rPr>
                <w:rFonts w:ascii="Arial" w:hAnsi="Arial" w:cs="Arial"/>
                <w:sz w:val="22"/>
              </w:rPr>
              <w:t xml:space="preserve"> advice and guidance to prospective applicants to enable them to choose a course at </w:t>
            </w:r>
            <w:proofErr w:type="gramStart"/>
            <w:r>
              <w:rPr>
                <w:rFonts w:ascii="Arial" w:hAnsi="Arial" w:cs="Arial"/>
                <w:sz w:val="22"/>
              </w:rPr>
              <w:t>College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which </w:t>
            </w:r>
            <w:r w:rsidR="005D39EC">
              <w:rPr>
                <w:rFonts w:ascii="Arial" w:hAnsi="Arial" w:cs="Arial"/>
                <w:sz w:val="22"/>
              </w:rPr>
              <w:t>matches their</w:t>
            </w:r>
            <w:r>
              <w:rPr>
                <w:rFonts w:ascii="Arial" w:hAnsi="Arial" w:cs="Arial"/>
                <w:sz w:val="22"/>
              </w:rPr>
              <w:t xml:space="preserve"> aspirations and abilities.</w:t>
            </w:r>
          </w:p>
        </w:tc>
      </w:tr>
      <w:tr w:rsidR="006A0A68" w14:paraId="7DA2547F" w14:textId="77777777">
        <w:tc>
          <w:tcPr>
            <w:tcW w:w="2628" w:type="dxa"/>
          </w:tcPr>
          <w:p w14:paraId="43439D7C" w14:textId="77777777" w:rsidR="006A0A68" w:rsidRDefault="006A0A68">
            <w:pPr>
              <w:spacing w:after="240"/>
              <w:rPr>
                <w:rFonts w:ascii="Arial" w:hAnsi="Arial" w:cs="Arial"/>
                <w:sz w:val="22"/>
              </w:rPr>
            </w:pPr>
          </w:p>
        </w:tc>
        <w:tc>
          <w:tcPr>
            <w:tcW w:w="6434" w:type="dxa"/>
          </w:tcPr>
          <w:p w14:paraId="13FD75F1" w14:textId="77777777" w:rsidR="006A0A68" w:rsidRDefault="006A0A68">
            <w:pPr>
              <w:spacing w:after="240"/>
              <w:rPr>
                <w:rFonts w:ascii="Arial" w:hAnsi="Arial" w:cs="Arial"/>
                <w:sz w:val="22"/>
              </w:rPr>
            </w:pPr>
          </w:p>
        </w:tc>
      </w:tr>
    </w:tbl>
    <w:p w14:paraId="579083F2" w14:textId="77777777" w:rsidR="006A0A68" w:rsidRDefault="006A0A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MAJOR RESPONSIBILITIES:</w:t>
      </w:r>
    </w:p>
    <w:p w14:paraId="5E22C5D6" w14:textId="77777777" w:rsidR="006A0A68" w:rsidRDefault="006A0A68">
      <w:pPr>
        <w:rPr>
          <w:rFonts w:ascii="Arial" w:hAnsi="Arial" w:cs="Arial"/>
          <w:sz w:val="22"/>
        </w:rPr>
      </w:pPr>
    </w:p>
    <w:p w14:paraId="770C844C" w14:textId="77777777" w:rsidR="004C0D24" w:rsidRPr="004C0D24" w:rsidRDefault="004C0D24" w:rsidP="004C0D24">
      <w:pPr>
        <w:pStyle w:val="BodyTextIndent"/>
        <w:numPr>
          <w:ilvl w:val="0"/>
          <w:numId w:val="6"/>
        </w:numPr>
        <w:spacing w:before="60" w:after="60"/>
        <w:rPr>
          <w:sz w:val="22"/>
        </w:rPr>
      </w:pPr>
      <w:r>
        <w:rPr>
          <w:sz w:val="22"/>
        </w:rPr>
        <w:t xml:space="preserve">Marketing the college at every opportunity by engaging prospective students and their parents through </w:t>
      </w:r>
      <w:proofErr w:type="gramStart"/>
      <w:r>
        <w:rPr>
          <w:sz w:val="22"/>
        </w:rPr>
        <w:t>face to face</w:t>
      </w:r>
      <w:proofErr w:type="gramEnd"/>
      <w:r>
        <w:rPr>
          <w:sz w:val="22"/>
        </w:rPr>
        <w:t xml:space="preserve"> events, including career conventions, school </w:t>
      </w:r>
      <w:r w:rsidR="00255376">
        <w:rPr>
          <w:sz w:val="22"/>
        </w:rPr>
        <w:t>parents’</w:t>
      </w:r>
      <w:r>
        <w:rPr>
          <w:sz w:val="22"/>
        </w:rPr>
        <w:t xml:space="preserve"> evenings and college open events.</w:t>
      </w:r>
    </w:p>
    <w:p w14:paraId="363C447B" w14:textId="77777777" w:rsidR="006A0A68" w:rsidRDefault="006A0A68">
      <w:pPr>
        <w:pStyle w:val="BodyTextIndent"/>
        <w:spacing w:after="60"/>
        <w:ind w:left="590"/>
        <w:rPr>
          <w:sz w:val="22"/>
        </w:rPr>
      </w:pPr>
    </w:p>
    <w:p w14:paraId="411BF9AD" w14:textId="77777777" w:rsidR="006A0A68" w:rsidRDefault="006A0A68">
      <w:pPr>
        <w:pStyle w:val="BodyTextIndent"/>
        <w:numPr>
          <w:ilvl w:val="0"/>
          <w:numId w:val="7"/>
        </w:numPr>
        <w:spacing w:after="120"/>
        <w:rPr>
          <w:sz w:val="22"/>
        </w:rPr>
      </w:pPr>
      <w:r>
        <w:rPr>
          <w:sz w:val="22"/>
        </w:rPr>
        <w:t xml:space="preserve">Interview prospective </w:t>
      </w:r>
      <w:r w:rsidR="004C0D24">
        <w:rPr>
          <w:sz w:val="22"/>
        </w:rPr>
        <w:t>school leaver applicants</w:t>
      </w:r>
    </w:p>
    <w:p w14:paraId="69463744" w14:textId="77777777" w:rsidR="006A0A68" w:rsidRDefault="006A0A68">
      <w:pPr>
        <w:pStyle w:val="BodyTextIndent"/>
        <w:numPr>
          <w:ilvl w:val="0"/>
          <w:numId w:val="8"/>
        </w:numPr>
        <w:spacing w:before="60" w:after="60"/>
        <w:rPr>
          <w:sz w:val="22"/>
        </w:rPr>
      </w:pPr>
      <w:r>
        <w:rPr>
          <w:sz w:val="22"/>
        </w:rPr>
        <w:t xml:space="preserve">Welcome students </w:t>
      </w:r>
      <w:r w:rsidR="004C0D24">
        <w:rPr>
          <w:sz w:val="22"/>
        </w:rPr>
        <w:t>and identify their needs</w:t>
      </w:r>
    </w:p>
    <w:p w14:paraId="45C3083D" w14:textId="77777777" w:rsidR="005D39EC" w:rsidRDefault="004C0D24" w:rsidP="0025218D">
      <w:pPr>
        <w:pStyle w:val="BodyTextIndent"/>
        <w:numPr>
          <w:ilvl w:val="0"/>
          <w:numId w:val="8"/>
        </w:numPr>
        <w:spacing w:before="60" w:after="60"/>
        <w:rPr>
          <w:sz w:val="22"/>
        </w:rPr>
      </w:pPr>
      <w:r>
        <w:rPr>
          <w:sz w:val="22"/>
        </w:rPr>
        <w:t>Speak positively about the college and the programmes on offer</w:t>
      </w:r>
    </w:p>
    <w:p w14:paraId="661FF283" w14:textId="77777777" w:rsidR="0025218D" w:rsidRPr="0025218D" w:rsidRDefault="004C0D24" w:rsidP="0025218D">
      <w:pPr>
        <w:pStyle w:val="BodyTextIndent"/>
        <w:numPr>
          <w:ilvl w:val="0"/>
          <w:numId w:val="8"/>
        </w:numPr>
        <w:spacing w:before="60" w:after="60"/>
        <w:rPr>
          <w:sz w:val="22"/>
        </w:rPr>
      </w:pPr>
      <w:r>
        <w:rPr>
          <w:sz w:val="22"/>
        </w:rPr>
        <w:t>Refer to course and programme information to help identify the right course for the prospective student</w:t>
      </w:r>
    </w:p>
    <w:p w14:paraId="72A76A12" w14:textId="77777777" w:rsidR="006A0A68" w:rsidRDefault="006A0A68">
      <w:pPr>
        <w:pStyle w:val="BodyTextIndent"/>
        <w:numPr>
          <w:ilvl w:val="0"/>
          <w:numId w:val="8"/>
        </w:numPr>
        <w:spacing w:before="60" w:after="60"/>
        <w:rPr>
          <w:sz w:val="22"/>
        </w:rPr>
      </w:pPr>
      <w:r>
        <w:rPr>
          <w:sz w:val="22"/>
        </w:rPr>
        <w:t>Assess current educational level and life experiences</w:t>
      </w:r>
    </w:p>
    <w:p w14:paraId="1B9D369E" w14:textId="77777777" w:rsidR="006A0A68" w:rsidRDefault="004C0D24">
      <w:pPr>
        <w:pStyle w:val="BodyTextIndent"/>
        <w:numPr>
          <w:ilvl w:val="0"/>
          <w:numId w:val="8"/>
        </w:numPr>
        <w:spacing w:before="60" w:after="60"/>
        <w:rPr>
          <w:sz w:val="22"/>
        </w:rPr>
      </w:pPr>
      <w:r>
        <w:rPr>
          <w:sz w:val="22"/>
        </w:rPr>
        <w:t xml:space="preserve">Give professional </w:t>
      </w:r>
      <w:r w:rsidR="006A0A68">
        <w:rPr>
          <w:sz w:val="22"/>
        </w:rPr>
        <w:t>advice, matching course</w:t>
      </w:r>
      <w:r w:rsidR="00776261">
        <w:rPr>
          <w:sz w:val="22"/>
        </w:rPr>
        <w:t xml:space="preserve"> requirements and student needs</w:t>
      </w:r>
    </w:p>
    <w:p w14:paraId="79450B75" w14:textId="77777777" w:rsidR="006A0A68" w:rsidRDefault="006A0A68">
      <w:pPr>
        <w:pStyle w:val="BodyTextIndent"/>
        <w:numPr>
          <w:ilvl w:val="0"/>
          <w:numId w:val="8"/>
        </w:numPr>
        <w:spacing w:before="60" w:after="60"/>
        <w:rPr>
          <w:sz w:val="22"/>
        </w:rPr>
      </w:pPr>
      <w:r>
        <w:rPr>
          <w:sz w:val="22"/>
        </w:rPr>
        <w:t>Recommend solutions or referral when confronted by key issues such as: learning difficulties, trans</w:t>
      </w:r>
      <w:r w:rsidR="0025218D">
        <w:rPr>
          <w:sz w:val="22"/>
        </w:rPr>
        <w:t>port and other forms of support</w:t>
      </w:r>
    </w:p>
    <w:p w14:paraId="68D59351" w14:textId="77777777" w:rsidR="0025218D" w:rsidRDefault="0025218D">
      <w:pPr>
        <w:pStyle w:val="BodyTextIndent"/>
        <w:numPr>
          <w:ilvl w:val="0"/>
          <w:numId w:val="8"/>
        </w:numPr>
        <w:spacing w:before="60" w:after="60"/>
        <w:rPr>
          <w:sz w:val="22"/>
        </w:rPr>
      </w:pPr>
      <w:proofErr w:type="gramStart"/>
      <w:r>
        <w:rPr>
          <w:sz w:val="22"/>
        </w:rPr>
        <w:t>Help out</w:t>
      </w:r>
      <w:proofErr w:type="gramEnd"/>
      <w:r>
        <w:rPr>
          <w:sz w:val="22"/>
        </w:rPr>
        <w:t xml:space="preserve"> at high school parent evenings and career conventions to </w:t>
      </w:r>
      <w:r w:rsidR="00776261">
        <w:rPr>
          <w:sz w:val="22"/>
        </w:rPr>
        <w:t>market the college and give general advice about the college and courses offered</w:t>
      </w:r>
    </w:p>
    <w:p w14:paraId="64818887" w14:textId="77777777" w:rsidR="006A0A68" w:rsidRDefault="006A0A68">
      <w:pPr>
        <w:rPr>
          <w:sz w:val="22"/>
        </w:rPr>
      </w:pPr>
    </w:p>
    <w:p w14:paraId="585F97C8" w14:textId="77777777" w:rsidR="006A0A68" w:rsidRDefault="006A0A68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all paperwork is correctly </w:t>
      </w:r>
      <w:r w:rsidR="004C0D24">
        <w:rPr>
          <w:rFonts w:ascii="Arial" w:hAnsi="Arial" w:cs="Arial"/>
          <w:sz w:val="22"/>
        </w:rPr>
        <w:t>completed</w:t>
      </w:r>
      <w:r>
        <w:rPr>
          <w:rFonts w:ascii="Arial" w:hAnsi="Arial" w:cs="Arial"/>
          <w:sz w:val="22"/>
        </w:rPr>
        <w:t xml:space="preserve"> and pass relevant documentation to Admissions.</w:t>
      </w:r>
    </w:p>
    <w:p w14:paraId="664EAD58" w14:textId="77777777" w:rsidR="006A0A68" w:rsidRDefault="006A0A68">
      <w:pPr>
        <w:rPr>
          <w:rFonts w:ascii="Arial" w:hAnsi="Arial" w:cs="Arial"/>
          <w:sz w:val="22"/>
        </w:rPr>
      </w:pPr>
    </w:p>
    <w:p w14:paraId="735CF310" w14:textId="77777777" w:rsidR="006A0A68" w:rsidRDefault="006A0A68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Develop a high level of knowledge about the courses</w:t>
      </w:r>
      <w:r w:rsidR="00D71ADB">
        <w:rPr>
          <w:rFonts w:ascii="Arial" w:hAnsi="Arial" w:cs="Arial"/>
          <w:sz w:val="22"/>
        </w:rPr>
        <w:t>, programmes and other opportunities</w:t>
      </w:r>
      <w:r>
        <w:rPr>
          <w:rFonts w:ascii="Arial" w:hAnsi="Arial" w:cs="Arial"/>
          <w:sz w:val="22"/>
        </w:rPr>
        <w:t xml:space="preserve"> that R</w:t>
      </w:r>
      <w:r w:rsidR="005D39EC">
        <w:rPr>
          <w:rFonts w:ascii="Arial" w:hAnsi="Arial" w:cs="Arial"/>
          <w:sz w:val="22"/>
        </w:rPr>
        <w:t>iverside</w:t>
      </w:r>
      <w:r>
        <w:rPr>
          <w:rFonts w:ascii="Arial" w:hAnsi="Arial" w:cs="Arial"/>
          <w:sz w:val="22"/>
        </w:rPr>
        <w:t xml:space="preserve"> </w:t>
      </w:r>
      <w:r w:rsidR="00D71ADB">
        <w:rPr>
          <w:rFonts w:ascii="Arial" w:hAnsi="Arial" w:cs="Arial"/>
          <w:sz w:val="22"/>
        </w:rPr>
        <w:t>and Cronton offer.</w:t>
      </w:r>
    </w:p>
    <w:p w14:paraId="4FE5B4CF" w14:textId="77777777" w:rsidR="006A0A68" w:rsidRDefault="006A0A68">
      <w:pPr>
        <w:rPr>
          <w:rFonts w:ascii="Arial" w:hAnsi="Arial" w:cs="Arial"/>
          <w:sz w:val="22"/>
        </w:rPr>
      </w:pPr>
    </w:p>
    <w:p w14:paraId="3A5636C0" w14:textId="77777777" w:rsidR="006A0A68" w:rsidRDefault="006A0A68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Develop a good understanding of the support which R</w:t>
      </w:r>
      <w:r w:rsidR="005D39EC">
        <w:rPr>
          <w:rFonts w:ascii="Arial" w:hAnsi="Arial" w:cs="Arial"/>
          <w:sz w:val="22"/>
        </w:rPr>
        <w:t>iverside</w:t>
      </w:r>
      <w:r>
        <w:rPr>
          <w:rFonts w:ascii="Arial" w:hAnsi="Arial" w:cs="Arial"/>
          <w:sz w:val="22"/>
        </w:rPr>
        <w:t xml:space="preserve"> offers to students, particularly those provided by Student Services. </w:t>
      </w:r>
    </w:p>
    <w:p w14:paraId="187F3D84" w14:textId="77777777" w:rsidR="006A0A68" w:rsidRDefault="006A0A68">
      <w:pPr>
        <w:rPr>
          <w:rFonts w:ascii="Arial" w:hAnsi="Arial" w:cs="Arial"/>
          <w:sz w:val="22"/>
        </w:rPr>
      </w:pPr>
    </w:p>
    <w:p w14:paraId="6467BBA8" w14:textId="77777777" w:rsidR="006A0A68" w:rsidRDefault="006A0A68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undertake other duties as may be reasonably required commensurate with grade, at the initial place of work or at other locations.</w:t>
      </w:r>
    </w:p>
    <w:p w14:paraId="7A96F98A" w14:textId="77777777" w:rsidR="006A0A68" w:rsidRDefault="006A0A68">
      <w:pPr>
        <w:rPr>
          <w:sz w:val="22"/>
        </w:rPr>
      </w:pPr>
    </w:p>
    <w:p w14:paraId="0CF0175A" w14:textId="77777777" w:rsidR="006A0A68" w:rsidRDefault="006A0A68">
      <w:pPr>
        <w:numPr>
          <w:ilvl w:val="0"/>
          <w:numId w:val="4"/>
        </w:numPr>
        <w:rPr>
          <w:sz w:val="22"/>
        </w:rPr>
      </w:pPr>
      <w:r>
        <w:rPr>
          <w:rFonts w:ascii="Arial" w:hAnsi="Arial" w:cs="Arial"/>
          <w:sz w:val="22"/>
        </w:rPr>
        <w:t>Be committed to equal opportunities, customer care and quality assurance.</w:t>
      </w:r>
    </w:p>
    <w:p w14:paraId="71BC80AE" w14:textId="77777777" w:rsidR="006A0A68" w:rsidRDefault="006A0A68">
      <w:pPr>
        <w:rPr>
          <w:sz w:val="22"/>
        </w:rPr>
      </w:pPr>
    </w:p>
    <w:p w14:paraId="67A17AC2" w14:textId="77777777" w:rsidR="006A0A68" w:rsidRDefault="006A0A68">
      <w:pPr>
        <w:rPr>
          <w:rFonts w:ascii="Arial" w:hAnsi="Arial" w:cs="Arial"/>
          <w:sz w:val="22"/>
        </w:rPr>
      </w:pPr>
    </w:p>
    <w:p w14:paraId="38EF65E1" w14:textId="77777777" w:rsidR="006A0A68" w:rsidRDefault="006A0A68">
      <w:pPr>
        <w:rPr>
          <w:rFonts w:ascii="Arial" w:hAnsi="Arial" w:cs="Arial"/>
          <w:sz w:val="22"/>
        </w:rPr>
      </w:pPr>
    </w:p>
    <w:p w14:paraId="532436D0" w14:textId="77777777" w:rsidR="006A0A68" w:rsidRDefault="006A0A68">
      <w:pPr>
        <w:rPr>
          <w:sz w:val="22"/>
        </w:rPr>
      </w:pPr>
    </w:p>
    <w:p w14:paraId="2F57ADBE" w14:textId="77777777" w:rsidR="006A0A68" w:rsidRDefault="006A0A68">
      <w:pPr>
        <w:pStyle w:val="Heading2"/>
        <w:rPr>
          <w:b/>
          <w:bCs/>
          <w:sz w:val="24"/>
        </w:rPr>
      </w:pPr>
      <w:r>
        <w:rPr>
          <w:b/>
          <w:bCs/>
          <w:sz w:val="24"/>
        </w:rPr>
        <w:t xml:space="preserve">PERSON SPECIFICATION </w:t>
      </w:r>
    </w:p>
    <w:p w14:paraId="51B1263E" w14:textId="77777777" w:rsidR="006A0A68" w:rsidRDefault="006A0A68">
      <w:pPr>
        <w:rPr>
          <w:rFonts w:ascii="Arial" w:hAnsi="Arial" w:cs="Arial"/>
          <w:sz w:val="22"/>
        </w:rPr>
      </w:pPr>
    </w:p>
    <w:p w14:paraId="1414F8A9" w14:textId="77777777" w:rsidR="006A0A68" w:rsidRDefault="006A0A68">
      <w:pPr>
        <w:rPr>
          <w:rFonts w:ascii="Arial" w:hAnsi="Arial" w:cs="Arial"/>
          <w:sz w:val="22"/>
        </w:rPr>
      </w:pPr>
    </w:p>
    <w:p w14:paraId="03942099" w14:textId="77777777" w:rsidR="006A0A68" w:rsidRDefault="006A0A68">
      <w:pPr>
        <w:rPr>
          <w:rFonts w:ascii="Arial" w:hAnsi="Arial" w:cs="Arial"/>
          <w:sz w:val="2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5"/>
        <w:gridCol w:w="1867"/>
      </w:tblGrid>
      <w:tr w:rsidR="006A0A68" w14:paraId="51D8429E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64B33FB5" w14:textId="77777777" w:rsidR="006A0A68" w:rsidRDefault="006A0A68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QUALIFICATIONS/ ATTAINMENTS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B9FF073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2B177FA7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7080953E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successful candidate should have: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FEA504E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3DA67EB3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3F88EFCD" w14:textId="77777777" w:rsidR="006A0A68" w:rsidRDefault="006A0A68" w:rsidP="00D71ADB">
            <w:pPr>
              <w:spacing w:before="120" w:after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Formal qualification at least </w:t>
            </w:r>
            <w:r w:rsidR="00D71ADB">
              <w:rPr>
                <w:rFonts w:ascii="Arial" w:hAnsi="Arial" w:cs="Arial"/>
                <w:sz w:val="22"/>
              </w:rPr>
              <w:t>GCSE</w:t>
            </w:r>
            <w:r>
              <w:rPr>
                <w:rFonts w:ascii="Arial" w:hAnsi="Arial" w:cs="Arial"/>
                <w:sz w:val="22"/>
              </w:rPr>
              <w:t xml:space="preserve"> standard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36465EA" w14:textId="77777777" w:rsidR="006A0A68" w:rsidRDefault="006A0A68">
            <w:pPr>
              <w:spacing w:before="120" w:after="2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Essential </w:t>
            </w:r>
          </w:p>
        </w:tc>
      </w:tr>
      <w:tr w:rsidR="006A0A68" w14:paraId="5114EFF6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375777D0" w14:textId="77777777" w:rsidR="006A0A68" w:rsidRDefault="00D71ADB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Excellent</w:t>
            </w:r>
            <w:r w:rsidR="006A0A68">
              <w:rPr>
                <w:rFonts w:ascii="Arial" w:hAnsi="Arial" w:cs="Arial"/>
                <w:sz w:val="22"/>
              </w:rPr>
              <w:t xml:space="preserve"> communication skills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19C37C9" w14:textId="77777777" w:rsidR="006A0A68" w:rsidRDefault="006A0A68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6A0A68" w14:paraId="3799B09E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B469752" w14:textId="77777777" w:rsidR="006A0A68" w:rsidRDefault="006A0A6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Listening </w:t>
            </w:r>
          </w:p>
          <w:p w14:paraId="4E27EE4B" w14:textId="77777777" w:rsidR="006A0A68" w:rsidRDefault="006A0A6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Talking </w:t>
            </w:r>
          </w:p>
          <w:p w14:paraId="6CED945A" w14:textId="77777777" w:rsidR="006A0A68" w:rsidRDefault="006A0A6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Non-verbal/body language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1612A1E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0429CE65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1E1970A5" w14:textId="77777777" w:rsidR="006A0A68" w:rsidRDefault="00776261" w:rsidP="00D71AD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Marketing</w:t>
            </w:r>
            <w:r w:rsidR="00D71ADB">
              <w:rPr>
                <w:rFonts w:ascii="Arial" w:hAnsi="Arial" w:cs="Arial"/>
                <w:sz w:val="22"/>
              </w:rPr>
              <w:t xml:space="preserve"> </w:t>
            </w:r>
            <w:r w:rsidR="006A0A68">
              <w:rPr>
                <w:rFonts w:ascii="Arial" w:hAnsi="Arial" w:cs="Arial"/>
                <w:sz w:val="22"/>
              </w:rPr>
              <w:t>qualification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1033C36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Desirable </w:t>
            </w:r>
          </w:p>
        </w:tc>
      </w:tr>
      <w:tr w:rsidR="006A0A68" w14:paraId="13CF24B7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2DFA5F3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Basic IT skills (word processing)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8EE2A06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6A0A68" w14:paraId="4FF03B94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0CC02F9D" w14:textId="77777777" w:rsidR="006A0A68" w:rsidRDefault="006A0A6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3EF572D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6FCED23F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4E2A7BA0" w14:textId="77777777" w:rsidR="006A0A68" w:rsidRDefault="006A0A68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>TRAINING/ EXPERIENCE/ KNOWLEDGE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ED58151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6A0A68" w14:paraId="54E5F92D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6C64A236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successful candidate should have: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BAFDE09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255376" w14:paraId="4438D9D2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15952192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dealing with people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53598F0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255376" w14:paraId="614F80FE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40934B0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16-18 education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00373742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255376" w14:paraId="0E749FCB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42147BF2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Career awareness for school leavers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26E3DBD1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</w:tr>
      <w:tr w:rsidR="00255376" w14:paraId="4C99386F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B22F16F" w14:textId="77777777" w:rsidR="00255376" w:rsidRDefault="00255376" w:rsidP="0025537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7694FC1F" w14:textId="77777777" w:rsidR="00255376" w:rsidRDefault="00255376" w:rsidP="00255376">
            <w:pPr>
              <w:rPr>
                <w:rFonts w:ascii="Arial" w:hAnsi="Arial" w:cs="Arial"/>
                <w:sz w:val="22"/>
              </w:rPr>
            </w:pPr>
          </w:p>
        </w:tc>
      </w:tr>
      <w:tr w:rsidR="00255376" w14:paraId="0F9E4DC9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2D16C7E0" w14:textId="77777777" w:rsidR="00255376" w:rsidRDefault="00255376" w:rsidP="00255376">
            <w:pPr>
              <w:pStyle w:val="Heading3"/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PERSONAL SKILLS/ ATTITUDES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DFEB623" w14:textId="77777777" w:rsidR="00255376" w:rsidRDefault="00255376" w:rsidP="00255376">
            <w:pPr>
              <w:rPr>
                <w:rFonts w:ascii="Arial" w:hAnsi="Arial" w:cs="Arial"/>
                <w:sz w:val="22"/>
              </w:rPr>
            </w:pPr>
          </w:p>
        </w:tc>
      </w:tr>
      <w:tr w:rsidR="00255376" w14:paraId="5C565B3B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471ACF2B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successful candidate should have: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A8A7278" w14:textId="77777777" w:rsidR="00255376" w:rsidRDefault="00255376" w:rsidP="00255376">
            <w:pPr>
              <w:rPr>
                <w:rFonts w:ascii="Arial" w:hAnsi="Arial" w:cs="Arial"/>
                <w:sz w:val="22"/>
              </w:rPr>
            </w:pPr>
          </w:p>
        </w:tc>
      </w:tr>
      <w:tr w:rsidR="00255376" w14:paraId="49806BFF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77F6C703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Excellent communication and interpersonal skills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513DC376" w14:textId="77777777" w:rsidR="00255376" w:rsidRDefault="00255376" w:rsidP="00255376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255376" w14:paraId="0B86E364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EBBDF37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Confidence in dealing with people from all </w:t>
            </w:r>
            <w:proofErr w:type="gramStart"/>
            <w:r>
              <w:rPr>
                <w:rFonts w:ascii="Arial" w:hAnsi="Arial" w:cs="Arial"/>
                <w:sz w:val="22"/>
              </w:rPr>
              <w:t>“ walks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of life”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86F290E" w14:textId="77777777" w:rsidR="00255376" w:rsidRDefault="00255376" w:rsidP="00255376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255376" w14:paraId="75738A40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50CE3CFB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Willingness to work flexibly within given hours of work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306583B" w14:textId="77777777" w:rsidR="00255376" w:rsidRDefault="00255376" w:rsidP="00255376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255376" w14:paraId="74F68618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6C8BA9A4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 committed to equal opportunities, customer care and quality assurance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4F7E41A" w14:textId="77777777" w:rsidR="00255376" w:rsidRDefault="00255376" w:rsidP="00255376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255376" w14:paraId="4EC8C014" w14:textId="77777777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30833FF4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Good administrative skills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6394996" w14:textId="77777777" w:rsidR="00255376" w:rsidRDefault="00255376" w:rsidP="00255376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  <w:tr w:rsidR="00255376" w14:paraId="0F7D4DEE" w14:textId="77777777" w:rsidTr="000B001B"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</w:tcPr>
          <w:p w14:paraId="067DAF23" w14:textId="77777777" w:rsidR="00255376" w:rsidRDefault="00255376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full driving licence and their own transport 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EB48C76" w14:textId="77777777" w:rsidR="00255376" w:rsidRDefault="00255376" w:rsidP="00255376">
            <w:pPr>
              <w:spacing w:before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</w:tr>
    </w:tbl>
    <w:p w14:paraId="55236CBD" w14:textId="77777777" w:rsidR="006A0A68" w:rsidRDefault="006A0A68">
      <w:pPr>
        <w:rPr>
          <w:rFonts w:ascii="Arial" w:hAnsi="Arial" w:cs="Arial"/>
          <w:sz w:val="22"/>
        </w:rPr>
      </w:pPr>
    </w:p>
    <w:p w14:paraId="4B0F813A" w14:textId="77777777" w:rsidR="00467DBB" w:rsidRDefault="00467DBB">
      <w:pPr>
        <w:rPr>
          <w:rFonts w:ascii="Arial" w:hAnsi="Arial" w:cs="Arial"/>
          <w:sz w:val="22"/>
        </w:rPr>
      </w:pPr>
    </w:p>
    <w:p w14:paraId="2CDD5D7F" w14:textId="77777777" w:rsidR="00467DBB" w:rsidRDefault="00467DBB">
      <w:pPr>
        <w:rPr>
          <w:rFonts w:ascii="Arial" w:hAnsi="Arial" w:cs="Arial"/>
          <w:sz w:val="22"/>
        </w:rPr>
      </w:pPr>
    </w:p>
    <w:p w14:paraId="4358994B" w14:textId="77777777" w:rsidR="00467DBB" w:rsidRDefault="00467DBB">
      <w:pPr>
        <w:rPr>
          <w:rFonts w:ascii="Arial" w:hAnsi="Arial" w:cs="Arial"/>
          <w:sz w:val="22"/>
        </w:rPr>
      </w:pPr>
    </w:p>
    <w:p w14:paraId="38FDA904" w14:textId="77777777" w:rsidR="006A0A68" w:rsidRDefault="006A0A68">
      <w:pPr>
        <w:rPr>
          <w:rFonts w:ascii="Arial" w:hAnsi="Arial" w:cs="Arial"/>
          <w:sz w:val="22"/>
        </w:rPr>
      </w:pPr>
    </w:p>
    <w:p w14:paraId="7649BEF7" w14:textId="77777777" w:rsidR="006A0A68" w:rsidRDefault="006A0A68"/>
    <w:p w14:paraId="062FF2A2" w14:textId="77777777" w:rsidR="006A0A68" w:rsidRDefault="006A0A68">
      <w:pPr>
        <w:pStyle w:val="Heading4"/>
        <w:rPr>
          <w:sz w:val="22"/>
        </w:rPr>
      </w:pPr>
    </w:p>
    <w:p w14:paraId="787BEFB7" w14:textId="77777777" w:rsidR="006A0A68" w:rsidRDefault="006A0A68">
      <w:pPr>
        <w:pStyle w:val="Heading4"/>
        <w:rPr>
          <w:sz w:val="24"/>
        </w:rPr>
      </w:pPr>
      <w:r>
        <w:rPr>
          <w:sz w:val="24"/>
        </w:rPr>
        <w:t>TERMS AND CONDITIONS</w:t>
      </w:r>
    </w:p>
    <w:p w14:paraId="45A82888" w14:textId="77777777" w:rsidR="006A0A68" w:rsidRDefault="006A0A68">
      <w:pPr>
        <w:jc w:val="center"/>
        <w:rPr>
          <w:rFonts w:ascii="Arial" w:hAnsi="Arial" w:cs="Arial"/>
          <w:b/>
          <w:bCs/>
          <w:sz w:val="22"/>
          <w:u w:val="single"/>
        </w:rPr>
      </w:pPr>
    </w:p>
    <w:p w14:paraId="5F27B65B" w14:textId="77777777" w:rsidR="006A0A68" w:rsidRDefault="006A0A68">
      <w:pPr>
        <w:rPr>
          <w:rFonts w:ascii="Arial" w:hAnsi="Arial" w:cs="Arial"/>
          <w:sz w:val="22"/>
        </w:rPr>
      </w:pPr>
    </w:p>
    <w:tbl>
      <w:tblPr>
        <w:tblW w:w="8758" w:type="dxa"/>
        <w:tblLook w:val="0000" w:firstRow="0" w:lastRow="0" w:firstColumn="0" w:lastColumn="0" w:noHBand="0" w:noVBand="0"/>
      </w:tblPr>
      <w:tblGrid>
        <w:gridCol w:w="2988"/>
        <w:gridCol w:w="5770"/>
      </w:tblGrid>
      <w:tr w:rsidR="006A0A68" w14:paraId="6C2460F4" w14:textId="77777777">
        <w:tc>
          <w:tcPr>
            <w:tcW w:w="2988" w:type="dxa"/>
          </w:tcPr>
          <w:p w14:paraId="118BAFCE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RATE OF PAY: </w:t>
            </w:r>
          </w:p>
        </w:tc>
        <w:tc>
          <w:tcPr>
            <w:tcW w:w="5770" w:type="dxa"/>
          </w:tcPr>
          <w:p w14:paraId="36E43725" w14:textId="15519D19" w:rsidR="006A0A68" w:rsidRDefault="006A0A68" w:rsidP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B2165">
              <w:rPr>
                <w:rFonts w:ascii="Arial" w:hAnsi="Arial" w:cs="Arial"/>
                <w:sz w:val="22"/>
              </w:rPr>
              <w:t>1</w:t>
            </w:r>
            <w:r w:rsidR="00CA1890">
              <w:rPr>
                <w:rFonts w:ascii="Arial" w:hAnsi="Arial" w:cs="Arial"/>
                <w:sz w:val="22"/>
              </w:rPr>
              <w:t>3</w:t>
            </w:r>
            <w:r w:rsidR="00BF076B">
              <w:rPr>
                <w:rFonts w:ascii="Arial" w:hAnsi="Arial" w:cs="Arial"/>
                <w:sz w:val="22"/>
              </w:rPr>
              <w:t>.</w:t>
            </w:r>
            <w:r w:rsidR="00CA1890">
              <w:rPr>
                <w:rFonts w:ascii="Arial" w:hAnsi="Arial" w:cs="Arial"/>
                <w:sz w:val="22"/>
              </w:rPr>
              <w:t>45</w:t>
            </w:r>
            <w:r>
              <w:rPr>
                <w:rFonts w:ascii="Arial" w:hAnsi="Arial" w:cs="Arial"/>
                <w:sz w:val="22"/>
              </w:rPr>
              <w:t xml:space="preserve"> per hour</w:t>
            </w:r>
          </w:p>
        </w:tc>
      </w:tr>
      <w:tr w:rsidR="006A0A68" w14:paraId="23B1DDB1" w14:textId="77777777">
        <w:tc>
          <w:tcPr>
            <w:tcW w:w="2988" w:type="dxa"/>
          </w:tcPr>
          <w:p w14:paraId="4AA85AAA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WORKING HOURS:</w:t>
            </w:r>
          </w:p>
        </w:tc>
        <w:tc>
          <w:tcPr>
            <w:tcW w:w="5770" w:type="dxa"/>
          </w:tcPr>
          <w:p w14:paraId="37AB067F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Variable </w:t>
            </w:r>
          </w:p>
          <w:p w14:paraId="37250EB4" w14:textId="77777777" w:rsidR="00255376" w:rsidRDefault="00255376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hours for this role are based around promotional events and interviewing prospective students. </w:t>
            </w:r>
          </w:p>
        </w:tc>
      </w:tr>
      <w:tr w:rsidR="006A0A68" w14:paraId="0A95A29B" w14:textId="77777777">
        <w:tc>
          <w:tcPr>
            <w:tcW w:w="2988" w:type="dxa"/>
          </w:tcPr>
          <w:p w14:paraId="7992A205" w14:textId="77777777" w:rsidR="006A0A68" w:rsidRDefault="006A0A68">
            <w:pPr>
              <w:spacing w:before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PENSION SCHEME:</w:t>
            </w:r>
          </w:p>
        </w:tc>
        <w:tc>
          <w:tcPr>
            <w:tcW w:w="5770" w:type="dxa"/>
          </w:tcPr>
          <w:p w14:paraId="095E880A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All staff are eligible to join an occupational pension scheme, the Local Government Pension Scheme for support posts and the Teachers’ Pension Scheme for teaching posts.  They both provide a pension and a </w:t>
            </w:r>
            <w:proofErr w:type="gramStart"/>
            <w:r>
              <w:rPr>
                <w:rFonts w:ascii="Arial" w:hAnsi="Arial" w:cs="Arial"/>
                <w:sz w:val="22"/>
              </w:rPr>
              <w:t>tax free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lump sum on retirement based on length of membership and final pensionable pay. </w:t>
            </w:r>
          </w:p>
        </w:tc>
      </w:tr>
      <w:tr w:rsidR="006A0A68" w14:paraId="5E2A776C" w14:textId="77777777">
        <w:tc>
          <w:tcPr>
            <w:tcW w:w="2988" w:type="dxa"/>
          </w:tcPr>
          <w:p w14:paraId="298BC5EA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HOLIDAYS:</w:t>
            </w:r>
          </w:p>
        </w:tc>
        <w:tc>
          <w:tcPr>
            <w:tcW w:w="5770" w:type="dxa"/>
          </w:tcPr>
          <w:p w14:paraId="72345EEC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 will receive an additional payment in respect of holiday pay.</w:t>
            </w:r>
          </w:p>
        </w:tc>
      </w:tr>
      <w:tr w:rsidR="006A0A68" w14:paraId="3C1CFD6D" w14:textId="77777777">
        <w:tc>
          <w:tcPr>
            <w:tcW w:w="2988" w:type="dxa"/>
          </w:tcPr>
          <w:p w14:paraId="1E345576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PAYMENT: </w:t>
            </w:r>
          </w:p>
        </w:tc>
        <w:tc>
          <w:tcPr>
            <w:tcW w:w="5770" w:type="dxa"/>
          </w:tcPr>
          <w:p w14:paraId="58BF4092" w14:textId="77777777" w:rsidR="006A0A68" w:rsidRDefault="006A0A68" w:rsidP="005D39EC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You will be paid by direct debit transfer on the </w:t>
            </w:r>
            <w:r w:rsidR="005D39EC">
              <w:rPr>
                <w:rFonts w:ascii="Arial" w:hAnsi="Arial" w:cs="Arial"/>
                <w:sz w:val="22"/>
              </w:rPr>
              <w:t>23</w:t>
            </w:r>
            <w:r w:rsidR="005D39EC" w:rsidRPr="005D39EC">
              <w:rPr>
                <w:rFonts w:ascii="Arial" w:hAnsi="Arial" w:cs="Arial"/>
                <w:sz w:val="22"/>
                <w:vertAlign w:val="superscript"/>
              </w:rPr>
              <w:t>rd</w:t>
            </w:r>
            <w:r w:rsidR="005D39E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of each month.</w:t>
            </w:r>
          </w:p>
        </w:tc>
      </w:tr>
      <w:tr w:rsidR="006A0A68" w14:paraId="6A5390E3" w14:textId="77777777">
        <w:tc>
          <w:tcPr>
            <w:tcW w:w="2988" w:type="dxa"/>
          </w:tcPr>
          <w:p w14:paraId="3F331703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NOTICE:</w:t>
            </w:r>
          </w:p>
        </w:tc>
        <w:tc>
          <w:tcPr>
            <w:tcW w:w="5770" w:type="dxa"/>
          </w:tcPr>
          <w:p w14:paraId="2606B4D2" w14:textId="77777777" w:rsidR="006A0A68" w:rsidRDefault="006A0A68" w:rsidP="00467DBB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appointment will be terminated by </w:t>
            </w:r>
            <w:r w:rsidR="00467DBB">
              <w:rPr>
                <w:rFonts w:ascii="Arial" w:hAnsi="Arial" w:cs="Arial"/>
                <w:sz w:val="22"/>
              </w:rPr>
              <w:t xml:space="preserve">one </w:t>
            </w:r>
            <w:proofErr w:type="spellStart"/>
            <w:r w:rsidR="00467DBB">
              <w:rPr>
                <w:rFonts w:ascii="Arial" w:hAnsi="Arial" w:cs="Arial"/>
                <w:sz w:val="22"/>
              </w:rPr>
              <w:t xml:space="preserve">months </w:t>
            </w:r>
            <w:r>
              <w:rPr>
                <w:rFonts w:ascii="Arial" w:hAnsi="Arial" w:cs="Arial"/>
                <w:sz w:val="22"/>
              </w:rPr>
              <w:t>notice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on either side (except where statutory periods afford more beneficial terms).</w:t>
            </w:r>
          </w:p>
        </w:tc>
      </w:tr>
      <w:tr w:rsidR="006A0A68" w14:paraId="1224DD79" w14:textId="77777777">
        <w:tc>
          <w:tcPr>
            <w:tcW w:w="2988" w:type="dxa"/>
          </w:tcPr>
          <w:p w14:paraId="22EA41F0" w14:textId="77777777" w:rsidR="006A0A68" w:rsidRDefault="006A0A68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SMOKING:</w:t>
            </w:r>
          </w:p>
        </w:tc>
        <w:tc>
          <w:tcPr>
            <w:tcW w:w="5770" w:type="dxa"/>
          </w:tcPr>
          <w:p w14:paraId="0FF05621" w14:textId="77777777" w:rsidR="006A0A68" w:rsidRDefault="006A0A68">
            <w:pPr>
              <w:spacing w:before="120"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College operates a no smoking policy </w:t>
            </w:r>
          </w:p>
        </w:tc>
      </w:tr>
    </w:tbl>
    <w:p w14:paraId="2B512840" w14:textId="77777777" w:rsidR="006A0A68" w:rsidRDefault="006A0A68">
      <w:pPr>
        <w:rPr>
          <w:rFonts w:ascii="Arial" w:hAnsi="Arial" w:cs="Arial"/>
          <w:sz w:val="22"/>
        </w:rPr>
      </w:pPr>
    </w:p>
    <w:p w14:paraId="6381E90D" w14:textId="77777777" w:rsidR="006A0A68" w:rsidRDefault="006A0A68">
      <w:pPr>
        <w:rPr>
          <w:rFonts w:ascii="Arial" w:hAnsi="Arial" w:cs="Arial"/>
          <w:sz w:val="22"/>
        </w:rPr>
      </w:pPr>
    </w:p>
    <w:p w14:paraId="09D694B5" w14:textId="77777777" w:rsidR="006A0A68" w:rsidRDefault="006A0A68">
      <w:pPr>
        <w:rPr>
          <w:rFonts w:ascii="Arial" w:hAnsi="Arial" w:cs="Arial"/>
          <w:sz w:val="22"/>
        </w:rPr>
      </w:pPr>
    </w:p>
    <w:p w14:paraId="08139656" w14:textId="77777777" w:rsidR="006A0A68" w:rsidRDefault="006A0A68">
      <w:pPr>
        <w:rPr>
          <w:rFonts w:ascii="Arial" w:hAnsi="Arial" w:cs="Arial"/>
          <w:sz w:val="22"/>
        </w:rPr>
      </w:pPr>
    </w:p>
    <w:p w14:paraId="727B05A8" w14:textId="77777777" w:rsidR="006A0A68" w:rsidRDefault="006A0A68">
      <w:pPr>
        <w:rPr>
          <w:rFonts w:ascii="Arial" w:hAnsi="Arial" w:cs="Arial"/>
          <w:sz w:val="22"/>
        </w:rPr>
      </w:pPr>
    </w:p>
    <w:p w14:paraId="7494E282" w14:textId="77777777" w:rsidR="006A0A68" w:rsidRDefault="006A0A68">
      <w:pPr>
        <w:rPr>
          <w:rFonts w:ascii="Arial" w:hAnsi="Arial" w:cs="Arial"/>
          <w:sz w:val="22"/>
        </w:rPr>
      </w:pPr>
    </w:p>
    <w:p w14:paraId="0EC28566" w14:textId="77777777" w:rsidR="006A0A68" w:rsidRDefault="006A0A68">
      <w:pPr>
        <w:rPr>
          <w:rFonts w:ascii="Arial" w:hAnsi="Arial" w:cs="Arial"/>
          <w:sz w:val="22"/>
        </w:rPr>
      </w:pPr>
    </w:p>
    <w:p w14:paraId="57844A62" w14:textId="77777777" w:rsidR="006A0A68" w:rsidRDefault="006A0A68">
      <w:pPr>
        <w:rPr>
          <w:rFonts w:ascii="Arial" w:hAnsi="Arial" w:cs="Arial"/>
          <w:sz w:val="22"/>
        </w:rPr>
      </w:pPr>
    </w:p>
    <w:p w14:paraId="09267183" w14:textId="77777777" w:rsidR="006A0A68" w:rsidRDefault="006A0A68">
      <w:pPr>
        <w:rPr>
          <w:rFonts w:ascii="Arial" w:hAnsi="Arial" w:cs="Arial"/>
          <w:sz w:val="22"/>
        </w:rPr>
      </w:pPr>
    </w:p>
    <w:p w14:paraId="22DD7540" w14:textId="77777777" w:rsidR="006A0A68" w:rsidRDefault="006A0A68">
      <w:pPr>
        <w:rPr>
          <w:rFonts w:ascii="Arial" w:hAnsi="Arial" w:cs="Arial"/>
          <w:sz w:val="22"/>
        </w:rPr>
      </w:pPr>
    </w:p>
    <w:p w14:paraId="24E7D6BE" w14:textId="77777777" w:rsidR="006A0A68" w:rsidRDefault="006A0A68">
      <w:pPr>
        <w:rPr>
          <w:rFonts w:ascii="Arial" w:hAnsi="Arial" w:cs="Arial"/>
          <w:sz w:val="22"/>
        </w:rPr>
      </w:pPr>
    </w:p>
    <w:p w14:paraId="6D25FD3B" w14:textId="77777777" w:rsidR="006A0A68" w:rsidRDefault="006A0A68">
      <w:pPr>
        <w:pStyle w:val="BodyText"/>
        <w:jc w:val="right"/>
      </w:pPr>
    </w:p>
    <w:sectPr w:rsidR="006A0A68" w:rsidSect="00151501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5F4C1" w14:textId="77777777" w:rsidR="002579CE" w:rsidRDefault="002579CE" w:rsidP="002579CE">
      <w:r>
        <w:separator/>
      </w:r>
    </w:p>
  </w:endnote>
  <w:endnote w:type="continuationSeparator" w:id="0">
    <w:p w14:paraId="6553B636" w14:textId="77777777" w:rsidR="002579CE" w:rsidRDefault="002579CE" w:rsidP="0025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7A861" w14:textId="77777777" w:rsidR="002579CE" w:rsidRDefault="002579CE" w:rsidP="002579CE">
      <w:r>
        <w:separator/>
      </w:r>
    </w:p>
  </w:footnote>
  <w:footnote w:type="continuationSeparator" w:id="0">
    <w:p w14:paraId="46A92662" w14:textId="77777777" w:rsidR="002579CE" w:rsidRDefault="002579CE" w:rsidP="0025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F4DC4"/>
    <w:multiLevelType w:val="hybridMultilevel"/>
    <w:tmpl w:val="57E0A542"/>
    <w:lvl w:ilvl="0" w:tplc="3D74E1CC">
      <w:start w:val="1"/>
      <w:numFmt w:val="bullet"/>
      <w:lvlText w:val=""/>
      <w:lvlJc w:val="left"/>
      <w:pPr>
        <w:tabs>
          <w:tab w:val="num" w:pos="1164"/>
        </w:tabs>
        <w:ind w:left="1164" w:hanging="567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1" w15:restartNumberingAfterBreak="0">
    <w:nsid w:val="22DE4D1C"/>
    <w:multiLevelType w:val="hybridMultilevel"/>
    <w:tmpl w:val="46CC741A"/>
    <w:lvl w:ilvl="0" w:tplc="5D4CAE24">
      <w:start w:val="1"/>
      <w:numFmt w:val="bullet"/>
      <w:lvlText w:val=""/>
      <w:lvlJc w:val="left"/>
      <w:pPr>
        <w:tabs>
          <w:tab w:val="num" w:pos="1191"/>
        </w:tabs>
        <w:ind w:left="1191" w:hanging="604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2C21"/>
    <w:multiLevelType w:val="hybridMultilevel"/>
    <w:tmpl w:val="34841DF4"/>
    <w:lvl w:ilvl="0" w:tplc="3D74E1CC">
      <w:start w:val="1"/>
      <w:numFmt w:val="bullet"/>
      <w:lvlText w:val=""/>
      <w:lvlJc w:val="left"/>
      <w:pPr>
        <w:tabs>
          <w:tab w:val="num" w:pos="794"/>
        </w:tabs>
        <w:ind w:left="794" w:hanging="567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B7B"/>
    <w:multiLevelType w:val="hybridMultilevel"/>
    <w:tmpl w:val="46CC741A"/>
    <w:lvl w:ilvl="0" w:tplc="899EFDC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A1EBB"/>
    <w:multiLevelType w:val="hybridMultilevel"/>
    <w:tmpl w:val="4334A21C"/>
    <w:lvl w:ilvl="0" w:tplc="899EFDC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7C3B"/>
    <w:multiLevelType w:val="hybridMultilevel"/>
    <w:tmpl w:val="46CC741A"/>
    <w:lvl w:ilvl="0" w:tplc="53C628E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944BC"/>
    <w:multiLevelType w:val="hybridMultilevel"/>
    <w:tmpl w:val="46CC741A"/>
    <w:lvl w:ilvl="0" w:tplc="5F501A64">
      <w:start w:val="1"/>
      <w:numFmt w:val="bullet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266FC"/>
    <w:multiLevelType w:val="hybridMultilevel"/>
    <w:tmpl w:val="46CC741A"/>
    <w:lvl w:ilvl="0" w:tplc="ACC806C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7214940">
    <w:abstractNumId w:val="0"/>
  </w:num>
  <w:num w:numId="2" w16cid:durableId="453641872">
    <w:abstractNumId w:val="2"/>
  </w:num>
  <w:num w:numId="3" w16cid:durableId="107433336">
    <w:abstractNumId w:val="6"/>
  </w:num>
  <w:num w:numId="4" w16cid:durableId="2100831985">
    <w:abstractNumId w:val="3"/>
  </w:num>
  <w:num w:numId="5" w16cid:durableId="281614736">
    <w:abstractNumId w:val="4"/>
  </w:num>
  <w:num w:numId="6" w16cid:durableId="2080201069">
    <w:abstractNumId w:val="7"/>
  </w:num>
  <w:num w:numId="7" w16cid:durableId="776142941">
    <w:abstractNumId w:val="5"/>
  </w:num>
  <w:num w:numId="8" w16cid:durableId="88109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3A"/>
    <w:rsid w:val="000B001B"/>
    <w:rsid w:val="00151501"/>
    <w:rsid w:val="001666A5"/>
    <w:rsid w:val="001D50B9"/>
    <w:rsid w:val="0025218D"/>
    <w:rsid w:val="00255376"/>
    <w:rsid w:val="002579CE"/>
    <w:rsid w:val="0026231C"/>
    <w:rsid w:val="003538E2"/>
    <w:rsid w:val="003B08C6"/>
    <w:rsid w:val="00444707"/>
    <w:rsid w:val="00467DBB"/>
    <w:rsid w:val="00471388"/>
    <w:rsid w:val="004C0D24"/>
    <w:rsid w:val="00572E8C"/>
    <w:rsid w:val="005B2165"/>
    <w:rsid w:val="005D39EC"/>
    <w:rsid w:val="00663F6D"/>
    <w:rsid w:val="006A0A68"/>
    <w:rsid w:val="00776261"/>
    <w:rsid w:val="008438D2"/>
    <w:rsid w:val="00A767C6"/>
    <w:rsid w:val="00B5443A"/>
    <w:rsid w:val="00BD42B6"/>
    <w:rsid w:val="00BF076B"/>
    <w:rsid w:val="00C17A15"/>
    <w:rsid w:val="00CA1890"/>
    <w:rsid w:val="00CC3F8C"/>
    <w:rsid w:val="00D71ADB"/>
    <w:rsid w:val="00E0315A"/>
    <w:rsid w:val="00E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CFD940B"/>
  <w15:chartTrackingRefBased/>
  <w15:docId w15:val="{3425C6F2-FAF9-4D27-9804-F7B32016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-74"/>
    </w:pPr>
    <w:rPr>
      <w:rFonts w:ascii="Arial" w:hAnsi="Arial" w:cs="Arial"/>
    </w:rPr>
  </w:style>
  <w:style w:type="paragraph" w:styleId="BodyText">
    <w:name w:val="Body Text"/>
    <w:basedOn w:val="Normal"/>
    <w:semiHidden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3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C192.ED9742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527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JOB DESCRIPTION</vt:lpstr>
      <vt:lpstr>    PERSON SPECIFICATION </vt:lpstr>
    </vt:vector>
  </TitlesOfParts>
  <Company>Runshaw College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Dugdale, Vicky</cp:lastModifiedBy>
  <cp:revision>6</cp:revision>
  <cp:lastPrinted>2019-05-16T13:57:00Z</cp:lastPrinted>
  <dcterms:created xsi:type="dcterms:W3CDTF">2022-09-05T13:24:00Z</dcterms:created>
  <dcterms:modified xsi:type="dcterms:W3CDTF">2024-06-21T10:00:00Z</dcterms:modified>
</cp:coreProperties>
</file>