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206A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E5EEFDF" wp14:editId="5FAB80AA">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78B5BEC8"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3353063C" w14:textId="77777777" w:rsidTr="180B0A17">
        <w:tc>
          <w:tcPr>
            <w:tcW w:w="1980" w:type="dxa"/>
            <w:shd w:val="clear" w:color="auto" w:fill="B4C6E7" w:themeFill="accent1" w:themeFillTint="66"/>
          </w:tcPr>
          <w:p w14:paraId="6F64EC93" w14:textId="77777777" w:rsidR="004F0138" w:rsidRPr="004F0138" w:rsidRDefault="004F0138">
            <w:pPr>
              <w:rPr>
                <w:b/>
              </w:rPr>
            </w:pPr>
            <w:r w:rsidRPr="004F0138">
              <w:rPr>
                <w:b/>
              </w:rPr>
              <w:t>Post Title</w:t>
            </w:r>
          </w:p>
        </w:tc>
        <w:tc>
          <w:tcPr>
            <w:tcW w:w="8476" w:type="dxa"/>
          </w:tcPr>
          <w:p w14:paraId="0DD4AF3A" w14:textId="3E23C3EC" w:rsidR="009925C9" w:rsidRPr="004C7F29" w:rsidRDefault="004C7F29">
            <w:pPr>
              <w:rPr>
                <w:rFonts w:cstheme="minorHAnsi"/>
              </w:rPr>
            </w:pPr>
            <w:r w:rsidRPr="004C7F29">
              <w:rPr>
                <w:rFonts w:cstheme="minorHAnsi"/>
              </w:rPr>
              <w:t xml:space="preserve">Receptionist </w:t>
            </w:r>
          </w:p>
        </w:tc>
      </w:tr>
      <w:tr w:rsidR="004F0138" w14:paraId="4702D914" w14:textId="77777777" w:rsidTr="180B0A17">
        <w:tc>
          <w:tcPr>
            <w:tcW w:w="1980" w:type="dxa"/>
            <w:shd w:val="clear" w:color="auto" w:fill="B4C6E7" w:themeFill="accent1" w:themeFillTint="66"/>
          </w:tcPr>
          <w:p w14:paraId="1322EE30" w14:textId="77777777" w:rsidR="004F0138" w:rsidRPr="004F0138" w:rsidRDefault="004F0138">
            <w:pPr>
              <w:rPr>
                <w:b/>
              </w:rPr>
            </w:pPr>
            <w:r w:rsidRPr="004F0138">
              <w:rPr>
                <w:b/>
              </w:rPr>
              <w:t>Purpose</w:t>
            </w:r>
          </w:p>
        </w:tc>
        <w:tc>
          <w:tcPr>
            <w:tcW w:w="8476" w:type="dxa"/>
          </w:tcPr>
          <w:p w14:paraId="769479A6" w14:textId="7608BCC0" w:rsidR="004C7F29" w:rsidRPr="004C7F29" w:rsidRDefault="004C7F29" w:rsidP="004C7F29">
            <w:pPr>
              <w:ind w:left="2127" w:hanging="2127"/>
              <w:rPr>
                <w:rFonts w:cstheme="minorHAnsi"/>
              </w:rPr>
            </w:pPr>
            <w:bookmarkStart w:id="0" w:name="_Hlk86752551"/>
            <w:r w:rsidRPr="004C7F29">
              <w:rPr>
                <w:rFonts w:cstheme="minorHAnsi"/>
              </w:rPr>
              <w:t xml:space="preserve">To provide an effective and professional reception and switchboard service to the College. </w:t>
            </w:r>
          </w:p>
          <w:p w14:paraId="3E18585E" w14:textId="483E10C1" w:rsidR="009925C9" w:rsidRPr="004C7F29" w:rsidRDefault="004C7F29" w:rsidP="004C7F29">
            <w:pPr>
              <w:rPr>
                <w:rFonts w:cstheme="minorHAnsi"/>
              </w:rPr>
            </w:pPr>
            <w:r w:rsidRPr="004C7F29">
              <w:rPr>
                <w:rFonts w:cstheme="minorHAnsi"/>
              </w:rPr>
              <w:t xml:space="preserve">To provide a general administrative service for the college administrative function and marketing department. </w:t>
            </w:r>
            <w:bookmarkEnd w:id="0"/>
          </w:p>
        </w:tc>
      </w:tr>
      <w:tr w:rsidR="004F0138" w14:paraId="7FAE1330" w14:textId="77777777" w:rsidTr="180B0A17">
        <w:tc>
          <w:tcPr>
            <w:tcW w:w="1980" w:type="dxa"/>
            <w:shd w:val="clear" w:color="auto" w:fill="B4C6E7" w:themeFill="accent1" w:themeFillTint="66"/>
          </w:tcPr>
          <w:p w14:paraId="534EA051" w14:textId="77777777" w:rsidR="004F0138" w:rsidRPr="004F0138" w:rsidRDefault="004F0138">
            <w:pPr>
              <w:rPr>
                <w:b/>
              </w:rPr>
            </w:pPr>
            <w:r w:rsidRPr="004F0138">
              <w:rPr>
                <w:b/>
              </w:rPr>
              <w:t>Responsible to</w:t>
            </w:r>
          </w:p>
        </w:tc>
        <w:tc>
          <w:tcPr>
            <w:tcW w:w="8476" w:type="dxa"/>
          </w:tcPr>
          <w:p w14:paraId="0A692B48" w14:textId="03574983" w:rsidR="009925C9" w:rsidRPr="004C7F29" w:rsidRDefault="004C7F29" w:rsidP="0030634E">
            <w:pPr>
              <w:pStyle w:val="Title"/>
              <w:jc w:val="both"/>
              <w:rPr>
                <w:rFonts w:asciiTheme="minorHAnsi" w:hAnsiTheme="minorHAnsi" w:cstheme="minorHAnsi"/>
                <w:b w:val="0"/>
                <w:sz w:val="22"/>
                <w:szCs w:val="22"/>
              </w:rPr>
            </w:pPr>
            <w:r w:rsidRPr="004C7F29">
              <w:rPr>
                <w:rFonts w:asciiTheme="minorHAnsi" w:hAnsiTheme="minorHAnsi" w:cstheme="minorHAnsi"/>
                <w:b w:val="0"/>
                <w:sz w:val="22"/>
                <w:szCs w:val="22"/>
              </w:rPr>
              <w:t>The Principal through the Director of College Services, Administrative Services Manager and Office Manager.</w:t>
            </w:r>
          </w:p>
        </w:tc>
      </w:tr>
      <w:tr w:rsidR="004F0138" w14:paraId="6CE8E137" w14:textId="77777777" w:rsidTr="180B0A17">
        <w:tc>
          <w:tcPr>
            <w:tcW w:w="1980" w:type="dxa"/>
            <w:shd w:val="clear" w:color="auto" w:fill="B4C6E7" w:themeFill="accent1" w:themeFillTint="66"/>
          </w:tcPr>
          <w:p w14:paraId="542314D1" w14:textId="77777777" w:rsidR="004F0138" w:rsidRPr="004F0138" w:rsidRDefault="004F0138">
            <w:pPr>
              <w:rPr>
                <w:b/>
              </w:rPr>
            </w:pPr>
            <w:r w:rsidRPr="004F0138">
              <w:rPr>
                <w:b/>
              </w:rPr>
              <w:t>Liaising with</w:t>
            </w:r>
          </w:p>
        </w:tc>
        <w:tc>
          <w:tcPr>
            <w:tcW w:w="8476" w:type="dxa"/>
          </w:tcPr>
          <w:p w14:paraId="60E283D8" w14:textId="259592E9" w:rsidR="009925C9" w:rsidRPr="004C7F29" w:rsidRDefault="004C7F29" w:rsidP="0030634E">
            <w:pPr>
              <w:pStyle w:val="Title"/>
              <w:jc w:val="both"/>
              <w:rPr>
                <w:rFonts w:asciiTheme="minorHAnsi" w:hAnsiTheme="minorHAnsi" w:cstheme="minorHAnsi"/>
                <w:b w:val="0"/>
                <w:sz w:val="22"/>
                <w:szCs w:val="22"/>
              </w:rPr>
            </w:pPr>
            <w:r w:rsidRPr="004C7F29">
              <w:rPr>
                <w:rFonts w:asciiTheme="minorHAnsi" w:hAnsiTheme="minorHAnsi" w:cstheme="minorHAnsi"/>
                <w:b w:val="0"/>
                <w:sz w:val="22"/>
                <w:szCs w:val="22"/>
              </w:rPr>
              <w:t>Relevant staff with cross college responsible e.g. Senior Management team (SMT), College Management team (CMT), teachers within the department, Heads of Hall and support staff.</w:t>
            </w:r>
          </w:p>
        </w:tc>
      </w:tr>
      <w:tr w:rsidR="002B2E65" w14:paraId="4D9DD246" w14:textId="77777777" w:rsidTr="180B0A17">
        <w:tc>
          <w:tcPr>
            <w:tcW w:w="1980" w:type="dxa"/>
            <w:shd w:val="clear" w:color="auto" w:fill="B4C6E7" w:themeFill="accent1" w:themeFillTint="66"/>
          </w:tcPr>
          <w:p w14:paraId="3D14DC76" w14:textId="77777777" w:rsidR="002B2E65" w:rsidRPr="004F0138" w:rsidRDefault="002B2E65">
            <w:pPr>
              <w:rPr>
                <w:b/>
              </w:rPr>
            </w:pPr>
            <w:r>
              <w:rPr>
                <w:b/>
              </w:rPr>
              <w:t>Remuneration</w:t>
            </w:r>
          </w:p>
        </w:tc>
        <w:tc>
          <w:tcPr>
            <w:tcW w:w="8476" w:type="dxa"/>
          </w:tcPr>
          <w:p w14:paraId="6295E3BC" w14:textId="77777777" w:rsidR="00915C05" w:rsidRDefault="00A66B08" w:rsidP="180B0A17">
            <w:pPr>
              <w:rPr>
                <w:rFonts w:cstheme="minorHAnsi"/>
              </w:rPr>
            </w:pPr>
            <w:r w:rsidRPr="004C7F29">
              <w:rPr>
                <w:rFonts w:cstheme="minorHAnsi"/>
              </w:rPr>
              <w:t xml:space="preserve">SFCA Support Staff pay spine points </w:t>
            </w:r>
            <w:r w:rsidR="004C7F29" w:rsidRPr="004C7F29">
              <w:rPr>
                <w:rFonts w:cstheme="minorHAnsi"/>
              </w:rPr>
              <w:t>6 – 8 (£23,162.00 - £24,010.00 per annum,</w:t>
            </w:r>
            <w:r w:rsidR="00480958">
              <w:rPr>
                <w:rFonts w:cstheme="minorHAnsi"/>
              </w:rPr>
              <w:t xml:space="preserve"> £21,780.24 - £22,571.80</w:t>
            </w:r>
            <w:r w:rsidR="004C7F29" w:rsidRPr="004C7F29">
              <w:rPr>
                <w:rFonts w:cstheme="minorHAnsi"/>
              </w:rPr>
              <w:t xml:space="preserve"> pro-rata)</w:t>
            </w:r>
          </w:p>
          <w:p w14:paraId="7F0DC079" w14:textId="339B1619" w:rsidR="007F0CE0" w:rsidRPr="004C7F29" w:rsidRDefault="007F0CE0" w:rsidP="180B0A17">
            <w:pPr>
              <w:rPr>
                <w:rFonts w:cstheme="minorHAnsi"/>
              </w:rPr>
            </w:pPr>
            <w:r>
              <w:rPr>
                <w:rFonts w:cstheme="minorHAnsi"/>
              </w:rPr>
              <w:t>Term Time Only plus 4 weeks (0.9401 FTE)</w:t>
            </w:r>
          </w:p>
        </w:tc>
      </w:tr>
      <w:tr w:rsidR="004F0138" w14:paraId="0E0D931E" w14:textId="77777777" w:rsidTr="180B0A17">
        <w:tc>
          <w:tcPr>
            <w:tcW w:w="10456" w:type="dxa"/>
            <w:gridSpan w:val="2"/>
            <w:shd w:val="clear" w:color="auto" w:fill="B4C6E7" w:themeFill="accent1" w:themeFillTint="66"/>
          </w:tcPr>
          <w:p w14:paraId="3A98AC0F" w14:textId="77777777" w:rsidR="004F0138" w:rsidRPr="004F0138" w:rsidRDefault="004F0138">
            <w:pPr>
              <w:rPr>
                <w:b/>
              </w:rPr>
            </w:pPr>
            <w:r w:rsidRPr="004F0138">
              <w:rPr>
                <w:b/>
              </w:rPr>
              <w:t>Context</w:t>
            </w:r>
          </w:p>
        </w:tc>
      </w:tr>
      <w:tr w:rsidR="004F0138" w14:paraId="3BF26726" w14:textId="77777777" w:rsidTr="00CA13B4">
        <w:trPr>
          <w:trHeight w:val="2165"/>
        </w:trPr>
        <w:tc>
          <w:tcPr>
            <w:tcW w:w="10456" w:type="dxa"/>
            <w:gridSpan w:val="2"/>
          </w:tcPr>
          <w:p w14:paraId="10C8F816" w14:textId="69D5A58D" w:rsidR="00023ECF" w:rsidRPr="00023ECF" w:rsidRDefault="00CA13B4" w:rsidP="00023ECF">
            <w:pPr>
              <w:jc w:val="both"/>
              <w:rPr>
                <w:szCs w:val="24"/>
              </w:rPr>
            </w:pPr>
            <w:bookmarkStart w:id="1" w:name="_Hlk132814283"/>
            <w:bookmarkEnd w:id="1"/>
            <w:r w:rsidRPr="00023ECF">
              <w:rPr>
                <w:szCs w:val="24"/>
              </w:rPr>
              <w:t xml:space="preserve">Loreto Sixth Form College is a leading provider of A Levels in the country, with over 3650 students on roll. </w:t>
            </w:r>
            <w:r w:rsidR="00023ECF" w:rsidRPr="00023ECF">
              <w:rPr>
                <w:szCs w:val="24"/>
              </w:rPr>
              <w:t>The college is looking to appoint an enthusiastic, well organised and professional receptionist to provide an effective and supportive service to the college. The successful applicant will be able to demonstrate their commitment to supporting our students</w:t>
            </w:r>
            <w:r w:rsidR="00023ECF">
              <w:rPr>
                <w:szCs w:val="24"/>
              </w:rPr>
              <w:t xml:space="preserve"> and </w:t>
            </w:r>
            <w:r w:rsidR="00023ECF" w:rsidRPr="00023ECF">
              <w:rPr>
                <w:szCs w:val="24"/>
              </w:rPr>
              <w:t>promoting a welcoming environment whilst reflecting the college values.</w:t>
            </w:r>
          </w:p>
          <w:p w14:paraId="08E217D9" w14:textId="77777777" w:rsidR="00023ECF" w:rsidRPr="00023ECF" w:rsidRDefault="00023ECF" w:rsidP="00023ECF">
            <w:pPr>
              <w:jc w:val="both"/>
              <w:rPr>
                <w:szCs w:val="24"/>
              </w:rPr>
            </w:pPr>
          </w:p>
          <w:p w14:paraId="39D1AD4E" w14:textId="5C90DCB7" w:rsidR="009925C9" w:rsidRPr="00023ECF" w:rsidRDefault="00023ECF" w:rsidP="00CA13B4">
            <w:pPr>
              <w:jc w:val="both"/>
              <w:rPr>
                <w:szCs w:val="24"/>
              </w:rPr>
            </w:pPr>
            <w:r w:rsidRPr="00023ECF">
              <w:rPr>
                <w:szCs w:val="24"/>
              </w:rPr>
              <w:t>The Receptionist works as part of the college administrative team and is the main point of contact for students, staff and visitors providing a professional telephone service whilst maintaining Main Reception to the highest of standards.</w:t>
            </w:r>
          </w:p>
        </w:tc>
      </w:tr>
    </w:tbl>
    <w:p w14:paraId="51AB2F44" w14:textId="77777777" w:rsidR="00CA13B4" w:rsidRDefault="00CA13B4" w:rsidP="00CA13B4">
      <w:pPr>
        <w:pStyle w:val="NoSpacing"/>
      </w:pPr>
    </w:p>
    <w:p w14:paraId="0E83906A" w14:textId="21082CCB"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2A8AF7FF" w14:textId="77777777" w:rsidTr="38E3C930">
        <w:tc>
          <w:tcPr>
            <w:tcW w:w="10456" w:type="dxa"/>
            <w:shd w:val="clear" w:color="auto" w:fill="B4C6E7" w:themeFill="accent1" w:themeFillTint="66"/>
          </w:tcPr>
          <w:p w14:paraId="6847EE39" w14:textId="7C3A1E73" w:rsidR="004F0138" w:rsidRPr="004F0138" w:rsidRDefault="004C7F29">
            <w:pPr>
              <w:rPr>
                <w:b/>
              </w:rPr>
            </w:pPr>
            <w:r>
              <w:rPr>
                <w:b/>
              </w:rPr>
              <w:t>Reception</w:t>
            </w:r>
          </w:p>
        </w:tc>
      </w:tr>
      <w:tr w:rsidR="004F0138" w14:paraId="1530275E" w14:textId="77777777" w:rsidTr="38E3C930">
        <w:tc>
          <w:tcPr>
            <w:tcW w:w="10456" w:type="dxa"/>
          </w:tcPr>
          <w:p w14:paraId="3D614BED" w14:textId="77777777" w:rsidR="004C7F29" w:rsidRPr="006147B7" w:rsidRDefault="004C7F29" w:rsidP="004C7F29">
            <w:pPr>
              <w:pStyle w:val="ListParagraph"/>
              <w:numPr>
                <w:ilvl w:val="0"/>
                <w:numId w:val="46"/>
              </w:numPr>
              <w:rPr>
                <w:rFonts w:cstheme="minorHAnsi"/>
              </w:rPr>
            </w:pPr>
            <w:bookmarkStart w:id="2" w:name="_Hlk86752565"/>
            <w:r w:rsidRPr="006147B7">
              <w:rPr>
                <w:rFonts w:cstheme="minorHAnsi"/>
              </w:rPr>
              <w:t xml:space="preserve">To provide an effective reception service to staff, students and visitors, ensuring that all queries are dealt with promptly and in a professional manner. </w:t>
            </w:r>
          </w:p>
          <w:p w14:paraId="58AA8E40" w14:textId="77777777" w:rsidR="004C7F29" w:rsidRPr="006147B7" w:rsidRDefault="004C7F29" w:rsidP="004C7F29">
            <w:pPr>
              <w:numPr>
                <w:ilvl w:val="0"/>
                <w:numId w:val="46"/>
              </w:numPr>
              <w:jc w:val="both"/>
              <w:rPr>
                <w:rFonts w:cstheme="minorHAnsi"/>
              </w:rPr>
            </w:pPr>
            <w:r w:rsidRPr="006147B7">
              <w:rPr>
                <w:rFonts w:cstheme="minorHAnsi"/>
              </w:rPr>
              <w:t>To maintain a supportive point of contact for students</w:t>
            </w:r>
          </w:p>
          <w:p w14:paraId="22200E36" w14:textId="77777777" w:rsidR="004C7F29" w:rsidRPr="006147B7" w:rsidRDefault="004C7F29" w:rsidP="004C7F29">
            <w:pPr>
              <w:pStyle w:val="ListParagraph"/>
              <w:numPr>
                <w:ilvl w:val="0"/>
                <w:numId w:val="46"/>
              </w:numPr>
              <w:rPr>
                <w:rFonts w:cstheme="minorHAnsi"/>
              </w:rPr>
            </w:pPr>
            <w:r w:rsidRPr="006147B7">
              <w:rPr>
                <w:rFonts w:cstheme="minorHAnsi"/>
              </w:rPr>
              <w:t xml:space="preserve">To ensure all telephone calls are dealt with in a professional manner and passed to the appropriate person. </w:t>
            </w:r>
          </w:p>
          <w:p w14:paraId="42CDE2BE" w14:textId="77777777" w:rsidR="004C7F29" w:rsidRPr="006147B7" w:rsidRDefault="004C7F29" w:rsidP="004C7F29">
            <w:pPr>
              <w:pStyle w:val="ListParagraph"/>
              <w:numPr>
                <w:ilvl w:val="0"/>
                <w:numId w:val="46"/>
              </w:numPr>
              <w:rPr>
                <w:rFonts w:cstheme="minorHAnsi"/>
              </w:rPr>
            </w:pPr>
            <w:r w:rsidRPr="006147B7">
              <w:rPr>
                <w:rFonts w:cstheme="minorHAnsi"/>
              </w:rPr>
              <w:t xml:space="preserve">To greet all external visitors to the college and liaise with appropriate staff. </w:t>
            </w:r>
          </w:p>
          <w:p w14:paraId="6F80648B" w14:textId="77777777" w:rsidR="004C7F29" w:rsidRPr="006147B7" w:rsidRDefault="004C7F29" w:rsidP="004C7F29">
            <w:pPr>
              <w:pStyle w:val="ListParagraph"/>
              <w:numPr>
                <w:ilvl w:val="0"/>
                <w:numId w:val="46"/>
              </w:numPr>
              <w:rPr>
                <w:rFonts w:cstheme="minorHAnsi"/>
              </w:rPr>
            </w:pPr>
            <w:bookmarkStart w:id="3" w:name="_Hlk86752571"/>
            <w:bookmarkEnd w:id="2"/>
            <w:r w:rsidRPr="006147B7">
              <w:rPr>
                <w:rFonts w:cstheme="minorHAnsi"/>
              </w:rPr>
              <w:t xml:space="preserve">To ensure all incoming mail and deliveries are dealt with appropriately. </w:t>
            </w:r>
          </w:p>
          <w:bookmarkEnd w:id="3"/>
          <w:p w14:paraId="2B9E1A50" w14:textId="77777777" w:rsidR="004C7F29" w:rsidRPr="006147B7" w:rsidRDefault="004C7F29" w:rsidP="004C7F29">
            <w:pPr>
              <w:pStyle w:val="ListParagraph"/>
              <w:numPr>
                <w:ilvl w:val="0"/>
                <w:numId w:val="46"/>
              </w:numPr>
              <w:rPr>
                <w:rFonts w:cstheme="minorHAnsi"/>
              </w:rPr>
            </w:pPr>
            <w:r w:rsidRPr="006147B7">
              <w:rPr>
                <w:rFonts w:cstheme="minorHAnsi"/>
              </w:rPr>
              <w:t xml:space="preserve">To record student absences using the electronic absence system. </w:t>
            </w:r>
          </w:p>
          <w:p w14:paraId="6B64459A" w14:textId="77777777" w:rsidR="004C7F29" w:rsidRPr="006147B7" w:rsidRDefault="004C7F29" w:rsidP="004C7F29">
            <w:pPr>
              <w:pStyle w:val="ListParagraph"/>
              <w:numPr>
                <w:ilvl w:val="0"/>
                <w:numId w:val="46"/>
              </w:numPr>
              <w:rPr>
                <w:rFonts w:cstheme="minorHAnsi"/>
              </w:rPr>
            </w:pPr>
            <w:r w:rsidRPr="006147B7">
              <w:rPr>
                <w:rFonts w:cstheme="minorHAnsi"/>
              </w:rPr>
              <w:t xml:space="preserve">To maintain and update the meeting room/ minibus booking / phone loaning system. </w:t>
            </w:r>
          </w:p>
          <w:p w14:paraId="00CF1D49" w14:textId="77777777" w:rsidR="004C7F29" w:rsidRPr="006147B7" w:rsidRDefault="004C7F29" w:rsidP="004C7F29">
            <w:pPr>
              <w:pStyle w:val="ListParagraph"/>
              <w:numPr>
                <w:ilvl w:val="0"/>
                <w:numId w:val="46"/>
              </w:numPr>
              <w:rPr>
                <w:rFonts w:cstheme="minorHAnsi"/>
              </w:rPr>
            </w:pPr>
            <w:r w:rsidRPr="006147B7">
              <w:rPr>
                <w:rFonts w:cstheme="minorHAnsi"/>
              </w:rPr>
              <w:t xml:space="preserve">To ensure that all outgoing mail is franked and ready for collection as appropriate. </w:t>
            </w:r>
          </w:p>
          <w:p w14:paraId="4DDF93A6" w14:textId="3D0A914C" w:rsidR="002F0AD1" w:rsidRPr="006147B7" w:rsidRDefault="004C7F29" w:rsidP="004C7F29">
            <w:pPr>
              <w:pStyle w:val="ListParagraph"/>
              <w:numPr>
                <w:ilvl w:val="0"/>
                <w:numId w:val="46"/>
              </w:numPr>
              <w:rPr>
                <w:rFonts w:cstheme="minorHAnsi"/>
              </w:rPr>
            </w:pPr>
            <w:r w:rsidRPr="006147B7">
              <w:rPr>
                <w:rFonts w:cstheme="minorHAnsi"/>
              </w:rPr>
              <w:t xml:space="preserve">Using college systems, produce confirmation of study letters for current and past students. </w:t>
            </w:r>
          </w:p>
        </w:tc>
      </w:tr>
      <w:tr w:rsidR="00ED46E9" w14:paraId="5D736C4B" w14:textId="77777777" w:rsidTr="38E3C930">
        <w:tc>
          <w:tcPr>
            <w:tcW w:w="10456" w:type="dxa"/>
            <w:shd w:val="clear" w:color="auto" w:fill="B4C6E7" w:themeFill="accent1" w:themeFillTint="66"/>
          </w:tcPr>
          <w:p w14:paraId="54690F0E" w14:textId="03A5C0F1" w:rsidR="00ED46E9" w:rsidRPr="006147B7" w:rsidRDefault="004C7F29" w:rsidP="00ED46E9">
            <w:pPr>
              <w:rPr>
                <w:rFonts w:cstheme="minorHAnsi"/>
                <w:b/>
                <w:bCs/>
                <w:sz w:val="14"/>
                <w:szCs w:val="14"/>
              </w:rPr>
            </w:pPr>
            <w:r w:rsidRPr="006147B7">
              <w:rPr>
                <w:rFonts w:cstheme="minorHAnsi"/>
                <w:b/>
                <w:bCs/>
              </w:rPr>
              <w:t>General Administration</w:t>
            </w:r>
          </w:p>
        </w:tc>
      </w:tr>
      <w:tr w:rsidR="00ED46E9" w14:paraId="07BD0278" w14:textId="77777777" w:rsidTr="38E3C930">
        <w:tc>
          <w:tcPr>
            <w:tcW w:w="10456" w:type="dxa"/>
          </w:tcPr>
          <w:p w14:paraId="0030E713" w14:textId="77777777" w:rsidR="004C7F29" w:rsidRPr="006147B7" w:rsidRDefault="004C7F29" w:rsidP="004C7F29">
            <w:pPr>
              <w:pStyle w:val="ListParagraph"/>
              <w:numPr>
                <w:ilvl w:val="0"/>
                <w:numId w:val="2"/>
              </w:numPr>
              <w:jc w:val="both"/>
              <w:rPr>
                <w:rFonts w:cstheme="minorHAnsi"/>
              </w:rPr>
            </w:pPr>
            <w:r w:rsidRPr="006147B7">
              <w:rPr>
                <w:rFonts w:cstheme="minorHAnsi"/>
              </w:rPr>
              <w:t>To actively participate in and deliver their contribution to the team, covering for other Administration Officers where appropriate.</w:t>
            </w:r>
          </w:p>
          <w:p w14:paraId="6F1D6937" w14:textId="77777777" w:rsidR="004C7F29" w:rsidRPr="006147B7" w:rsidRDefault="004C7F29" w:rsidP="004C7F29">
            <w:pPr>
              <w:pStyle w:val="ListParagraph"/>
              <w:numPr>
                <w:ilvl w:val="0"/>
                <w:numId w:val="2"/>
              </w:numPr>
              <w:jc w:val="both"/>
              <w:rPr>
                <w:rFonts w:cstheme="minorHAnsi"/>
              </w:rPr>
            </w:pPr>
            <w:r w:rsidRPr="006147B7">
              <w:rPr>
                <w:rFonts w:cstheme="minorHAnsi"/>
              </w:rPr>
              <w:t>Deal with incoming e-mails, responding directly or escalating enquiries as necessary in a timely manner.</w:t>
            </w:r>
          </w:p>
          <w:p w14:paraId="565A4E5A" w14:textId="77777777" w:rsidR="004C7F29" w:rsidRPr="006147B7" w:rsidRDefault="004C7F29" w:rsidP="004C7F29">
            <w:pPr>
              <w:pStyle w:val="ListParagraph"/>
              <w:numPr>
                <w:ilvl w:val="0"/>
                <w:numId w:val="2"/>
              </w:numPr>
              <w:jc w:val="both"/>
              <w:rPr>
                <w:rFonts w:cstheme="minorHAnsi"/>
              </w:rPr>
            </w:pPr>
            <w:r w:rsidRPr="006147B7">
              <w:rPr>
                <w:rFonts w:cstheme="minorHAnsi"/>
              </w:rPr>
              <w:t>To provide a range of administrative functions as part of the wider Administrative Team.</w:t>
            </w:r>
          </w:p>
          <w:p w14:paraId="617CC628" w14:textId="77777777" w:rsidR="004C7F29" w:rsidRPr="006147B7" w:rsidRDefault="004C7F29" w:rsidP="004C7F29">
            <w:pPr>
              <w:pStyle w:val="ListParagraph"/>
              <w:numPr>
                <w:ilvl w:val="0"/>
                <w:numId w:val="2"/>
              </w:numPr>
              <w:jc w:val="both"/>
              <w:rPr>
                <w:rFonts w:cstheme="minorHAnsi"/>
              </w:rPr>
            </w:pPr>
            <w:r w:rsidRPr="006147B7">
              <w:rPr>
                <w:rFonts w:cstheme="minorHAnsi"/>
              </w:rPr>
              <w:t>To become familiar with the services provided by the office in order to be able to deal with enquiries and requests for information from both internal and external enquirers.</w:t>
            </w:r>
          </w:p>
          <w:p w14:paraId="0ACAE937" w14:textId="77777777" w:rsidR="004C7F29" w:rsidRPr="006147B7" w:rsidRDefault="004C7F29" w:rsidP="004C7F29">
            <w:pPr>
              <w:pStyle w:val="ListParagraph"/>
              <w:numPr>
                <w:ilvl w:val="0"/>
                <w:numId w:val="2"/>
              </w:numPr>
              <w:jc w:val="both"/>
              <w:rPr>
                <w:rFonts w:cstheme="minorHAnsi"/>
              </w:rPr>
            </w:pPr>
            <w:r w:rsidRPr="006147B7">
              <w:rPr>
                <w:rFonts w:cstheme="minorHAnsi"/>
              </w:rPr>
              <w:t>To be conversant with the college systems and to operate these when required.</w:t>
            </w:r>
          </w:p>
          <w:p w14:paraId="2561A00D" w14:textId="77777777" w:rsidR="004C7F29" w:rsidRPr="006147B7" w:rsidRDefault="004C7F29" w:rsidP="004C7F29">
            <w:pPr>
              <w:pStyle w:val="ListParagraph"/>
              <w:numPr>
                <w:ilvl w:val="0"/>
                <w:numId w:val="2"/>
              </w:numPr>
              <w:jc w:val="both"/>
              <w:rPr>
                <w:rFonts w:cstheme="minorHAnsi"/>
              </w:rPr>
            </w:pPr>
            <w:r w:rsidRPr="006147B7">
              <w:rPr>
                <w:rFonts w:cstheme="minorHAnsi"/>
              </w:rPr>
              <w:t>To prioritise and allocate in the most efficient and effective way, all incoming work and have flexibility and a readiness to undertake a wide range of tasks.</w:t>
            </w:r>
          </w:p>
          <w:p w14:paraId="2D45C7A0" w14:textId="77777777" w:rsidR="004C7F29" w:rsidRPr="006147B7" w:rsidRDefault="004C7F29" w:rsidP="004C7F29">
            <w:pPr>
              <w:pStyle w:val="ListParagraph"/>
              <w:numPr>
                <w:ilvl w:val="0"/>
                <w:numId w:val="2"/>
              </w:numPr>
              <w:jc w:val="both"/>
              <w:rPr>
                <w:rFonts w:cstheme="minorHAnsi"/>
              </w:rPr>
            </w:pPr>
            <w:r w:rsidRPr="006147B7">
              <w:rPr>
                <w:rFonts w:cstheme="minorHAnsi"/>
              </w:rPr>
              <w:t>To review and maintain administrative procedures to ensure compliance with college procedures and adherence to data protection legislation.</w:t>
            </w:r>
          </w:p>
          <w:p w14:paraId="690801BD" w14:textId="77777777" w:rsidR="004C7F29" w:rsidRPr="006147B7" w:rsidRDefault="004C7F29" w:rsidP="004C7F29">
            <w:pPr>
              <w:pStyle w:val="ListParagraph"/>
              <w:numPr>
                <w:ilvl w:val="0"/>
                <w:numId w:val="2"/>
              </w:numPr>
              <w:jc w:val="both"/>
              <w:rPr>
                <w:rFonts w:cstheme="minorHAnsi"/>
              </w:rPr>
            </w:pPr>
            <w:r w:rsidRPr="006147B7">
              <w:rPr>
                <w:rFonts w:cstheme="minorHAnsi"/>
              </w:rPr>
              <w:t>To work as an effective member of the whole college administration team.</w:t>
            </w:r>
          </w:p>
          <w:p w14:paraId="7337ADD6" w14:textId="77777777" w:rsidR="004C7F29" w:rsidRPr="006147B7" w:rsidRDefault="004C7F29" w:rsidP="004C7F29">
            <w:pPr>
              <w:pStyle w:val="ListParagraph"/>
              <w:numPr>
                <w:ilvl w:val="0"/>
                <w:numId w:val="2"/>
              </w:numPr>
              <w:jc w:val="both"/>
              <w:rPr>
                <w:rFonts w:cstheme="minorHAnsi"/>
              </w:rPr>
            </w:pPr>
            <w:r w:rsidRPr="006147B7">
              <w:rPr>
                <w:rFonts w:cstheme="minorHAnsi"/>
              </w:rPr>
              <w:t>The post holder will be expected to work flexibly to provide cover for and/or work in collaboration with colleagues in the Administration Department.</w:t>
            </w:r>
          </w:p>
          <w:p w14:paraId="3A14E673" w14:textId="77777777" w:rsidR="004C7F29" w:rsidRPr="006147B7" w:rsidRDefault="004C7F29" w:rsidP="004C7F29">
            <w:pPr>
              <w:pStyle w:val="ListParagraph"/>
              <w:numPr>
                <w:ilvl w:val="0"/>
                <w:numId w:val="2"/>
              </w:numPr>
              <w:jc w:val="both"/>
              <w:rPr>
                <w:rFonts w:cstheme="minorHAnsi"/>
              </w:rPr>
            </w:pPr>
            <w:r w:rsidRPr="006147B7">
              <w:rPr>
                <w:rFonts w:cstheme="minorHAnsi"/>
              </w:rPr>
              <w:lastRenderedPageBreak/>
              <w:t>Carry out such other duties as may reasonably be allocated by the Principal, or their designates or the Office Manager to enhance the work of the college.</w:t>
            </w:r>
          </w:p>
          <w:p w14:paraId="31E3B5AA" w14:textId="01EBB88A" w:rsidR="00ED46E9" w:rsidRPr="006147B7" w:rsidRDefault="004C7F29" w:rsidP="004C7F29">
            <w:pPr>
              <w:pStyle w:val="ListParagraph"/>
              <w:numPr>
                <w:ilvl w:val="0"/>
                <w:numId w:val="2"/>
              </w:numPr>
              <w:jc w:val="both"/>
              <w:rPr>
                <w:rFonts w:cstheme="minorHAnsi"/>
              </w:rPr>
            </w:pPr>
            <w:r w:rsidRPr="006147B7">
              <w:rPr>
                <w:rFonts w:cstheme="minorHAnsi"/>
              </w:rPr>
              <w:t>To work Closely with and support the Admissions Manager with the full admission cycle</w:t>
            </w:r>
          </w:p>
        </w:tc>
      </w:tr>
      <w:tr w:rsidR="004F0138" w14:paraId="358638DA" w14:textId="77777777" w:rsidTr="38E3C930">
        <w:tc>
          <w:tcPr>
            <w:tcW w:w="10456" w:type="dxa"/>
            <w:shd w:val="clear" w:color="auto" w:fill="B4C6E7" w:themeFill="accent1" w:themeFillTint="66"/>
          </w:tcPr>
          <w:p w14:paraId="7362EF60" w14:textId="7F908E5A" w:rsidR="004F0138" w:rsidRPr="006147B7" w:rsidRDefault="009925C9">
            <w:pPr>
              <w:rPr>
                <w:rFonts w:cstheme="minorHAnsi"/>
                <w:b/>
              </w:rPr>
            </w:pPr>
            <w:r w:rsidRPr="006147B7">
              <w:rPr>
                <w:rFonts w:cstheme="minorHAnsi"/>
                <w:b/>
              </w:rPr>
              <w:lastRenderedPageBreak/>
              <w:t>Communications</w:t>
            </w:r>
          </w:p>
        </w:tc>
      </w:tr>
      <w:tr w:rsidR="009925C9" w14:paraId="19034DD6" w14:textId="77777777" w:rsidTr="38E3C930">
        <w:tc>
          <w:tcPr>
            <w:tcW w:w="10456" w:type="dxa"/>
            <w:shd w:val="clear" w:color="auto" w:fill="auto"/>
          </w:tcPr>
          <w:p w14:paraId="20F57C0A" w14:textId="77777777" w:rsidR="004C7F29" w:rsidRPr="006147B7" w:rsidRDefault="004C7F29" w:rsidP="004C7F29">
            <w:pPr>
              <w:pStyle w:val="ListParagraph"/>
              <w:numPr>
                <w:ilvl w:val="0"/>
                <w:numId w:val="35"/>
              </w:numPr>
              <w:jc w:val="both"/>
              <w:rPr>
                <w:rFonts w:cstheme="minorHAnsi"/>
              </w:rPr>
            </w:pPr>
            <w:r w:rsidRPr="006147B7">
              <w:rPr>
                <w:rFonts w:cstheme="minorHAnsi"/>
              </w:rPr>
              <w:t>To ensure familiarity with the department’s aims and objectives.</w:t>
            </w:r>
          </w:p>
          <w:p w14:paraId="35E7CF2A" w14:textId="2B684C69" w:rsidR="009925C9" w:rsidRPr="006147B7" w:rsidRDefault="004C7F29" w:rsidP="004C7F29">
            <w:pPr>
              <w:pStyle w:val="ListParagraph"/>
              <w:numPr>
                <w:ilvl w:val="0"/>
                <w:numId w:val="35"/>
              </w:numPr>
              <w:jc w:val="both"/>
              <w:rPr>
                <w:rFonts w:cstheme="minorHAnsi"/>
              </w:rPr>
            </w:pPr>
            <w:r w:rsidRPr="006147B7">
              <w:rPr>
                <w:rFonts w:cstheme="minorHAnsi"/>
              </w:rPr>
              <w:t>To liaise with relevant external bodies as appropriate.</w:t>
            </w:r>
          </w:p>
        </w:tc>
      </w:tr>
      <w:tr w:rsidR="009925C9" w14:paraId="075BAC86" w14:textId="77777777" w:rsidTr="38E3C930">
        <w:tc>
          <w:tcPr>
            <w:tcW w:w="10456" w:type="dxa"/>
            <w:shd w:val="clear" w:color="auto" w:fill="B4C6E7" w:themeFill="accent1" w:themeFillTint="66"/>
          </w:tcPr>
          <w:p w14:paraId="6B506C67" w14:textId="552D6E72" w:rsidR="009925C9" w:rsidRPr="006147B7" w:rsidRDefault="009925C9">
            <w:pPr>
              <w:rPr>
                <w:rFonts w:cstheme="minorHAnsi"/>
                <w:b/>
              </w:rPr>
            </w:pPr>
            <w:r w:rsidRPr="006147B7">
              <w:rPr>
                <w:rFonts w:cstheme="minorHAnsi"/>
                <w:b/>
              </w:rPr>
              <w:t>Staf</w:t>
            </w:r>
            <w:r w:rsidR="00CA13B4" w:rsidRPr="006147B7">
              <w:rPr>
                <w:rFonts w:cstheme="minorHAnsi"/>
                <w:b/>
              </w:rPr>
              <w:t>f Development</w:t>
            </w:r>
          </w:p>
        </w:tc>
      </w:tr>
      <w:tr w:rsidR="004F0138" w14:paraId="64430DAD" w14:textId="77777777" w:rsidTr="38E3C930">
        <w:tc>
          <w:tcPr>
            <w:tcW w:w="10456" w:type="dxa"/>
          </w:tcPr>
          <w:p w14:paraId="0755C530" w14:textId="77777777" w:rsidR="00CA13B4" w:rsidRPr="006147B7" w:rsidRDefault="29B4ACD1" w:rsidP="00CA13B4">
            <w:pPr>
              <w:pStyle w:val="ListParagraph"/>
              <w:numPr>
                <w:ilvl w:val="0"/>
                <w:numId w:val="31"/>
              </w:numPr>
              <w:spacing w:line="259" w:lineRule="auto"/>
              <w:jc w:val="both"/>
              <w:rPr>
                <w:rFonts w:eastAsia="Calibri" w:cstheme="minorHAnsi"/>
              </w:rPr>
            </w:pPr>
            <w:r w:rsidRPr="006147B7">
              <w:rPr>
                <w:rFonts w:eastAsia="Calibri" w:cstheme="minorHAnsi"/>
              </w:rPr>
              <w:t>To acti</w:t>
            </w:r>
            <w:r w:rsidR="1FC0CC2D" w:rsidRPr="006147B7">
              <w:rPr>
                <w:rFonts w:eastAsia="Calibri" w:cstheme="minorHAnsi"/>
              </w:rPr>
              <w:t>vely participate in the College’s staff development, INSET, and Appraisal processes</w:t>
            </w:r>
          </w:p>
          <w:p w14:paraId="4590EF8F" w14:textId="5E53E0E0" w:rsidR="002F0AD1" w:rsidRPr="006147B7" w:rsidRDefault="5EC6CCF9" w:rsidP="00CA13B4">
            <w:pPr>
              <w:pStyle w:val="ListParagraph"/>
              <w:numPr>
                <w:ilvl w:val="0"/>
                <w:numId w:val="31"/>
              </w:numPr>
              <w:spacing w:line="259" w:lineRule="auto"/>
              <w:jc w:val="both"/>
              <w:rPr>
                <w:rFonts w:eastAsia="Calibri" w:cstheme="minorHAnsi"/>
              </w:rPr>
            </w:pPr>
            <w:r w:rsidRPr="006147B7">
              <w:rPr>
                <w:rFonts w:cstheme="minorHAnsi"/>
              </w:rPr>
              <w:t xml:space="preserve">To work as part of a team and to ensure effective working relations, including where appropriate, to reasonably assist </w:t>
            </w:r>
            <w:r w:rsidR="09071F6A" w:rsidRPr="006147B7">
              <w:rPr>
                <w:rFonts w:cstheme="minorHAnsi"/>
              </w:rPr>
              <w:t>colleagues</w:t>
            </w:r>
            <w:r w:rsidRPr="006147B7">
              <w:rPr>
                <w:rFonts w:cstheme="minorHAnsi"/>
              </w:rPr>
              <w:t xml:space="preserve"> in the discharge of their duties</w:t>
            </w:r>
          </w:p>
        </w:tc>
      </w:tr>
      <w:tr w:rsidR="004F0138" w14:paraId="25DF549C" w14:textId="77777777" w:rsidTr="38E3C930">
        <w:tc>
          <w:tcPr>
            <w:tcW w:w="10456" w:type="dxa"/>
            <w:shd w:val="clear" w:color="auto" w:fill="B4C6E7" w:themeFill="accent1" w:themeFillTint="66"/>
          </w:tcPr>
          <w:p w14:paraId="7B707FAF" w14:textId="77777777" w:rsidR="004F0138" w:rsidRPr="006147B7" w:rsidRDefault="004F0138">
            <w:pPr>
              <w:rPr>
                <w:rFonts w:cstheme="minorHAnsi"/>
                <w:b/>
              </w:rPr>
            </w:pPr>
            <w:r w:rsidRPr="006147B7">
              <w:rPr>
                <w:rFonts w:cstheme="minorHAnsi"/>
                <w:b/>
              </w:rPr>
              <w:t>Quality Assurance</w:t>
            </w:r>
          </w:p>
        </w:tc>
      </w:tr>
      <w:tr w:rsidR="004F0138" w14:paraId="468C8776" w14:textId="77777777" w:rsidTr="38E3C930">
        <w:tc>
          <w:tcPr>
            <w:tcW w:w="10456" w:type="dxa"/>
          </w:tcPr>
          <w:p w14:paraId="401EA3F0" w14:textId="77777777" w:rsidR="004C7F29" w:rsidRPr="006147B7" w:rsidRDefault="004C7F29" w:rsidP="004C7F29">
            <w:pPr>
              <w:pStyle w:val="ListParagraph"/>
              <w:numPr>
                <w:ilvl w:val="0"/>
                <w:numId w:val="33"/>
              </w:numPr>
              <w:jc w:val="both"/>
              <w:rPr>
                <w:rFonts w:cstheme="minorHAnsi"/>
              </w:rPr>
            </w:pPr>
            <w:r w:rsidRPr="006147B7">
              <w:rPr>
                <w:rFonts w:cstheme="minorHAnsi"/>
              </w:rPr>
              <w:t>To ensure the effective operation of quality assurance systems.</w:t>
            </w:r>
          </w:p>
          <w:p w14:paraId="728407A6" w14:textId="77777777" w:rsidR="004C7F29" w:rsidRPr="006147B7" w:rsidRDefault="004C7F29" w:rsidP="004C7F29">
            <w:pPr>
              <w:pStyle w:val="ListParagraph"/>
              <w:numPr>
                <w:ilvl w:val="0"/>
                <w:numId w:val="33"/>
              </w:numPr>
              <w:jc w:val="both"/>
              <w:rPr>
                <w:rFonts w:cstheme="minorHAnsi"/>
              </w:rPr>
            </w:pPr>
            <w:r w:rsidRPr="006147B7">
              <w:rPr>
                <w:rFonts w:cstheme="minorHAnsi"/>
              </w:rPr>
              <w:t>To contribute to the process of the setting of targets within the department and to work towards their achievement.</w:t>
            </w:r>
          </w:p>
          <w:p w14:paraId="25E1126C" w14:textId="02DC6A3A" w:rsidR="002F0AD1" w:rsidRPr="006147B7" w:rsidRDefault="004C7F29" w:rsidP="004C7F29">
            <w:pPr>
              <w:pStyle w:val="ListParagraph"/>
              <w:numPr>
                <w:ilvl w:val="0"/>
                <w:numId w:val="33"/>
              </w:numPr>
              <w:jc w:val="both"/>
              <w:rPr>
                <w:rFonts w:cstheme="minorHAnsi"/>
              </w:rPr>
            </w:pPr>
            <w:r w:rsidRPr="006147B7">
              <w:rPr>
                <w:rFonts w:cstheme="minorHAnsi"/>
              </w:rPr>
              <w:t>To assist with the implementation of College quality procedures, especially through contribution to the self-assessment process.</w:t>
            </w:r>
          </w:p>
        </w:tc>
      </w:tr>
      <w:tr w:rsidR="004F0138" w14:paraId="0E5E815D" w14:textId="77777777" w:rsidTr="38E3C930">
        <w:tc>
          <w:tcPr>
            <w:tcW w:w="10456" w:type="dxa"/>
            <w:shd w:val="clear" w:color="auto" w:fill="B4C6E7" w:themeFill="accent1" w:themeFillTint="66"/>
          </w:tcPr>
          <w:p w14:paraId="2E9B1417" w14:textId="77777777" w:rsidR="004F0138" w:rsidRPr="006147B7" w:rsidRDefault="004F0138">
            <w:pPr>
              <w:rPr>
                <w:rFonts w:cstheme="minorHAnsi"/>
                <w:b/>
              </w:rPr>
            </w:pPr>
            <w:r w:rsidRPr="006147B7">
              <w:rPr>
                <w:rFonts w:cstheme="minorHAnsi"/>
                <w:b/>
              </w:rPr>
              <w:t>Marketing and Liaison</w:t>
            </w:r>
          </w:p>
        </w:tc>
      </w:tr>
      <w:tr w:rsidR="004F0138" w14:paraId="4311B0BC" w14:textId="77777777" w:rsidTr="38E3C930">
        <w:tc>
          <w:tcPr>
            <w:tcW w:w="10456" w:type="dxa"/>
          </w:tcPr>
          <w:p w14:paraId="68AEF297" w14:textId="2F8482C1" w:rsidR="007D346F" w:rsidRPr="006147B7" w:rsidRDefault="002F0AD1" w:rsidP="00EB7E5E">
            <w:pPr>
              <w:pStyle w:val="ListParagraph"/>
              <w:numPr>
                <w:ilvl w:val="0"/>
                <w:numId w:val="36"/>
              </w:numPr>
              <w:jc w:val="both"/>
              <w:rPr>
                <w:rFonts w:cstheme="minorHAnsi"/>
              </w:rPr>
            </w:pPr>
            <w:r w:rsidRPr="006147B7">
              <w:rPr>
                <w:rFonts w:cstheme="minorHAnsi"/>
              </w:rPr>
              <w:t>To contribute to the College liaison and marketing activities</w:t>
            </w:r>
          </w:p>
          <w:p w14:paraId="78251E8B" w14:textId="5132644A" w:rsidR="002F0AD1" w:rsidRPr="006147B7" w:rsidRDefault="008F6C3A" w:rsidP="00EB7E5E">
            <w:pPr>
              <w:pStyle w:val="ListParagraph"/>
              <w:numPr>
                <w:ilvl w:val="0"/>
                <w:numId w:val="36"/>
              </w:numPr>
              <w:jc w:val="both"/>
              <w:rPr>
                <w:rFonts w:cstheme="minorHAnsi"/>
              </w:rPr>
            </w:pPr>
            <w:r w:rsidRPr="006147B7">
              <w:rPr>
                <w:rFonts w:cstheme="minorHAnsi"/>
              </w:rPr>
              <w:t>To link with external agencies as appropriate</w:t>
            </w:r>
          </w:p>
        </w:tc>
      </w:tr>
      <w:tr w:rsidR="004F0138" w14:paraId="159406B4" w14:textId="77777777" w:rsidTr="38E3C930">
        <w:tc>
          <w:tcPr>
            <w:tcW w:w="10456" w:type="dxa"/>
            <w:shd w:val="clear" w:color="auto" w:fill="B4C6E7" w:themeFill="accent1" w:themeFillTint="66"/>
          </w:tcPr>
          <w:p w14:paraId="18B5E80D" w14:textId="77777777" w:rsidR="004F0138" w:rsidRPr="006147B7" w:rsidRDefault="004F0138">
            <w:pPr>
              <w:rPr>
                <w:rFonts w:cstheme="minorHAnsi"/>
                <w:b/>
              </w:rPr>
            </w:pPr>
            <w:r w:rsidRPr="006147B7">
              <w:rPr>
                <w:rFonts w:cstheme="minorHAnsi"/>
                <w:b/>
              </w:rPr>
              <w:t>Management of Resources</w:t>
            </w:r>
          </w:p>
        </w:tc>
      </w:tr>
      <w:tr w:rsidR="004F0138" w14:paraId="4E8664A0" w14:textId="77777777" w:rsidTr="38E3C930">
        <w:tc>
          <w:tcPr>
            <w:tcW w:w="10456" w:type="dxa"/>
          </w:tcPr>
          <w:p w14:paraId="624364FF" w14:textId="4F4A0784" w:rsidR="002F0AD1" w:rsidRPr="006147B7" w:rsidRDefault="4986EB3F" w:rsidP="00EB7E5E">
            <w:pPr>
              <w:pStyle w:val="ListParagraph"/>
              <w:numPr>
                <w:ilvl w:val="0"/>
                <w:numId w:val="37"/>
              </w:numPr>
              <w:jc w:val="both"/>
              <w:rPr>
                <w:rFonts w:eastAsia="Calibri" w:cstheme="minorHAnsi"/>
              </w:rPr>
            </w:pPr>
            <w:r w:rsidRPr="006147B7">
              <w:rPr>
                <w:rFonts w:eastAsia="Calibri" w:cstheme="minorHAnsi"/>
              </w:rPr>
              <w:t>To contribute to the maintenance of an attractive and safe working environment in IT offices, server rooms, and the wider campus</w:t>
            </w:r>
          </w:p>
        </w:tc>
      </w:tr>
      <w:tr w:rsidR="004F0138" w14:paraId="0748CA62" w14:textId="77777777" w:rsidTr="38E3C930">
        <w:tc>
          <w:tcPr>
            <w:tcW w:w="10456" w:type="dxa"/>
            <w:shd w:val="clear" w:color="auto" w:fill="B4C6E7" w:themeFill="accent1" w:themeFillTint="66"/>
          </w:tcPr>
          <w:p w14:paraId="2B08AFB0" w14:textId="77777777" w:rsidR="004F0138" w:rsidRPr="006147B7" w:rsidRDefault="004F0138">
            <w:pPr>
              <w:rPr>
                <w:rFonts w:cstheme="minorHAnsi"/>
                <w:b/>
              </w:rPr>
            </w:pPr>
            <w:r w:rsidRPr="006147B7">
              <w:rPr>
                <w:rFonts w:cstheme="minorHAnsi"/>
                <w:b/>
              </w:rPr>
              <w:t>Other</w:t>
            </w:r>
          </w:p>
        </w:tc>
      </w:tr>
      <w:tr w:rsidR="004F0138" w14:paraId="79A79962" w14:textId="77777777" w:rsidTr="38E3C930">
        <w:tc>
          <w:tcPr>
            <w:tcW w:w="10456" w:type="dxa"/>
          </w:tcPr>
          <w:p w14:paraId="2FD8039F" w14:textId="71C15492" w:rsidR="00304A16" w:rsidRPr="006147B7" w:rsidRDefault="00304A16" w:rsidP="00EB7E5E">
            <w:pPr>
              <w:pStyle w:val="ListParagraph"/>
              <w:numPr>
                <w:ilvl w:val="0"/>
                <w:numId w:val="40"/>
              </w:numPr>
              <w:jc w:val="both"/>
              <w:rPr>
                <w:rFonts w:cstheme="minorHAnsi"/>
              </w:rPr>
            </w:pPr>
            <w:r w:rsidRPr="006147B7">
              <w:rPr>
                <w:rFonts w:cstheme="minorHAnsi"/>
              </w:rPr>
              <w:t>To support the aims and objectives of the College</w:t>
            </w:r>
          </w:p>
          <w:p w14:paraId="0D0FAD00" w14:textId="17EF1106" w:rsidR="00304A16" w:rsidRPr="006147B7" w:rsidRDefault="00304A16" w:rsidP="00EB7E5E">
            <w:pPr>
              <w:pStyle w:val="ListParagraph"/>
              <w:numPr>
                <w:ilvl w:val="0"/>
                <w:numId w:val="40"/>
              </w:numPr>
              <w:jc w:val="both"/>
              <w:rPr>
                <w:rFonts w:cstheme="minorHAnsi"/>
              </w:rPr>
            </w:pPr>
            <w:r w:rsidRPr="006147B7">
              <w:rPr>
                <w:rFonts w:cstheme="minorHAnsi"/>
              </w:rPr>
              <w:t xml:space="preserve">To attend meetings </w:t>
            </w:r>
            <w:r w:rsidR="5C10975C" w:rsidRPr="006147B7">
              <w:rPr>
                <w:rFonts w:cstheme="minorHAnsi"/>
              </w:rPr>
              <w:t>as appropriate</w:t>
            </w:r>
          </w:p>
          <w:p w14:paraId="5B1DB90B" w14:textId="148EE2F1" w:rsidR="00164976" w:rsidRPr="006147B7" w:rsidRDefault="00304A16" w:rsidP="00EB7E5E">
            <w:pPr>
              <w:pStyle w:val="ListParagraph"/>
              <w:numPr>
                <w:ilvl w:val="0"/>
                <w:numId w:val="40"/>
              </w:numPr>
              <w:jc w:val="both"/>
              <w:rPr>
                <w:rFonts w:cstheme="minorHAnsi"/>
              </w:rPr>
            </w:pPr>
            <w:r w:rsidRPr="006147B7">
              <w:rPr>
                <w:rFonts w:cstheme="minorHAnsi"/>
              </w:rPr>
              <w:t>To undertake any other duties the Principal or their designated alternate may reasonably direct from time to time within the context of the Loreto College contract</w:t>
            </w:r>
          </w:p>
          <w:p w14:paraId="2E2DBC0C" w14:textId="3B3B497D" w:rsidR="005B43FF" w:rsidRPr="006147B7" w:rsidRDefault="29CC5005" w:rsidP="00EB7E5E">
            <w:pPr>
              <w:pStyle w:val="ListParagraph"/>
              <w:numPr>
                <w:ilvl w:val="0"/>
                <w:numId w:val="40"/>
              </w:numPr>
              <w:jc w:val="both"/>
              <w:rPr>
                <w:rFonts w:cstheme="minorHAnsi"/>
              </w:rPr>
            </w:pPr>
            <w:r w:rsidRPr="006147B7">
              <w:rPr>
                <w:rFonts w:cstheme="minorHAnsi"/>
              </w:rPr>
              <w:t>To review and maintain administrative procedures to ensure compliance with college procedures and adherence to data protection legislation</w:t>
            </w:r>
          </w:p>
          <w:p w14:paraId="27C6D478" w14:textId="01E36544" w:rsidR="001B6410" w:rsidRPr="006147B7" w:rsidRDefault="001B6410" w:rsidP="00EB7E5E">
            <w:pPr>
              <w:pStyle w:val="ListParagraph"/>
              <w:numPr>
                <w:ilvl w:val="0"/>
                <w:numId w:val="40"/>
              </w:numPr>
              <w:jc w:val="both"/>
              <w:rPr>
                <w:rFonts w:cstheme="minorHAnsi"/>
              </w:rPr>
            </w:pPr>
            <w:r w:rsidRPr="006147B7">
              <w:rPr>
                <w:rFonts w:cstheme="minorHAnsi"/>
              </w:rPr>
              <w:t>This Job Description is subject to periodic review and amendment and is not exhaustive</w:t>
            </w:r>
          </w:p>
          <w:p w14:paraId="2B93EAA2" w14:textId="0BB07FE7" w:rsidR="005B43FF" w:rsidRPr="006147B7" w:rsidRDefault="29CC5005" w:rsidP="00EB7E5E">
            <w:pPr>
              <w:pStyle w:val="ListParagraph"/>
              <w:numPr>
                <w:ilvl w:val="0"/>
                <w:numId w:val="40"/>
              </w:numPr>
              <w:jc w:val="both"/>
              <w:rPr>
                <w:rFonts w:cstheme="minorHAnsi"/>
              </w:rPr>
            </w:pPr>
            <w:r w:rsidRPr="006147B7">
              <w:rPr>
                <w:rFonts w:cstheme="minorHAnsi"/>
              </w:rPr>
              <w:t>To act professionally, prudently</w:t>
            </w:r>
            <w:r w:rsidR="001B6410" w:rsidRPr="006147B7">
              <w:rPr>
                <w:rFonts w:cstheme="minorHAnsi"/>
              </w:rPr>
              <w:t>,</w:t>
            </w:r>
            <w:r w:rsidRPr="006147B7">
              <w:rPr>
                <w:rFonts w:cstheme="minorHAnsi"/>
              </w:rPr>
              <w:t xml:space="preserve"> and in the interests of the organisation at all times</w:t>
            </w:r>
          </w:p>
          <w:p w14:paraId="781296F5" w14:textId="11C32490" w:rsidR="00304A16" w:rsidRPr="006147B7" w:rsidRDefault="00304A16" w:rsidP="00EB7E5E">
            <w:pPr>
              <w:pStyle w:val="ListParagraph"/>
              <w:numPr>
                <w:ilvl w:val="0"/>
                <w:numId w:val="40"/>
              </w:numPr>
              <w:jc w:val="both"/>
              <w:rPr>
                <w:rFonts w:cstheme="minorHAnsi"/>
              </w:rPr>
            </w:pPr>
            <w:r w:rsidRPr="006147B7">
              <w:rPr>
                <w:rFonts w:cstheme="minorHAnsi"/>
              </w:rPr>
              <w:t>The College is committed to safeguarding and promoting the welfare of young people and vulnerable adults and expects all staff and volunteers to share this commitment</w:t>
            </w:r>
          </w:p>
          <w:p w14:paraId="5C851C9D" w14:textId="5F2BADCC" w:rsidR="00671ABF" w:rsidRPr="006147B7" w:rsidRDefault="00304A16" w:rsidP="00EB7E5E">
            <w:pPr>
              <w:pStyle w:val="ListParagraph"/>
              <w:numPr>
                <w:ilvl w:val="0"/>
                <w:numId w:val="40"/>
              </w:numPr>
              <w:jc w:val="both"/>
              <w:rPr>
                <w:rFonts w:cstheme="minorHAnsi"/>
              </w:rPr>
            </w:pPr>
            <w:r w:rsidRPr="006147B7">
              <w:rPr>
                <w:rFonts w:cstheme="minorHAnsi"/>
              </w:rPr>
              <w:t>To take all reasonable steps to ensure the security of any personal data relating to college employees or students, (either future, current</w:t>
            </w:r>
            <w:r w:rsidR="001B6410" w:rsidRPr="006147B7">
              <w:rPr>
                <w:rFonts w:cstheme="minorHAnsi"/>
              </w:rPr>
              <w:t>,</w:t>
            </w:r>
            <w:r w:rsidRPr="006147B7">
              <w:rPr>
                <w:rFonts w:cstheme="minorHAnsi"/>
              </w:rPr>
              <w:t xml:space="preserve"> or past) to which you have access, in line with the requirements of the college’s Data Protection Policy and the General Data Protection Regulation (GDPR)</w:t>
            </w:r>
          </w:p>
        </w:tc>
      </w:tr>
    </w:tbl>
    <w:p w14:paraId="3F96AE44" w14:textId="77777777" w:rsidR="000548AA" w:rsidRDefault="000548AA" w:rsidP="00EB7E5E">
      <w:pPr>
        <w:pStyle w:val="NoSpacing"/>
      </w:pPr>
    </w:p>
    <w:p w14:paraId="78729C90" w14:textId="50B80B4F" w:rsidR="00304A16" w:rsidRPr="00304A16" w:rsidRDefault="00304A16">
      <w:pPr>
        <w:rPr>
          <w:b/>
        </w:rPr>
      </w:pPr>
      <w:r w:rsidRPr="00304A16">
        <w:rPr>
          <w:b/>
        </w:rPr>
        <w:t>Person Specification</w:t>
      </w:r>
    </w:p>
    <w:p w14:paraId="4B39B12B" w14:textId="29D9E35F" w:rsidR="00157F91" w:rsidRPr="009925C9" w:rsidRDefault="00304A16" w:rsidP="00EB7E5E">
      <w:pPr>
        <w:jc w:val="both"/>
      </w:pPr>
      <w:r w:rsidRPr="00EB7E5E">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6"/>
        <w:gridCol w:w="1134"/>
        <w:gridCol w:w="1053"/>
        <w:gridCol w:w="2315"/>
      </w:tblGrid>
      <w:tr w:rsidR="004C7F29" w:rsidRPr="004C7F29" w14:paraId="7AF5FB9B" w14:textId="77777777" w:rsidTr="00023ECF">
        <w:tc>
          <w:tcPr>
            <w:tcW w:w="5846" w:type="dxa"/>
            <w:tcBorders>
              <w:top w:val="nil"/>
              <w:left w:val="nil"/>
              <w:bottom w:val="nil"/>
            </w:tcBorders>
          </w:tcPr>
          <w:p w14:paraId="58BEDBD6" w14:textId="77777777" w:rsidR="004C7F29" w:rsidRPr="004C7F29" w:rsidRDefault="004C7F29" w:rsidP="001F51B0">
            <w:pPr>
              <w:jc w:val="both"/>
              <w:rPr>
                <w:rFonts w:cstheme="minorHAnsi"/>
              </w:rPr>
            </w:pPr>
          </w:p>
        </w:tc>
        <w:tc>
          <w:tcPr>
            <w:tcW w:w="1134" w:type="dxa"/>
            <w:shd w:val="clear" w:color="auto" w:fill="B4C6E7" w:themeFill="accent1" w:themeFillTint="66"/>
          </w:tcPr>
          <w:p w14:paraId="2D048D77" w14:textId="77777777" w:rsidR="004C7F29" w:rsidRPr="004C7F29" w:rsidRDefault="004C7F29" w:rsidP="001F51B0">
            <w:pPr>
              <w:jc w:val="center"/>
              <w:rPr>
                <w:rFonts w:cstheme="minorHAnsi"/>
                <w:b/>
                <w:sz w:val="18"/>
                <w:szCs w:val="18"/>
              </w:rPr>
            </w:pPr>
            <w:r w:rsidRPr="004C7F29">
              <w:rPr>
                <w:rFonts w:cstheme="minorHAnsi"/>
                <w:b/>
                <w:sz w:val="18"/>
                <w:szCs w:val="18"/>
              </w:rPr>
              <w:t>Essential</w:t>
            </w:r>
          </w:p>
        </w:tc>
        <w:tc>
          <w:tcPr>
            <w:tcW w:w="1053" w:type="dxa"/>
            <w:tcBorders>
              <w:bottom w:val="nil"/>
            </w:tcBorders>
            <w:shd w:val="clear" w:color="auto" w:fill="B4C6E7" w:themeFill="accent1" w:themeFillTint="66"/>
          </w:tcPr>
          <w:p w14:paraId="22B3D736" w14:textId="77777777" w:rsidR="004C7F29" w:rsidRPr="004C7F29" w:rsidRDefault="004C7F29" w:rsidP="001F51B0">
            <w:pPr>
              <w:jc w:val="center"/>
              <w:rPr>
                <w:rFonts w:cstheme="minorHAnsi"/>
                <w:b/>
                <w:sz w:val="18"/>
                <w:szCs w:val="18"/>
              </w:rPr>
            </w:pPr>
            <w:r w:rsidRPr="004C7F29">
              <w:rPr>
                <w:rFonts w:cstheme="minorHAnsi"/>
                <w:b/>
                <w:sz w:val="18"/>
                <w:szCs w:val="18"/>
              </w:rPr>
              <w:t>Desirable</w:t>
            </w:r>
          </w:p>
        </w:tc>
        <w:tc>
          <w:tcPr>
            <w:tcW w:w="2315" w:type="dxa"/>
            <w:tcBorders>
              <w:bottom w:val="nil"/>
            </w:tcBorders>
            <w:shd w:val="clear" w:color="auto" w:fill="B4C6E7" w:themeFill="accent1" w:themeFillTint="66"/>
          </w:tcPr>
          <w:p w14:paraId="6854094F" w14:textId="77777777" w:rsidR="004C7F29" w:rsidRPr="004C7F29" w:rsidRDefault="004C7F29" w:rsidP="001F51B0">
            <w:pPr>
              <w:jc w:val="center"/>
              <w:rPr>
                <w:rFonts w:cstheme="minorHAnsi"/>
                <w:b/>
              </w:rPr>
            </w:pPr>
            <w:r w:rsidRPr="004C7F29">
              <w:rPr>
                <w:rFonts w:cstheme="minorHAnsi"/>
                <w:b/>
              </w:rPr>
              <w:t>Method of Assessment</w:t>
            </w:r>
          </w:p>
        </w:tc>
      </w:tr>
      <w:tr w:rsidR="004C7F29" w:rsidRPr="004C7F29" w14:paraId="3F76B972" w14:textId="77777777" w:rsidTr="004C7F29">
        <w:tc>
          <w:tcPr>
            <w:tcW w:w="10348" w:type="dxa"/>
            <w:gridSpan w:val="4"/>
            <w:shd w:val="clear" w:color="auto" w:fill="B4C6E7" w:themeFill="accent1" w:themeFillTint="66"/>
            <w:vAlign w:val="center"/>
          </w:tcPr>
          <w:p w14:paraId="49C25654" w14:textId="77777777" w:rsidR="004C7F29" w:rsidRPr="004C7F29" w:rsidRDefault="004C7F29" w:rsidP="00023ECF">
            <w:pPr>
              <w:pStyle w:val="NoSpacing"/>
            </w:pPr>
            <w:r w:rsidRPr="004C7F29">
              <w:t>Experience</w:t>
            </w:r>
          </w:p>
        </w:tc>
      </w:tr>
      <w:tr w:rsidR="004C7F29" w:rsidRPr="004C7F29" w14:paraId="0D5A15FF" w14:textId="77777777" w:rsidTr="00023ECF">
        <w:trPr>
          <w:trHeight w:hRule="exact" w:val="380"/>
        </w:trPr>
        <w:tc>
          <w:tcPr>
            <w:tcW w:w="5846" w:type="dxa"/>
            <w:vAlign w:val="center"/>
          </w:tcPr>
          <w:p w14:paraId="48B51797" w14:textId="77777777" w:rsidR="004C7F29" w:rsidRPr="004C7F29" w:rsidRDefault="004C7F29" w:rsidP="00023ECF">
            <w:pPr>
              <w:pStyle w:val="NoSpacing"/>
            </w:pPr>
            <w:r w:rsidRPr="004C7F29">
              <w:t xml:space="preserve">Recent experience of providing a Reception service </w:t>
            </w:r>
          </w:p>
        </w:tc>
        <w:tc>
          <w:tcPr>
            <w:tcW w:w="1134" w:type="dxa"/>
            <w:vAlign w:val="center"/>
          </w:tcPr>
          <w:p w14:paraId="6656D924" w14:textId="282C7ECC"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2CD51963" w14:textId="77777777" w:rsidR="004C7F29" w:rsidRPr="004C7F29" w:rsidRDefault="004C7F29" w:rsidP="00023ECF">
            <w:pPr>
              <w:pStyle w:val="NoSpacing"/>
            </w:pPr>
          </w:p>
        </w:tc>
        <w:tc>
          <w:tcPr>
            <w:tcW w:w="2315" w:type="dxa"/>
            <w:vAlign w:val="center"/>
          </w:tcPr>
          <w:p w14:paraId="063BC69B" w14:textId="77777777" w:rsidR="004C7F29" w:rsidRPr="004C7F29" w:rsidRDefault="004C7F29" w:rsidP="00023ECF">
            <w:pPr>
              <w:pStyle w:val="NoSpacing"/>
            </w:pPr>
            <w:r w:rsidRPr="004C7F29">
              <w:t>Application, Interview</w:t>
            </w:r>
          </w:p>
          <w:p w14:paraId="3E3EE168" w14:textId="77777777" w:rsidR="004C7F29" w:rsidRPr="004C7F29" w:rsidRDefault="004C7F29" w:rsidP="00023ECF">
            <w:pPr>
              <w:pStyle w:val="NoSpacing"/>
            </w:pPr>
          </w:p>
        </w:tc>
      </w:tr>
      <w:tr w:rsidR="004C7F29" w:rsidRPr="004C7F29" w14:paraId="6E02E520" w14:textId="77777777" w:rsidTr="00023ECF">
        <w:trPr>
          <w:trHeight w:hRule="exact" w:val="428"/>
        </w:trPr>
        <w:tc>
          <w:tcPr>
            <w:tcW w:w="5846" w:type="dxa"/>
            <w:vAlign w:val="center"/>
          </w:tcPr>
          <w:p w14:paraId="540A887D" w14:textId="77777777" w:rsidR="004C7F29" w:rsidRPr="004C7F29" w:rsidRDefault="004C7F29" w:rsidP="00023ECF">
            <w:pPr>
              <w:pStyle w:val="NoSpacing"/>
            </w:pPr>
            <w:r w:rsidRPr="004C7F29">
              <w:t>Experience of working in an educational establishment</w:t>
            </w:r>
          </w:p>
        </w:tc>
        <w:tc>
          <w:tcPr>
            <w:tcW w:w="1134" w:type="dxa"/>
            <w:vAlign w:val="center"/>
          </w:tcPr>
          <w:p w14:paraId="33230DBC" w14:textId="77777777" w:rsidR="004C7F29" w:rsidRPr="004C7F29" w:rsidRDefault="004C7F29" w:rsidP="00023ECF">
            <w:pPr>
              <w:pStyle w:val="NoSpacing"/>
            </w:pPr>
          </w:p>
        </w:tc>
        <w:tc>
          <w:tcPr>
            <w:tcW w:w="1053" w:type="dxa"/>
            <w:vAlign w:val="center"/>
          </w:tcPr>
          <w:p w14:paraId="62D2B578" w14:textId="296E8261" w:rsidR="004C7F29" w:rsidRPr="004C7F29" w:rsidRDefault="004C7F29" w:rsidP="00023ECF">
            <w:pPr>
              <w:pStyle w:val="NoSpacing"/>
            </w:pPr>
            <w:r w:rsidRPr="00DD3B88">
              <w:rPr>
                <w:rFonts w:ascii="Wingdings 2" w:hAnsi="Wingdings 2" w:cstheme="majorHAnsi"/>
                <w:sz w:val="24"/>
                <w:szCs w:val="24"/>
              </w:rPr>
              <w:t></w:t>
            </w:r>
          </w:p>
        </w:tc>
        <w:tc>
          <w:tcPr>
            <w:tcW w:w="2315" w:type="dxa"/>
            <w:vAlign w:val="center"/>
          </w:tcPr>
          <w:p w14:paraId="4888A412" w14:textId="77777777" w:rsidR="004C7F29" w:rsidRPr="004C7F29" w:rsidRDefault="004C7F29" w:rsidP="00023ECF">
            <w:pPr>
              <w:pStyle w:val="NoSpacing"/>
            </w:pPr>
            <w:r w:rsidRPr="004C7F29">
              <w:t>Application, Interview</w:t>
            </w:r>
          </w:p>
          <w:p w14:paraId="3D0B1A76" w14:textId="77777777" w:rsidR="004C7F29" w:rsidRPr="004C7F29" w:rsidRDefault="004C7F29" w:rsidP="00023ECF">
            <w:pPr>
              <w:pStyle w:val="NoSpacing"/>
            </w:pPr>
          </w:p>
        </w:tc>
      </w:tr>
      <w:tr w:rsidR="004C7F29" w:rsidRPr="004C7F29" w14:paraId="7016E5A0" w14:textId="77777777" w:rsidTr="004C7F29">
        <w:tc>
          <w:tcPr>
            <w:tcW w:w="10348" w:type="dxa"/>
            <w:gridSpan w:val="4"/>
            <w:shd w:val="clear" w:color="auto" w:fill="B4C6E7" w:themeFill="accent1" w:themeFillTint="66"/>
            <w:vAlign w:val="center"/>
          </w:tcPr>
          <w:p w14:paraId="001CE8AD" w14:textId="77777777" w:rsidR="004C7F29" w:rsidRPr="004C7F29" w:rsidRDefault="004C7F29" w:rsidP="00023ECF">
            <w:pPr>
              <w:pStyle w:val="NoSpacing"/>
            </w:pPr>
            <w:r w:rsidRPr="004C7F29">
              <w:t>Skills and Knowledge</w:t>
            </w:r>
          </w:p>
        </w:tc>
      </w:tr>
      <w:tr w:rsidR="004C7F29" w:rsidRPr="004C7F29" w14:paraId="3B72BC25" w14:textId="77777777" w:rsidTr="00023ECF">
        <w:trPr>
          <w:trHeight w:val="531"/>
        </w:trPr>
        <w:tc>
          <w:tcPr>
            <w:tcW w:w="5846" w:type="dxa"/>
            <w:vAlign w:val="center"/>
          </w:tcPr>
          <w:p w14:paraId="39740E7B" w14:textId="77777777" w:rsidR="004C7F29" w:rsidRPr="004C7F29" w:rsidRDefault="004C7F29" w:rsidP="00023ECF">
            <w:pPr>
              <w:pStyle w:val="NoSpacing"/>
            </w:pPr>
            <w:r w:rsidRPr="004C7F29">
              <w:t>Proficiency in working with standard office applications such as MS Word, Excel and Outlook</w:t>
            </w:r>
          </w:p>
        </w:tc>
        <w:tc>
          <w:tcPr>
            <w:tcW w:w="1134" w:type="dxa"/>
            <w:vAlign w:val="center"/>
          </w:tcPr>
          <w:p w14:paraId="345C675D" w14:textId="07E5057C"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57F63D17" w14:textId="77777777" w:rsidR="004C7F29" w:rsidRPr="004C7F29" w:rsidRDefault="004C7F29" w:rsidP="00023ECF">
            <w:pPr>
              <w:pStyle w:val="NoSpacing"/>
            </w:pPr>
          </w:p>
        </w:tc>
        <w:tc>
          <w:tcPr>
            <w:tcW w:w="2315" w:type="dxa"/>
            <w:vAlign w:val="center"/>
          </w:tcPr>
          <w:p w14:paraId="1C92812F" w14:textId="77777777" w:rsidR="004C7F29" w:rsidRPr="004C7F29" w:rsidRDefault="004C7F29" w:rsidP="00023ECF">
            <w:pPr>
              <w:pStyle w:val="NoSpacing"/>
            </w:pPr>
            <w:r w:rsidRPr="004C7F29">
              <w:t>Application, Interview, Test</w:t>
            </w:r>
          </w:p>
        </w:tc>
      </w:tr>
      <w:tr w:rsidR="004C7F29" w:rsidRPr="004C7F29" w14:paraId="1D4B32FE" w14:textId="77777777" w:rsidTr="00023ECF">
        <w:trPr>
          <w:trHeight w:val="416"/>
        </w:trPr>
        <w:tc>
          <w:tcPr>
            <w:tcW w:w="5846" w:type="dxa"/>
            <w:vAlign w:val="center"/>
          </w:tcPr>
          <w:p w14:paraId="3BA8A9A3" w14:textId="77777777" w:rsidR="004C7F29" w:rsidRPr="004C7F29" w:rsidRDefault="004C7F29" w:rsidP="00023ECF">
            <w:pPr>
              <w:pStyle w:val="NoSpacing"/>
            </w:pPr>
            <w:r w:rsidRPr="004C7F29">
              <w:lastRenderedPageBreak/>
              <w:t xml:space="preserve">Excellent organisational and administrative skills </w:t>
            </w:r>
          </w:p>
        </w:tc>
        <w:tc>
          <w:tcPr>
            <w:tcW w:w="1134" w:type="dxa"/>
          </w:tcPr>
          <w:p w14:paraId="5080B605" w14:textId="1BD17DC4"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74D3B58E" w14:textId="77777777" w:rsidR="004C7F29" w:rsidRPr="004C7F29" w:rsidRDefault="004C7F29" w:rsidP="00023ECF">
            <w:pPr>
              <w:pStyle w:val="NoSpacing"/>
            </w:pPr>
          </w:p>
        </w:tc>
        <w:tc>
          <w:tcPr>
            <w:tcW w:w="2315" w:type="dxa"/>
            <w:vAlign w:val="center"/>
          </w:tcPr>
          <w:p w14:paraId="78E8FD52" w14:textId="77777777" w:rsidR="004C7F29" w:rsidRPr="004C7F29" w:rsidRDefault="004C7F29" w:rsidP="00023ECF">
            <w:pPr>
              <w:pStyle w:val="NoSpacing"/>
            </w:pPr>
            <w:r w:rsidRPr="004C7F29">
              <w:t>Application, Interview</w:t>
            </w:r>
          </w:p>
        </w:tc>
      </w:tr>
      <w:tr w:rsidR="004C7F29" w:rsidRPr="004C7F29" w14:paraId="62B18985" w14:textId="77777777" w:rsidTr="00023ECF">
        <w:trPr>
          <w:trHeight w:val="415"/>
        </w:trPr>
        <w:tc>
          <w:tcPr>
            <w:tcW w:w="5846" w:type="dxa"/>
            <w:vAlign w:val="center"/>
          </w:tcPr>
          <w:p w14:paraId="68F00C05" w14:textId="77777777" w:rsidR="004C7F29" w:rsidRPr="004C7F29" w:rsidRDefault="004C7F29" w:rsidP="00023ECF">
            <w:pPr>
              <w:pStyle w:val="NoSpacing"/>
            </w:pPr>
            <w:r w:rsidRPr="004C7F29">
              <w:t>Excellent telephone manner and customer service skills</w:t>
            </w:r>
          </w:p>
        </w:tc>
        <w:tc>
          <w:tcPr>
            <w:tcW w:w="1134" w:type="dxa"/>
          </w:tcPr>
          <w:p w14:paraId="5C09FC2C" w14:textId="3EC88F01"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061C1475" w14:textId="77777777" w:rsidR="004C7F29" w:rsidRPr="004C7F29" w:rsidRDefault="004C7F29" w:rsidP="00023ECF">
            <w:pPr>
              <w:pStyle w:val="NoSpacing"/>
            </w:pPr>
          </w:p>
        </w:tc>
        <w:tc>
          <w:tcPr>
            <w:tcW w:w="2315" w:type="dxa"/>
            <w:vAlign w:val="center"/>
          </w:tcPr>
          <w:p w14:paraId="7E497244" w14:textId="77777777" w:rsidR="004C7F29" w:rsidRPr="004C7F29" w:rsidRDefault="004C7F29" w:rsidP="00023ECF">
            <w:pPr>
              <w:pStyle w:val="NoSpacing"/>
            </w:pPr>
            <w:r w:rsidRPr="004C7F29">
              <w:t>Interview</w:t>
            </w:r>
          </w:p>
        </w:tc>
      </w:tr>
      <w:tr w:rsidR="004C7F29" w:rsidRPr="004C7F29" w14:paraId="452EF2DD" w14:textId="77777777" w:rsidTr="00023ECF">
        <w:trPr>
          <w:trHeight w:val="296"/>
        </w:trPr>
        <w:tc>
          <w:tcPr>
            <w:tcW w:w="5846" w:type="dxa"/>
            <w:vAlign w:val="center"/>
          </w:tcPr>
          <w:p w14:paraId="4FF5A608" w14:textId="77777777" w:rsidR="004C7F29" w:rsidRPr="004C7F29" w:rsidRDefault="004C7F29" w:rsidP="00023ECF">
            <w:pPr>
              <w:pStyle w:val="NoSpacing"/>
            </w:pPr>
            <w:r w:rsidRPr="004C7F29">
              <w:t xml:space="preserve">Ability to prioritise and multitask, managing own workload </w:t>
            </w:r>
          </w:p>
        </w:tc>
        <w:tc>
          <w:tcPr>
            <w:tcW w:w="1134" w:type="dxa"/>
          </w:tcPr>
          <w:p w14:paraId="1DEF5E45" w14:textId="13F0398E"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03003CFC" w14:textId="77777777" w:rsidR="004C7F29" w:rsidRPr="004C7F29" w:rsidRDefault="004C7F29" w:rsidP="00023ECF">
            <w:pPr>
              <w:pStyle w:val="NoSpacing"/>
            </w:pPr>
          </w:p>
        </w:tc>
        <w:tc>
          <w:tcPr>
            <w:tcW w:w="2315" w:type="dxa"/>
            <w:vAlign w:val="center"/>
          </w:tcPr>
          <w:p w14:paraId="3B3040B3" w14:textId="77777777" w:rsidR="004C7F29" w:rsidRPr="004C7F29" w:rsidRDefault="004C7F29" w:rsidP="00023ECF">
            <w:pPr>
              <w:pStyle w:val="NoSpacing"/>
            </w:pPr>
            <w:r w:rsidRPr="004C7F29">
              <w:t>Application, Interview</w:t>
            </w:r>
          </w:p>
        </w:tc>
      </w:tr>
      <w:tr w:rsidR="004C7F29" w:rsidRPr="004C7F29" w14:paraId="4F7B7553" w14:textId="77777777" w:rsidTr="00023ECF">
        <w:trPr>
          <w:trHeight w:val="296"/>
        </w:trPr>
        <w:tc>
          <w:tcPr>
            <w:tcW w:w="5846" w:type="dxa"/>
            <w:vAlign w:val="center"/>
          </w:tcPr>
          <w:p w14:paraId="3527DEFA" w14:textId="77777777" w:rsidR="004C7F29" w:rsidRPr="004C7F29" w:rsidRDefault="004C7F29" w:rsidP="00023ECF">
            <w:pPr>
              <w:pStyle w:val="NoSpacing"/>
            </w:pPr>
            <w:r w:rsidRPr="004C7F29">
              <w:t>The ability to recognise and appreciate the confidential nature of some work undertaken</w:t>
            </w:r>
          </w:p>
        </w:tc>
        <w:tc>
          <w:tcPr>
            <w:tcW w:w="1134" w:type="dxa"/>
          </w:tcPr>
          <w:p w14:paraId="55A1FCBA" w14:textId="402504D4"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42695897" w14:textId="77777777" w:rsidR="004C7F29" w:rsidRPr="004C7F29" w:rsidRDefault="004C7F29" w:rsidP="00023ECF">
            <w:pPr>
              <w:pStyle w:val="NoSpacing"/>
            </w:pPr>
          </w:p>
        </w:tc>
        <w:tc>
          <w:tcPr>
            <w:tcW w:w="2315" w:type="dxa"/>
            <w:vAlign w:val="center"/>
          </w:tcPr>
          <w:p w14:paraId="5E787DB5" w14:textId="77777777" w:rsidR="004C7F29" w:rsidRPr="004C7F29" w:rsidRDefault="004C7F29" w:rsidP="00023ECF">
            <w:pPr>
              <w:pStyle w:val="NoSpacing"/>
            </w:pPr>
            <w:r w:rsidRPr="004C7F29">
              <w:t>Interview</w:t>
            </w:r>
          </w:p>
        </w:tc>
      </w:tr>
      <w:tr w:rsidR="004C7F29" w:rsidRPr="004C7F29" w14:paraId="5E2B3255" w14:textId="77777777" w:rsidTr="00023ECF">
        <w:trPr>
          <w:trHeight w:val="284"/>
        </w:trPr>
        <w:tc>
          <w:tcPr>
            <w:tcW w:w="5846" w:type="dxa"/>
            <w:vAlign w:val="center"/>
          </w:tcPr>
          <w:p w14:paraId="4E50D28F" w14:textId="77777777" w:rsidR="004C7F29" w:rsidRPr="004C7F29" w:rsidRDefault="004C7F29" w:rsidP="00023ECF">
            <w:pPr>
              <w:pStyle w:val="NoSpacing"/>
            </w:pPr>
            <w:r w:rsidRPr="004C7F29">
              <w:t>Excellent attention to detail</w:t>
            </w:r>
          </w:p>
        </w:tc>
        <w:tc>
          <w:tcPr>
            <w:tcW w:w="1134" w:type="dxa"/>
          </w:tcPr>
          <w:p w14:paraId="0DAA96E3" w14:textId="71F8DE3E"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646B3B42" w14:textId="77777777" w:rsidR="004C7F29" w:rsidRPr="004C7F29" w:rsidRDefault="004C7F29" w:rsidP="00023ECF">
            <w:pPr>
              <w:pStyle w:val="NoSpacing"/>
            </w:pPr>
          </w:p>
        </w:tc>
        <w:tc>
          <w:tcPr>
            <w:tcW w:w="2315" w:type="dxa"/>
            <w:vAlign w:val="center"/>
          </w:tcPr>
          <w:p w14:paraId="00CD470B" w14:textId="77777777" w:rsidR="004C7F29" w:rsidRPr="004C7F29" w:rsidRDefault="004C7F29" w:rsidP="00023ECF">
            <w:pPr>
              <w:pStyle w:val="NoSpacing"/>
            </w:pPr>
            <w:r w:rsidRPr="004C7F29">
              <w:t>Application, Interview, Test</w:t>
            </w:r>
          </w:p>
        </w:tc>
      </w:tr>
      <w:tr w:rsidR="004C7F29" w:rsidRPr="004C7F29" w14:paraId="07D5DDBE" w14:textId="77777777" w:rsidTr="00023ECF">
        <w:trPr>
          <w:trHeight w:val="345"/>
        </w:trPr>
        <w:tc>
          <w:tcPr>
            <w:tcW w:w="5846" w:type="dxa"/>
            <w:vAlign w:val="center"/>
          </w:tcPr>
          <w:p w14:paraId="3A36CFB5" w14:textId="77777777" w:rsidR="004C7F29" w:rsidRPr="004C7F29" w:rsidRDefault="004C7F29" w:rsidP="00023ECF">
            <w:pPr>
              <w:pStyle w:val="NoSpacing"/>
            </w:pPr>
            <w:r w:rsidRPr="004C7F29">
              <w:t>Ability to empathise with 16-19 year olds within a college situation</w:t>
            </w:r>
          </w:p>
        </w:tc>
        <w:tc>
          <w:tcPr>
            <w:tcW w:w="1134" w:type="dxa"/>
          </w:tcPr>
          <w:p w14:paraId="63CB161D" w14:textId="568A24EE"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011C3BB1" w14:textId="77777777" w:rsidR="004C7F29" w:rsidRPr="004C7F29" w:rsidRDefault="004C7F29" w:rsidP="00023ECF">
            <w:pPr>
              <w:pStyle w:val="NoSpacing"/>
            </w:pPr>
          </w:p>
        </w:tc>
        <w:tc>
          <w:tcPr>
            <w:tcW w:w="2315" w:type="dxa"/>
            <w:vAlign w:val="center"/>
          </w:tcPr>
          <w:p w14:paraId="332AB105" w14:textId="77777777" w:rsidR="004C7F29" w:rsidRPr="004C7F29" w:rsidRDefault="004C7F29" w:rsidP="00023ECF">
            <w:pPr>
              <w:pStyle w:val="NoSpacing"/>
            </w:pPr>
            <w:r w:rsidRPr="004C7F29">
              <w:t>Interview</w:t>
            </w:r>
          </w:p>
        </w:tc>
      </w:tr>
      <w:tr w:rsidR="004C7F29" w:rsidRPr="004C7F29" w14:paraId="2312DA6A" w14:textId="77777777" w:rsidTr="00023ECF">
        <w:trPr>
          <w:trHeight w:hRule="exact" w:val="388"/>
        </w:trPr>
        <w:tc>
          <w:tcPr>
            <w:tcW w:w="5846" w:type="dxa"/>
            <w:vAlign w:val="center"/>
          </w:tcPr>
          <w:p w14:paraId="32A88798" w14:textId="77777777" w:rsidR="004C7F29" w:rsidRPr="004C7F29" w:rsidRDefault="004C7F29" w:rsidP="00023ECF">
            <w:pPr>
              <w:pStyle w:val="NoSpacing"/>
            </w:pPr>
            <w:r w:rsidRPr="004C7F29">
              <w:t>A clear understanding of developments in post-16 education</w:t>
            </w:r>
          </w:p>
        </w:tc>
        <w:tc>
          <w:tcPr>
            <w:tcW w:w="1134" w:type="dxa"/>
            <w:vAlign w:val="center"/>
          </w:tcPr>
          <w:p w14:paraId="0666B1F2" w14:textId="77777777" w:rsidR="004C7F29" w:rsidRPr="004C7F29" w:rsidRDefault="004C7F29" w:rsidP="00023ECF">
            <w:pPr>
              <w:pStyle w:val="NoSpacing"/>
            </w:pPr>
          </w:p>
        </w:tc>
        <w:tc>
          <w:tcPr>
            <w:tcW w:w="1053" w:type="dxa"/>
            <w:vAlign w:val="center"/>
          </w:tcPr>
          <w:p w14:paraId="2CC532F8" w14:textId="63C2DF97" w:rsidR="004C7F29" w:rsidRPr="004C7F29" w:rsidRDefault="004C7F29" w:rsidP="00023ECF">
            <w:pPr>
              <w:pStyle w:val="NoSpacing"/>
            </w:pPr>
            <w:r w:rsidRPr="00DD3B88">
              <w:rPr>
                <w:rFonts w:ascii="Wingdings 2" w:hAnsi="Wingdings 2" w:cstheme="majorHAnsi"/>
                <w:sz w:val="24"/>
                <w:szCs w:val="24"/>
              </w:rPr>
              <w:t></w:t>
            </w:r>
          </w:p>
        </w:tc>
        <w:tc>
          <w:tcPr>
            <w:tcW w:w="2315" w:type="dxa"/>
            <w:vAlign w:val="center"/>
          </w:tcPr>
          <w:p w14:paraId="24413012" w14:textId="77777777" w:rsidR="004C7F29" w:rsidRPr="004C7F29" w:rsidRDefault="004C7F29" w:rsidP="00023ECF">
            <w:pPr>
              <w:pStyle w:val="NoSpacing"/>
            </w:pPr>
            <w:r w:rsidRPr="004C7F29">
              <w:t>Interview</w:t>
            </w:r>
          </w:p>
          <w:p w14:paraId="73DDE7CF" w14:textId="77777777" w:rsidR="004C7F29" w:rsidRPr="004C7F29" w:rsidRDefault="004C7F29" w:rsidP="00023ECF">
            <w:pPr>
              <w:pStyle w:val="NoSpacing"/>
            </w:pPr>
          </w:p>
        </w:tc>
      </w:tr>
      <w:tr w:rsidR="004C7F29" w:rsidRPr="004C7F29" w14:paraId="4D84DF01" w14:textId="77777777" w:rsidTr="00023ECF">
        <w:trPr>
          <w:trHeight w:hRule="exact" w:val="564"/>
        </w:trPr>
        <w:tc>
          <w:tcPr>
            <w:tcW w:w="5846" w:type="dxa"/>
            <w:vAlign w:val="center"/>
          </w:tcPr>
          <w:p w14:paraId="2551C716" w14:textId="77777777" w:rsidR="004C7F29" w:rsidRPr="004C7F29" w:rsidRDefault="004C7F29" w:rsidP="00023ECF">
            <w:pPr>
              <w:pStyle w:val="NoSpacing"/>
            </w:pPr>
            <w:r w:rsidRPr="004C7F29">
              <w:t>High level of literacy/communication skills</w:t>
            </w:r>
          </w:p>
        </w:tc>
        <w:tc>
          <w:tcPr>
            <w:tcW w:w="1134" w:type="dxa"/>
          </w:tcPr>
          <w:p w14:paraId="4D4F61C5" w14:textId="24219ED1"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7966A70B" w14:textId="77777777" w:rsidR="004C7F29" w:rsidRPr="004C7F29" w:rsidRDefault="004C7F29" w:rsidP="00023ECF">
            <w:pPr>
              <w:pStyle w:val="NoSpacing"/>
            </w:pPr>
          </w:p>
        </w:tc>
        <w:tc>
          <w:tcPr>
            <w:tcW w:w="2315" w:type="dxa"/>
            <w:vAlign w:val="center"/>
          </w:tcPr>
          <w:p w14:paraId="72234116" w14:textId="77777777" w:rsidR="004C7F29" w:rsidRPr="004C7F29" w:rsidRDefault="004C7F29" w:rsidP="00023ECF">
            <w:pPr>
              <w:pStyle w:val="NoSpacing"/>
            </w:pPr>
            <w:r w:rsidRPr="004C7F29">
              <w:t>Application, Interview</w:t>
            </w:r>
          </w:p>
        </w:tc>
      </w:tr>
      <w:tr w:rsidR="004C7F29" w:rsidRPr="004C7F29" w14:paraId="5B7EB02B" w14:textId="77777777" w:rsidTr="00023ECF">
        <w:trPr>
          <w:trHeight w:hRule="exact" w:val="558"/>
        </w:trPr>
        <w:tc>
          <w:tcPr>
            <w:tcW w:w="5846" w:type="dxa"/>
            <w:vAlign w:val="center"/>
          </w:tcPr>
          <w:p w14:paraId="7D6C067F" w14:textId="77777777" w:rsidR="004C7F29" w:rsidRPr="004C7F29" w:rsidRDefault="004C7F29" w:rsidP="00023ECF">
            <w:pPr>
              <w:pStyle w:val="NoSpacing"/>
            </w:pPr>
            <w:r w:rsidRPr="004C7F29">
              <w:t xml:space="preserve">Evidence of commitment to Continuous Professional Development </w:t>
            </w:r>
          </w:p>
        </w:tc>
        <w:tc>
          <w:tcPr>
            <w:tcW w:w="1134" w:type="dxa"/>
          </w:tcPr>
          <w:p w14:paraId="34422DE0" w14:textId="4E83D2D0"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69E6A80A" w14:textId="77777777" w:rsidR="004C7F29" w:rsidRPr="004C7F29" w:rsidRDefault="004C7F29" w:rsidP="00023ECF">
            <w:pPr>
              <w:pStyle w:val="NoSpacing"/>
            </w:pPr>
          </w:p>
        </w:tc>
        <w:tc>
          <w:tcPr>
            <w:tcW w:w="2315" w:type="dxa"/>
            <w:vAlign w:val="center"/>
          </w:tcPr>
          <w:p w14:paraId="50C97447" w14:textId="77777777" w:rsidR="004C7F29" w:rsidRPr="004C7F29" w:rsidRDefault="004C7F29" w:rsidP="00023ECF">
            <w:pPr>
              <w:pStyle w:val="NoSpacing"/>
            </w:pPr>
            <w:r w:rsidRPr="004C7F29">
              <w:t>Application, Interview</w:t>
            </w:r>
          </w:p>
        </w:tc>
      </w:tr>
      <w:tr w:rsidR="004C7F29" w:rsidRPr="004C7F29" w14:paraId="7CD04DDB" w14:textId="77777777" w:rsidTr="004C7F29">
        <w:tc>
          <w:tcPr>
            <w:tcW w:w="10348" w:type="dxa"/>
            <w:gridSpan w:val="4"/>
            <w:shd w:val="clear" w:color="auto" w:fill="B4C6E7" w:themeFill="accent1" w:themeFillTint="66"/>
            <w:vAlign w:val="center"/>
          </w:tcPr>
          <w:p w14:paraId="26393C70" w14:textId="77777777" w:rsidR="004C7F29" w:rsidRPr="004C7F29" w:rsidRDefault="004C7F29" w:rsidP="00023ECF">
            <w:pPr>
              <w:pStyle w:val="NoSpacing"/>
            </w:pPr>
            <w:r w:rsidRPr="004C7F29">
              <w:t>Qualifications</w:t>
            </w:r>
          </w:p>
        </w:tc>
      </w:tr>
      <w:tr w:rsidR="004C7F29" w:rsidRPr="004C7F29" w14:paraId="1AAE24CD" w14:textId="77777777" w:rsidTr="00023ECF">
        <w:tc>
          <w:tcPr>
            <w:tcW w:w="5846" w:type="dxa"/>
            <w:vAlign w:val="center"/>
          </w:tcPr>
          <w:p w14:paraId="5E47BB19" w14:textId="77777777" w:rsidR="004C7F29" w:rsidRPr="004C7F29" w:rsidRDefault="004C7F29" w:rsidP="00023ECF">
            <w:pPr>
              <w:pStyle w:val="NoSpacing"/>
            </w:pPr>
            <w:r w:rsidRPr="004C7F29">
              <w:t>Educated to degree level or equivalent, or substantial relevant experience that demonstrates a high order of literacy, numeracy and analytical skills.</w:t>
            </w:r>
          </w:p>
        </w:tc>
        <w:tc>
          <w:tcPr>
            <w:tcW w:w="1134" w:type="dxa"/>
            <w:vAlign w:val="center"/>
          </w:tcPr>
          <w:p w14:paraId="00E1A7B2" w14:textId="77777777" w:rsidR="004C7F29" w:rsidRPr="004C7F29" w:rsidRDefault="004C7F29" w:rsidP="00023ECF">
            <w:pPr>
              <w:pStyle w:val="NoSpacing"/>
            </w:pPr>
          </w:p>
        </w:tc>
        <w:tc>
          <w:tcPr>
            <w:tcW w:w="1053" w:type="dxa"/>
            <w:vAlign w:val="center"/>
          </w:tcPr>
          <w:p w14:paraId="6BEB0392" w14:textId="0C95DF1C" w:rsidR="004C7F29" w:rsidRPr="004C7F29" w:rsidRDefault="004C7F29" w:rsidP="00023ECF">
            <w:pPr>
              <w:pStyle w:val="NoSpacing"/>
            </w:pPr>
            <w:r w:rsidRPr="00DD3B88">
              <w:rPr>
                <w:rFonts w:ascii="Wingdings 2" w:hAnsi="Wingdings 2" w:cstheme="majorHAnsi"/>
                <w:sz w:val="24"/>
                <w:szCs w:val="24"/>
              </w:rPr>
              <w:t></w:t>
            </w:r>
          </w:p>
        </w:tc>
        <w:tc>
          <w:tcPr>
            <w:tcW w:w="2315" w:type="dxa"/>
            <w:vAlign w:val="center"/>
          </w:tcPr>
          <w:p w14:paraId="31F4E2D0" w14:textId="77777777" w:rsidR="004C7F29" w:rsidRPr="004C7F29" w:rsidRDefault="004C7F29" w:rsidP="00023ECF">
            <w:pPr>
              <w:pStyle w:val="NoSpacing"/>
            </w:pPr>
            <w:r w:rsidRPr="004C7F29">
              <w:t>Application, Interview</w:t>
            </w:r>
          </w:p>
        </w:tc>
      </w:tr>
      <w:tr w:rsidR="004C7F29" w:rsidRPr="004C7F29" w14:paraId="4B637CA0" w14:textId="77777777" w:rsidTr="00023ECF">
        <w:trPr>
          <w:trHeight w:val="392"/>
        </w:trPr>
        <w:tc>
          <w:tcPr>
            <w:tcW w:w="5846" w:type="dxa"/>
            <w:vAlign w:val="center"/>
          </w:tcPr>
          <w:p w14:paraId="25C67AC8" w14:textId="77777777" w:rsidR="004C7F29" w:rsidRPr="004C7F29" w:rsidRDefault="004C7F29" w:rsidP="00023ECF">
            <w:pPr>
              <w:pStyle w:val="NoSpacing"/>
            </w:pPr>
            <w:r w:rsidRPr="004C7F29">
              <w:t>A relevant administrative qualification or evidence of formal training.</w:t>
            </w:r>
          </w:p>
        </w:tc>
        <w:tc>
          <w:tcPr>
            <w:tcW w:w="1134" w:type="dxa"/>
          </w:tcPr>
          <w:p w14:paraId="4A6107DF" w14:textId="77777777" w:rsidR="004C7F29" w:rsidRPr="004C7F29" w:rsidRDefault="004C7F29" w:rsidP="00023ECF">
            <w:pPr>
              <w:pStyle w:val="NoSpacing"/>
            </w:pPr>
          </w:p>
        </w:tc>
        <w:tc>
          <w:tcPr>
            <w:tcW w:w="1053" w:type="dxa"/>
            <w:vAlign w:val="center"/>
          </w:tcPr>
          <w:p w14:paraId="0777DF37" w14:textId="2DEAD89E" w:rsidR="004C7F29" w:rsidRPr="004C7F29" w:rsidRDefault="004C7F29" w:rsidP="00023ECF">
            <w:pPr>
              <w:pStyle w:val="NoSpacing"/>
            </w:pPr>
            <w:r w:rsidRPr="00DD3B88">
              <w:rPr>
                <w:rFonts w:ascii="Wingdings 2" w:hAnsi="Wingdings 2" w:cstheme="majorHAnsi"/>
                <w:sz w:val="24"/>
                <w:szCs w:val="24"/>
              </w:rPr>
              <w:t></w:t>
            </w:r>
          </w:p>
        </w:tc>
        <w:tc>
          <w:tcPr>
            <w:tcW w:w="2315" w:type="dxa"/>
            <w:vAlign w:val="center"/>
          </w:tcPr>
          <w:p w14:paraId="1CBAF55C" w14:textId="77777777" w:rsidR="004C7F29" w:rsidRPr="004C7F29" w:rsidRDefault="004C7F29" w:rsidP="00023ECF">
            <w:pPr>
              <w:pStyle w:val="NoSpacing"/>
            </w:pPr>
            <w:r w:rsidRPr="004C7F29">
              <w:t>Application, Interview</w:t>
            </w:r>
          </w:p>
        </w:tc>
      </w:tr>
      <w:tr w:rsidR="004C7F29" w:rsidRPr="004C7F29" w14:paraId="14D22C52" w14:textId="77777777" w:rsidTr="004C7F29">
        <w:tc>
          <w:tcPr>
            <w:tcW w:w="10348" w:type="dxa"/>
            <w:gridSpan w:val="4"/>
            <w:tcBorders>
              <w:bottom w:val="nil"/>
            </w:tcBorders>
            <w:shd w:val="clear" w:color="auto" w:fill="B4C6E7" w:themeFill="accent1" w:themeFillTint="66"/>
            <w:vAlign w:val="center"/>
          </w:tcPr>
          <w:p w14:paraId="42B0D46D" w14:textId="77777777" w:rsidR="004C7F29" w:rsidRPr="004C7F29" w:rsidRDefault="004C7F29" w:rsidP="00023ECF">
            <w:pPr>
              <w:pStyle w:val="NoSpacing"/>
            </w:pPr>
            <w:r w:rsidRPr="004C7F29">
              <w:t>Attitude and Impact</w:t>
            </w:r>
          </w:p>
        </w:tc>
      </w:tr>
      <w:tr w:rsidR="004C7F29" w:rsidRPr="004C7F29" w14:paraId="09E91696" w14:textId="77777777" w:rsidTr="00023ECF">
        <w:trPr>
          <w:trHeight w:val="364"/>
        </w:trPr>
        <w:tc>
          <w:tcPr>
            <w:tcW w:w="5846" w:type="dxa"/>
            <w:vAlign w:val="center"/>
          </w:tcPr>
          <w:p w14:paraId="5DFB0DA5" w14:textId="77777777" w:rsidR="004C7F29" w:rsidRPr="004C7F29" w:rsidRDefault="004C7F29" w:rsidP="00023ECF">
            <w:pPr>
              <w:pStyle w:val="NoSpacing"/>
            </w:pPr>
            <w:r w:rsidRPr="004C7F29">
              <w:t>Positive and Enthusiastic</w:t>
            </w:r>
          </w:p>
        </w:tc>
        <w:tc>
          <w:tcPr>
            <w:tcW w:w="1134" w:type="dxa"/>
          </w:tcPr>
          <w:p w14:paraId="03475434" w14:textId="31E8BEDB"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6275F986" w14:textId="77777777" w:rsidR="004C7F29" w:rsidRPr="004C7F29" w:rsidRDefault="004C7F29" w:rsidP="00023ECF">
            <w:pPr>
              <w:pStyle w:val="NoSpacing"/>
            </w:pPr>
          </w:p>
        </w:tc>
        <w:tc>
          <w:tcPr>
            <w:tcW w:w="2315" w:type="dxa"/>
            <w:vAlign w:val="center"/>
          </w:tcPr>
          <w:p w14:paraId="62F27115" w14:textId="77777777" w:rsidR="004C7F29" w:rsidRPr="004C7F29" w:rsidRDefault="004C7F29" w:rsidP="00023ECF">
            <w:pPr>
              <w:pStyle w:val="NoSpacing"/>
            </w:pPr>
            <w:r w:rsidRPr="004C7F29">
              <w:t>Interview</w:t>
            </w:r>
          </w:p>
        </w:tc>
      </w:tr>
      <w:tr w:rsidR="004C7F29" w:rsidRPr="004C7F29" w14:paraId="4EC4C857" w14:textId="77777777" w:rsidTr="00023ECF">
        <w:tc>
          <w:tcPr>
            <w:tcW w:w="5846" w:type="dxa"/>
            <w:vAlign w:val="center"/>
          </w:tcPr>
          <w:p w14:paraId="4E1437CE" w14:textId="77777777" w:rsidR="004C7F29" w:rsidRPr="004C7F29" w:rsidRDefault="004C7F29" w:rsidP="00023ECF">
            <w:pPr>
              <w:pStyle w:val="NoSpacing"/>
            </w:pPr>
            <w:r w:rsidRPr="004C7F29">
              <w:t xml:space="preserve">Flexibility and a readiness to undertake a wide range of tasks </w:t>
            </w:r>
          </w:p>
        </w:tc>
        <w:tc>
          <w:tcPr>
            <w:tcW w:w="1134" w:type="dxa"/>
          </w:tcPr>
          <w:p w14:paraId="78ADC654" w14:textId="19B58FF4"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3D9E8551" w14:textId="77777777" w:rsidR="004C7F29" w:rsidRPr="004C7F29" w:rsidRDefault="004C7F29" w:rsidP="00023ECF">
            <w:pPr>
              <w:pStyle w:val="NoSpacing"/>
            </w:pPr>
          </w:p>
        </w:tc>
        <w:tc>
          <w:tcPr>
            <w:tcW w:w="2315" w:type="dxa"/>
            <w:vAlign w:val="center"/>
          </w:tcPr>
          <w:p w14:paraId="056D578F" w14:textId="77777777" w:rsidR="004C7F29" w:rsidRPr="004C7F29" w:rsidRDefault="004C7F29" w:rsidP="00023ECF">
            <w:pPr>
              <w:pStyle w:val="NoSpacing"/>
            </w:pPr>
            <w:r w:rsidRPr="004C7F29">
              <w:t>Interview</w:t>
            </w:r>
          </w:p>
        </w:tc>
      </w:tr>
      <w:tr w:rsidR="004C7F29" w:rsidRPr="004C7F29" w14:paraId="7A780009" w14:textId="77777777" w:rsidTr="00023ECF">
        <w:tc>
          <w:tcPr>
            <w:tcW w:w="5846" w:type="dxa"/>
            <w:vAlign w:val="center"/>
          </w:tcPr>
          <w:p w14:paraId="6E467EB4" w14:textId="77777777" w:rsidR="004C7F29" w:rsidRPr="004C7F29" w:rsidRDefault="004C7F29" w:rsidP="00023ECF">
            <w:pPr>
              <w:pStyle w:val="NoSpacing"/>
            </w:pPr>
            <w:r w:rsidRPr="004C7F29">
              <w:t>Smart in appearance and manner</w:t>
            </w:r>
          </w:p>
        </w:tc>
        <w:tc>
          <w:tcPr>
            <w:tcW w:w="1134" w:type="dxa"/>
          </w:tcPr>
          <w:p w14:paraId="2177BC13" w14:textId="3314177A"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0976E1F9" w14:textId="77777777" w:rsidR="004C7F29" w:rsidRPr="004C7F29" w:rsidRDefault="004C7F29" w:rsidP="00023ECF">
            <w:pPr>
              <w:pStyle w:val="NoSpacing"/>
            </w:pPr>
          </w:p>
        </w:tc>
        <w:tc>
          <w:tcPr>
            <w:tcW w:w="2315" w:type="dxa"/>
            <w:vAlign w:val="center"/>
          </w:tcPr>
          <w:p w14:paraId="30C7C25C" w14:textId="77777777" w:rsidR="004C7F29" w:rsidRPr="004C7F29" w:rsidRDefault="004C7F29" w:rsidP="00023ECF">
            <w:pPr>
              <w:pStyle w:val="NoSpacing"/>
            </w:pPr>
            <w:r w:rsidRPr="004C7F29">
              <w:t>Interview</w:t>
            </w:r>
          </w:p>
        </w:tc>
      </w:tr>
      <w:tr w:rsidR="004C7F29" w:rsidRPr="004C7F29" w14:paraId="0ECC5286" w14:textId="77777777" w:rsidTr="00023ECF">
        <w:trPr>
          <w:trHeight w:val="269"/>
        </w:trPr>
        <w:tc>
          <w:tcPr>
            <w:tcW w:w="5846" w:type="dxa"/>
            <w:tcBorders>
              <w:top w:val="single" w:sz="4" w:space="0" w:color="auto"/>
              <w:left w:val="single" w:sz="4" w:space="0" w:color="auto"/>
              <w:bottom w:val="single" w:sz="4" w:space="0" w:color="auto"/>
            </w:tcBorders>
            <w:vAlign w:val="center"/>
          </w:tcPr>
          <w:p w14:paraId="68A65772" w14:textId="77777777" w:rsidR="004C7F29" w:rsidRPr="004C7F29" w:rsidRDefault="004C7F29" w:rsidP="00023ECF">
            <w:pPr>
              <w:pStyle w:val="NoSpacing"/>
            </w:pPr>
            <w:r w:rsidRPr="004C7F29">
              <w:t>Ability to work outside normal office hours on occasions</w:t>
            </w:r>
          </w:p>
        </w:tc>
        <w:tc>
          <w:tcPr>
            <w:tcW w:w="1134" w:type="dxa"/>
            <w:tcBorders>
              <w:top w:val="single" w:sz="4" w:space="0" w:color="auto"/>
              <w:bottom w:val="single" w:sz="4" w:space="0" w:color="auto"/>
            </w:tcBorders>
          </w:tcPr>
          <w:p w14:paraId="5075AC1F" w14:textId="772138C7" w:rsidR="004C7F29" w:rsidRPr="004C7F29" w:rsidRDefault="004C7F29" w:rsidP="00023ECF">
            <w:pPr>
              <w:pStyle w:val="NoSpacing"/>
            </w:pPr>
            <w:r w:rsidRPr="00DD3B88">
              <w:rPr>
                <w:rFonts w:ascii="Wingdings 2" w:hAnsi="Wingdings 2" w:cstheme="majorHAnsi"/>
                <w:sz w:val="24"/>
                <w:szCs w:val="24"/>
              </w:rPr>
              <w:t></w:t>
            </w:r>
          </w:p>
        </w:tc>
        <w:tc>
          <w:tcPr>
            <w:tcW w:w="1053" w:type="dxa"/>
            <w:tcBorders>
              <w:top w:val="single" w:sz="4" w:space="0" w:color="auto"/>
              <w:bottom w:val="single" w:sz="4" w:space="0" w:color="auto"/>
              <w:right w:val="single" w:sz="4" w:space="0" w:color="auto"/>
            </w:tcBorders>
            <w:vAlign w:val="center"/>
          </w:tcPr>
          <w:p w14:paraId="4D58F6D4" w14:textId="77777777" w:rsidR="004C7F29" w:rsidRPr="004C7F29" w:rsidRDefault="004C7F29" w:rsidP="00023ECF">
            <w:pPr>
              <w:pStyle w:val="NoSpacing"/>
            </w:pPr>
          </w:p>
        </w:tc>
        <w:tc>
          <w:tcPr>
            <w:tcW w:w="2315" w:type="dxa"/>
            <w:tcBorders>
              <w:top w:val="single" w:sz="4" w:space="0" w:color="auto"/>
              <w:bottom w:val="single" w:sz="4" w:space="0" w:color="auto"/>
              <w:right w:val="single" w:sz="4" w:space="0" w:color="auto"/>
            </w:tcBorders>
            <w:vAlign w:val="center"/>
          </w:tcPr>
          <w:p w14:paraId="69020D7D" w14:textId="77777777" w:rsidR="004C7F29" w:rsidRPr="004C7F29" w:rsidRDefault="004C7F29" w:rsidP="00023ECF">
            <w:pPr>
              <w:pStyle w:val="NoSpacing"/>
            </w:pPr>
            <w:r w:rsidRPr="004C7F29">
              <w:t>Interview</w:t>
            </w:r>
          </w:p>
        </w:tc>
      </w:tr>
      <w:tr w:rsidR="004C7F29" w:rsidRPr="004C7F29" w14:paraId="1A82BF10" w14:textId="77777777" w:rsidTr="00023ECF">
        <w:tc>
          <w:tcPr>
            <w:tcW w:w="5846" w:type="dxa"/>
            <w:tcBorders>
              <w:top w:val="single" w:sz="4" w:space="0" w:color="auto"/>
              <w:left w:val="single" w:sz="4" w:space="0" w:color="auto"/>
              <w:bottom w:val="single" w:sz="4" w:space="0" w:color="auto"/>
            </w:tcBorders>
            <w:vAlign w:val="center"/>
          </w:tcPr>
          <w:p w14:paraId="4F86978D" w14:textId="77777777" w:rsidR="004C7F29" w:rsidRPr="004C7F29" w:rsidRDefault="004C7F29" w:rsidP="00023ECF">
            <w:pPr>
              <w:pStyle w:val="NoSpacing"/>
            </w:pPr>
            <w:r w:rsidRPr="004C7F29">
              <w:t>In sympathy with the Catholic ethos of the College, including a commitment to co-operation and helpfulness and a concern for the well-being of others</w:t>
            </w:r>
          </w:p>
        </w:tc>
        <w:tc>
          <w:tcPr>
            <w:tcW w:w="1134" w:type="dxa"/>
            <w:tcBorders>
              <w:top w:val="single" w:sz="4" w:space="0" w:color="auto"/>
              <w:bottom w:val="single" w:sz="4" w:space="0" w:color="auto"/>
            </w:tcBorders>
          </w:tcPr>
          <w:p w14:paraId="7970D0E3" w14:textId="6700F3DD" w:rsidR="004C7F29" w:rsidRPr="004C7F29" w:rsidRDefault="004C7F29" w:rsidP="00023ECF">
            <w:pPr>
              <w:pStyle w:val="NoSpacing"/>
            </w:pPr>
            <w:r w:rsidRPr="00DD3B88">
              <w:rPr>
                <w:rFonts w:ascii="Wingdings 2" w:hAnsi="Wingdings 2" w:cstheme="majorHAnsi"/>
                <w:sz w:val="24"/>
                <w:szCs w:val="24"/>
              </w:rPr>
              <w:t></w:t>
            </w:r>
          </w:p>
        </w:tc>
        <w:tc>
          <w:tcPr>
            <w:tcW w:w="1053" w:type="dxa"/>
            <w:tcBorders>
              <w:top w:val="single" w:sz="4" w:space="0" w:color="auto"/>
              <w:bottom w:val="single" w:sz="4" w:space="0" w:color="auto"/>
              <w:right w:val="single" w:sz="4" w:space="0" w:color="auto"/>
            </w:tcBorders>
            <w:vAlign w:val="center"/>
          </w:tcPr>
          <w:p w14:paraId="780A9E68" w14:textId="77777777" w:rsidR="004C7F29" w:rsidRPr="004C7F29" w:rsidRDefault="004C7F29" w:rsidP="00023ECF">
            <w:pPr>
              <w:pStyle w:val="NoSpacing"/>
            </w:pPr>
          </w:p>
        </w:tc>
        <w:tc>
          <w:tcPr>
            <w:tcW w:w="2315" w:type="dxa"/>
            <w:tcBorders>
              <w:top w:val="single" w:sz="4" w:space="0" w:color="auto"/>
              <w:bottom w:val="single" w:sz="4" w:space="0" w:color="auto"/>
              <w:right w:val="single" w:sz="4" w:space="0" w:color="auto"/>
            </w:tcBorders>
            <w:vAlign w:val="center"/>
          </w:tcPr>
          <w:p w14:paraId="4A6BE50E" w14:textId="77777777" w:rsidR="004C7F29" w:rsidRPr="004C7F29" w:rsidRDefault="004C7F29" w:rsidP="00023ECF">
            <w:pPr>
              <w:pStyle w:val="NoSpacing"/>
            </w:pPr>
          </w:p>
          <w:p w14:paraId="283F2BDE" w14:textId="77777777" w:rsidR="004C7F29" w:rsidRPr="004C7F29" w:rsidRDefault="004C7F29" w:rsidP="00023ECF">
            <w:pPr>
              <w:pStyle w:val="NoSpacing"/>
            </w:pPr>
            <w:r w:rsidRPr="004C7F29">
              <w:t>Interview</w:t>
            </w:r>
          </w:p>
        </w:tc>
      </w:tr>
      <w:tr w:rsidR="004C7F29" w:rsidRPr="004C7F29" w14:paraId="63E6AAC3" w14:textId="77777777" w:rsidTr="00023ECF">
        <w:tc>
          <w:tcPr>
            <w:tcW w:w="5846" w:type="dxa"/>
            <w:tcBorders>
              <w:top w:val="single" w:sz="4" w:space="0" w:color="auto"/>
              <w:left w:val="single" w:sz="4" w:space="0" w:color="auto"/>
              <w:bottom w:val="single" w:sz="4" w:space="0" w:color="auto"/>
            </w:tcBorders>
            <w:vAlign w:val="center"/>
          </w:tcPr>
          <w:p w14:paraId="24E8935E" w14:textId="09CF866E" w:rsidR="004C7F29" w:rsidRPr="004C7F29" w:rsidRDefault="004C7F29" w:rsidP="00023ECF">
            <w:pPr>
              <w:pStyle w:val="NoSpacing"/>
            </w:pPr>
            <w:r w:rsidRPr="004C7F29">
              <w:t>The ability to work between the hours of 8.30am to 5.00pm</w:t>
            </w:r>
          </w:p>
        </w:tc>
        <w:tc>
          <w:tcPr>
            <w:tcW w:w="1134" w:type="dxa"/>
            <w:tcBorders>
              <w:top w:val="single" w:sz="4" w:space="0" w:color="auto"/>
              <w:bottom w:val="single" w:sz="4" w:space="0" w:color="auto"/>
            </w:tcBorders>
          </w:tcPr>
          <w:p w14:paraId="096A4CBA" w14:textId="4D5756C4" w:rsidR="004C7F29" w:rsidRPr="004C7F29" w:rsidRDefault="004C7F29" w:rsidP="00023ECF">
            <w:pPr>
              <w:pStyle w:val="NoSpacing"/>
            </w:pPr>
            <w:r w:rsidRPr="00DD3B88">
              <w:rPr>
                <w:rFonts w:ascii="Wingdings 2" w:hAnsi="Wingdings 2" w:cstheme="majorHAnsi"/>
                <w:sz w:val="24"/>
                <w:szCs w:val="24"/>
              </w:rPr>
              <w:t></w:t>
            </w:r>
          </w:p>
        </w:tc>
        <w:tc>
          <w:tcPr>
            <w:tcW w:w="1053" w:type="dxa"/>
            <w:tcBorders>
              <w:top w:val="single" w:sz="4" w:space="0" w:color="auto"/>
              <w:bottom w:val="single" w:sz="4" w:space="0" w:color="auto"/>
              <w:right w:val="single" w:sz="4" w:space="0" w:color="auto"/>
            </w:tcBorders>
            <w:vAlign w:val="center"/>
          </w:tcPr>
          <w:p w14:paraId="4E0E2B4D" w14:textId="77777777" w:rsidR="004C7F29" w:rsidRPr="004C7F29" w:rsidRDefault="004C7F29" w:rsidP="00023ECF">
            <w:pPr>
              <w:pStyle w:val="NoSpacing"/>
            </w:pPr>
          </w:p>
        </w:tc>
        <w:tc>
          <w:tcPr>
            <w:tcW w:w="2315" w:type="dxa"/>
            <w:tcBorders>
              <w:top w:val="single" w:sz="4" w:space="0" w:color="auto"/>
              <w:bottom w:val="single" w:sz="4" w:space="0" w:color="auto"/>
              <w:right w:val="single" w:sz="4" w:space="0" w:color="auto"/>
            </w:tcBorders>
            <w:vAlign w:val="center"/>
          </w:tcPr>
          <w:p w14:paraId="109FF780" w14:textId="77777777" w:rsidR="004C7F29" w:rsidRPr="004C7F29" w:rsidRDefault="004C7F29" w:rsidP="00023ECF">
            <w:pPr>
              <w:pStyle w:val="NoSpacing"/>
            </w:pPr>
            <w:r w:rsidRPr="004C7F29">
              <w:t>Interview</w:t>
            </w:r>
          </w:p>
        </w:tc>
      </w:tr>
      <w:tr w:rsidR="004C7F29" w:rsidRPr="004C7F29" w14:paraId="6A8EF74F" w14:textId="77777777" w:rsidTr="00023ECF">
        <w:tc>
          <w:tcPr>
            <w:tcW w:w="5846" w:type="dxa"/>
            <w:tcBorders>
              <w:top w:val="single" w:sz="4" w:space="0" w:color="auto"/>
              <w:left w:val="single" w:sz="4" w:space="0" w:color="auto"/>
              <w:bottom w:val="single" w:sz="4" w:space="0" w:color="auto"/>
            </w:tcBorders>
            <w:vAlign w:val="center"/>
          </w:tcPr>
          <w:p w14:paraId="2331DCB3" w14:textId="77777777" w:rsidR="004C7F29" w:rsidRPr="004C7F29" w:rsidRDefault="004C7F29" w:rsidP="00023ECF">
            <w:pPr>
              <w:pStyle w:val="NoSpacing"/>
            </w:pPr>
            <w:r w:rsidRPr="004C7F29">
              <w:t>A willingness to show flexibility in working arrangements in terms of duties and working patterns to meet emergencies and changes circumstances</w:t>
            </w:r>
          </w:p>
        </w:tc>
        <w:tc>
          <w:tcPr>
            <w:tcW w:w="1134" w:type="dxa"/>
            <w:tcBorders>
              <w:top w:val="single" w:sz="4" w:space="0" w:color="auto"/>
              <w:bottom w:val="single" w:sz="4" w:space="0" w:color="auto"/>
            </w:tcBorders>
          </w:tcPr>
          <w:p w14:paraId="4AEC7B0B" w14:textId="23126242" w:rsidR="004C7F29" w:rsidRPr="004C7F29" w:rsidRDefault="004C7F29" w:rsidP="00023ECF">
            <w:pPr>
              <w:pStyle w:val="NoSpacing"/>
            </w:pPr>
            <w:r w:rsidRPr="00DD3B88">
              <w:rPr>
                <w:rFonts w:ascii="Wingdings 2" w:hAnsi="Wingdings 2" w:cstheme="majorHAnsi"/>
                <w:sz w:val="24"/>
                <w:szCs w:val="24"/>
              </w:rPr>
              <w:t></w:t>
            </w:r>
          </w:p>
        </w:tc>
        <w:tc>
          <w:tcPr>
            <w:tcW w:w="1053" w:type="dxa"/>
            <w:tcBorders>
              <w:top w:val="single" w:sz="4" w:space="0" w:color="auto"/>
              <w:bottom w:val="single" w:sz="4" w:space="0" w:color="auto"/>
              <w:right w:val="single" w:sz="4" w:space="0" w:color="auto"/>
            </w:tcBorders>
            <w:vAlign w:val="center"/>
          </w:tcPr>
          <w:p w14:paraId="6D3941CA" w14:textId="77777777" w:rsidR="004C7F29" w:rsidRPr="004C7F29" w:rsidRDefault="004C7F29" w:rsidP="00023ECF">
            <w:pPr>
              <w:pStyle w:val="NoSpacing"/>
            </w:pPr>
          </w:p>
        </w:tc>
        <w:tc>
          <w:tcPr>
            <w:tcW w:w="2315" w:type="dxa"/>
            <w:tcBorders>
              <w:top w:val="single" w:sz="4" w:space="0" w:color="auto"/>
              <w:bottom w:val="single" w:sz="4" w:space="0" w:color="auto"/>
              <w:right w:val="single" w:sz="4" w:space="0" w:color="auto"/>
            </w:tcBorders>
            <w:vAlign w:val="center"/>
          </w:tcPr>
          <w:p w14:paraId="489DD8B2" w14:textId="77777777" w:rsidR="004C7F29" w:rsidRPr="004C7F29" w:rsidRDefault="004C7F29" w:rsidP="00023ECF">
            <w:pPr>
              <w:pStyle w:val="NoSpacing"/>
            </w:pPr>
            <w:r w:rsidRPr="004C7F29">
              <w:t>Interview</w:t>
            </w:r>
          </w:p>
        </w:tc>
      </w:tr>
      <w:tr w:rsidR="004C7F29" w:rsidRPr="004C7F29" w14:paraId="1CF9376A" w14:textId="77777777" w:rsidTr="00023ECF">
        <w:tc>
          <w:tcPr>
            <w:tcW w:w="5846" w:type="dxa"/>
            <w:tcBorders>
              <w:top w:val="single" w:sz="4" w:space="0" w:color="auto"/>
              <w:left w:val="single" w:sz="4" w:space="0" w:color="auto"/>
              <w:bottom w:val="single" w:sz="4" w:space="0" w:color="auto"/>
            </w:tcBorders>
            <w:vAlign w:val="center"/>
          </w:tcPr>
          <w:p w14:paraId="09B278F4" w14:textId="77777777" w:rsidR="004C7F29" w:rsidRPr="004C7F29" w:rsidRDefault="004C7F29" w:rsidP="00023ECF">
            <w:pPr>
              <w:pStyle w:val="NoSpacing"/>
            </w:pPr>
            <w:r w:rsidRPr="004C7F29">
              <w:t>Committed to Equality and Diversity</w:t>
            </w:r>
          </w:p>
        </w:tc>
        <w:tc>
          <w:tcPr>
            <w:tcW w:w="1134" w:type="dxa"/>
            <w:tcBorders>
              <w:top w:val="single" w:sz="4" w:space="0" w:color="auto"/>
              <w:bottom w:val="single" w:sz="4" w:space="0" w:color="auto"/>
            </w:tcBorders>
          </w:tcPr>
          <w:p w14:paraId="1ED6E7A8" w14:textId="03907667" w:rsidR="004C7F29" w:rsidRPr="004C7F29" w:rsidRDefault="004C7F29" w:rsidP="00023ECF">
            <w:pPr>
              <w:pStyle w:val="NoSpacing"/>
            </w:pPr>
            <w:r w:rsidRPr="00DD3B88">
              <w:rPr>
                <w:rFonts w:ascii="Wingdings 2" w:hAnsi="Wingdings 2" w:cstheme="majorHAnsi"/>
                <w:sz w:val="24"/>
                <w:szCs w:val="24"/>
              </w:rPr>
              <w:t></w:t>
            </w:r>
          </w:p>
        </w:tc>
        <w:tc>
          <w:tcPr>
            <w:tcW w:w="1053" w:type="dxa"/>
            <w:tcBorders>
              <w:top w:val="single" w:sz="4" w:space="0" w:color="auto"/>
              <w:bottom w:val="single" w:sz="4" w:space="0" w:color="auto"/>
              <w:right w:val="single" w:sz="4" w:space="0" w:color="auto"/>
            </w:tcBorders>
            <w:vAlign w:val="center"/>
          </w:tcPr>
          <w:p w14:paraId="3581E8A8" w14:textId="77777777" w:rsidR="004C7F29" w:rsidRPr="004C7F29" w:rsidRDefault="004C7F29" w:rsidP="00023ECF">
            <w:pPr>
              <w:pStyle w:val="NoSpacing"/>
            </w:pPr>
          </w:p>
        </w:tc>
        <w:tc>
          <w:tcPr>
            <w:tcW w:w="2315" w:type="dxa"/>
            <w:tcBorders>
              <w:top w:val="single" w:sz="4" w:space="0" w:color="auto"/>
              <w:bottom w:val="single" w:sz="4" w:space="0" w:color="auto"/>
              <w:right w:val="single" w:sz="4" w:space="0" w:color="auto"/>
            </w:tcBorders>
            <w:vAlign w:val="center"/>
          </w:tcPr>
          <w:p w14:paraId="53C73997" w14:textId="77777777" w:rsidR="004C7F29" w:rsidRPr="004C7F29" w:rsidRDefault="004C7F29" w:rsidP="00023ECF">
            <w:pPr>
              <w:pStyle w:val="NoSpacing"/>
            </w:pPr>
            <w:r w:rsidRPr="004C7F29">
              <w:t>Interview</w:t>
            </w:r>
          </w:p>
        </w:tc>
      </w:tr>
      <w:tr w:rsidR="004C7F29" w:rsidRPr="004C7F29" w14:paraId="7BD4045E" w14:textId="77777777" w:rsidTr="004C7F29">
        <w:tc>
          <w:tcPr>
            <w:tcW w:w="10348" w:type="dxa"/>
            <w:gridSpan w:val="4"/>
            <w:tcBorders>
              <w:bottom w:val="nil"/>
            </w:tcBorders>
            <w:shd w:val="clear" w:color="auto" w:fill="B4C6E7" w:themeFill="accent1" w:themeFillTint="66"/>
            <w:vAlign w:val="center"/>
          </w:tcPr>
          <w:p w14:paraId="1FCFA405" w14:textId="77777777" w:rsidR="004C7F29" w:rsidRPr="004C7F29" w:rsidRDefault="004C7F29" w:rsidP="00023ECF">
            <w:pPr>
              <w:pStyle w:val="NoSpacing"/>
            </w:pPr>
            <w:r w:rsidRPr="004C7F29">
              <w:t>Personal</w:t>
            </w:r>
          </w:p>
        </w:tc>
      </w:tr>
      <w:tr w:rsidR="004C7F29" w:rsidRPr="004C7F29" w14:paraId="31B3E85E" w14:textId="77777777" w:rsidTr="00023ECF">
        <w:tc>
          <w:tcPr>
            <w:tcW w:w="5846" w:type="dxa"/>
            <w:vAlign w:val="center"/>
          </w:tcPr>
          <w:p w14:paraId="0FB87EF7" w14:textId="77777777" w:rsidR="004C7F29" w:rsidRPr="004C7F29" w:rsidRDefault="004C7F29" w:rsidP="00023ECF">
            <w:pPr>
              <w:pStyle w:val="NoSpacing"/>
            </w:pPr>
            <w:r w:rsidRPr="004C7F29">
              <w:t>Enhanced DBS Clearance *</w:t>
            </w:r>
          </w:p>
        </w:tc>
        <w:tc>
          <w:tcPr>
            <w:tcW w:w="1134" w:type="dxa"/>
            <w:vAlign w:val="center"/>
          </w:tcPr>
          <w:p w14:paraId="33EB841A" w14:textId="0090F484" w:rsidR="004C7F29" w:rsidRPr="004C7F29" w:rsidRDefault="004C7F29" w:rsidP="00023ECF">
            <w:pPr>
              <w:pStyle w:val="NoSpacing"/>
            </w:pPr>
            <w:r w:rsidRPr="00DD3B88">
              <w:rPr>
                <w:rFonts w:ascii="Wingdings 2" w:hAnsi="Wingdings 2" w:cstheme="majorHAnsi"/>
                <w:sz w:val="24"/>
                <w:szCs w:val="24"/>
              </w:rPr>
              <w:t></w:t>
            </w:r>
          </w:p>
        </w:tc>
        <w:tc>
          <w:tcPr>
            <w:tcW w:w="1053" w:type="dxa"/>
            <w:vAlign w:val="center"/>
          </w:tcPr>
          <w:p w14:paraId="6D37A006" w14:textId="77777777" w:rsidR="004C7F29" w:rsidRPr="004C7F29" w:rsidRDefault="004C7F29" w:rsidP="00023ECF">
            <w:pPr>
              <w:pStyle w:val="NoSpacing"/>
            </w:pPr>
          </w:p>
        </w:tc>
        <w:tc>
          <w:tcPr>
            <w:tcW w:w="2315" w:type="dxa"/>
            <w:vAlign w:val="center"/>
          </w:tcPr>
          <w:p w14:paraId="0A030A6F" w14:textId="77777777" w:rsidR="004C7F29" w:rsidRPr="004C7F29" w:rsidRDefault="004C7F29" w:rsidP="00023ECF">
            <w:pPr>
              <w:pStyle w:val="NoSpacing"/>
            </w:pPr>
            <w:r w:rsidRPr="004C7F29">
              <w:t>Pre-employment check</w:t>
            </w:r>
          </w:p>
        </w:tc>
      </w:tr>
      <w:tr w:rsidR="004C7F29" w:rsidRPr="004C7F29" w14:paraId="42FF1310" w14:textId="77777777" w:rsidTr="00023ECF">
        <w:tc>
          <w:tcPr>
            <w:tcW w:w="5846" w:type="dxa"/>
            <w:tcBorders>
              <w:bottom w:val="single" w:sz="4" w:space="0" w:color="auto"/>
            </w:tcBorders>
            <w:vAlign w:val="center"/>
          </w:tcPr>
          <w:p w14:paraId="5DE61FC9" w14:textId="77777777" w:rsidR="004C7F29" w:rsidRPr="004C7F29" w:rsidRDefault="004C7F29" w:rsidP="00023ECF">
            <w:pPr>
              <w:pStyle w:val="NoSpacing"/>
            </w:pPr>
            <w:r w:rsidRPr="004C7F29">
              <w:t>Ability to meet the requirements of the Asylum and Immigration Act (to be legally employed to work in the UK)</w:t>
            </w:r>
          </w:p>
        </w:tc>
        <w:tc>
          <w:tcPr>
            <w:tcW w:w="1134" w:type="dxa"/>
            <w:tcBorders>
              <w:bottom w:val="single" w:sz="4" w:space="0" w:color="auto"/>
            </w:tcBorders>
            <w:vAlign w:val="center"/>
          </w:tcPr>
          <w:p w14:paraId="605E405A" w14:textId="44751770" w:rsidR="004C7F29" w:rsidRPr="004C7F29" w:rsidRDefault="004C7F29" w:rsidP="00023ECF">
            <w:pPr>
              <w:pStyle w:val="NoSpacing"/>
            </w:pPr>
            <w:r w:rsidRPr="00DD3B88">
              <w:rPr>
                <w:rFonts w:ascii="Wingdings 2" w:hAnsi="Wingdings 2" w:cstheme="majorHAnsi"/>
                <w:sz w:val="24"/>
                <w:szCs w:val="24"/>
              </w:rPr>
              <w:t></w:t>
            </w:r>
          </w:p>
        </w:tc>
        <w:tc>
          <w:tcPr>
            <w:tcW w:w="1053" w:type="dxa"/>
            <w:tcBorders>
              <w:bottom w:val="single" w:sz="4" w:space="0" w:color="auto"/>
            </w:tcBorders>
            <w:vAlign w:val="center"/>
          </w:tcPr>
          <w:p w14:paraId="1AD7B0D6" w14:textId="77777777" w:rsidR="004C7F29" w:rsidRPr="004C7F29" w:rsidRDefault="004C7F29" w:rsidP="00023ECF">
            <w:pPr>
              <w:pStyle w:val="NoSpacing"/>
            </w:pPr>
          </w:p>
        </w:tc>
        <w:tc>
          <w:tcPr>
            <w:tcW w:w="2315" w:type="dxa"/>
            <w:tcBorders>
              <w:bottom w:val="single" w:sz="4" w:space="0" w:color="auto"/>
            </w:tcBorders>
            <w:vAlign w:val="center"/>
          </w:tcPr>
          <w:p w14:paraId="5FA7CA0C" w14:textId="77777777" w:rsidR="004C7F29" w:rsidRPr="004C7F29" w:rsidRDefault="004C7F29" w:rsidP="00023ECF">
            <w:pPr>
              <w:pStyle w:val="NoSpacing"/>
            </w:pPr>
            <w:r w:rsidRPr="004C7F29">
              <w:t>Interview</w:t>
            </w:r>
          </w:p>
        </w:tc>
      </w:tr>
    </w:tbl>
    <w:p w14:paraId="203EA57A" w14:textId="77777777" w:rsidR="00304A16" w:rsidRPr="004C7F29" w:rsidRDefault="00304A16" w:rsidP="004C7F29">
      <w:pPr>
        <w:rPr>
          <w:rFonts w:cstheme="minorHAnsi"/>
        </w:rPr>
      </w:pPr>
    </w:p>
    <w:sectPr w:rsidR="00304A16" w:rsidRPr="004C7F29" w:rsidSect="00F31380">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938E1" w14:textId="77777777" w:rsidR="00F31380" w:rsidRDefault="00F31380" w:rsidP="00304A16">
      <w:pPr>
        <w:spacing w:after="0" w:line="240" w:lineRule="auto"/>
      </w:pPr>
      <w:r>
        <w:separator/>
      </w:r>
    </w:p>
  </w:endnote>
  <w:endnote w:type="continuationSeparator" w:id="0">
    <w:p w14:paraId="6FD3461E" w14:textId="77777777" w:rsidR="00F31380" w:rsidRDefault="00F31380" w:rsidP="00304A16">
      <w:pPr>
        <w:spacing w:after="0" w:line="240" w:lineRule="auto"/>
      </w:pPr>
      <w:r>
        <w:continuationSeparator/>
      </w:r>
    </w:p>
  </w:endnote>
  <w:endnote w:type="continuationNotice" w:id="1">
    <w:p w14:paraId="074C58DC" w14:textId="77777777" w:rsidR="00F31380" w:rsidRDefault="00F31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866659"/>
      <w:docPartObj>
        <w:docPartGallery w:val="Page Numbers (Bottom of Page)"/>
        <w:docPartUnique/>
      </w:docPartObj>
    </w:sdtPr>
    <w:sdtEndPr>
      <w:rPr>
        <w:noProof/>
      </w:rPr>
    </w:sdtEndPr>
    <w:sdtContent>
      <w:p w14:paraId="20B14FC3" w14:textId="77777777" w:rsidR="0014582B" w:rsidRDefault="001458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4DB6D8" w14:textId="77777777" w:rsidR="0014582B" w:rsidRDefault="00145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29B52" w14:textId="77777777" w:rsidR="00F31380" w:rsidRDefault="00F31380" w:rsidP="00304A16">
      <w:pPr>
        <w:spacing w:after="0" w:line="240" w:lineRule="auto"/>
      </w:pPr>
      <w:r>
        <w:separator/>
      </w:r>
    </w:p>
  </w:footnote>
  <w:footnote w:type="continuationSeparator" w:id="0">
    <w:p w14:paraId="3AFC5D32" w14:textId="77777777" w:rsidR="00F31380" w:rsidRDefault="00F31380" w:rsidP="00304A16">
      <w:pPr>
        <w:spacing w:after="0" w:line="240" w:lineRule="auto"/>
      </w:pPr>
      <w:r>
        <w:continuationSeparator/>
      </w:r>
    </w:p>
  </w:footnote>
  <w:footnote w:type="continuationNotice" w:id="1">
    <w:p w14:paraId="796EBF1F" w14:textId="77777777" w:rsidR="00F31380" w:rsidRDefault="00F3138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25639"/>
    <w:multiLevelType w:val="hybridMultilevel"/>
    <w:tmpl w:val="CC8A7C82"/>
    <w:lvl w:ilvl="0" w:tplc="1DDE1CF2">
      <w:start w:val="1"/>
      <w:numFmt w:val="bullet"/>
      <w:lvlText w:val=""/>
      <w:lvlJc w:val="left"/>
      <w:pPr>
        <w:ind w:left="720" w:hanging="360"/>
      </w:pPr>
      <w:rPr>
        <w:rFonts w:ascii="Symbol" w:hAnsi="Symbol" w:hint="default"/>
      </w:rPr>
    </w:lvl>
    <w:lvl w:ilvl="1" w:tplc="D98EC542">
      <w:start w:val="1"/>
      <w:numFmt w:val="bullet"/>
      <w:lvlText w:val="o"/>
      <w:lvlJc w:val="left"/>
      <w:pPr>
        <w:ind w:left="1440" w:hanging="360"/>
      </w:pPr>
      <w:rPr>
        <w:rFonts w:ascii="Courier New" w:hAnsi="Courier New" w:hint="default"/>
      </w:rPr>
    </w:lvl>
    <w:lvl w:ilvl="2" w:tplc="02E084B4">
      <w:start w:val="1"/>
      <w:numFmt w:val="bullet"/>
      <w:lvlText w:val=""/>
      <w:lvlJc w:val="left"/>
      <w:pPr>
        <w:ind w:left="2160" w:hanging="360"/>
      </w:pPr>
      <w:rPr>
        <w:rFonts w:ascii="Wingdings" w:hAnsi="Wingdings" w:hint="default"/>
      </w:rPr>
    </w:lvl>
    <w:lvl w:ilvl="3" w:tplc="613CBE98">
      <w:start w:val="1"/>
      <w:numFmt w:val="bullet"/>
      <w:lvlText w:val=""/>
      <w:lvlJc w:val="left"/>
      <w:pPr>
        <w:ind w:left="2880" w:hanging="360"/>
      </w:pPr>
      <w:rPr>
        <w:rFonts w:ascii="Symbol" w:hAnsi="Symbol" w:hint="default"/>
      </w:rPr>
    </w:lvl>
    <w:lvl w:ilvl="4" w:tplc="5926829C">
      <w:start w:val="1"/>
      <w:numFmt w:val="bullet"/>
      <w:lvlText w:val="o"/>
      <w:lvlJc w:val="left"/>
      <w:pPr>
        <w:ind w:left="3600" w:hanging="360"/>
      </w:pPr>
      <w:rPr>
        <w:rFonts w:ascii="Courier New" w:hAnsi="Courier New" w:hint="default"/>
      </w:rPr>
    </w:lvl>
    <w:lvl w:ilvl="5" w:tplc="27DEBE8E">
      <w:start w:val="1"/>
      <w:numFmt w:val="bullet"/>
      <w:lvlText w:val=""/>
      <w:lvlJc w:val="left"/>
      <w:pPr>
        <w:ind w:left="4320" w:hanging="360"/>
      </w:pPr>
      <w:rPr>
        <w:rFonts w:ascii="Wingdings" w:hAnsi="Wingdings" w:hint="default"/>
      </w:rPr>
    </w:lvl>
    <w:lvl w:ilvl="6" w:tplc="E6304AD6">
      <w:start w:val="1"/>
      <w:numFmt w:val="bullet"/>
      <w:lvlText w:val=""/>
      <w:lvlJc w:val="left"/>
      <w:pPr>
        <w:ind w:left="5040" w:hanging="360"/>
      </w:pPr>
      <w:rPr>
        <w:rFonts w:ascii="Symbol" w:hAnsi="Symbol" w:hint="default"/>
      </w:rPr>
    </w:lvl>
    <w:lvl w:ilvl="7" w:tplc="6116E1E2">
      <w:start w:val="1"/>
      <w:numFmt w:val="bullet"/>
      <w:lvlText w:val="o"/>
      <w:lvlJc w:val="left"/>
      <w:pPr>
        <w:ind w:left="5760" w:hanging="360"/>
      </w:pPr>
      <w:rPr>
        <w:rFonts w:ascii="Courier New" w:hAnsi="Courier New" w:hint="default"/>
      </w:rPr>
    </w:lvl>
    <w:lvl w:ilvl="8" w:tplc="36420D08">
      <w:start w:val="1"/>
      <w:numFmt w:val="bullet"/>
      <w:lvlText w:val=""/>
      <w:lvlJc w:val="left"/>
      <w:pPr>
        <w:ind w:left="6480" w:hanging="360"/>
      </w:pPr>
      <w:rPr>
        <w:rFonts w:ascii="Wingdings" w:hAnsi="Wingdings" w:hint="default"/>
      </w:rPr>
    </w:lvl>
  </w:abstractNum>
  <w:abstractNum w:abstractNumId="2"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D18"/>
    <w:multiLevelType w:val="singleLevel"/>
    <w:tmpl w:val="FFFFFFFF"/>
    <w:lvl w:ilvl="0">
      <w:numFmt w:val="decimal"/>
      <w:lvlText w:val="*"/>
      <w:lvlJc w:val="left"/>
    </w:lvl>
  </w:abstractNum>
  <w:abstractNum w:abstractNumId="4" w15:restartNumberingAfterBreak="0">
    <w:nsid w:val="0ABB9C57"/>
    <w:multiLevelType w:val="hybridMultilevel"/>
    <w:tmpl w:val="8D36CF6C"/>
    <w:lvl w:ilvl="0" w:tplc="178CB35E">
      <w:start w:val="1"/>
      <w:numFmt w:val="bullet"/>
      <w:lvlText w:val=""/>
      <w:lvlJc w:val="left"/>
      <w:pPr>
        <w:ind w:left="720" w:hanging="360"/>
      </w:pPr>
      <w:rPr>
        <w:rFonts w:ascii="Symbol" w:hAnsi="Symbol" w:hint="default"/>
      </w:rPr>
    </w:lvl>
    <w:lvl w:ilvl="1" w:tplc="BA665DA4">
      <w:start w:val="1"/>
      <w:numFmt w:val="bullet"/>
      <w:lvlText w:val="o"/>
      <w:lvlJc w:val="left"/>
      <w:pPr>
        <w:ind w:left="1440" w:hanging="360"/>
      </w:pPr>
      <w:rPr>
        <w:rFonts w:ascii="Courier New" w:hAnsi="Courier New" w:hint="default"/>
      </w:rPr>
    </w:lvl>
    <w:lvl w:ilvl="2" w:tplc="F8684058">
      <w:start w:val="1"/>
      <w:numFmt w:val="bullet"/>
      <w:lvlText w:val=""/>
      <w:lvlJc w:val="left"/>
      <w:pPr>
        <w:ind w:left="2160" w:hanging="360"/>
      </w:pPr>
      <w:rPr>
        <w:rFonts w:ascii="Wingdings" w:hAnsi="Wingdings" w:hint="default"/>
      </w:rPr>
    </w:lvl>
    <w:lvl w:ilvl="3" w:tplc="E71CA940">
      <w:start w:val="1"/>
      <w:numFmt w:val="bullet"/>
      <w:lvlText w:val=""/>
      <w:lvlJc w:val="left"/>
      <w:pPr>
        <w:ind w:left="2880" w:hanging="360"/>
      </w:pPr>
      <w:rPr>
        <w:rFonts w:ascii="Symbol" w:hAnsi="Symbol" w:hint="default"/>
      </w:rPr>
    </w:lvl>
    <w:lvl w:ilvl="4" w:tplc="6D3E800C">
      <w:start w:val="1"/>
      <w:numFmt w:val="bullet"/>
      <w:lvlText w:val="o"/>
      <w:lvlJc w:val="left"/>
      <w:pPr>
        <w:ind w:left="3600" w:hanging="360"/>
      </w:pPr>
      <w:rPr>
        <w:rFonts w:ascii="Courier New" w:hAnsi="Courier New" w:hint="default"/>
      </w:rPr>
    </w:lvl>
    <w:lvl w:ilvl="5" w:tplc="E2D00396">
      <w:start w:val="1"/>
      <w:numFmt w:val="bullet"/>
      <w:lvlText w:val=""/>
      <w:lvlJc w:val="left"/>
      <w:pPr>
        <w:ind w:left="4320" w:hanging="360"/>
      </w:pPr>
      <w:rPr>
        <w:rFonts w:ascii="Wingdings" w:hAnsi="Wingdings" w:hint="default"/>
      </w:rPr>
    </w:lvl>
    <w:lvl w:ilvl="6" w:tplc="CFA46B2A">
      <w:start w:val="1"/>
      <w:numFmt w:val="bullet"/>
      <w:lvlText w:val=""/>
      <w:lvlJc w:val="left"/>
      <w:pPr>
        <w:ind w:left="5040" w:hanging="360"/>
      </w:pPr>
      <w:rPr>
        <w:rFonts w:ascii="Symbol" w:hAnsi="Symbol" w:hint="default"/>
      </w:rPr>
    </w:lvl>
    <w:lvl w:ilvl="7" w:tplc="C818C11A">
      <w:start w:val="1"/>
      <w:numFmt w:val="bullet"/>
      <w:lvlText w:val="o"/>
      <w:lvlJc w:val="left"/>
      <w:pPr>
        <w:ind w:left="5760" w:hanging="360"/>
      </w:pPr>
      <w:rPr>
        <w:rFonts w:ascii="Courier New" w:hAnsi="Courier New" w:hint="default"/>
      </w:rPr>
    </w:lvl>
    <w:lvl w:ilvl="8" w:tplc="AF865E1E">
      <w:start w:val="1"/>
      <w:numFmt w:val="bullet"/>
      <w:lvlText w:val=""/>
      <w:lvlJc w:val="left"/>
      <w:pPr>
        <w:ind w:left="6480" w:hanging="360"/>
      </w:pPr>
      <w:rPr>
        <w:rFonts w:ascii="Wingdings" w:hAnsi="Wingdings" w:hint="default"/>
      </w:rPr>
    </w:lvl>
  </w:abstractNum>
  <w:abstractNum w:abstractNumId="5" w15:restartNumberingAfterBreak="0">
    <w:nsid w:val="0CDEA01B"/>
    <w:multiLevelType w:val="hybridMultilevel"/>
    <w:tmpl w:val="AF84CECE"/>
    <w:lvl w:ilvl="0" w:tplc="482ACF9C">
      <w:start w:val="1"/>
      <w:numFmt w:val="bullet"/>
      <w:lvlText w:val=""/>
      <w:lvlJc w:val="left"/>
      <w:pPr>
        <w:ind w:left="720" w:hanging="360"/>
      </w:pPr>
      <w:rPr>
        <w:rFonts w:ascii="Symbol" w:hAnsi="Symbol" w:hint="default"/>
      </w:rPr>
    </w:lvl>
    <w:lvl w:ilvl="1" w:tplc="2F705336">
      <w:start w:val="1"/>
      <w:numFmt w:val="bullet"/>
      <w:lvlText w:val="o"/>
      <w:lvlJc w:val="left"/>
      <w:pPr>
        <w:ind w:left="1440" w:hanging="360"/>
      </w:pPr>
      <w:rPr>
        <w:rFonts w:ascii="Courier New" w:hAnsi="Courier New" w:hint="default"/>
      </w:rPr>
    </w:lvl>
    <w:lvl w:ilvl="2" w:tplc="929030FC">
      <w:start w:val="1"/>
      <w:numFmt w:val="bullet"/>
      <w:lvlText w:val=""/>
      <w:lvlJc w:val="left"/>
      <w:pPr>
        <w:ind w:left="2160" w:hanging="360"/>
      </w:pPr>
      <w:rPr>
        <w:rFonts w:ascii="Wingdings" w:hAnsi="Wingdings" w:hint="default"/>
      </w:rPr>
    </w:lvl>
    <w:lvl w:ilvl="3" w:tplc="97EEF556">
      <w:start w:val="1"/>
      <w:numFmt w:val="bullet"/>
      <w:lvlText w:val=""/>
      <w:lvlJc w:val="left"/>
      <w:pPr>
        <w:ind w:left="2880" w:hanging="360"/>
      </w:pPr>
      <w:rPr>
        <w:rFonts w:ascii="Symbol" w:hAnsi="Symbol" w:hint="default"/>
      </w:rPr>
    </w:lvl>
    <w:lvl w:ilvl="4" w:tplc="984C34FC">
      <w:start w:val="1"/>
      <w:numFmt w:val="bullet"/>
      <w:lvlText w:val="o"/>
      <w:lvlJc w:val="left"/>
      <w:pPr>
        <w:ind w:left="3600" w:hanging="360"/>
      </w:pPr>
      <w:rPr>
        <w:rFonts w:ascii="Courier New" w:hAnsi="Courier New" w:hint="default"/>
      </w:rPr>
    </w:lvl>
    <w:lvl w:ilvl="5" w:tplc="17CEC2F2">
      <w:start w:val="1"/>
      <w:numFmt w:val="bullet"/>
      <w:lvlText w:val=""/>
      <w:lvlJc w:val="left"/>
      <w:pPr>
        <w:ind w:left="4320" w:hanging="360"/>
      </w:pPr>
      <w:rPr>
        <w:rFonts w:ascii="Wingdings" w:hAnsi="Wingdings" w:hint="default"/>
      </w:rPr>
    </w:lvl>
    <w:lvl w:ilvl="6" w:tplc="45704F88">
      <w:start w:val="1"/>
      <w:numFmt w:val="bullet"/>
      <w:lvlText w:val=""/>
      <w:lvlJc w:val="left"/>
      <w:pPr>
        <w:ind w:left="5040" w:hanging="360"/>
      </w:pPr>
      <w:rPr>
        <w:rFonts w:ascii="Symbol" w:hAnsi="Symbol" w:hint="default"/>
      </w:rPr>
    </w:lvl>
    <w:lvl w:ilvl="7" w:tplc="A8EAC956">
      <w:start w:val="1"/>
      <w:numFmt w:val="bullet"/>
      <w:lvlText w:val="o"/>
      <w:lvlJc w:val="left"/>
      <w:pPr>
        <w:ind w:left="5760" w:hanging="360"/>
      </w:pPr>
      <w:rPr>
        <w:rFonts w:ascii="Courier New" w:hAnsi="Courier New" w:hint="default"/>
      </w:rPr>
    </w:lvl>
    <w:lvl w:ilvl="8" w:tplc="6FBAA8C0">
      <w:start w:val="1"/>
      <w:numFmt w:val="bullet"/>
      <w:lvlText w:val=""/>
      <w:lvlJc w:val="left"/>
      <w:pPr>
        <w:ind w:left="6480" w:hanging="360"/>
      </w:pPr>
      <w:rPr>
        <w:rFonts w:ascii="Wingdings" w:hAnsi="Wingdings" w:hint="default"/>
      </w:rPr>
    </w:lvl>
  </w:abstractNum>
  <w:abstractNum w:abstractNumId="6" w15:restartNumberingAfterBreak="0">
    <w:nsid w:val="12EA8F4D"/>
    <w:multiLevelType w:val="multilevel"/>
    <w:tmpl w:val="D1C61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3C341D"/>
    <w:multiLevelType w:val="hybridMultilevel"/>
    <w:tmpl w:val="D098DEB2"/>
    <w:lvl w:ilvl="0" w:tplc="FCD89646">
      <w:start w:val="1"/>
      <w:numFmt w:val="bullet"/>
      <w:lvlText w:val=""/>
      <w:lvlJc w:val="left"/>
      <w:pPr>
        <w:ind w:left="720" w:hanging="360"/>
      </w:pPr>
      <w:rPr>
        <w:rFonts w:ascii="Symbol" w:hAnsi="Symbol" w:hint="default"/>
      </w:rPr>
    </w:lvl>
    <w:lvl w:ilvl="1" w:tplc="9198D8DC">
      <w:start w:val="1"/>
      <w:numFmt w:val="bullet"/>
      <w:lvlText w:val="o"/>
      <w:lvlJc w:val="left"/>
      <w:pPr>
        <w:ind w:left="1440" w:hanging="360"/>
      </w:pPr>
      <w:rPr>
        <w:rFonts w:ascii="Courier New" w:hAnsi="Courier New" w:hint="default"/>
      </w:rPr>
    </w:lvl>
    <w:lvl w:ilvl="2" w:tplc="04301DEE">
      <w:start w:val="1"/>
      <w:numFmt w:val="bullet"/>
      <w:lvlText w:val=""/>
      <w:lvlJc w:val="left"/>
      <w:pPr>
        <w:ind w:left="2160" w:hanging="360"/>
      </w:pPr>
      <w:rPr>
        <w:rFonts w:ascii="Wingdings" w:hAnsi="Wingdings" w:hint="default"/>
      </w:rPr>
    </w:lvl>
    <w:lvl w:ilvl="3" w:tplc="B24A5478">
      <w:start w:val="1"/>
      <w:numFmt w:val="bullet"/>
      <w:lvlText w:val=""/>
      <w:lvlJc w:val="left"/>
      <w:pPr>
        <w:ind w:left="2880" w:hanging="360"/>
      </w:pPr>
      <w:rPr>
        <w:rFonts w:ascii="Symbol" w:hAnsi="Symbol" w:hint="default"/>
      </w:rPr>
    </w:lvl>
    <w:lvl w:ilvl="4" w:tplc="EA30CD08">
      <w:start w:val="1"/>
      <w:numFmt w:val="bullet"/>
      <w:lvlText w:val="o"/>
      <w:lvlJc w:val="left"/>
      <w:pPr>
        <w:ind w:left="3600" w:hanging="360"/>
      </w:pPr>
      <w:rPr>
        <w:rFonts w:ascii="Courier New" w:hAnsi="Courier New" w:hint="default"/>
      </w:rPr>
    </w:lvl>
    <w:lvl w:ilvl="5" w:tplc="61848D12">
      <w:start w:val="1"/>
      <w:numFmt w:val="bullet"/>
      <w:lvlText w:val=""/>
      <w:lvlJc w:val="left"/>
      <w:pPr>
        <w:ind w:left="4320" w:hanging="360"/>
      </w:pPr>
      <w:rPr>
        <w:rFonts w:ascii="Wingdings" w:hAnsi="Wingdings" w:hint="default"/>
      </w:rPr>
    </w:lvl>
    <w:lvl w:ilvl="6" w:tplc="5EE055EC">
      <w:start w:val="1"/>
      <w:numFmt w:val="bullet"/>
      <w:lvlText w:val=""/>
      <w:lvlJc w:val="left"/>
      <w:pPr>
        <w:ind w:left="5040" w:hanging="360"/>
      </w:pPr>
      <w:rPr>
        <w:rFonts w:ascii="Symbol" w:hAnsi="Symbol" w:hint="default"/>
      </w:rPr>
    </w:lvl>
    <w:lvl w:ilvl="7" w:tplc="A79EDC4A">
      <w:start w:val="1"/>
      <w:numFmt w:val="bullet"/>
      <w:lvlText w:val="o"/>
      <w:lvlJc w:val="left"/>
      <w:pPr>
        <w:ind w:left="5760" w:hanging="360"/>
      </w:pPr>
      <w:rPr>
        <w:rFonts w:ascii="Courier New" w:hAnsi="Courier New" w:hint="default"/>
      </w:rPr>
    </w:lvl>
    <w:lvl w:ilvl="8" w:tplc="A3DE2C58">
      <w:start w:val="1"/>
      <w:numFmt w:val="bullet"/>
      <w:lvlText w:val=""/>
      <w:lvlJc w:val="left"/>
      <w:pPr>
        <w:ind w:left="6480" w:hanging="360"/>
      </w:pPr>
      <w:rPr>
        <w:rFonts w:ascii="Wingdings" w:hAnsi="Wingdings" w:hint="default"/>
      </w:rPr>
    </w:lvl>
  </w:abstractNum>
  <w:abstractNum w:abstractNumId="8" w15:restartNumberingAfterBreak="0">
    <w:nsid w:val="17CC19F7"/>
    <w:multiLevelType w:val="hybridMultilevel"/>
    <w:tmpl w:val="D092F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1ECB9C"/>
    <w:multiLevelType w:val="multilevel"/>
    <w:tmpl w:val="3D30C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E60349"/>
    <w:multiLevelType w:val="hybridMultilevel"/>
    <w:tmpl w:val="52CE36B6"/>
    <w:lvl w:ilvl="0" w:tplc="527018A2">
      <w:start w:val="1"/>
      <w:numFmt w:val="bullet"/>
      <w:lvlText w:val=""/>
      <w:lvlJc w:val="left"/>
      <w:pPr>
        <w:ind w:left="720" w:hanging="360"/>
      </w:pPr>
      <w:rPr>
        <w:rFonts w:ascii="Symbol" w:hAnsi="Symbol" w:hint="default"/>
      </w:rPr>
    </w:lvl>
    <w:lvl w:ilvl="1" w:tplc="55E49DF6">
      <w:start w:val="1"/>
      <w:numFmt w:val="bullet"/>
      <w:lvlText w:val="o"/>
      <w:lvlJc w:val="left"/>
      <w:pPr>
        <w:ind w:left="1440" w:hanging="360"/>
      </w:pPr>
      <w:rPr>
        <w:rFonts w:ascii="Courier New" w:hAnsi="Courier New" w:hint="default"/>
      </w:rPr>
    </w:lvl>
    <w:lvl w:ilvl="2" w:tplc="85AA3C0C">
      <w:start w:val="1"/>
      <w:numFmt w:val="bullet"/>
      <w:lvlText w:val=""/>
      <w:lvlJc w:val="left"/>
      <w:pPr>
        <w:ind w:left="2160" w:hanging="360"/>
      </w:pPr>
      <w:rPr>
        <w:rFonts w:ascii="Wingdings" w:hAnsi="Wingdings" w:hint="default"/>
      </w:rPr>
    </w:lvl>
    <w:lvl w:ilvl="3" w:tplc="251ADB0A">
      <w:start w:val="1"/>
      <w:numFmt w:val="bullet"/>
      <w:lvlText w:val=""/>
      <w:lvlJc w:val="left"/>
      <w:pPr>
        <w:ind w:left="2880" w:hanging="360"/>
      </w:pPr>
      <w:rPr>
        <w:rFonts w:ascii="Symbol" w:hAnsi="Symbol" w:hint="default"/>
      </w:rPr>
    </w:lvl>
    <w:lvl w:ilvl="4" w:tplc="C5EC687A">
      <w:start w:val="1"/>
      <w:numFmt w:val="bullet"/>
      <w:lvlText w:val="o"/>
      <w:lvlJc w:val="left"/>
      <w:pPr>
        <w:ind w:left="3600" w:hanging="360"/>
      </w:pPr>
      <w:rPr>
        <w:rFonts w:ascii="Courier New" w:hAnsi="Courier New" w:hint="default"/>
      </w:rPr>
    </w:lvl>
    <w:lvl w:ilvl="5" w:tplc="8C0C4842">
      <w:start w:val="1"/>
      <w:numFmt w:val="bullet"/>
      <w:lvlText w:val=""/>
      <w:lvlJc w:val="left"/>
      <w:pPr>
        <w:ind w:left="4320" w:hanging="360"/>
      </w:pPr>
      <w:rPr>
        <w:rFonts w:ascii="Wingdings" w:hAnsi="Wingdings" w:hint="default"/>
      </w:rPr>
    </w:lvl>
    <w:lvl w:ilvl="6" w:tplc="7E8056B6">
      <w:start w:val="1"/>
      <w:numFmt w:val="bullet"/>
      <w:lvlText w:val=""/>
      <w:lvlJc w:val="left"/>
      <w:pPr>
        <w:ind w:left="5040" w:hanging="360"/>
      </w:pPr>
      <w:rPr>
        <w:rFonts w:ascii="Symbol" w:hAnsi="Symbol" w:hint="default"/>
      </w:rPr>
    </w:lvl>
    <w:lvl w:ilvl="7" w:tplc="124649FE">
      <w:start w:val="1"/>
      <w:numFmt w:val="bullet"/>
      <w:lvlText w:val="o"/>
      <w:lvlJc w:val="left"/>
      <w:pPr>
        <w:ind w:left="5760" w:hanging="360"/>
      </w:pPr>
      <w:rPr>
        <w:rFonts w:ascii="Courier New" w:hAnsi="Courier New" w:hint="default"/>
      </w:rPr>
    </w:lvl>
    <w:lvl w:ilvl="8" w:tplc="0602DD6C">
      <w:start w:val="1"/>
      <w:numFmt w:val="bullet"/>
      <w:lvlText w:val=""/>
      <w:lvlJc w:val="left"/>
      <w:pPr>
        <w:ind w:left="6480" w:hanging="360"/>
      </w:pPr>
      <w:rPr>
        <w:rFonts w:ascii="Wingdings" w:hAnsi="Wingdings" w:hint="default"/>
      </w:rPr>
    </w:lvl>
  </w:abstractNum>
  <w:abstractNum w:abstractNumId="11" w15:restartNumberingAfterBreak="0">
    <w:nsid w:val="1BE81432"/>
    <w:multiLevelType w:val="hybridMultilevel"/>
    <w:tmpl w:val="F43EA726"/>
    <w:lvl w:ilvl="0" w:tplc="0756BA9A">
      <w:start w:val="1"/>
      <w:numFmt w:val="bullet"/>
      <w:lvlText w:val=""/>
      <w:lvlJc w:val="left"/>
      <w:pPr>
        <w:ind w:left="720" w:hanging="360"/>
      </w:pPr>
      <w:rPr>
        <w:rFonts w:ascii="Symbol" w:hAnsi="Symbol" w:hint="default"/>
      </w:rPr>
    </w:lvl>
    <w:lvl w:ilvl="1" w:tplc="57167232">
      <w:start w:val="1"/>
      <w:numFmt w:val="bullet"/>
      <w:lvlText w:val="o"/>
      <w:lvlJc w:val="left"/>
      <w:pPr>
        <w:ind w:left="1440" w:hanging="360"/>
      </w:pPr>
      <w:rPr>
        <w:rFonts w:ascii="Courier New" w:hAnsi="Courier New" w:hint="default"/>
      </w:rPr>
    </w:lvl>
    <w:lvl w:ilvl="2" w:tplc="57AA6BD2">
      <w:start w:val="1"/>
      <w:numFmt w:val="bullet"/>
      <w:lvlText w:val=""/>
      <w:lvlJc w:val="left"/>
      <w:pPr>
        <w:ind w:left="2160" w:hanging="360"/>
      </w:pPr>
      <w:rPr>
        <w:rFonts w:ascii="Wingdings" w:hAnsi="Wingdings" w:hint="default"/>
      </w:rPr>
    </w:lvl>
    <w:lvl w:ilvl="3" w:tplc="B28055DA">
      <w:start w:val="1"/>
      <w:numFmt w:val="bullet"/>
      <w:lvlText w:val=""/>
      <w:lvlJc w:val="left"/>
      <w:pPr>
        <w:ind w:left="2880" w:hanging="360"/>
      </w:pPr>
      <w:rPr>
        <w:rFonts w:ascii="Symbol" w:hAnsi="Symbol" w:hint="default"/>
      </w:rPr>
    </w:lvl>
    <w:lvl w:ilvl="4" w:tplc="FE4E7DCC">
      <w:start w:val="1"/>
      <w:numFmt w:val="bullet"/>
      <w:lvlText w:val="o"/>
      <w:lvlJc w:val="left"/>
      <w:pPr>
        <w:ind w:left="3600" w:hanging="360"/>
      </w:pPr>
      <w:rPr>
        <w:rFonts w:ascii="Courier New" w:hAnsi="Courier New" w:hint="default"/>
      </w:rPr>
    </w:lvl>
    <w:lvl w:ilvl="5" w:tplc="9D9282C2">
      <w:start w:val="1"/>
      <w:numFmt w:val="bullet"/>
      <w:lvlText w:val=""/>
      <w:lvlJc w:val="left"/>
      <w:pPr>
        <w:ind w:left="4320" w:hanging="360"/>
      </w:pPr>
      <w:rPr>
        <w:rFonts w:ascii="Wingdings" w:hAnsi="Wingdings" w:hint="default"/>
      </w:rPr>
    </w:lvl>
    <w:lvl w:ilvl="6" w:tplc="E9528000">
      <w:start w:val="1"/>
      <w:numFmt w:val="bullet"/>
      <w:lvlText w:val=""/>
      <w:lvlJc w:val="left"/>
      <w:pPr>
        <w:ind w:left="5040" w:hanging="360"/>
      </w:pPr>
      <w:rPr>
        <w:rFonts w:ascii="Symbol" w:hAnsi="Symbol" w:hint="default"/>
      </w:rPr>
    </w:lvl>
    <w:lvl w:ilvl="7" w:tplc="15E8D6DA">
      <w:start w:val="1"/>
      <w:numFmt w:val="bullet"/>
      <w:lvlText w:val="o"/>
      <w:lvlJc w:val="left"/>
      <w:pPr>
        <w:ind w:left="5760" w:hanging="360"/>
      </w:pPr>
      <w:rPr>
        <w:rFonts w:ascii="Courier New" w:hAnsi="Courier New" w:hint="default"/>
      </w:rPr>
    </w:lvl>
    <w:lvl w:ilvl="8" w:tplc="0A46801A">
      <w:start w:val="1"/>
      <w:numFmt w:val="bullet"/>
      <w:lvlText w:val=""/>
      <w:lvlJc w:val="left"/>
      <w:pPr>
        <w:ind w:left="6480" w:hanging="360"/>
      </w:pPr>
      <w:rPr>
        <w:rFonts w:ascii="Wingdings" w:hAnsi="Wingdings" w:hint="default"/>
      </w:rPr>
    </w:lvl>
  </w:abstractNum>
  <w:abstractNum w:abstractNumId="12" w15:restartNumberingAfterBreak="0">
    <w:nsid w:val="1E415F59"/>
    <w:multiLevelType w:val="hybridMultilevel"/>
    <w:tmpl w:val="2EBA1B7A"/>
    <w:lvl w:ilvl="0" w:tplc="636CC20A">
      <w:start w:val="1"/>
      <w:numFmt w:val="bullet"/>
      <w:lvlText w:val=""/>
      <w:lvlJc w:val="left"/>
      <w:pPr>
        <w:ind w:left="720" w:hanging="360"/>
      </w:pPr>
      <w:rPr>
        <w:rFonts w:ascii="Symbol" w:hAnsi="Symbol" w:hint="default"/>
      </w:rPr>
    </w:lvl>
    <w:lvl w:ilvl="1" w:tplc="6CE2AE94">
      <w:start w:val="1"/>
      <w:numFmt w:val="bullet"/>
      <w:lvlText w:val="o"/>
      <w:lvlJc w:val="left"/>
      <w:pPr>
        <w:ind w:left="1440" w:hanging="360"/>
      </w:pPr>
      <w:rPr>
        <w:rFonts w:ascii="Courier New" w:hAnsi="Courier New" w:hint="default"/>
      </w:rPr>
    </w:lvl>
    <w:lvl w:ilvl="2" w:tplc="D35CF6C4">
      <w:start w:val="1"/>
      <w:numFmt w:val="bullet"/>
      <w:lvlText w:val=""/>
      <w:lvlJc w:val="left"/>
      <w:pPr>
        <w:ind w:left="2160" w:hanging="360"/>
      </w:pPr>
      <w:rPr>
        <w:rFonts w:ascii="Wingdings" w:hAnsi="Wingdings" w:hint="default"/>
      </w:rPr>
    </w:lvl>
    <w:lvl w:ilvl="3" w:tplc="6CC2B8F4">
      <w:start w:val="1"/>
      <w:numFmt w:val="bullet"/>
      <w:lvlText w:val=""/>
      <w:lvlJc w:val="left"/>
      <w:pPr>
        <w:ind w:left="2880" w:hanging="360"/>
      </w:pPr>
      <w:rPr>
        <w:rFonts w:ascii="Symbol" w:hAnsi="Symbol" w:hint="default"/>
      </w:rPr>
    </w:lvl>
    <w:lvl w:ilvl="4" w:tplc="FDA2D1C8">
      <w:start w:val="1"/>
      <w:numFmt w:val="bullet"/>
      <w:lvlText w:val="o"/>
      <w:lvlJc w:val="left"/>
      <w:pPr>
        <w:ind w:left="3600" w:hanging="360"/>
      </w:pPr>
      <w:rPr>
        <w:rFonts w:ascii="Courier New" w:hAnsi="Courier New" w:hint="default"/>
      </w:rPr>
    </w:lvl>
    <w:lvl w:ilvl="5" w:tplc="5EBCBBBA">
      <w:start w:val="1"/>
      <w:numFmt w:val="bullet"/>
      <w:lvlText w:val=""/>
      <w:lvlJc w:val="left"/>
      <w:pPr>
        <w:ind w:left="4320" w:hanging="360"/>
      </w:pPr>
      <w:rPr>
        <w:rFonts w:ascii="Wingdings" w:hAnsi="Wingdings" w:hint="default"/>
      </w:rPr>
    </w:lvl>
    <w:lvl w:ilvl="6" w:tplc="3E3CD8DC">
      <w:start w:val="1"/>
      <w:numFmt w:val="bullet"/>
      <w:lvlText w:val=""/>
      <w:lvlJc w:val="left"/>
      <w:pPr>
        <w:ind w:left="5040" w:hanging="360"/>
      </w:pPr>
      <w:rPr>
        <w:rFonts w:ascii="Symbol" w:hAnsi="Symbol" w:hint="default"/>
      </w:rPr>
    </w:lvl>
    <w:lvl w:ilvl="7" w:tplc="2ECA8166">
      <w:start w:val="1"/>
      <w:numFmt w:val="bullet"/>
      <w:lvlText w:val="o"/>
      <w:lvlJc w:val="left"/>
      <w:pPr>
        <w:ind w:left="5760" w:hanging="360"/>
      </w:pPr>
      <w:rPr>
        <w:rFonts w:ascii="Courier New" w:hAnsi="Courier New" w:hint="default"/>
      </w:rPr>
    </w:lvl>
    <w:lvl w:ilvl="8" w:tplc="BF386B02">
      <w:start w:val="1"/>
      <w:numFmt w:val="bullet"/>
      <w:lvlText w:val=""/>
      <w:lvlJc w:val="left"/>
      <w:pPr>
        <w:ind w:left="6480" w:hanging="360"/>
      </w:pPr>
      <w:rPr>
        <w:rFonts w:ascii="Wingdings" w:hAnsi="Wingdings" w:hint="default"/>
      </w:rPr>
    </w:lvl>
  </w:abstractNum>
  <w:abstractNum w:abstractNumId="13"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1D650"/>
    <w:multiLevelType w:val="hybridMultilevel"/>
    <w:tmpl w:val="32ECD512"/>
    <w:lvl w:ilvl="0" w:tplc="ABCC375A">
      <w:start w:val="1"/>
      <w:numFmt w:val="bullet"/>
      <w:lvlText w:val=""/>
      <w:lvlJc w:val="left"/>
      <w:pPr>
        <w:ind w:left="720" w:hanging="360"/>
      </w:pPr>
      <w:rPr>
        <w:rFonts w:ascii="Symbol" w:hAnsi="Symbol" w:hint="default"/>
      </w:rPr>
    </w:lvl>
    <w:lvl w:ilvl="1" w:tplc="E99EFC1E">
      <w:start w:val="1"/>
      <w:numFmt w:val="bullet"/>
      <w:lvlText w:val="o"/>
      <w:lvlJc w:val="left"/>
      <w:pPr>
        <w:ind w:left="1440" w:hanging="360"/>
      </w:pPr>
      <w:rPr>
        <w:rFonts w:ascii="Courier New" w:hAnsi="Courier New" w:hint="default"/>
      </w:rPr>
    </w:lvl>
    <w:lvl w:ilvl="2" w:tplc="9C5A9C6E">
      <w:start w:val="1"/>
      <w:numFmt w:val="bullet"/>
      <w:lvlText w:val=""/>
      <w:lvlJc w:val="left"/>
      <w:pPr>
        <w:ind w:left="2160" w:hanging="360"/>
      </w:pPr>
      <w:rPr>
        <w:rFonts w:ascii="Wingdings" w:hAnsi="Wingdings" w:hint="default"/>
      </w:rPr>
    </w:lvl>
    <w:lvl w:ilvl="3" w:tplc="A422283A">
      <w:start w:val="1"/>
      <w:numFmt w:val="bullet"/>
      <w:lvlText w:val=""/>
      <w:lvlJc w:val="left"/>
      <w:pPr>
        <w:ind w:left="2880" w:hanging="360"/>
      </w:pPr>
      <w:rPr>
        <w:rFonts w:ascii="Symbol" w:hAnsi="Symbol" w:hint="default"/>
      </w:rPr>
    </w:lvl>
    <w:lvl w:ilvl="4" w:tplc="92F07FB6">
      <w:start w:val="1"/>
      <w:numFmt w:val="bullet"/>
      <w:lvlText w:val="o"/>
      <w:lvlJc w:val="left"/>
      <w:pPr>
        <w:ind w:left="3600" w:hanging="360"/>
      </w:pPr>
      <w:rPr>
        <w:rFonts w:ascii="Courier New" w:hAnsi="Courier New" w:hint="default"/>
      </w:rPr>
    </w:lvl>
    <w:lvl w:ilvl="5" w:tplc="EC16BD36">
      <w:start w:val="1"/>
      <w:numFmt w:val="bullet"/>
      <w:lvlText w:val=""/>
      <w:lvlJc w:val="left"/>
      <w:pPr>
        <w:ind w:left="4320" w:hanging="360"/>
      </w:pPr>
      <w:rPr>
        <w:rFonts w:ascii="Wingdings" w:hAnsi="Wingdings" w:hint="default"/>
      </w:rPr>
    </w:lvl>
    <w:lvl w:ilvl="6" w:tplc="4810F2F8">
      <w:start w:val="1"/>
      <w:numFmt w:val="bullet"/>
      <w:lvlText w:val=""/>
      <w:lvlJc w:val="left"/>
      <w:pPr>
        <w:ind w:left="5040" w:hanging="360"/>
      </w:pPr>
      <w:rPr>
        <w:rFonts w:ascii="Symbol" w:hAnsi="Symbol" w:hint="default"/>
      </w:rPr>
    </w:lvl>
    <w:lvl w:ilvl="7" w:tplc="BC94FC30">
      <w:start w:val="1"/>
      <w:numFmt w:val="bullet"/>
      <w:lvlText w:val="o"/>
      <w:lvlJc w:val="left"/>
      <w:pPr>
        <w:ind w:left="5760" w:hanging="360"/>
      </w:pPr>
      <w:rPr>
        <w:rFonts w:ascii="Courier New" w:hAnsi="Courier New" w:hint="default"/>
      </w:rPr>
    </w:lvl>
    <w:lvl w:ilvl="8" w:tplc="5B02F48E">
      <w:start w:val="1"/>
      <w:numFmt w:val="bullet"/>
      <w:lvlText w:val=""/>
      <w:lvlJc w:val="left"/>
      <w:pPr>
        <w:ind w:left="6480" w:hanging="360"/>
      </w:pPr>
      <w:rPr>
        <w:rFonts w:ascii="Wingdings" w:hAnsi="Wingdings" w:hint="default"/>
      </w:rPr>
    </w:lvl>
  </w:abstractNum>
  <w:abstractNum w:abstractNumId="15" w15:restartNumberingAfterBreak="0">
    <w:nsid w:val="22915240"/>
    <w:multiLevelType w:val="hybridMultilevel"/>
    <w:tmpl w:val="7312F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F2A3B"/>
    <w:multiLevelType w:val="hybridMultilevel"/>
    <w:tmpl w:val="AAD4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073E86"/>
    <w:multiLevelType w:val="hybridMultilevel"/>
    <w:tmpl w:val="24E6CD04"/>
    <w:lvl w:ilvl="0" w:tplc="C9766F84">
      <w:start w:val="1"/>
      <w:numFmt w:val="bullet"/>
      <w:lvlText w:val=""/>
      <w:lvlJc w:val="left"/>
      <w:pPr>
        <w:ind w:left="720" w:hanging="360"/>
      </w:pPr>
      <w:rPr>
        <w:rFonts w:ascii="Symbol" w:hAnsi="Symbol" w:hint="default"/>
      </w:rPr>
    </w:lvl>
    <w:lvl w:ilvl="1" w:tplc="727ED416">
      <w:start w:val="1"/>
      <w:numFmt w:val="bullet"/>
      <w:lvlText w:val="o"/>
      <w:lvlJc w:val="left"/>
      <w:pPr>
        <w:ind w:left="1440" w:hanging="360"/>
      </w:pPr>
      <w:rPr>
        <w:rFonts w:ascii="Courier New" w:hAnsi="Courier New" w:hint="default"/>
      </w:rPr>
    </w:lvl>
    <w:lvl w:ilvl="2" w:tplc="D312F7C6">
      <w:start w:val="1"/>
      <w:numFmt w:val="bullet"/>
      <w:lvlText w:val=""/>
      <w:lvlJc w:val="left"/>
      <w:pPr>
        <w:ind w:left="2160" w:hanging="360"/>
      </w:pPr>
      <w:rPr>
        <w:rFonts w:ascii="Wingdings" w:hAnsi="Wingdings" w:hint="default"/>
      </w:rPr>
    </w:lvl>
    <w:lvl w:ilvl="3" w:tplc="FFDE8EBC">
      <w:start w:val="1"/>
      <w:numFmt w:val="bullet"/>
      <w:lvlText w:val=""/>
      <w:lvlJc w:val="left"/>
      <w:pPr>
        <w:ind w:left="2880" w:hanging="360"/>
      </w:pPr>
      <w:rPr>
        <w:rFonts w:ascii="Symbol" w:hAnsi="Symbol" w:hint="default"/>
      </w:rPr>
    </w:lvl>
    <w:lvl w:ilvl="4" w:tplc="6BD4340A">
      <w:start w:val="1"/>
      <w:numFmt w:val="bullet"/>
      <w:lvlText w:val="o"/>
      <w:lvlJc w:val="left"/>
      <w:pPr>
        <w:ind w:left="3600" w:hanging="360"/>
      </w:pPr>
      <w:rPr>
        <w:rFonts w:ascii="Courier New" w:hAnsi="Courier New" w:hint="default"/>
      </w:rPr>
    </w:lvl>
    <w:lvl w:ilvl="5" w:tplc="E72635E4">
      <w:start w:val="1"/>
      <w:numFmt w:val="bullet"/>
      <w:lvlText w:val=""/>
      <w:lvlJc w:val="left"/>
      <w:pPr>
        <w:ind w:left="4320" w:hanging="360"/>
      </w:pPr>
      <w:rPr>
        <w:rFonts w:ascii="Wingdings" w:hAnsi="Wingdings" w:hint="default"/>
      </w:rPr>
    </w:lvl>
    <w:lvl w:ilvl="6" w:tplc="B4FE064E">
      <w:start w:val="1"/>
      <w:numFmt w:val="bullet"/>
      <w:lvlText w:val=""/>
      <w:lvlJc w:val="left"/>
      <w:pPr>
        <w:ind w:left="5040" w:hanging="360"/>
      </w:pPr>
      <w:rPr>
        <w:rFonts w:ascii="Symbol" w:hAnsi="Symbol" w:hint="default"/>
      </w:rPr>
    </w:lvl>
    <w:lvl w:ilvl="7" w:tplc="43B6174E">
      <w:start w:val="1"/>
      <w:numFmt w:val="bullet"/>
      <w:lvlText w:val="o"/>
      <w:lvlJc w:val="left"/>
      <w:pPr>
        <w:ind w:left="5760" w:hanging="360"/>
      </w:pPr>
      <w:rPr>
        <w:rFonts w:ascii="Courier New" w:hAnsi="Courier New" w:hint="default"/>
      </w:rPr>
    </w:lvl>
    <w:lvl w:ilvl="8" w:tplc="5B067462">
      <w:start w:val="1"/>
      <w:numFmt w:val="bullet"/>
      <w:lvlText w:val=""/>
      <w:lvlJc w:val="left"/>
      <w:pPr>
        <w:ind w:left="6480" w:hanging="360"/>
      </w:pPr>
      <w:rPr>
        <w:rFonts w:ascii="Wingdings" w:hAnsi="Wingdings" w:hint="default"/>
      </w:rPr>
    </w:lvl>
  </w:abstractNum>
  <w:abstractNum w:abstractNumId="21" w15:restartNumberingAfterBreak="0">
    <w:nsid w:val="3651394D"/>
    <w:multiLevelType w:val="hybridMultilevel"/>
    <w:tmpl w:val="5ABEC1B0"/>
    <w:lvl w:ilvl="0" w:tplc="2C60DE54">
      <w:start w:val="1"/>
      <w:numFmt w:val="bullet"/>
      <w:lvlText w:val=""/>
      <w:lvlJc w:val="left"/>
      <w:pPr>
        <w:ind w:left="720" w:hanging="360"/>
      </w:pPr>
      <w:rPr>
        <w:rFonts w:ascii="Symbol" w:hAnsi="Symbol" w:hint="default"/>
      </w:rPr>
    </w:lvl>
    <w:lvl w:ilvl="1" w:tplc="C19647AC">
      <w:start w:val="1"/>
      <w:numFmt w:val="bullet"/>
      <w:lvlText w:val="o"/>
      <w:lvlJc w:val="left"/>
      <w:pPr>
        <w:ind w:left="1440" w:hanging="360"/>
      </w:pPr>
      <w:rPr>
        <w:rFonts w:ascii="Courier New" w:hAnsi="Courier New" w:hint="default"/>
      </w:rPr>
    </w:lvl>
    <w:lvl w:ilvl="2" w:tplc="019AD948">
      <w:start w:val="1"/>
      <w:numFmt w:val="bullet"/>
      <w:lvlText w:val=""/>
      <w:lvlJc w:val="left"/>
      <w:pPr>
        <w:ind w:left="2160" w:hanging="360"/>
      </w:pPr>
      <w:rPr>
        <w:rFonts w:ascii="Wingdings" w:hAnsi="Wingdings" w:hint="default"/>
      </w:rPr>
    </w:lvl>
    <w:lvl w:ilvl="3" w:tplc="51442DD0">
      <w:start w:val="1"/>
      <w:numFmt w:val="bullet"/>
      <w:lvlText w:val=""/>
      <w:lvlJc w:val="left"/>
      <w:pPr>
        <w:ind w:left="2880" w:hanging="360"/>
      </w:pPr>
      <w:rPr>
        <w:rFonts w:ascii="Symbol" w:hAnsi="Symbol" w:hint="default"/>
      </w:rPr>
    </w:lvl>
    <w:lvl w:ilvl="4" w:tplc="0A06EF08">
      <w:start w:val="1"/>
      <w:numFmt w:val="bullet"/>
      <w:lvlText w:val="o"/>
      <w:lvlJc w:val="left"/>
      <w:pPr>
        <w:ind w:left="3600" w:hanging="360"/>
      </w:pPr>
      <w:rPr>
        <w:rFonts w:ascii="Courier New" w:hAnsi="Courier New" w:hint="default"/>
      </w:rPr>
    </w:lvl>
    <w:lvl w:ilvl="5" w:tplc="AD9850D2">
      <w:start w:val="1"/>
      <w:numFmt w:val="bullet"/>
      <w:lvlText w:val=""/>
      <w:lvlJc w:val="left"/>
      <w:pPr>
        <w:ind w:left="4320" w:hanging="360"/>
      </w:pPr>
      <w:rPr>
        <w:rFonts w:ascii="Wingdings" w:hAnsi="Wingdings" w:hint="default"/>
      </w:rPr>
    </w:lvl>
    <w:lvl w:ilvl="6" w:tplc="0A0CE228">
      <w:start w:val="1"/>
      <w:numFmt w:val="bullet"/>
      <w:lvlText w:val=""/>
      <w:lvlJc w:val="left"/>
      <w:pPr>
        <w:ind w:left="5040" w:hanging="360"/>
      </w:pPr>
      <w:rPr>
        <w:rFonts w:ascii="Symbol" w:hAnsi="Symbol" w:hint="default"/>
      </w:rPr>
    </w:lvl>
    <w:lvl w:ilvl="7" w:tplc="D994AFF0">
      <w:start w:val="1"/>
      <w:numFmt w:val="bullet"/>
      <w:lvlText w:val="o"/>
      <w:lvlJc w:val="left"/>
      <w:pPr>
        <w:ind w:left="5760" w:hanging="360"/>
      </w:pPr>
      <w:rPr>
        <w:rFonts w:ascii="Courier New" w:hAnsi="Courier New" w:hint="default"/>
      </w:rPr>
    </w:lvl>
    <w:lvl w:ilvl="8" w:tplc="0BAAFD52">
      <w:start w:val="1"/>
      <w:numFmt w:val="bullet"/>
      <w:lvlText w:val=""/>
      <w:lvlJc w:val="left"/>
      <w:pPr>
        <w:ind w:left="6480" w:hanging="360"/>
      </w:pPr>
      <w:rPr>
        <w:rFonts w:ascii="Wingdings" w:hAnsi="Wingdings" w:hint="default"/>
      </w:rPr>
    </w:lvl>
  </w:abstractNum>
  <w:abstractNum w:abstractNumId="22" w15:restartNumberingAfterBreak="0">
    <w:nsid w:val="370CBF84"/>
    <w:multiLevelType w:val="hybridMultilevel"/>
    <w:tmpl w:val="4F3C377A"/>
    <w:lvl w:ilvl="0" w:tplc="AF7CA6B4">
      <w:start w:val="1"/>
      <w:numFmt w:val="bullet"/>
      <w:lvlText w:val=""/>
      <w:lvlJc w:val="left"/>
      <w:pPr>
        <w:ind w:left="720" w:hanging="360"/>
      </w:pPr>
      <w:rPr>
        <w:rFonts w:ascii="Symbol" w:hAnsi="Symbol" w:hint="default"/>
      </w:rPr>
    </w:lvl>
    <w:lvl w:ilvl="1" w:tplc="DAEE8136">
      <w:start w:val="1"/>
      <w:numFmt w:val="bullet"/>
      <w:lvlText w:val="o"/>
      <w:lvlJc w:val="left"/>
      <w:pPr>
        <w:ind w:left="1440" w:hanging="360"/>
      </w:pPr>
      <w:rPr>
        <w:rFonts w:ascii="Courier New" w:hAnsi="Courier New" w:hint="default"/>
      </w:rPr>
    </w:lvl>
    <w:lvl w:ilvl="2" w:tplc="7EB2182E">
      <w:start w:val="1"/>
      <w:numFmt w:val="bullet"/>
      <w:lvlText w:val=""/>
      <w:lvlJc w:val="left"/>
      <w:pPr>
        <w:ind w:left="2160" w:hanging="360"/>
      </w:pPr>
      <w:rPr>
        <w:rFonts w:ascii="Wingdings" w:hAnsi="Wingdings" w:hint="default"/>
      </w:rPr>
    </w:lvl>
    <w:lvl w:ilvl="3" w:tplc="168A1F3A">
      <w:start w:val="1"/>
      <w:numFmt w:val="bullet"/>
      <w:lvlText w:val=""/>
      <w:lvlJc w:val="left"/>
      <w:pPr>
        <w:ind w:left="2880" w:hanging="360"/>
      </w:pPr>
      <w:rPr>
        <w:rFonts w:ascii="Symbol" w:hAnsi="Symbol" w:hint="default"/>
      </w:rPr>
    </w:lvl>
    <w:lvl w:ilvl="4" w:tplc="6A68A9BC">
      <w:start w:val="1"/>
      <w:numFmt w:val="bullet"/>
      <w:lvlText w:val="o"/>
      <w:lvlJc w:val="left"/>
      <w:pPr>
        <w:ind w:left="3600" w:hanging="360"/>
      </w:pPr>
      <w:rPr>
        <w:rFonts w:ascii="Courier New" w:hAnsi="Courier New" w:hint="default"/>
      </w:rPr>
    </w:lvl>
    <w:lvl w:ilvl="5" w:tplc="33CEB0D2">
      <w:start w:val="1"/>
      <w:numFmt w:val="bullet"/>
      <w:lvlText w:val=""/>
      <w:lvlJc w:val="left"/>
      <w:pPr>
        <w:ind w:left="4320" w:hanging="360"/>
      </w:pPr>
      <w:rPr>
        <w:rFonts w:ascii="Wingdings" w:hAnsi="Wingdings" w:hint="default"/>
      </w:rPr>
    </w:lvl>
    <w:lvl w:ilvl="6" w:tplc="E9B8F0F4">
      <w:start w:val="1"/>
      <w:numFmt w:val="bullet"/>
      <w:lvlText w:val=""/>
      <w:lvlJc w:val="left"/>
      <w:pPr>
        <w:ind w:left="5040" w:hanging="360"/>
      </w:pPr>
      <w:rPr>
        <w:rFonts w:ascii="Symbol" w:hAnsi="Symbol" w:hint="default"/>
      </w:rPr>
    </w:lvl>
    <w:lvl w:ilvl="7" w:tplc="4C942D48">
      <w:start w:val="1"/>
      <w:numFmt w:val="bullet"/>
      <w:lvlText w:val="o"/>
      <w:lvlJc w:val="left"/>
      <w:pPr>
        <w:ind w:left="5760" w:hanging="360"/>
      </w:pPr>
      <w:rPr>
        <w:rFonts w:ascii="Courier New" w:hAnsi="Courier New" w:hint="default"/>
      </w:rPr>
    </w:lvl>
    <w:lvl w:ilvl="8" w:tplc="AC2EE656">
      <w:start w:val="1"/>
      <w:numFmt w:val="bullet"/>
      <w:lvlText w:val=""/>
      <w:lvlJc w:val="left"/>
      <w:pPr>
        <w:ind w:left="6480" w:hanging="360"/>
      </w:pPr>
      <w:rPr>
        <w:rFonts w:ascii="Wingdings" w:hAnsi="Wingdings" w:hint="default"/>
      </w:rPr>
    </w:lvl>
  </w:abstractNum>
  <w:abstractNum w:abstractNumId="23" w15:restartNumberingAfterBreak="0">
    <w:nsid w:val="3AA45289"/>
    <w:multiLevelType w:val="hybridMultilevel"/>
    <w:tmpl w:val="4B1CC7E4"/>
    <w:lvl w:ilvl="0" w:tplc="3324686E">
      <w:start w:val="1"/>
      <w:numFmt w:val="bullet"/>
      <w:lvlText w:val=""/>
      <w:lvlJc w:val="left"/>
      <w:pPr>
        <w:ind w:left="720" w:hanging="360"/>
      </w:pPr>
      <w:rPr>
        <w:rFonts w:ascii="Symbol" w:hAnsi="Symbol" w:hint="default"/>
      </w:rPr>
    </w:lvl>
    <w:lvl w:ilvl="1" w:tplc="B22E2A80">
      <w:start w:val="1"/>
      <w:numFmt w:val="bullet"/>
      <w:lvlText w:val="o"/>
      <w:lvlJc w:val="left"/>
      <w:pPr>
        <w:ind w:left="1440" w:hanging="360"/>
      </w:pPr>
      <w:rPr>
        <w:rFonts w:ascii="Courier New" w:hAnsi="Courier New" w:hint="default"/>
      </w:rPr>
    </w:lvl>
    <w:lvl w:ilvl="2" w:tplc="E034DE92">
      <w:start w:val="1"/>
      <w:numFmt w:val="bullet"/>
      <w:lvlText w:val=""/>
      <w:lvlJc w:val="left"/>
      <w:pPr>
        <w:ind w:left="2160" w:hanging="360"/>
      </w:pPr>
      <w:rPr>
        <w:rFonts w:ascii="Wingdings" w:hAnsi="Wingdings" w:hint="default"/>
      </w:rPr>
    </w:lvl>
    <w:lvl w:ilvl="3" w:tplc="0BBA53B8">
      <w:start w:val="1"/>
      <w:numFmt w:val="bullet"/>
      <w:lvlText w:val=""/>
      <w:lvlJc w:val="left"/>
      <w:pPr>
        <w:ind w:left="2880" w:hanging="360"/>
      </w:pPr>
      <w:rPr>
        <w:rFonts w:ascii="Symbol" w:hAnsi="Symbol" w:hint="default"/>
      </w:rPr>
    </w:lvl>
    <w:lvl w:ilvl="4" w:tplc="359A9F46">
      <w:start w:val="1"/>
      <w:numFmt w:val="bullet"/>
      <w:lvlText w:val="o"/>
      <w:lvlJc w:val="left"/>
      <w:pPr>
        <w:ind w:left="3600" w:hanging="360"/>
      </w:pPr>
      <w:rPr>
        <w:rFonts w:ascii="Courier New" w:hAnsi="Courier New" w:hint="default"/>
      </w:rPr>
    </w:lvl>
    <w:lvl w:ilvl="5" w:tplc="B48E4A74">
      <w:start w:val="1"/>
      <w:numFmt w:val="bullet"/>
      <w:lvlText w:val=""/>
      <w:lvlJc w:val="left"/>
      <w:pPr>
        <w:ind w:left="4320" w:hanging="360"/>
      </w:pPr>
      <w:rPr>
        <w:rFonts w:ascii="Wingdings" w:hAnsi="Wingdings" w:hint="default"/>
      </w:rPr>
    </w:lvl>
    <w:lvl w:ilvl="6" w:tplc="C372652C">
      <w:start w:val="1"/>
      <w:numFmt w:val="bullet"/>
      <w:lvlText w:val=""/>
      <w:lvlJc w:val="left"/>
      <w:pPr>
        <w:ind w:left="5040" w:hanging="360"/>
      </w:pPr>
      <w:rPr>
        <w:rFonts w:ascii="Symbol" w:hAnsi="Symbol" w:hint="default"/>
      </w:rPr>
    </w:lvl>
    <w:lvl w:ilvl="7" w:tplc="B1E2D66C">
      <w:start w:val="1"/>
      <w:numFmt w:val="bullet"/>
      <w:lvlText w:val="o"/>
      <w:lvlJc w:val="left"/>
      <w:pPr>
        <w:ind w:left="5760" w:hanging="360"/>
      </w:pPr>
      <w:rPr>
        <w:rFonts w:ascii="Courier New" w:hAnsi="Courier New" w:hint="default"/>
      </w:rPr>
    </w:lvl>
    <w:lvl w:ilvl="8" w:tplc="90FCAE54">
      <w:start w:val="1"/>
      <w:numFmt w:val="bullet"/>
      <w:lvlText w:val=""/>
      <w:lvlJc w:val="left"/>
      <w:pPr>
        <w:ind w:left="6480" w:hanging="360"/>
      </w:pPr>
      <w:rPr>
        <w:rFonts w:ascii="Wingdings" w:hAnsi="Wingdings" w:hint="default"/>
      </w:rPr>
    </w:lvl>
  </w:abstractNum>
  <w:abstractNum w:abstractNumId="24"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7A1E6B"/>
    <w:multiLevelType w:val="hybridMultilevel"/>
    <w:tmpl w:val="BBF66BD8"/>
    <w:lvl w:ilvl="0" w:tplc="9C4ED362">
      <w:start w:val="1"/>
      <w:numFmt w:val="bullet"/>
      <w:lvlText w:val=""/>
      <w:lvlJc w:val="left"/>
      <w:pPr>
        <w:ind w:left="720" w:hanging="360"/>
      </w:pPr>
      <w:rPr>
        <w:rFonts w:ascii="Symbol" w:hAnsi="Symbol" w:hint="default"/>
      </w:rPr>
    </w:lvl>
    <w:lvl w:ilvl="1" w:tplc="F15E3B00">
      <w:start w:val="1"/>
      <w:numFmt w:val="bullet"/>
      <w:lvlText w:val="o"/>
      <w:lvlJc w:val="left"/>
      <w:pPr>
        <w:ind w:left="1440" w:hanging="360"/>
      </w:pPr>
      <w:rPr>
        <w:rFonts w:ascii="Courier New" w:hAnsi="Courier New" w:hint="default"/>
      </w:rPr>
    </w:lvl>
    <w:lvl w:ilvl="2" w:tplc="0240C00A">
      <w:start w:val="1"/>
      <w:numFmt w:val="bullet"/>
      <w:lvlText w:val=""/>
      <w:lvlJc w:val="left"/>
      <w:pPr>
        <w:ind w:left="2160" w:hanging="360"/>
      </w:pPr>
      <w:rPr>
        <w:rFonts w:ascii="Wingdings" w:hAnsi="Wingdings" w:hint="default"/>
      </w:rPr>
    </w:lvl>
    <w:lvl w:ilvl="3" w:tplc="D91C97D2">
      <w:start w:val="1"/>
      <w:numFmt w:val="bullet"/>
      <w:lvlText w:val=""/>
      <w:lvlJc w:val="left"/>
      <w:pPr>
        <w:ind w:left="2880" w:hanging="360"/>
      </w:pPr>
      <w:rPr>
        <w:rFonts w:ascii="Symbol" w:hAnsi="Symbol" w:hint="default"/>
      </w:rPr>
    </w:lvl>
    <w:lvl w:ilvl="4" w:tplc="BFE0922C">
      <w:start w:val="1"/>
      <w:numFmt w:val="bullet"/>
      <w:lvlText w:val="o"/>
      <w:lvlJc w:val="left"/>
      <w:pPr>
        <w:ind w:left="3600" w:hanging="360"/>
      </w:pPr>
      <w:rPr>
        <w:rFonts w:ascii="Courier New" w:hAnsi="Courier New" w:hint="default"/>
      </w:rPr>
    </w:lvl>
    <w:lvl w:ilvl="5" w:tplc="201C1A0E">
      <w:start w:val="1"/>
      <w:numFmt w:val="bullet"/>
      <w:lvlText w:val=""/>
      <w:lvlJc w:val="left"/>
      <w:pPr>
        <w:ind w:left="4320" w:hanging="360"/>
      </w:pPr>
      <w:rPr>
        <w:rFonts w:ascii="Wingdings" w:hAnsi="Wingdings" w:hint="default"/>
      </w:rPr>
    </w:lvl>
    <w:lvl w:ilvl="6" w:tplc="FBA449CE">
      <w:start w:val="1"/>
      <w:numFmt w:val="bullet"/>
      <w:lvlText w:val=""/>
      <w:lvlJc w:val="left"/>
      <w:pPr>
        <w:ind w:left="5040" w:hanging="360"/>
      </w:pPr>
      <w:rPr>
        <w:rFonts w:ascii="Symbol" w:hAnsi="Symbol" w:hint="default"/>
      </w:rPr>
    </w:lvl>
    <w:lvl w:ilvl="7" w:tplc="F174AE14">
      <w:start w:val="1"/>
      <w:numFmt w:val="bullet"/>
      <w:lvlText w:val="o"/>
      <w:lvlJc w:val="left"/>
      <w:pPr>
        <w:ind w:left="5760" w:hanging="360"/>
      </w:pPr>
      <w:rPr>
        <w:rFonts w:ascii="Courier New" w:hAnsi="Courier New" w:hint="default"/>
      </w:rPr>
    </w:lvl>
    <w:lvl w:ilvl="8" w:tplc="B31A6134">
      <w:start w:val="1"/>
      <w:numFmt w:val="bullet"/>
      <w:lvlText w:val=""/>
      <w:lvlJc w:val="left"/>
      <w:pPr>
        <w:ind w:left="6480" w:hanging="360"/>
      </w:pPr>
      <w:rPr>
        <w:rFonts w:ascii="Wingdings" w:hAnsi="Wingdings" w:hint="default"/>
      </w:rPr>
    </w:lvl>
  </w:abstractNum>
  <w:abstractNum w:abstractNumId="26"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7" w15:restartNumberingAfterBreak="0">
    <w:nsid w:val="42E42BC3"/>
    <w:multiLevelType w:val="hybridMultilevel"/>
    <w:tmpl w:val="93F00200"/>
    <w:lvl w:ilvl="0" w:tplc="F52AFCD8">
      <w:start w:val="1"/>
      <w:numFmt w:val="bullet"/>
      <w:lvlText w:val=""/>
      <w:lvlJc w:val="left"/>
      <w:pPr>
        <w:ind w:left="720" w:hanging="360"/>
      </w:pPr>
      <w:rPr>
        <w:rFonts w:ascii="Symbol" w:hAnsi="Symbol" w:hint="default"/>
      </w:rPr>
    </w:lvl>
    <w:lvl w:ilvl="1" w:tplc="835612AE">
      <w:start w:val="1"/>
      <w:numFmt w:val="bullet"/>
      <w:lvlText w:val="o"/>
      <w:lvlJc w:val="left"/>
      <w:pPr>
        <w:ind w:left="1440" w:hanging="360"/>
      </w:pPr>
      <w:rPr>
        <w:rFonts w:ascii="Courier New" w:hAnsi="Courier New" w:hint="default"/>
      </w:rPr>
    </w:lvl>
    <w:lvl w:ilvl="2" w:tplc="02BE77EA">
      <w:start w:val="1"/>
      <w:numFmt w:val="bullet"/>
      <w:lvlText w:val=""/>
      <w:lvlJc w:val="left"/>
      <w:pPr>
        <w:ind w:left="2160" w:hanging="360"/>
      </w:pPr>
      <w:rPr>
        <w:rFonts w:ascii="Wingdings" w:hAnsi="Wingdings" w:hint="default"/>
      </w:rPr>
    </w:lvl>
    <w:lvl w:ilvl="3" w:tplc="D95EAE76">
      <w:start w:val="1"/>
      <w:numFmt w:val="bullet"/>
      <w:lvlText w:val=""/>
      <w:lvlJc w:val="left"/>
      <w:pPr>
        <w:ind w:left="2880" w:hanging="360"/>
      </w:pPr>
      <w:rPr>
        <w:rFonts w:ascii="Symbol" w:hAnsi="Symbol" w:hint="default"/>
      </w:rPr>
    </w:lvl>
    <w:lvl w:ilvl="4" w:tplc="64F20466">
      <w:start w:val="1"/>
      <w:numFmt w:val="bullet"/>
      <w:lvlText w:val="o"/>
      <w:lvlJc w:val="left"/>
      <w:pPr>
        <w:ind w:left="3600" w:hanging="360"/>
      </w:pPr>
      <w:rPr>
        <w:rFonts w:ascii="Courier New" w:hAnsi="Courier New" w:hint="default"/>
      </w:rPr>
    </w:lvl>
    <w:lvl w:ilvl="5" w:tplc="3B408632">
      <w:start w:val="1"/>
      <w:numFmt w:val="bullet"/>
      <w:lvlText w:val=""/>
      <w:lvlJc w:val="left"/>
      <w:pPr>
        <w:ind w:left="4320" w:hanging="360"/>
      </w:pPr>
      <w:rPr>
        <w:rFonts w:ascii="Wingdings" w:hAnsi="Wingdings" w:hint="default"/>
      </w:rPr>
    </w:lvl>
    <w:lvl w:ilvl="6" w:tplc="BF9E893C">
      <w:start w:val="1"/>
      <w:numFmt w:val="bullet"/>
      <w:lvlText w:val=""/>
      <w:lvlJc w:val="left"/>
      <w:pPr>
        <w:ind w:left="5040" w:hanging="360"/>
      </w:pPr>
      <w:rPr>
        <w:rFonts w:ascii="Symbol" w:hAnsi="Symbol" w:hint="default"/>
      </w:rPr>
    </w:lvl>
    <w:lvl w:ilvl="7" w:tplc="5E0C7F90">
      <w:start w:val="1"/>
      <w:numFmt w:val="bullet"/>
      <w:lvlText w:val="o"/>
      <w:lvlJc w:val="left"/>
      <w:pPr>
        <w:ind w:left="5760" w:hanging="360"/>
      </w:pPr>
      <w:rPr>
        <w:rFonts w:ascii="Courier New" w:hAnsi="Courier New" w:hint="default"/>
      </w:rPr>
    </w:lvl>
    <w:lvl w:ilvl="8" w:tplc="3F46C85C">
      <w:start w:val="1"/>
      <w:numFmt w:val="bullet"/>
      <w:lvlText w:val=""/>
      <w:lvlJc w:val="left"/>
      <w:pPr>
        <w:ind w:left="6480" w:hanging="360"/>
      </w:pPr>
      <w:rPr>
        <w:rFonts w:ascii="Wingdings" w:hAnsi="Wingdings" w:hint="default"/>
      </w:rPr>
    </w:lvl>
  </w:abstractNum>
  <w:abstractNum w:abstractNumId="28" w15:restartNumberingAfterBreak="0">
    <w:nsid w:val="465F53CC"/>
    <w:multiLevelType w:val="hybridMultilevel"/>
    <w:tmpl w:val="F5CC313E"/>
    <w:lvl w:ilvl="0" w:tplc="63A2D4F2">
      <w:start w:val="1"/>
      <w:numFmt w:val="bullet"/>
      <w:lvlText w:val=""/>
      <w:lvlJc w:val="left"/>
      <w:pPr>
        <w:ind w:left="720" w:hanging="360"/>
      </w:pPr>
      <w:rPr>
        <w:rFonts w:ascii="Symbol" w:hAnsi="Symbol" w:hint="default"/>
      </w:rPr>
    </w:lvl>
    <w:lvl w:ilvl="1" w:tplc="E1E6F198">
      <w:start w:val="1"/>
      <w:numFmt w:val="bullet"/>
      <w:lvlText w:val="o"/>
      <w:lvlJc w:val="left"/>
      <w:pPr>
        <w:ind w:left="1440" w:hanging="360"/>
      </w:pPr>
      <w:rPr>
        <w:rFonts w:ascii="Courier New" w:hAnsi="Courier New" w:hint="default"/>
      </w:rPr>
    </w:lvl>
    <w:lvl w:ilvl="2" w:tplc="FBA4490A">
      <w:start w:val="1"/>
      <w:numFmt w:val="bullet"/>
      <w:lvlText w:val=""/>
      <w:lvlJc w:val="left"/>
      <w:pPr>
        <w:ind w:left="2160" w:hanging="360"/>
      </w:pPr>
      <w:rPr>
        <w:rFonts w:ascii="Wingdings" w:hAnsi="Wingdings" w:hint="default"/>
      </w:rPr>
    </w:lvl>
    <w:lvl w:ilvl="3" w:tplc="73C2488A">
      <w:start w:val="1"/>
      <w:numFmt w:val="bullet"/>
      <w:lvlText w:val=""/>
      <w:lvlJc w:val="left"/>
      <w:pPr>
        <w:ind w:left="2880" w:hanging="360"/>
      </w:pPr>
      <w:rPr>
        <w:rFonts w:ascii="Symbol" w:hAnsi="Symbol" w:hint="default"/>
      </w:rPr>
    </w:lvl>
    <w:lvl w:ilvl="4" w:tplc="48F692EA">
      <w:start w:val="1"/>
      <w:numFmt w:val="bullet"/>
      <w:lvlText w:val="o"/>
      <w:lvlJc w:val="left"/>
      <w:pPr>
        <w:ind w:left="3600" w:hanging="360"/>
      </w:pPr>
      <w:rPr>
        <w:rFonts w:ascii="Courier New" w:hAnsi="Courier New" w:hint="default"/>
      </w:rPr>
    </w:lvl>
    <w:lvl w:ilvl="5" w:tplc="896C82FA">
      <w:start w:val="1"/>
      <w:numFmt w:val="bullet"/>
      <w:lvlText w:val=""/>
      <w:lvlJc w:val="left"/>
      <w:pPr>
        <w:ind w:left="4320" w:hanging="360"/>
      </w:pPr>
      <w:rPr>
        <w:rFonts w:ascii="Wingdings" w:hAnsi="Wingdings" w:hint="default"/>
      </w:rPr>
    </w:lvl>
    <w:lvl w:ilvl="6" w:tplc="185E4FA2">
      <w:start w:val="1"/>
      <w:numFmt w:val="bullet"/>
      <w:lvlText w:val=""/>
      <w:lvlJc w:val="left"/>
      <w:pPr>
        <w:ind w:left="5040" w:hanging="360"/>
      </w:pPr>
      <w:rPr>
        <w:rFonts w:ascii="Symbol" w:hAnsi="Symbol" w:hint="default"/>
      </w:rPr>
    </w:lvl>
    <w:lvl w:ilvl="7" w:tplc="70981918">
      <w:start w:val="1"/>
      <w:numFmt w:val="bullet"/>
      <w:lvlText w:val="o"/>
      <w:lvlJc w:val="left"/>
      <w:pPr>
        <w:ind w:left="5760" w:hanging="360"/>
      </w:pPr>
      <w:rPr>
        <w:rFonts w:ascii="Courier New" w:hAnsi="Courier New" w:hint="default"/>
      </w:rPr>
    </w:lvl>
    <w:lvl w:ilvl="8" w:tplc="21700EB0">
      <w:start w:val="1"/>
      <w:numFmt w:val="bullet"/>
      <w:lvlText w:val=""/>
      <w:lvlJc w:val="left"/>
      <w:pPr>
        <w:ind w:left="6480" w:hanging="360"/>
      </w:pPr>
      <w:rPr>
        <w:rFonts w:ascii="Wingdings" w:hAnsi="Wingdings" w:hint="default"/>
      </w:rPr>
    </w:lvl>
  </w:abstractNum>
  <w:abstractNum w:abstractNumId="29" w15:restartNumberingAfterBreak="0">
    <w:nsid w:val="4896783A"/>
    <w:multiLevelType w:val="hybridMultilevel"/>
    <w:tmpl w:val="610A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E70E77"/>
    <w:multiLevelType w:val="hybridMultilevel"/>
    <w:tmpl w:val="F1CCD280"/>
    <w:lvl w:ilvl="0" w:tplc="FFA2A676">
      <w:start w:val="1"/>
      <w:numFmt w:val="bullet"/>
      <w:lvlText w:val=""/>
      <w:lvlJc w:val="left"/>
      <w:pPr>
        <w:ind w:left="720" w:hanging="360"/>
      </w:pPr>
      <w:rPr>
        <w:rFonts w:ascii="Symbol" w:hAnsi="Symbol" w:hint="default"/>
      </w:rPr>
    </w:lvl>
    <w:lvl w:ilvl="1" w:tplc="71622274">
      <w:start w:val="1"/>
      <w:numFmt w:val="bullet"/>
      <w:lvlText w:val="o"/>
      <w:lvlJc w:val="left"/>
      <w:pPr>
        <w:ind w:left="1440" w:hanging="360"/>
      </w:pPr>
      <w:rPr>
        <w:rFonts w:ascii="Courier New" w:hAnsi="Courier New" w:hint="default"/>
      </w:rPr>
    </w:lvl>
    <w:lvl w:ilvl="2" w:tplc="1D5CD40C">
      <w:start w:val="1"/>
      <w:numFmt w:val="bullet"/>
      <w:lvlText w:val=""/>
      <w:lvlJc w:val="left"/>
      <w:pPr>
        <w:ind w:left="2160" w:hanging="360"/>
      </w:pPr>
      <w:rPr>
        <w:rFonts w:ascii="Wingdings" w:hAnsi="Wingdings" w:hint="default"/>
      </w:rPr>
    </w:lvl>
    <w:lvl w:ilvl="3" w:tplc="4B2C6CA0">
      <w:start w:val="1"/>
      <w:numFmt w:val="bullet"/>
      <w:lvlText w:val=""/>
      <w:lvlJc w:val="left"/>
      <w:pPr>
        <w:ind w:left="2880" w:hanging="360"/>
      </w:pPr>
      <w:rPr>
        <w:rFonts w:ascii="Symbol" w:hAnsi="Symbol" w:hint="default"/>
      </w:rPr>
    </w:lvl>
    <w:lvl w:ilvl="4" w:tplc="AC44373A">
      <w:start w:val="1"/>
      <w:numFmt w:val="bullet"/>
      <w:lvlText w:val="o"/>
      <w:lvlJc w:val="left"/>
      <w:pPr>
        <w:ind w:left="3600" w:hanging="360"/>
      </w:pPr>
      <w:rPr>
        <w:rFonts w:ascii="Courier New" w:hAnsi="Courier New" w:hint="default"/>
      </w:rPr>
    </w:lvl>
    <w:lvl w:ilvl="5" w:tplc="2D5C8D88">
      <w:start w:val="1"/>
      <w:numFmt w:val="bullet"/>
      <w:lvlText w:val=""/>
      <w:lvlJc w:val="left"/>
      <w:pPr>
        <w:ind w:left="4320" w:hanging="360"/>
      </w:pPr>
      <w:rPr>
        <w:rFonts w:ascii="Wingdings" w:hAnsi="Wingdings" w:hint="default"/>
      </w:rPr>
    </w:lvl>
    <w:lvl w:ilvl="6" w:tplc="3F16A7FE">
      <w:start w:val="1"/>
      <w:numFmt w:val="bullet"/>
      <w:lvlText w:val=""/>
      <w:lvlJc w:val="left"/>
      <w:pPr>
        <w:ind w:left="5040" w:hanging="360"/>
      </w:pPr>
      <w:rPr>
        <w:rFonts w:ascii="Symbol" w:hAnsi="Symbol" w:hint="default"/>
      </w:rPr>
    </w:lvl>
    <w:lvl w:ilvl="7" w:tplc="47501988">
      <w:start w:val="1"/>
      <w:numFmt w:val="bullet"/>
      <w:lvlText w:val="o"/>
      <w:lvlJc w:val="left"/>
      <w:pPr>
        <w:ind w:left="5760" w:hanging="360"/>
      </w:pPr>
      <w:rPr>
        <w:rFonts w:ascii="Courier New" w:hAnsi="Courier New" w:hint="default"/>
      </w:rPr>
    </w:lvl>
    <w:lvl w:ilvl="8" w:tplc="D6983852">
      <w:start w:val="1"/>
      <w:numFmt w:val="bullet"/>
      <w:lvlText w:val=""/>
      <w:lvlJc w:val="left"/>
      <w:pPr>
        <w:ind w:left="6480" w:hanging="360"/>
      </w:pPr>
      <w:rPr>
        <w:rFonts w:ascii="Wingdings" w:hAnsi="Wingdings" w:hint="default"/>
      </w:rPr>
    </w:lvl>
  </w:abstractNum>
  <w:abstractNum w:abstractNumId="31" w15:restartNumberingAfterBreak="0">
    <w:nsid w:val="551C6C05"/>
    <w:multiLevelType w:val="hybridMultilevel"/>
    <w:tmpl w:val="791E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1B6F0"/>
    <w:multiLevelType w:val="hybridMultilevel"/>
    <w:tmpl w:val="B6F2FDA0"/>
    <w:lvl w:ilvl="0" w:tplc="ABF0CA48">
      <w:start w:val="1"/>
      <w:numFmt w:val="bullet"/>
      <w:lvlText w:val=""/>
      <w:lvlJc w:val="left"/>
      <w:pPr>
        <w:ind w:left="720" w:hanging="360"/>
      </w:pPr>
      <w:rPr>
        <w:rFonts w:ascii="Symbol" w:hAnsi="Symbol" w:hint="default"/>
      </w:rPr>
    </w:lvl>
    <w:lvl w:ilvl="1" w:tplc="B3CAC7B2">
      <w:start w:val="1"/>
      <w:numFmt w:val="bullet"/>
      <w:lvlText w:val="o"/>
      <w:lvlJc w:val="left"/>
      <w:pPr>
        <w:ind w:left="1440" w:hanging="360"/>
      </w:pPr>
      <w:rPr>
        <w:rFonts w:ascii="Courier New" w:hAnsi="Courier New" w:hint="default"/>
      </w:rPr>
    </w:lvl>
    <w:lvl w:ilvl="2" w:tplc="9C841F58">
      <w:start w:val="1"/>
      <w:numFmt w:val="bullet"/>
      <w:lvlText w:val=""/>
      <w:lvlJc w:val="left"/>
      <w:pPr>
        <w:ind w:left="2160" w:hanging="360"/>
      </w:pPr>
      <w:rPr>
        <w:rFonts w:ascii="Wingdings" w:hAnsi="Wingdings" w:hint="default"/>
      </w:rPr>
    </w:lvl>
    <w:lvl w:ilvl="3" w:tplc="ED5208E2">
      <w:start w:val="1"/>
      <w:numFmt w:val="bullet"/>
      <w:lvlText w:val=""/>
      <w:lvlJc w:val="left"/>
      <w:pPr>
        <w:ind w:left="2880" w:hanging="360"/>
      </w:pPr>
      <w:rPr>
        <w:rFonts w:ascii="Symbol" w:hAnsi="Symbol" w:hint="default"/>
      </w:rPr>
    </w:lvl>
    <w:lvl w:ilvl="4" w:tplc="098229CC">
      <w:start w:val="1"/>
      <w:numFmt w:val="bullet"/>
      <w:lvlText w:val="o"/>
      <w:lvlJc w:val="left"/>
      <w:pPr>
        <w:ind w:left="3600" w:hanging="360"/>
      </w:pPr>
      <w:rPr>
        <w:rFonts w:ascii="Courier New" w:hAnsi="Courier New" w:hint="default"/>
      </w:rPr>
    </w:lvl>
    <w:lvl w:ilvl="5" w:tplc="00727282">
      <w:start w:val="1"/>
      <w:numFmt w:val="bullet"/>
      <w:lvlText w:val=""/>
      <w:lvlJc w:val="left"/>
      <w:pPr>
        <w:ind w:left="4320" w:hanging="360"/>
      </w:pPr>
      <w:rPr>
        <w:rFonts w:ascii="Wingdings" w:hAnsi="Wingdings" w:hint="default"/>
      </w:rPr>
    </w:lvl>
    <w:lvl w:ilvl="6" w:tplc="5372D4EC">
      <w:start w:val="1"/>
      <w:numFmt w:val="bullet"/>
      <w:lvlText w:val=""/>
      <w:lvlJc w:val="left"/>
      <w:pPr>
        <w:ind w:left="5040" w:hanging="360"/>
      </w:pPr>
      <w:rPr>
        <w:rFonts w:ascii="Symbol" w:hAnsi="Symbol" w:hint="default"/>
      </w:rPr>
    </w:lvl>
    <w:lvl w:ilvl="7" w:tplc="EE98CB78">
      <w:start w:val="1"/>
      <w:numFmt w:val="bullet"/>
      <w:lvlText w:val="o"/>
      <w:lvlJc w:val="left"/>
      <w:pPr>
        <w:ind w:left="5760" w:hanging="360"/>
      </w:pPr>
      <w:rPr>
        <w:rFonts w:ascii="Courier New" w:hAnsi="Courier New" w:hint="default"/>
      </w:rPr>
    </w:lvl>
    <w:lvl w:ilvl="8" w:tplc="7340EC3E">
      <w:start w:val="1"/>
      <w:numFmt w:val="bullet"/>
      <w:lvlText w:val=""/>
      <w:lvlJc w:val="left"/>
      <w:pPr>
        <w:ind w:left="6480" w:hanging="360"/>
      </w:pPr>
      <w:rPr>
        <w:rFonts w:ascii="Wingdings" w:hAnsi="Wingdings" w:hint="default"/>
      </w:rPr>
    </w:lvl>
  </w:abstractNum>
  <w:abstractNum w:abstractNumId="33"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64A1C494"/>
    <w:multiLevelType w:val="hybridMultilevel"/>
    <w:tmpl w:val="F31E849C"/>
    <w:lvl w:ilvl="0" w:tplc="B6E4E7C2">
      <w:start w:val="1"/>
      <w:numFmt w:val="bullet"/>
      <w:lvlText w:val=""/>
      <w:lvlJc w:val="left"/>
      <w:pPr>
        <w:ind w:left="720" w:hanging="360"/>
      </w:pPr>
      <w:rPr>
        <w:rFonts w:ascii="Symbol" w:hAnsi="Symbol" w:hint="default"/>
      </w:rPr>
    </w:lvl>
    <w:lvl w:ilvl="1" w:tplc="AB2E916E">
      <w:start w:val="1"/>
      <w:numFmt w:val="bullet"/>
      <w:lvlText w:val="o"/>
      <w:lvlJc w:val="left"/>
      <w:pPr>
        <w:ind w:left="1440" w:hanging="360"/>
      </w:pPr>
      <w:rPr>
        <w:rFonts w:ascii="Courier New" w:hAnsi="Courier New" w:hint="default"/>
      </w:rPr>
    </w:lvl>
    <w:lvl w:ilvl="2" w:tplc="B5BC6692">
      <w:start w:val="1"/>
      <w:numFmt w:val="bullet"/>
      <w:lvlText w:val=""/>
      <w:lvlJc w:val="left"/>
      <w:pPr>
        <w:ind w:left="2160" w:hanging="360"/>
      </w:pPr>
      <w:rPr>
        <w:rFonts w:ascii="Wingdings" w:hAnsi="Wingdings" w:hint="default"/>
      </w:rPr>
    </w:lvl>
    <w:lvl w:ilvl="3" w:tplc="6156AEA2">
      <w:start w:val="1"/>
      <w:numFmt w:val="bullet"/>
      <w:lvlText w:val=""/>
      <w:lvlJc w:val="left"/>
      <w:pPr>
        <w:ind w:left="2880" w:hanging="360"/>
      </w:pPr>
      <w:rPr>
        <w:rFonts w:ascii="Symbol" w:hAnsi="Symbol" w:hint="default"/>
      </w:rPr>
    </w:lvl>
    <w:lvl w:ilvl="4" w:tplc="22CAF22A">
      <w:start w:val="1"/>
      <w:numFmt w:val="bullet"/>
      <w:lvlText w:val="o"/>
      <w:lvlJc w:val="left"/>
      <w:pPr>
        <w:ind w:left="3600" w:hanging="360"/>
      </w:pPr>
      <w:rPr>
        <w:rFonts w:ascii="Courier New" w:hAnsi="Courier New" w:hint="default"/>
      </w:rPr>
    </w:lvl>
    <w:lvl w:ilvl="5" w:tplc="EF48213A">
      <w:start w:val="1"/>
      <w:numFmt w:val="bullet"/>
      <w:lvlText w:val=""/>
      <w:lvlJc w:val="left"/>
      <w:pPr>
        <w:ind w:left="4320" w:hanging="360"/>
      </w:pPr>
      <w:rPr>
        <w:rFonts w:ascii="Wingdings" w:hAnsi="Wingdings" w:hint="default"/>
      </w:rPr>
    </w:lvl>
    <w:lvl w:ilvl="6" w:tplc="23A853CE">
      <w:start w:val="1"/>
      <w:numFmt w:val="bullet"/>
      <w:lvlText w:val=""/>
      <w:lvlJc w:val="left"/>
      <w:pPr>
        <w:ind w:left="5040" w:hanging="360"/>
      </w:pPr>
      <w:rPr>
        <w:rFonts w:ascii="Symbol" w:hAnsi="Symbol" w:hint="default"/>
      </w:rPr>
    </w:lvl>
    <w:lvl w:ilvl="7" w:tplc="58E6E22C">
      <w:start w:val="1"/>
      <w:numFmt w:val="bullet"/>
      <w:lvlText w:val="o"/>
      <w:lvlJc w:val="left"/>
      <w:pPr>
        <w:ind w:left="5760" w:hanging="360"/>
      </w:pPr>
      <w:rPr>
        <w:rFonts w:ascii="Courier New" w:hAnsi="Courier New" w:hint="default"/>
      </w:rPr>
    </w:lvl>
    <w:lvl w:ilvl="8" w:tplc="46F80B14">
      <w:start w:val="1"/>
      <w:numFmt w:val="bullet"/>
      <w:lvlText w:val=""/>
      <w:lvlJc w:val="left"/>
      <w:pPr>
        <w:ind w:left="6480" w:hanging="360"/>
      </w:pPr>
      <w:rPr>
        <w:rFonts w:ascii="Wingdings" w:hAnsi="Wingdings" w:hint="default"/>
      </w:rPr>
    </w:lvl>
  </w:abstractNum>
  <w:abstractNum w:abstractNumId="36" w15:restartNumberingAfterBreak="0">
    <w:nsid w:val="681F2FFE"/>
    <w:multiLevelType w:val="hybridMultilevel"/>
    <w:tmpl w:val="E3B8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52BF2"/>
    <w:multiLevelType w:val="hybridMultilevel"/>
    <w:tmpl w:val="A9B88AEA"/>
    <w:lvl w:ilvl="0" w:tplc="C59C9FA8">
      <w:start w:val="1"/>
      <w:numFmt w:val="bullet"/>
      <w:lvlText w:val=""/>
      <w:lvlJc w:val="left"/>
      <w:pPr>
        <w:ind w:left="720" w:hanging="360"/>
      </w:pPr>
      <w:rPr>
        <w:rFonts w:ascii="Symbol" w:hAnsi="Symbol" w:hint="default"/>
      </w:rPr>
    </w:lvl>
    <w:lvl w:ilvl="1" w:tplc="5692B508">
      <w:start w:val="1"/>
      <w:numFmt w:val="bullet"/>
      <w:lvlText w:val="o"/>
      <w:lvlJc w:val="left"/>
      <w:pPr>
        <w:ind w:left="1440" w:hanging="360"/>
      </w:pPr>
      <w:rPr>
        <w:rFonts w:ascii="Courier New" w:hAnsi="Courier New" w:hint="default"/>
      </w:rPr>
    </w:lvl>
    <w:lvl w:ilvl="2" w:tplc="9FBEBCC0">
      <w:start w:val="1"/>
      <w:numFmt w:val="bullet"/>
      <w:lvlText w:val=""/>
      <w:lvlJc w:val="left"/>
      <w:pPr>
        <w:ind w:left="2160" w:hanging="360"/>
      </w:pPr>
      <w:rPr>
        <w:rFonts w:ascii="Wingdings" w:hAnsi="Wingdings" w:hint="default"/>
      </w:rPr>
    </w:lvl>
    <w:lvl w:ilvl="3" w:tplc="A2BA61B0">
      <w:start w:val="1"/>
      <w:numFmt w:val="bullet"/>
      <w:lvlText w:val=""/>
      <w:lvlJc w:val="left"/>
      <w:pPr>
        <w:ind w:left="2880" w:hanging="360"/>
      </w:pPr>
      <w:rPr>
        <w:rFonts w:ascii="Symbol" w:hAnsi="Symbol" w:hint="default"/>
      </w:rPr>
    </w:lvl>
    <w:lvl w:ilvl="4" w:tplc="2152CD88">
      <w:start w:val="1"/>
      <w:numFmt w:val="bullet"/>
      <w:lvlText w:val="o"/>
      <w:lvlJc w:val="left"/>
      <w:pPr>
        <w:ind w:left="3600" w:hanging="360"/>
      </w:pPr>
      <w:rPr>
        <w:rFonts w:ascii="Courier New" w:hAnsi="Courier New" w:hint="default"/>
      </w:rPr>
    </w:lvl>
    <w:lvl w:ilvl="5" w:tplc="4FDAC17E">
      <w:start w:val="1"/>
      <w:numFmt w:val="bullet"/>
      <w:lvlText w:val=""/>
      <w:lvlJc w:val="left"/>
      <w:pPr>
        <w:ind w:left="4320" w:hanging="360"/>
      </w:pPr>
      <w:rPr>
        <w:rFonts w:ascii="Wingdings" w:hAnsi="Wingdings" w:hint="default"/>
      </w:rPr>
    </w:lvl>
    <w:lvl w:ilvl="6" w:tplc="A61C076A">
      <w:start w:val="1"/>
      <w:numFmt w:val="bullet"/>
      <w:lvlText w:val=""/>
      <w:lvlJc w:val="left"/>
      <w:pPr>
        <w:ind w:left="5040" w:hanging="360"/>
      </w:pPr>
      <w:rPr>
        <w:rFonts w:ascii="Symbol" w:hAnsi="Symbol" w:hint="default"/>
      </w:rPr>
    </w:lvl>
    <w:lvl w:ilvl="7" w:tplc="B3D236B6">
      <w:start w:val="1"/>
      <w:numFmt w:val="bullet"/>
      <w:lvlText w:val="o"/>
      <w:lvlJc w:val="left"/>
      <w:pPr>
        <w:ind w:left="5760" w:hanging="360"/>
      </w:pPr>
      <w:rPr>
        <w:rFonts w:ascii="Courier New" w:hAnsi="Courier New" w:hint="default"/>
      </w:rPr>
    </w:lvl>
    <w:lvl w:ilvl="8" w:tplc="67F6BECA">
      <w:start w:val="1"/>
      <w:numFmt w:val="bullet"/>
      <w:lvlText w:val=""/>
      <w:lvlJc w:val="left"/>
      <w:pPr>
        <w:ind w:left="6480" w:hanging="360"/>
      </w:pPr>
      <w:rPr>
        <w:rFonts w:ascii="Wingdings" w:hAnsi="Wingdings" w:hint="default"/>
      </w:rPr>
    </w:lvl>
  </w:abstractNum>
  <w:abstractNum w:abstractNumId="39"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26494"/>
    <w:multiLevelType w:val="hybridMultilevel"/>
    <w:tmpl w:val="7582A1B2"/>
    <w:lvl w:ilvl="0" w:tplc="CB8A2980">
      <w:start w:val="1"/>
      <w:numFmt w:val="bullet"/>
      <w:lvlText w:val=""/>
      <w:lvlJc w:val="left"/>
      <w:pPr>
        <w:ind w:left="720" w:hanging="360"/>
      </w:pPr>
      <w:rPr>
        <w:rFonts w:ascii="Symbol" w:hAnsi="Symbol" w:hint="default"/>
      </w:rPr>
    </w:lvl>
    <w:lvl w:ilvl="1" w:tplc="5BCABA4A">
      <w:start w:val="1"/>
      <w:numFmt w:val="bullet"/>
      <w:lvlText w:val="o"/>
      <w:lvlJc w:val="left"/>
      <w:pPr>
        <w:ind w:left="1440" w:hanging="360"/>
      </w:pPr>
      <w:rPr>
        <w:rFonts w:ascii="Courier New" w:hAnsi="Courier New" w:hint="default"/>
      </w:rPr>
    </w:lvl>
    <w:lvl w:ilvl="2" w:tplc="25965DC2">
      <w:start w:val="1"/>
      <w:numFmt w:val="bullet"/>
      <w:lvlText w:val=""/>
      <w:lvlJc w:val="left"/>
      <w:pPr>
        <w:ind w:left="2160" w:hanging="360"/>
      </w:pPr>
      <w:rPr>
        <w:rFonts w:ascii="Wingdings" w:hAnsi="Wingdings" w:hint="default"/>
      </w:rPr>
    </w:lvl>
    <w:lvl w:ilvl="3" w:tplc="467EA524">
      <w:start w:val="1"/>
      <w:numFmt w:val="bullet"/>
      <w:lvlText w:val=""/>
      <w:lvlJc w:val="left"/>
      <w:pPr>
        <w:ind w:left="2880" w:hanging="360"/>
      </w:pPr>
      <w:rPr>
        <w:rFonts w:ascii="Symbol" w:hAnsi="Symbol" w:hint="default"/>
      </w:rPr>
    </w:lvl>
    <w:lvl w:ilvl="4" w:tplc="C5306D4E">
      <w:start w:val="1"/>
      <w:numFmt w:val="bullet"/>
      <w:lvlText w:val="o"/>
      <w:lvlJc w:val="left"/>
      <w:pPr>
        <w:ind w:left="3600" w:hanging="360"/>
      </w:pPr>
      <w:rPr>
        <w:rFonts w:ascii="Courier New" w:hAnsi="Courier New" w:hint="default"/>
      </w:rPr>
    </w:lvl>
    <w:lvl w:ilvl="5" w:tplc="D786C7FE">
      <w:start w:val="1"/>
      <w:numFmt w:val="bullet"/>
      <w:lvlText w:val=""/>
      <w:lvlJc w:val="left"/>
      <w:pPr>
        <w:ind w:left="4320" w:hanging="360"/>
      </w:pPr>
      <w:rPr>
        <w:rFonts w:ascii="Wingdings" w:hAnsi="Wingdings" w:hint="default"/>
      </w:rPr>
    </w:lvl>
    <w:lvl w:ilvl="6" w:tplc="F596FE12">
      <w:start w:val="1"/>
      <w:numFmt w:val="bullet"/>
      <w:lvlText w:val=""/>
      <w:lvlJc w:val="left"/>
      <w:pPr>
        <w:ind w:left="5040" w:hanging="360"/>
      </w:pPr>
      <w:rPr>
        <w:rFonts w:ascii="Symbol" w:hAnsi="Symbol" w:hint="default"/>
      </w:rPr>
    </w:lvl>
    <w:lvl w:ilvl="7" w:tplc="A596DE8A">
      <w:start w:val="1"/>
      <w:numFmt w:val="bullet"/>
      <w:lvlText w:val="o"/>
      <w:lvlJc w:val="left"/>
      <w:pPr>
        <w:ind w:left="5760" w:hanging="360"/>
      </w:pPr>
      <w:rPr>
        <w:rFonts w:ascii="Courier New" w:hAnsi="Courier New" w:hint="default"/>
      </w:rPr>
    </w:lvl>
    <w:lvl w:ilvl="8" w:tplc="FA7E6478">
      <w:start w:val="1"/>
      <w:numFmt w:val="bullet"/>
      <w:lvlText w:val=""/>
      <w:lvlJc w:val="left"/>
      <w:pPr>
        <w:ind w:left="6480" w:hanging="360"/>
      </w:pPr>
      <w:rPr>
        <w:rFonts w:ascii="Wingdings" w:hAnsi="Wingdings" w:hint="default"/>
      </w:rPr>
    </w:lvl>
  </w:abstractNum>
  <w:abstractNum w:abstractNumId="41" w15:restartNumberingAfterBreak="0">
    <w:nsid w:val="72542ED4"/>
    <w:multiLevelType w:val="hybridMultilevel"/>
    <w:tmpl w:val="EC703B8A"/>
    <w:lvl w:ilvl="0" w:tplc="77E05010">
      <w:start w:val="1"/>
      <w:numFmt w:val="bullet"/>
      <w:lvlText w:val=""/>
      <w:lvlJc w:val="left"/>
      <w:pPr>
        <w:ind w:left="720" w:hanging="360"/>
      </w:pPr>
      <w:rPr>
        <w:rFonts w:ascii="Symbol" w:hAnsi="Symbol" w:hint="default"/>
      </w:rPr>
    </w:lvl>
    <w:lvl w:ilvl="1" w:tplc="CE645D06">
      <w:start w:val="1"/>
      <w:numFmt w:val="bullet"/>
      <w:lvlText w:val="o"/>
      <w:lvlJc w:val="left"/>
      <w:pPr>
        <w:ind w:left="1440" w:hanging="360"/>
      </w:pPr>
      <w:rPr>
        <w:rFonts w:ascii="Courier New" w:hAnsi="Courier New" w:hint="default"/>
      </w:rPr>
    </w:lvl>
    <w:lvl w:ilvl="2" w:tplc="3CEECE3A">
      <w:start w:val="1"/>
      <w:numFmt w:val="bullet"/>
      <w:lvlText w:val=""/>
      <w:lvlJc w:val="left"/>
      <w:pPr>
        <w:ind w:left="2160" w:hanging="360"/>
      </w:pPr>
      <w:rPr>
        <w:rFonts w:ascii="Wingdings" w:hAnsi="Wingdings" w:hint="default"/>
      </w:rPr>
    </w:lvl>
    <w:lvl w:ilvl="3" w:tplc="034CCB4A">
      <w:start w:val="1"/>
      <w:numFmt w:val="bullet"/>
      <w:lvlText w:val=""/>
      <w:lvlJc w:val="left"/>
      <w:pPr>
        <w:ind w:left="2880" w:hanging="360"/>
      </w:pPr>
      <w:rPr>
        <w:rFonts w:ascii="Symbol" w:hAnsi="Symbol" w:hint="default"/>
      </w:rPr>
    </w:lvl>
    <w:lvl w:ilvl="4" w:tplc="6A6AE96E">
      <w:start w:val="1"/>
      <w:numFmt w:val="bullet"/>
      <w:lvlText w:val="o"/>
      <w:lvlJc w:val="left"/>
      <w:pPr>
        <w:ind w:left="3600" w:hanging="360"/>
      </w:pPr>
      <w:rPr>
        <w:rFonts w:ascii="Courier New" w:hAnsi="Courier New" w:hint="default"/>
      </w:rPr>
    </w:lvl>
    <w:lvl w:ilvl="5" w:tplc="B930DCE0">
      <w:start w:val="1"/>
      <w:numFmt w:val="bullet"/>
      <w:lvlText w:val=""/>
      <w:lvlJc w:val="left"/>
      <w:pPr>
        <w:ind w:left="4320" w:hanging="360"/>
      </w:pPr>
      <w:rPr>
        <w:rFonts w:ascii="Wingdings" w:hAnsi="Wingdings" w:hint="default"/>
      </w:rPr>
    </w:lvl>
    <w:lvl w:ilvl="6" w:tplc="167014F8">
      <w:start w:val="1"/>
      <w:numFmt w:val="bullet"/>
      <w:lvlText w:val=""/>
      <w:lvlJc w:val="left"/>
      <w:pPr>
        <w:ind w:left="5040" w:hanging="360"/>
      </w:pPr>
      <w:rPr>
        <w:rFonts w:ascii="Symbol" w:hAnsi="Symbol" w:hint="default"/>
      </w:rPr>
    </w:lvl>
    <w:lvl w:ilvl="7" w:tplc="F1CE3492">
      <w:start w:val="1"/>
      <w:numFmt w:val="bullet"/>
      <w:lvlText w:val="o"/>
      <w:lvlJc w:val="left"/>
      <w:pPr>
        <w:ind w:left="5760" w:hanging="360"/>
      </w:pPr>
      <w:rPr>
        <w:rFonts w:ascii="Courier New" w:hAnsi="Courier New" w:hint="default"/>
      </w:rPr>
    </w:lvl>
    <w:lvl w:ilvl="8" w:tplc="4052EDFA">
      <w:start w:val="1"/>
      <w:numFmt w:val="bullet"/>
      <w:lvlText w:val=""/>
      <w:lvlJc w:val="left"/>
      <w:pPr>
        <w:ind w:left="6480" w:hanging="360"/>
      </w:pPr>
      <w:rPr>
        <w:rFonts w:ascii="Wingdings" w:hAnsi="Wingdings" w:hint="default"/>
      </w:rPr>
    </w:lvl>
  </w:abstractNum>
  <w:abstractNum w:abstractNumId="42"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04175C"/>
    <w:multiLevelType w:val="hybridMultilevel"/>
    <w:tmpl w:val="852C865C"/>
    <w:lvl w:ilvl="0" w:tplc="FD28AE92">
      <w:start w:val="1"/>
      <w:numFmt w:val="bullet"/>
      <w:lvlText w:val=""/>
      <w:lvlJc w:val="left"/>
      <w:pPr>
        <w:ind w:left="720" w:hanging="360"/>
      </w:pPr>
      <w:rPr>
        <w:rFonts w:ascii="Symbol" w:hAnsi="Symbol" w:hint="default"/>
      </w:rPr>
    </w:lvl>
    <w:lvl w:ilvl="1" w:tplc="92BA7690">
      <w:start w:val="1"/>
      <w:numFmt w:val="bullet"/>
      <w:lvlText w:val="o"/>
      <w:lvlJc w:val="left"/>
      <w:pPr>
        <w:ind w:left="1440" w:hanging="360"/>
      </w:pPr>
      <w:rPr>
        <w:rFonts w:ascii="Courier New" w:hAnsi="Courier New" w:hint="default"/>
      </w:rPr>
    </w:lvl>
    <w:lvl w:ilvl="2" w:tplc="CC4E5B78">
      <w:start w:val="1"/>
      <w:numFmt w:val="bullet"/>
      <w:lvlText w:val=""/>
      <w:lvlJc w:val="left"/>
      <w:pPr>
        <w:ind w:left="2160" w:hanging="360"/>
      </w:pPr>
      <w:rPr>
        <w:rFonts w:ascii="Wingdings" w:hAnsi="Wingdings" w:hint="default"/>
      </w:rPr>
    </w:lvl>
    <w:lvl w:ilvl="3" w:tplc="5E6CE1C0">
      <w:start w:val="1"/>
      <w:numFmt w:val="bullet"/>
      <w:lvlText w:val=""/>
      <w:lvlJc w:val="left"/>
      <w:pPr>
        <w:ind w:left="2880" w:hanging="360"/>
      </w:pPr>
      <w:rPr>
        <w:rFonts w:ascii="Symbol" w:hAnsi="Symbol" w:hint="default"/>
      </w:rPr>
    </w:lvl>
    <w:lvl w:ilvl="4" w:tplc="0614B156">
      <w:start w:val="1"/>
      <w:numFmt w:val="bullet"/>
      <w:lvlText w:val="o"/>
      <w:lvlJc w:val="left"/>
      <w:pPr>
        <w:ind w:left="3600" w:hanging="360"/>
      </w:pPr>
      <w:rPr>
        <w:rFonts w:ascii="Courier New" w:hAnsi="Courier New" w:hint="default"/>
      </w:rPr>
    </w:lvl>
    <w:lvl w:ilvl="5" w:tplc="AB080564">
      <w:start w:val="1"/>
      <w:numFmt w:val="bullet"/>
      <w:lvlText w:val=""/>
      <w:lvlJc w:val="left"/>
      <w:pPr>
        <w:ind w:left="4320" w:hanging="360"/>
      </w:pPr>
      <w:rPr>
        <w:rFonts w:ascii="Wingdings" w:hAnsi="Wingdings" w:hint="default"/>
      </w:rPr>
    </w:lvl>
    <w:lvl w:ilvl="6" w:tplc="2E1C46D8">
      <w:start w:val="1"/>
      <w:numFmt w:val="bullet"/>
      <w:lvlText w:val=""/>
      <w:lvlJc w:val="left"/>
      <w:pPr>
        <w:ind w:left="5040" w:hanging="360"/>
      </w:pPr>
      <w:rPr>
        <w:rFonts w:ascii="Symbol" w:hAnsi="Symbol" w:hint="default"/>
      </w:rPr>
    </w:lvl>
    <w:lvl w:ilvl="7" w:tplc="56044F4A">
      <w:start w:val="1"/>
      <w:numFmt w:val="bullet"/>
      <w:lvlText w:val="o"/>
      <w:lvlJc w:val="left"/>
      <w:pPr>
        <w:ind w:left="5760" w:hanging="360"/>
      </w:pPr>
      <w:rPr>
        <w:rFonts w:ascii="Courier New" w:hAnsi="Courier New" w:hint="default"/>
      </w:rPr>
    </w:lvl>
    <w:lvl w:ilvl="8" w:tplc="3216F5D2">
      <w:start w:val="1"/>
      <w:numFmt w:val="bullet"/>
      <w:lvlText w:val=""/>
      <w:lvlJc w:val="left"/>
      <w:pPr>
        <w:ind w:left="6480" w:hanging="360"/>
      </w:pPr>
      <w:rPr>
        <w:rFonts w:ascii="Wingdings" w:hAnsi="Wingdings" w:hint="default"/>
      </w:rPr>
    </w:lvl>
  </w:abstractNum>
  <w:abstractNum w:abstractNumId="44" w15:restartNumberingAfterBreak="0">
    <w:nsid w:val="74148D89"/>
    <w:multiLevelType w:val="hybridMultilevel"/>
    <w:tmpl w:val="DC86C0B4"/>
    <w:lvl w:ilvl="0" w:tplc="6B507A38">
      <w:start w:val="1"/>
      <w:numFmt w:val="bullet"/>
      <w:lvlText w:val=""/>
      <w:lvlJc w:val="left"/>
      <w:pPr>
        <w:ind w:left="720" w:hanging="360"/>
      </w:pPr>
      <w:rPr>
        <w:rFonts w:ascii="Symbol" w:hAnsi="Symbol" w:hint="default"/>
      </w:rPr>
    </w:lvl>
    <w:lvl w:ilvl="1" w:tplc="23DCF51A">
      <w:start w:val="1"/>
      <w:numFmt w:val="bullet"/>
      <w:lvlText w:val="o"/>
      <w:lvlJc w:val="left"/>
      <w:pPr>
        <w:ind w:left="1440" w:hanging="360"/>
      </w:pPr>
      <w:rPr>
        <w:rFonts w:ascii="Courier New" w:hAnsi="Courier New" w:hint="default"/>
      </w:rPr>
    </w:lvl>
    <w:lvl w:ilvl="2" w:tplc="7DB06E98">
      <w:start w:val="1"/>
      <w:numFmt w:val="bullet"/>
      <w:lvlText w:val=""/>
      <w:lvlJc w:val="left"/>
      <w:pPr>
        <w:ind w:left="2160" w:hanging="360"/>
      </w:pPr>
      <w:rPr>
        <w:rFonts w:ascii="Wingdings" w:hAnsi="Wingdings" w:hint="default"/>
      </w:rPr>
    </w:lvl>
    <w:lvl w:ilvl="3" w:tplc="5930E958">
      <w:start w:val="1"/>
      <w:numFmt w:val="bullet"/>
      <w:lvlText w:val=""/>
      <w:lvlJc w:val="left"/>
      <w:pPr>
        <w:ind w:left="2880" w:hanging="360"/>
      </w:pPr>
      <w:rPr>
        <w:rFonts w:ascii="Symbol" w:hAnsi="Symbol" w:hint="default"/>
      </w:rPr>
    </w:lvl>
    <w:lvl w:ilvl="4" w:tplc="8F8C9AD4">
      <w:start w:val="1"/>
      <w:numFmt w:val="bullet"/>
      <w:lvlText w:val="o"/>
      <w:lvlJc w:val="left"/>
      <w:pPr>
        <w:ind w:left="3600" w:hanging="360"/>
      </w:pPr>
      <w:rPr>
        <w:rFonts w:ascii="Courier New" w:hAnsi="Courier New" w:hint="default"/>
      </w:rPr>
    </w:lvl>
    <w:lvl w:ilvl="5" w:tplc="5596F106">
      <w:start w:val="1"/>
      <w:numFmt w:val="bullet"/>
      <w:lvlText w:val=""/>
      <w:lvlJc w:val="left"/>
      <w:pPr>
        <w:ind w:left="4320" w:hanging="360"/>
      </w:pPr>
      <w:rPr>
        <w:rFonts w:ascii="Wingdings" w:hAnsi="Wingdings" w:hint="default"/>
      </w:rPr>
    </w:lvl>
    <w:lvl w:ilvl="6" w:tplc="FC421658">
      <w:start w:val="1"/>
      <w:numFmt w:val="bullet"/>
      <w:lvlText w:val=""/>
      <w:lvlJc w:val="left"/>
      <w:pPr>
        <w:ind w:left="5040" w:hanging="360"/>
      </w:pPr>
      <w:rPr>
        <w:rFonts w:ascii="Symbol" w:hAnsi="Symbol" w:hint="default"/>
      </w:rPr>
    </w:lvl>
    <w:lvl w:ilvl="7" w:tplc="972AC89A">
      <w:start w:val="1"/>
      <w:numFmt w:val="bullet"/>
      <w:lvlText w:val="o"/>
      <w:lvlJc w:val="left"/>
      <w:pPr>
        <w:ind w:left="5760" w:hanging="360"/>
      </w:pPr>
      <w:rPr>
        <w:rFonts w:ascii="Courier New" w:hAnsi="Courier New" w:hint="default"/>
      </w:rPr>
    </w:lvl>
    <w:lvl w:ilvl="8" w:tplc="4BB0FFB4">
      <w:start w:val="1"/>
      <w:numFmt w:val="bullet"/>
      <w:lvlText w:val=""/>
      <w:lvlJc w:val="left"/>
      <w:pPr>
        <w:ind w:left="6480" w:hanging="360"/>
      </w:pPr>
      <w:rPr>
        <w:rFonts w:ascii="Wingdings" w:hAnsi="Wingdings" w:hint="default"/>
      </w:rPr>
    </w:lvl>
  </w:abstractNum>
  <w:abstractNum w:abstractNumId="45"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A6DE9"/>
    <w:multiLevelType w:val="multilevel"/>
    <w:tmpl w:val="36CA3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677530">
    <w:abstractNumId w:val="22"/>
  </w:num>
  <w:num w:numId="2" w16cid:durableId="116264425">
    <w:abstractNumId w:val="25"/>
  </w:num>
  <w:num w:numId="3" w16cid:durableId="1852529380">
    <w:abstractNumId w:val="40"/>
  </w:num>
  <w:num w:numId="4" w16cid:durableId="411895484">
    <w:abstractNumId w:val="12"/>
  </w:num>
  <w:num w:numId="5" w16cid:durableId="1141076467">
    <w:abstractNumId w:val="7"/>
  </w:num>
  <w:num w:numId="6" w16cid:durableId="603881217">
    <w:abstractNumId w:val="44"/>
  </w:num>
  <w:num w:numId="7" w16cid:durableId="1044596785">
    <w:abstractNumId w:val="30"/>
  </w:num>
  <w:num w:numId="8" w16cid:durableId="1636720568">
    <w:abstractNumId w:val="23"/>
  </w:num>
  <w:num w:numId="9" w16cid:durableId="1867139265">
    <w:abstractNumId w:val="6"/>
  </w:num>
  <w:num w:numId="10" w16cid:durableId="980379399">
    <w:abstractNumId w:val="9"/>
  </w:num>
  <w:num w:numId="11" w16cid:durableId="667250683">
    <w:abstractNumId w:val="46"/>
  </w:num>
  <w:num w:numId="12" w16cid:durableId="1460494668">
    <w:abstractNumId w:val="28"/>
  </w:num>
  <w:num w:numId="13" w16cid:durableId="656039124">
    <w:abstractNumId w:val="38"/>
  </w:num>
  <w:num w:numId="14" w16cid:durableId="1322080164">
    <w:abstractNumId w:val="41"/>
  </w:num>
  <w:num w:numId="15" w16cid:durableId="1749381869">
    <w:abstractNumId w:val="10"/>
  </w:num>
  <w:num w:numId="16" w16cid:durableId="1687174523">
    <w:abstractNumId w:val="21"/>
  </w:num>
  <w:num w:numId="17" w16cid:durableId="1084256105">
    <w:abstractNumId w:val="4"/>
  </w:num>
  <w:num w:numId="18" w16cid:durableId="1198657883">
    <w:abstractNumId w:val="14"/>
  </w:num>
  <w:num w:numId="19" w16cid:durableId="215241048">
    <w:abstractNumId w:val="5"/>
  </w:num>
  <w:num w:numId="20" w16cid:durableId="1115831762">
    <w:abstractNumId w:val="35"/>
  </w:num>
  <w:num w:numId="21" w16cid:durableId="1794402209">
    <w:abstractNumId w:val="43"/>
  </w:num>
  <w:num w:numId="22" w16cid:durableId="338237451">
    <w:abstractNumId w:val="1"/>
  </w:num>
  <w:num w:numId="23" w16cid:durableId="1646086999">
    <w:abstractNumId w:val="11"/>
  </w:num>
  <w:num w:numId="24" w16cid:durableId="724915909">
    <w:abstractNumId w:val="20"/>
  </w:num>
  <w:num w:numId="25" w16cid:durableId="1378696558">
    <w:abstractNumId w:val="27"/>
  </w:num>
  <w:num w:numId="26" w16cid:durableId="1742286788">
    <w:abstractNumId w:val="32"/>
  </w:num>
  <w:num w:numId="27" w16cid:durableId="186066094">
    <w:abstractNumId w:val="42"/>
  </w:num>
  <w:num w:numId="28" w16cid:durableId="6413493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16cid:durableId="192055506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30" w16cid:durableId="1903328586">
    <w:abstractNumId w:val="34"/>
  </w:num>
  <w:num w:numId="31" w16cid:durableId="1705709924">
    <w:abstractNumId w:val="33"/>
  </w:num>
  <w:num w:numId="32" w16cid:durableId="369885974">
    <w:abstractNumId w:val="39"/>
  </w:num>
  <w:num w:numId="33" w16cid:durableId="475874269">
    <w:abstractNumId w:val="13"/>
  </w:num>
  <w:num w:numId="34" w16cid:durableId="2138403169">
    <w:abstractNumId w:val="24"/>
  </w:num>
  <w:num w:numId="35" w16cid:durableId="1469007823">
    <w:abstractNumId w:val="45"/>
  </w:num>
  <w:num w:numId="36" w16cid:durableId="353384557">
    <w:abstractNumId w:val="18"/>
  </w:num>
  <w:num w:numId="37" w16cid:durableId="1120296870">
    <w:abstractNumId w:val="19"/>
  </w:num>
  <w:num w:numId="38" w16cid:durableId="955335355">
    <w:abstractNumId w:val="2"/>
  </w:num>
  <w:num w:numId="39" w16cid:durableId="1345861093">
    <w:abstractNumId w:val="0"/>
    <w:lvlOverride w:ilvl="0">
      <w:lvl w:ilvl="0">
        <w:numFmt w:val="bullet"/>
        <w:lvlText w:val=""/>
        <w:legacy w:legacy="1" w:legacySpace="0" w:legacyIndent="283"/>
        <w:lvlJc w:val="left"/>
        <w:pPr>
          <w:ind w:left="850" w:hanging="283"/>
        </w:pPr>
        <w:rPr>
          <w:rFonts w:ascii="Symbol" w:hAnsi="Symbol" w:hint="default"/>
        </w:rPr>
      </w:lvl>
    </w:lvlOverride>
  </w:num>
  <w:num w:numId="40" w16cid:durableId="1486823891">
    <w:abstractNumId w:val="47"/>
  </w:num>
  <w:num w:numId="41" w16cid:durableId="1237476139">
    <w:abstractNumId w:val="16"/>
  </w:num>
  <w:num w:numId="42" w16cid:durableId="52967402">
    <w:abstractNumId w:val="26"/>
  </w:num>
  <w:num w:numId="43" w16cid:durableId="1783305098">
    <w:abstractNumId w:val="3"/>
  </w:num>
  <w:num w:numId="44" w16cid:durableId="1309166599">
    <w:abstractNumId w:val="37"/>
  </w:num>
  <w:num w:numId="45" w16cid:durableId="1620331036">
    <w:abstractNumId w:val="31"/>
  </w:num>
  <w:num w:numId="46" w16cid:durableId="1620188019">
    <w:abstractNumId w:val="29"/>
  </w:num>
  <w:num w:numId="47" w16cid:durableId="2089492965">
    <w:abstractNumId w:val="15"/>
  </w:num>
  <w:num w:numId="48" w16cid:durableId="836074829">
    <w:abstractNumId w:val="8"/>
  </w:num>
  <w:num w:numId="49" w16cid:durableId="263736262">
    <w:abstractNumId w:val="17"/>
  </w:num>
  <w:num w:numId="50" w16cid:durableId="8683701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23ECF"/>
    <w:rsid w:val="0002510E"/>
    <w:rsid w:val="00034051"/>
    <w:rsid w:val="000548AA"/>
    <w:rsid w:val="00055DE9"/>
    <w:rsid w:val="00060D2F"/>
    <w:rsid w:val="000722BD"/>
    <w:rsid w:val="00076A16"/>
    <w:rsid w:val="000836BE"/>
    <w:rsid w:val="00084BA8"/>
    <w:rsid w:val="000A1E14"/>
    <w:rsid w:val="000B307E"/>
    <w:rsid w:val="000D534A"/>
    <w:rsid w:val="000F42D2"/>
    <w:rsid w:val="001071BB"/>
    <w:rsid w:val="0011012B"/>
    <w:rsid w:val="0012689B"/>
    <w:rsid w:val="0014582B"/>
    <w:rsid w:val="00157F91"/>
    <w:rsid w:val="00164976"/>
    <w:rsid w:val="0017006B"/>
    <w:rsid w:val="001878B2"/>
    <w:rsid w:val="001918A0"/>
    <w:rsid w:val="001A5B24"/>
    <w:rsid w:val="001B6410"/>
    <w:rsid w:val="001D2D98"/>
    <w:rsid w:val="001F644D"/>
    <w:rsid w:val="00217A21"/>
    <w:rsid w:val="00220B6A"/>
    <w:rsid w:val="002234C4"/>
    <w:rsid w:val="00235ABD"/>
    <w:rsid w:val="002511F5"/>
    <w:rsid w:val="00252839"/>
    <w:rsid w:val="00252B6B"/>
    <w:rsid w:val="00264CC7"/>
    <w:rsid w:val="0027651D"/>
    <w:rsid w:val="00294AB4"/>
    <w:rsid w:val="002B062E"/>
    <w:rsid w:val="002B2E65"/>
    <w:rsid w:val="002D4D47"/>
    <w:rsid w:val="002D565E"/>
    <w:rsid w:val="002E0120"/>
    <w:rsid w:val="002F0AD1"/>
    <w:rsid w:val="00303C21"/>
    <w:rsid w:val="00304A16"/>
    <w:rsid w:val="0030634E"/>
    <w:rsid w:val="0031434A"/>
    <w:rsid w:val="00354E0F"/>
    <w:rsid w:val="00392187"/>
    <w:rsid w:val="003B3BF7"/>
    <w:rsid w:val="003C07E0"/>
    <w:rsid w:val="003D1538"/>
    <w:rsid w:val="003D67F5"/>
    <w:rsid w:val="003E33A5"/>
    <w:rsid w:val="00400FCC"/>
    <w:rsid w:val="00405379"/>
    <w:rsid w:val="00424BCE"/>
    <w:rsid w:val="00443CFA"/>
    <w:rsid w:val="00467850"/>
    <w:rsid w:val="00480958"/>
    <w:rsid w:val="004846F4"/>
    <w:rsid w:val="004875CC"/>
    <w:rsid w:val="004B6372"/>
    <w:rsid w:val="004C1BD1"/>
    <w:rsid w:val="004C7F29"/>
    <w:rsid w:val="004F0138"/>
    <w:rsid w:val="00513175"/>
    <w:rsid w:val="00526BF4"/>
    <w:rsid w:val="005305CA"/>
    <w:rsid w:val="00544D53"/>
    <w:rsid w:val="005614EF"/>
    <w:rsid w:val="005667F0"/>
    <w:rsid w:val="0057511C"/>
    <w:rsid w:val="00576C96"/>
    <w:rsid w:val="00583D3D"/>
    <w:rsid w:val="00591657"/>
    <w:rsid w:val="005979AE"/>
    <w:rsid w:val="005B43FF"/>
    <w:rsid w:val="005D0CAD"/>
    <w:rsid w:val="005E2CD3"/>
    <w:rsid w:val="005F5920"/>
    <w:rsid w:val="00610D75"/>
    <w:rsid w:val="0061355E"/>
    <w:rsid w:val="006147B7"/>
    <w:rsid w:val="00626FA2"/>
    <w:rsid w:val="00671ABF"/>
    <w:rsid w:val="0068278C"/>
    <w:rsid w:val="00685DE2"/>
    <w:rsid w:val="006A0BE6"/>
    <w:rsid w:val="006A2CBF"/>
    <w:rsid w:val="006B1D5B"/>
    <w:rsid w:val="006B7BA9"/>
    <w:rsid w:val="006C7835"/>
    <w:rsid w:val="006F1FDE"/>
    <w:rsid w:val="007740FB"/>
    <w:rsid w:val="00775F74"/>
    <w:rsid w:val="007A6E1B"/>
    <w:rsid w:val="007D346F"/>
    <w:rsid w:val="007F0CE0"/>
    <w:rsid w:val="007F70E9"/>
    <w:rsid w:val="008165A7"/>
    <w:rsid w:val="008208D8"/>
    <w:rsid w:val="008219CC"/>
    <w:rsid w:val="008656B0"/>
    <w:rsid w:val="008C0B5A"/>
    <w:rsid w:val="008F6C3A"/>
    <w:rsid w:val="008F7EFE"/>
    <w:rsid w:val="00915C05"/>
    <w:rsid w:val="00924387"/>
    <w:rsid w:val="00945516"/>
    <w:rsid w:val="00950FED"/>
    <w:rsid w:val="00952F9E"/>
    <w:rsid w:val="00955137"/>
    <w:rsid w:val="0095673D"/>
    <w:rsid w:val="0098722E"/>
    <w:rsid w:val="009925C9"/>
    <w:rsid w:val="009A69F4"/>
    <w:rsid w:val="009B49ED"/>
    <w:rsid w:val="009D1FCB"/>
    <w:rsid w:val="00A05D9B"/>
    <w:rsid w:val="00A109C1"/>
    <w:rsid w:val="00A43A81"/>
    <w:rsid w:val="00A50CC4"/>
    <w:rsid w:val="00A66B08"/>
    <w:rsid w:val="00A74D90"/>
    <w:rsid w:val="00A81EA7"/>
    <w:rsid w:val="00AA341D"/>
    <w:rsid w:val="00AA7D65"/>
    <w:rsid w:val="00AE6542"/>
    <w:rsid w:val="00AF6D52"/>
    <w:rsid w:val="00B21D50"/>
    <w:rsid w:val="00B2315A"/>
    <w:rsid w:val="00B2352D"/>
    <w:rsid w:val="00B318B2"/>
    <w:rsid w:val="00B50610"/>
    <w:rsid w:val="00B54B35"/>
    <w:rsid w:val="00B620FD"/>
    <w:rsid w:val="00BE30F1"/>
    <w:rsid w:val="00BE72C6"/>
    <w:rsid w:val="00C10A03"/>
    <w:rsid w:val="00C316B9"/>
    <w:rsid w:val="00C61DED"/>
    <w:rsid w:val="00C808E1"/>
    <w:rsid w:val="00CA13B4"/>
    <w:rsid w:val="00CB1F2A"/>
    <w:rsid w:val="00CC0FEF"/>
    <w:rsid w:val="00CC36DB"/>
    <w:rsid w:val="00D07E19"/>
    <w:rsid w:val="00D2742A"/>
    <w:rsid w:val="00D42640"/>
    <w:rsid w:val="00D43EB0"/>
    <w:rsid w:val="00DA2061"/>
    <w:rsid w:val="00DA78DD"/>
    <w:rsid w:val="00DB1EF7"/>
    <w:rsid w:val="00DB64E1"/>
    <w:rsid w:val="00DD004D"/>
    <w:rsid w:val="00DD1DDD"/>
    <w:rsid w:val="00DE1F31"/>
    <w:rsid w:val="00DF7A5B"/>
    <w:rsid w:val="00DF7EA9"/>
    <w:rsid w:val="00E0140D"/>
    <w:rsid w:val="00E34AAB"/>
    <w:rsid w:val="00E60366"/>
    <w:rsid w:val="00E6272C"/>
    <w:rsid w:val="00E66665"/>
    <w:rsid w:val="00E745FA"/>
    <w:rsid w:val="00E76568"/>
    <w:rsid w:val="00E869FC"/>
    <w:rsid w:val="00E93CBF"/>
    <w:rsid w:val="00EA5DD4"/>
    <w:rsid w:val="00EB7E5E"/>
    <w:rsid w:val="00ED112D"/>
    <w:rsid w:val="00ED1545"/>
    <w:rsid w:val="00ED46E9"/>
    <w:rsid w:val="00EE3E4D"/>
    <w:rsid w:val="00EF24D3"/>
    <w:rsid w:val="00F03620"/>
    <w:rsid w:val="00F04677"/>
    <w:rsid w:val="00F16E03"/>
    <w:rsid w:val="00F31380"/>
    <w:rsid w:val="00F374C1"/>
    <w:rsid w:val="00F56E7C"/>
    <w:rsid w:val="00F6297C"/>
    <w:rsid w:val="00F65F1E"/>
    <w:rsid w:val="00F7771E"/>
    <w:rsid w:val="00F82F57"/>
    <w:rsid w:val="00F83D82"/>
    <w:rsid w:val="00F9078E"/>
    <w:rsid w:val="00F96358"/>
    <w:rsid w:val="00FA4849"/>
    <w:rsid w:val="00FB4F61"/>
    <w:rsid w:val="00FD7019"/>
    <w:rsid w:val="00FD74B1"/>
    <w:rsid w:val="00FE08E2"/>
    <w:rsid w:val="019AFFCA"/>
    <w:rsid w:val="032EC282"/>
    <w:rsid w:val="0336D02B"/>
    <w:rsid w:val="0376A15B"/>
    <w:rsid w:val="03848E2E"/>
    <w:rsid w:val="04B0F0DE"/>
    <w:rsid w:val="05B4CAC0"/>
    <w:rsid w:val="080A414E"/>
    <w:rsid w:val="087C634A"/>
    <w:rsid w:val="08A38935"/>
    <w:rsid w:val="09071F6A"/>
    <w:rsid w:val="09A611AF"/>
    <w:rsid w:val="0A09BFA6"/>
    <w:rsid w:val="0BC8CFFE"/>
    <w:rsid w:val="0BCA9F83"/>
    <w:rsid w:val="0C45FB12"/>
    <w:rsid w:val="0C8B0352"/>
    <w:rsid w:val="0D416068"/>
    <w:rsid w:val="0D822539"/>
    <w:rsid w:val="0EDD30C9"/>
    <w:rsid w:val="1045F62E"/>
    <w:rsid w:val="1238F1A4"/>
    <w:rsid w:val="1287E728"/>
    <w:rsid w:val="1378F558"/>
    <w:rsid w:val="13B0A1EC"/>
    <w:rsid w:val="14E8C456"/>
    <w:rsid w:val="17B7B7C1"/>
    <w:rsid w:val="180B0A17"/>
    <w:rsid w:val="181F1DCA"/>
    <w:rsid w:val="1B203C4E"/>
    <w:rsid w:val="1B23D1BF"/>
    <w:rsid w:val="1BBBB3D1"/>
    <w:rsid w:val="1BC3A157"/>
    <w:rsid w:val="1C2C0503"/>
    <w:rsid w:val="1DCE70D1"/>
    <w:rsid w:val="1DD671EB"/>
    <w:rsid w:val="1E094FDC"/>
    <w:rsid w:val="1E22A0EF"/>
    <w:rsid w:val="1E3E3809"/>
    <w:rsid w:val="1EA933A0"/>
    <w:rsid w:val="1F6A4132"/>
    <w:rsid w:val="1FC0CC2D"/>
    <w:rsid w:val="2187B088"/>
    <w:rsid w:val="2290A414"/>
    <w:rsid w:val="23098162"/>
    <w:rsid w:val="243DB255"/>
    <w:rsid w:val="24A1604C"/>
    <w:rsid w:val="24B30157"/>
    <w:rsid w:val="256A839D"/>
    <w:rsid w:val="26779FC8"/>
    <w:rsid w:val="26907AD5"/>
    <w:rsid w:val="270653FE"/>
    <w:rsid w:val="2719B9E4"/>
    <w:rsid w:val="28B58A45"/>
    <w:rsid w:val="2951169C"/>
    <w:rsid w:val="29674235"/>
    <w:rsid w:val="29B4ACD1"/>
    <w:rsid w:val="29CC5005"/>
    <w:rsid w:val="2A3DF4C0"/>
    <w:rsid w:val="2A67AE7F"/>
    <w:rsid w:val="2BD9C521"/>
    <w:rsid w:val="2D759582"/>
    <w:rsid w:val="2EFD4AFB"/>
    <w:rsid w:val="2F1165E3"/>
    <w:rsid w:val="2F9CE8A5"/>
    <w:rsid w:val="30976933"/>
    <w:rsid w:val="30C924DF"/>
    <w:rsid w:val="31F831B4"/>
    <w:rsid w:val="324906A5"/>
    <w:rsid w:val="325C9789"/>
    <w:rsid w:val="332DB8D5"/>
    <w:rsid w:val="35133515"/>
    <w:rsid w:val="3587AE6F"/>
    <w:rsid w:val="36CCF1F8"/>
    <w:rsid w:val="37E17F10"/>
    <w:rsid w:val="38E3C930"/>
    <w:rsid w:val="3A7BC3E2"/>
    <w:rsid w:val="3ACB0529"/>
    <w:rsid w:val="3B947B8F"/>
    <w:rsid w:val="3BDD1017"/>
    <w:rsid w:val="3C66D58A"/>
    <w:rsid w:val="3CDF06C4"/>
    <w:rsid w:val="3E193F92"/>
    <w:rsid w:val="3E79B9C8"/>
    <w:rsid w:val="3F1A5194"/>
    <w:rsid w:val="3F2F79B1"/>
    <w:rsid w:val="3F96ED6D"/>
    <w:rsid w:val="40B12545"/>
    <w:rsid w:val="413A46AD"/>
    <w:rsid w:val="41A80C3E"/>
    <w:rsid w:val="41ADE2EA"/>
    <w:rsid w:val="41FB11F3"/>
    <w:rsid w:val="42F9EDB8"/>
    <w:rsid w:val="434D2AEB"/>
    <w:rsid w:val="44B00D89"/>
    <w:rsid w:val="45FE2A20"/>
    <w:rsid w:val="47360B93"/>
    <w:rsid w:val="47BB97F8"/>
    <w:rsid w:val="4986EB3F"/>
    <w:rsid w:val="4A8C8158"/>
    <w:rsid w:val="4AFFD7E9"/>
    <w:rsid w:val="4DFFF0F8"/>
    <w:rsid w:val="4E665929"/>
    <w:rsid w:val="4ECDE65D"/>
    <w:rsid w:val="4FEA0528"/>
    <w:rsid w:val="4FF90E50"/>
    <w:rsid w:val="5150CF1E"/>
    <w:rsid w:val="526DECDD"/>
    <w:rsid w:val="5298CA9E"/>
    <w:rsid w:val="534F2CB5"/>
    <w:rsid w:val="53BE984F"/>
    <w:rsid w:val="5537C7A7"/>
    <w:rsid w:val="55D06B60"/>
    <w:rsid w:val="56FE7630"/>
    <w:rsid w:val="589A4691"/>
    <w:rsid w:val="58C05D94"/>
    <w:rsid w:val="596EB4F7"/>
    <w:rsid w:val="5BDD935D"/>
    <w:rsid w:val="5C10975C"/>
    <w:rsid w:val="5C3FACE4"/>
    <w:rsid w:val="5C7B571C"/>
    <w:rsid w:val="5EC6CCF9"/>
    <w:rsid w:val="5F318CB9"/>
    <w:rsid w:val="5F646AAA"/>
    <w:rsid w:val="6112A7BD"/>
    <w:rsid w:val="6243AD1E"/>
    <w:rsid w:val="624491A4"/>
    <w:rsid w:val="62B6DBEE"/>
    <w:rsid w:val="6383495D"/>
    <w:rsid w:val="641EF8F6"/>
    <w:rsid w:val="6452AC4F"/>
    <w:rsid w:val="65EE7CB0"/>
    <w:rsid w:val="672BF39E"/>
    <w:rsid w:val="67A64D96"/>
    <w:rsid w:val="67E398FA"/>
    <w:rsid w:val="69261D72"/>
    <w:rsid w:val="69D11808"/>
    <w:rsid w:val="6BE86FC4"/>
    <w:rsid w:val="6C5DBE34"/>
    <w:rsid w:val="6C74B289"/>
    <w:rsid w:val="6D626707"/>
    <w:rsid w:val="6DF98E95"/>
    <w:rsid w:val="6E5F3597"/>
    <w:rsid w:val="6F201086"/>
    <w:rsid w:val="6F721EFF"/>
    <w:rsid w:val="722902C2"/>
    <w:rsid w:val="73C8FD6B"/>
    <w:rsid w:val="7475EE17"/>
    <w:rsid w:val="75222086"/>
    <w:rsid w:val="76314411"/>
    <w:rsid w:val="78481CFB"/>
    <w:rsid w:val="79087061"/>
    <w:rsid w:val="7A3960C0"/>
    <w:rsid w:val="7A5C25CC"/>
    <w:rsid w:val="7A72AEE6"/>
    <w:rsid w:val="7A95A440"/>
    <w:rsid w:val="7C18F573"/>
    <w:rsid w:val="7D5BC274"/>
    <w:rsid w:val="7ECE673C"/>
    <w:rsid w:val="7F704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520B1"/>
  <w15:chartTrackingRefBased/>
  <w15:docId w15:val="{8DC5BF3D-3306-486E-B768-DBBDAF56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styleId="Revision">
    <w:name w:val="Revision"/>
    <w:hidden/>
    <w:uiPriority w:val="99"/>
    <w:semiHidden/>
    <w:rsid w:val="0030634E"/>
    <w:pPr>
      <w:spacing w:after="0" w:line="240" w:lineRule="auto"/>
    </w:pPr>
  </w:style>
  <w:style w:type="paragraph" w:styleId="NoSpacing">
    <w:name w:val="No Spacing"/>
    <w:uiPriority w:val="1"/>
    <w:qFormat/>
    <w:rsid w:val="00CA13B4"/>
    <w:pPr>
      <w:spacing w:after="0" w:line="240" w:lineRule="auto"/>
    </w:pPr>
  </w:style>
  <w:style w:type="paragraph" w:styleId="PlainText">
    <w:name w:val="Plain Text"/>
    <w:basedOn w:val="Normal"/>
    <w:link w:val="PlainTextChar"/>
    <w:uiPriority w:val="99"/>
    <w:semiHidden/>
    <w:unhideWhenUsed/>
    <w:rsid w:val="00023E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3EC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868978">
      <w:bodyDiv w:val="1"/>
      <w:marLeft w:val="0"/>
      <w:marRight w:val="0"/>
      <w:marTop w:val="0"/>
      <w:marBottom w:val="0"/>
      <w:divBdr>
        <w:top w:val="none" w:sz="0" w:space="0" w:color="auto"/>
        <w:left w:val="none" w:sz="0" w:space="0" w:color="auto"/>
        <w:bottom w:val="none" w:sz="0" w:space="0" w:color="auto"/>
        <w:right w:val="none" w:sz="0" w:space="0" w:color="auto"/>
      </w:divBdr>
    </w:div>
    <w:div w:id="502211167">
      <w:bodyDiv w:val="1"/>
      <w:marLeft w:val="0"/>
      <w:marRight w:val="0"/>
      <w:marTop w:val="0"/>
      <w:marBottom w:val="0"/>
      <w:divBdr>
        <w:top w:val="none" w:sz="0" w:space="0" w:color="auto"/>
        <w:left w:val="none" w:sz="0" w:space="0" w:color="auto"/>
        <w:bottom w:val="none" w:sz="0" w:space="0" w:color="auto"/>
        <w:right w:val="none" w:sz="0" w:space="0" w:color="auto"/>
      </w:divBdr>
    </w:div>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1922591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189B03C87384DBC40EC323BA3B699" ma:contentTypeVersion="18" ma:contentTypeDescription="Create a new document." ma:contentTypeScope="" ma:versionID="c64de92db9eeceebf22e567e43a5e341">
  <xsd:schema xmlns:xsd="http://www.w3.org/2001/XMLSchema" xmlns:xs="http://www.w3.org/2001/XMLSchema" xmlns:p="http://schemas.microsoft.com/office/2006/metadata/properties" xmlns:ns3="402f727f-0a27-4fd5-8523-f85ff6d09229" xmlns:ns4="20863ae9-5b54-485e-9c2c-97624f6cc562" targetNamespace="http://schemas.microsoft.com/office/2006/metadata/properties" ma:root="true" ma:fieldsID="1432a8f5e637ff45341a131670003882" ns3:_="" ns4:_="">
    <xsd:import namespace="402f727f-0a27-4fd5-8523-f85ff6d09229"/>
    <xsd:import namespace="20863ae9-5b54-485e-9c2c-97624f6cc5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727f-0a27-4fd5-8523-f85ff6d0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63ae9-5b54-485e-9c2c-97624f6cc5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02f727f-0a27-4fd5-8523-f85ff6d09229" xsi:nil="true"/>
  </documentManagement>
</p:properties>
</file>

<file path=customXml/itemProps1.xml><?xml version="1.0" encoding="utf-8"?>
<ds:datastoreItem xmlns:ds="http://schemas.openxmlformats.org/officeDocument/2006/customXml" ds:itemID="{D24F23A3-8E39-4749-8575-A0BE98C1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727f-0a27-4fd5-8523-f85ff6d09229"/>
    <ds:schemaRef ds:uri="20863ae9-5b54-485e-9c2c-97624f6cc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5B908-BD29-4ACC-99BF-C11ECCBC1D3F}">
  <ds:schemaRefs>
    <ds:schemaRef ds:uri="http://schemas.microsoft.com/sharepoint/v3/contenttype/forms"/>
  </ds:schemaRefs>
</ds:datastoreItem>
</file>

<file path=customXml/itemProps3.xml><?xml version="1.0" encoding="utf-8"?>
<ds:datastoreItem xmlns:ds="http://schemas.openxmlformats.org/officeDocument/2006/customXml" ds:itemID="{C67AF67D-8FFE-41FD-A2C3-52EF414E26E7}">
  <ds:schemaRefs>
    <ds:schemaRef ds:uri="http://schemas.openxmlformats.org/officeDocument/2006/bibliography"/>
  </ds:schemaRefs>
</ds:datastoreItem>
</file>

<file path=customXml/itemProps4.xml><?xml version="1.0" encoding="utf-8"?>
<ds:datastoreItem xmlns:ds="http://schemas.openxmlformats.org/officeDocument/2006/customXml" ds:itemID="{C6F36FCE-BA85-4918-9E89-5ABB14F114A9}">
  <ds:schemaRefs>
    <ds:schemaRef ds:uri="20863ae9-5b54-485e-9c2c-97624f6cc562"/>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402f727f-0a27-4fd5-8523-f85ff6d0922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1212</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 Junior Infrastructure Engineer</vt:lpstr>
    </vt:vector>
  </TitlesOfParts>
  <Company>Loreto Sixth Form College</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Junior Infrastructure Engineer</dc:title>
  <dc:subject/>
  <dc:creator>EBrooke</dc:creator>
  <cp:keywords/>
  <dc:description/>
  <cp:lastModifiedBy>Hannah Steele</cp:lastModifiedBy>
  <cp:revision>3</cp:revision>
  <dcterms:created xsi:type="dcterms:W3CDTF">2024-09-03T11:38:00Z</dcterms:created>
  <dcterms:modified xsi:type="dcterms:W3CDTF">2024-10-01T10:22:00Z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e7458fcdf3ad6db8ebb621e048f0adf1ae42dd4dee03bfa1f3e43607418e006d</vt:lpwstr>
  </property>
  <property fmtid="{D5CDD505-2E9C-101B-9397-08002B2CF9AE}" pid="3" name="ContentTypeId">
    <vt:lpwstr>0x010100D54189B03C87384DBC40EC323BA3B699</vt:lpwstr>
  </property>
</Properties>
</file>