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7CF" w:rsidRDefault="00EC56E0" w:rsidP="005743A5">
      <w:pPr>
        <w:ind w:left="147" w:firstLine="7"/>
        <w:jc w:val="center"/>
        <w:rPr>
          <w:rFonts w:ascii="Arial" w:eastAsia="Arial" w:hAnsi="Arial" w:cs="Arial"/>
          <w:b/>
          <w:sz w:val="24"/>
          <w:szCs w:val="24"/>
          <w:u w:val="single"/>
        </w:rPr>
      </w:pPr>
      <w:bookmarkStart w:id="0" w:name="_GoBack"/>
      <w:bookmarkEnd w:id="0"/>
      <w:r>
        <w:rPr>
          <w:rFonts w:ascii="Arial" w:eastAsia="Arial" w:hAnsi="Arial" w:cs="Arial"/>
          <w:b/>
          <w:noProof/>
          <w:sz w:val="24"/>
          <w:szCs w:val="24"/>
          <w:u w:val="single"/>
          <w:lang w:val="en-GB" w:eastAsia="en-GB"/>
        </w:rPr>
        <w:drawing>
          <wp:anchor distT="36576" distB="36576" distL="36576" distR="36576" simplePos="0" relativeHeight="251660288" behindDoc="0" locked="0" layoutInCell="1" allowOverlap="1">
            <wp:simplePos x="0" y="0"/>
            <wp:positionH relativeFrom="column">
              <wp:posOffset>2505075</wp:posOffset>
            </wp:positionH>
            <wp:positionV relativeFrom="paragraph">
              <wp:posOffset>0</wp:posOffset>
            </wp:positionV>
            <wp:extent cx="712465" cy="6000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2465"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47CF" w:rsidRDefault="005247CF" w:rsidP="005743A5">
      <w:pPr>
        <w:ind w:left="147" w:firstLine="7"/>
        <w:jc w:val="center"/>
        <w:rPr>
          <w:rFonts w:ascii="Arial" w:eastAsia="Arial" w:hAnsi="Arial" w:cs="Arial"/>
          <w:b/>
          <w:sz w:val="24"/>
          <w:szCs w:val="24"/>
          <w:u w:val="single"/>
        </w:rPr>
      </w:pPr>
    </w:p>
    <w:p w:rsidR="005247CF" w:rsidRDefault="005247CF" w:rsidP="005743A5">
      <w:pPr>
        <w:ind w:left="147" w:firstLine="7"/>
        <w:jc w:val="center"/>
        <w:rPr>
          <w:rFonts w:ascii="Arial" w:eastAsia="Arial" w:hAnsi="Arial" w:cs="Arial"/>
          <w:b/>
          <w:sz w:val="24"/>
          <w:szCs w:val="24"/>
          <w:u w:val="single"/>
        </w:rPr>
      </w:pPr>
    </w:p>
    <w:p w:rsidR="005247CF" w:rsidRDefault="005247CF" w:rsidP="005743A5">
      <w:pPr>
        <w:ind w:left="147" w:firstLine="7"/>
        <w:jc w:val="center"/>
        <w:rPr>
          <w:rFonts w:ascii="Arial" w:eastAsia="Arial" w:hAnsi="Arial" w:cs="Arial"/>
          <w:b/>
          <w:sz w:val="24"/>
          <w:szCs w:val="24"/>
          <w:u w:val="single"/>
        </w:rPr>
      </w:pPr>
    </w:p>
    <w:p w:rsidR="005743A5" w:rsidRDefault="005743A5" w:rsidP="005743A5">
      <w:pPr>
        <w:ind w:left="147" w:firstLine="7"/>
        <w:jc w:val="center"/>
        <w:rPr>
          <w:rFonts w:ascii="Arial" w:eastAsia="Arial" w:hAnsi="Arial" w:cs="Arial"/>
          <w:b/>
          <w:sz w:val="24"/>
          <w:szCs w:val="24"/>
          <w:u w:val="single"/>
        </w:rPr>
      </w:pPr>
      <w:r>
        <w:rPr>
          <w:rFonts w:ascii="Arial" w:eastAsia="Arial" w:hAnsi="Arial" w:cs="Arial"/>
          <w:b/>
          <w:sz w:val="24"/>
          <w:szCs w:val="24"/>
          <w:u w:val="single"/>
        </w:rPr>
        <w:t>Headteacher Job Description</w:t>
      </w:r>
    </w:p>
    <w:p w:rsidR="005743A5" w:rsidRDefault="005743A5" w:rsidP="005743A5">
      <w:pPr>
        <w:ind w:left="147" w:firstLine="7"/>
        <w:jc w:val="center"/>
        <w:rPr>
          <w:rFonts w:ascii="Arial" w:eastAsia="Arial" w:hAnsi="Arial" w:cs="Arial"/>
          <w:b/>
          <w:sz w:val="24"/>
          <w:szCs w:val="24"/>
        </w:rPr>
      </w:pPr>
    </w:p>
    <w:p w:rsidR="00EC56E0" w:rsidRPr="00EC56E0" w:rsidRDefault="001262DF" w:rsidP="005743A5">
      <w:pPr>
        <w:rPr>
          <w:rFonts w:ascii="Arial" w:eastAsia="Arial" w:hAnsi="Arial" w:cs="Arial"/>
          <w:b/>
          <w:sz w:val="24"/>
          <w:szCs w:val="24"/>
        </w:rPr>
      </w:pPr>
      <w:r>
        <w:rPr>
          <w:rFonts w:ascii="Arial" w:eastAsia="Arial" w:hAnsi="Arial" w:cs="Arial"/>
          <w:b/>
          <w:sz w:val="24"/>
          <w:szCs w:val="24"/>
        </w:rPr>
        <w:t xml:space="preserve">Salary: Leadership Scale </w:t>
      </w:r>
      <w:r w:rsidR="00EC56E0">
        <w:rPr>
          <w:rFonts w:ascii="Arial" w:eastAsia="Arial" w:hAnsi="Arial" w:cs="Arial"/>
          <w:b/>
          <w:sz w:val="24"/>
          <w:szCs w:val="24"/>
        </w:rPr>
        <w:t>18 - 24</w:t>
      </w:r>
      <w:r w:rsidR="005743A5">
        <w:rPr>
          <w:rFonts w:ascii="Arial" w:eastAsia="Arial" w:hAnsi="Arial" w:cs="Arial"/>
          <w:b/>
          <w:sz w:val="24"/>
          <w:szCs w:val="24"/>
        </w:rPr>
        <w:t xml:space="preserve"> </w:t>
      </w:r>
      <w:r w:rsidR="00924E75">
        <w:rPr>
          <w:rFonts w:ascii="Arial" w:eastAsia="Arial" w:hAnsi="Arial" w:cs="Arial"/>
          <w:b/>
          <w:sz w:val="24"/>
          <w:szCs w:val="24"/>
        </w:rPr>
        <w:t>(£59,264 - £68,643</w:t>
      </w:r>
      <w:r w:rsidR="00EC56E0">
        <w:rPr>
          <w:rFonts w:ascii="Arial" w:eastAsia="Arial" w:hAnsi="Arial" w:cs="Arial"/>
          <w:b/>
          <w:sz w:val="24"/>
          <w:szCs w:val="24"/>
        </w:rPr>
        <w:t>)</w:t>
      </w:r>
    </w:p>
    <w:p w:rsidR="005743A5" w:rsidRDefault="005743A5" w:rsidP="005743A5">
      <w:pPr>
        <w:rPr>
          <w:rFonts w:ascii="Arial" w:hAnsi="Arial" w:cs="Arial"/>
          <w:sz w:val="24"/>
          <w:szCs w:val="24"/>
        </w:rPr>
      </w:pPr>
    </w:p>
    <w:p w:rsidR="005743A5" w:rsidRDefault="005743A5" w:rsidP="005743A5">
      <w:pPr>
        <w:rPr>
          <w:rFonts w:ascii="Arial" w:eastAsia="Arial" w:hAnsi="Arial" w:cs="Arial"/>
          <w:b/>
          <w:sz w:val="24"/>
          <w:szCs w:val="24"/>
        </w:rPr>
      </w:pPr>
      <w:r>
        <w:rPr>
          <w:rFonts w:ascii="Arial" w:eastAsia="Arial" w:hAnsi="Arial" w:cs="Arial"/>
          <w:b/>
          <w:sz w:val="24"/>
          <w:szCs w:val="24"/>
        </w:rPr>
        <w:t xml:space="preserve">Responsible to: The </w:t>
      </w:r>
      <w:r w:rsidR="003017C3">
        <w:rPr>
          <w:rFonts w:ascii="Arial" w:eastAsia="Arial" w:hAnsi="Arial" w:cs="Arial"/>
          <w:b/>
          <w:sz w:val="24"/>
          <w:szCs w:val="24"/>
        </w:rPr>
        <w:t xml:space="preserve">Executive </w:t>
      </w:r>
      <w:proofErr w:type="spellStart"/>
      <w:r w:rsidR="003017C3">
        <w:rPr>
          <w:rFonts w:ascii="Arial" w:eastAsia="Arial" w:hAnsi="Arial" w:cs="Arial"/>
          <w:b/>
          <w:sz w:val="24"/>
          <w:szCs w:val="24"/>
        </w:rPr>
        <w:t>Headteacher</w:t>
      </w:r>
      <w:proofErr w:type="spellEnd"/>
      <w:r w:rsidR="00EC56E0">
        <w:rPr>
          <w:rFonts w:ascii="Arial" w:eastAsia="Arial" w:hAnsi="Arial" w:cs="Arial"/>
          <w:b/>
          <w:sz w:val="24"/>
          <w:szCs w:val="24"/>
        </w:rPr>
        <w:t xml:space="preserve"> </w:t>
      </w:r>
    </w:p>
    <w:p w:rsidR="005743A5" w:rsidRDefault="005743A5" w:rsidP="005743A5">
      <w:pPr>
        <w:rPr>
          <w:rFonts w:ascii="Arial" w:eastAsia="Arial" w:hAnsi="Arial" w:cs="Arial"/>
          <w:b/>
          <w:sz w:val="24"/>
          <w:szCs w:val="24"/>
        </w:rPr>
      </w:pPr>
    </w:p>
    <w:p w:rsidR="005743A5" w:rsidRDefault="009B5474" w:rsidP="005743A5">
      <w:pPr>
        <w:rPr>
          <w:rFonts w:ascii="Arial" w:eastAsia="Arial" w:hAnsi="Arial" w:cs="Arial"/>
          <w:b/>
          <w:sz w:val="24"/>
          <w:szCs w:val="24"/>
        </w:rPr>
      </w:pPr>
      <w:r>
        <w:rPr>
          <w:rFonts w:ascii="Arial" w:eastAsia="Arial" w:hAnsi="Arial" w:cs="Arial"/>
          <w:b/>
          <w:sz w:val="24"/>
          <w:szCs w:val="24"/>
        </w:rPr>
        <w:t>Responsible for</w:t>
      </w:r>
      <w:r w:rsidR="003017C3">
        <w:rPr>
          <w:rFonts w:ascii="Arial" w:eastAsia="Arial" w:hAnsi="Arial" w:cs="Arial"/>
          <w:b/>
          <w:sz w:val="24"/>
          <w:szCs w:val="24"/>
        </w:rPr>
        <w:t xml:space="preserve">: The Leadership Team </w:t>
      </w:r>
    </w:p>
    <w:p w:rsidR="005743A5" w:rsidRDefault="005743A5" w:rsidP="005743A5">
      <w:pPr>
        <w:rPr>
          <w:rFonts w:ascii="Arial" w:eastAsia="Arial" w:hAnsi="Arial" w:cs="Arial"/>
          <w:b/>
          <w:sz w:val="24"/>
          <w:szCs w:val="24"/>
        </w:rPr>
      </w:pPr>
    </w:p>
    <w:p w:rsidR="005743A5" w:rsidRPr="001262DF" w:rsidRDefault="005743A5" w:rsidP="005743A5">
      <w:pPr>
        <w:rPr>
          <w:rFonts w:ascii="Arial" w:hAnsi="Arial" w:cs="Arial"/>
          <w:sz w:val="24"/>
          <w:szCs w:val="24"/>
        </w:rPr>
      </w:pPr>
      <w:r w:rsidRPr="005743A5">
        <w:rPr>
          <w:rFonts w:ascii="Arial" w:eastAsia="Arial" w:hAnsi="Arial" w:cs="Arial"/>
          <w:sz w:val="24"/>
          <w:szCs w:val="24"/>
        </w:rPr>
        <w:t xml:space="preserve">The Headteacher will have overall responsibility for the </w:t>
      </w:r>
      <w:proofErr w:type="spellStart"/>
      <w:r>
        <w:rPr>
          <w:rFonts w:ascii="Arial" w:eastAsia="Arial" w:hAnsi="Arial" w:cs="Arial"/>
          <w:sz w:val="24"/>
          <w:szCs w:val="24"/>
        </w:rPr>
        <w:t>organis</w:t>
      </w:r>
      <w:r w:rsidR="004052AA">
        <w:rPr>
          <w:rFonts w:ascii="Arial" w:eastAsia="Arial" w:hAnsi="Arial" w:cs="Arial"/>
          <w:sz w:val="24"/>
          <w:szCs w:val="24"/>
        </w:rPr>
        <w:t>ation</w:t>
      </w:r>
      <w:proofErr w:type="spellEnd"/>
      <w:r w:rsidR="004052AA">
        <w:rPr>
          <w:rFonts w:ascii="Arial" w:eastAsia="Arial" w:hAnsi="Arial" w:cs="Arial"/>
          <w:sz w:val="24"/>
          <w:szCs w:val="24"/>
        </w:rPr>
        <w:t xml:space="preserve"> and </w:t>
      </w:r>
      <w:r w:rsidR="001262DF">
        <w:rPr>
          <w:rFonts w:ascii="Arial" w:eastAsia="Arial" w:hAnsi="Arial" w:cs="Arial"/>
          <w:sz w:val="24"/>
          <w:szCs w:val="24"/>
        </w:rPr>
        <w:t>management</w:t>
      </w:r>
      <w:r w:rsidR="00DD0E0C">
        <w:rPr>
          <w:rFonts w:ascii="Arial" w:eastAsia="Arial" w:hAnsi="Arial" w:cs="Arial"/>
          <w:sz w:val="24"/>
          <w:szCs w:val="24"/>
        </w:rPr>
        <w:t xml:space="preserve"> of</w:t>
      </w:r>
      <w:r w:rsidR="001262DF">
        <w:rPr>
          <w:rFonts w:ascii="Arial" w:eastAsia="Arial" w:hAnsi="Arial" w:cs="Arial"/>
          <w:sz w:val="24"/>
          <w:szCs w:val="24"/>
        </w:rPr>
        <w:t xml:space="preserve"> </w:t>
      </w:r>
      <w:r w:rsidR="001262DF" w:rsidRPr="005743A5">
        <w:rPr>
          <w:rFonts w:ascii="Arial" w:eastAsia="Arial" w:hAnsi="Arial" w:cs="Arial"/>
          <w:sz w:val="24"/>
          <w:szCs w:val="24"/>
        </w:rPr>
        <w:t>the</w:t>
      </w:r>
      <w:r w:rsidR="004052AA">
        <w:rPr>
          <w:rFonts w:ascii="Arial" w:eastAsia="Arial" w:hAnsi="Arial" w:cs="Arial"/>
          <w:sz w:val="24"/>
          <w:szCs w:val="24"/>
        </w:rPr>
        <w:t xml:space="preserve"> whole</w:t>
      </w:r>
      <w:r w:rsidRPr="005743A5">
        <w:rPr>
          <w:rFonts w:ascii="Arial" w:eastAsia="Arial" w:hAnsi="Arial" w:cs="Arial"/>
          <w:sz w:val="24"/>
          <w:szCs w:val="24"/>
        </w:rPr>
        <w:t xml:space="preserve"> school.  </w:t>
      </w:r>
      <w:r w:rsidR="00837DC9">
        <w:rPr>
          <w:rFonts w:ascii="Arial" w:eastAsia="Arial" w:hAnsi="Arial" w:cs="Arial"/>
          <w:sz w:val="24"/>
          <w:szCs w:val="24"/>
        </w:rPr>
        <w:t xml:space="preserve">Working with the Executive </w:t>
      </w:r>
      <w:proofErr w:type="spellStart"/>
      <w:r w:rsidR="00837DC9">
        <w:rPr>
          <w:rFonts w:ascii="Arial" w:eastAsia="Arial" w:hAnsi="Arial" w:cs="Arial"/>
          <w:sz w:val="24"/>
          <w:szCs w:val="24"/>
        </w:rPr>
        <w:t>Headteacher</w:t>
      </w:r>
      <w:proofErr w:type="spellEnd"/>
      <w:r w:rsidR="00837DC9">
        <w:rPr>
          <w:rFonts w:ascii="Arial" w:eastAsia="Arial" w:hAnsi="Arial" w:cs="Arial"/>
          <w:sz w:val="24"/>
          <w:szCs w:val="24"/>
        </w:rPr>
        <w:t>, t</w:t>
      </w:r>
      <w:r w:rsidRPr="005743A5">
        <w:rPr>
          <w:rFonts w:ascii="Arial" w:hAnsi="Arial" w:cs="Arial"/>
          <w:sz w:val="24"/>
          <w:szCs w:val="24"/>
        </w:rPr>
        <w:t xml:space="preserve">he </w:t>
      </w:r>
      <w:proofErr w:type="spellStart"/>
      <w:r w:rsidRPr="005743A5">
        <w:rPr>
          <w:rFonts w:ascii="Arial" w:hAnsi="Arial" w:cs="Arial"/>
          <w:sz w:val="24"/>
          <w:szCs w:val="24"/>
        </w:rPr>
        <w:t>Headteacher</w:t>
      </w:r>
      <w:proofErr w:type="spellEnd"/>
      <w:r w:rsidRPr="005743A5">
        <w:rPr>
          <w:rFonts w:ascii="Arial" w:hAnsi="Arial" w:cs="Arial"/>
          <w:sz w:val="24"/>
          <w:szCs w:val="24"/>
        </w:rPr>
        <w:t xml:space="preserve"> will deliver</w:t>
      </w:r>
      <w:r w:rsidRPr="005743A5">
        <w:rPr>
          <w:rFonts w:ascii="Arial" w:hAnsi="Arial" w:cs="Arial"/>
          <w:spacing w:val="-21"/>
          <w:sz w:val="24"/>
          <w:szCs w:val="24"/>
        </w:rPr>
        <w:t xml:space="preserve"> </w:t>
      </w:r>
      <w:r w:rsidRPr="005743A5">
        <w:rPr>
          <w:rFonts w:ascii="Arial" w:hAnsi="Arial" w:cs="Arial"/>
          <w:sz w:val="24"/>
          <w:szCs w:val="24"/>
        </w:rPr>
        <w:t>vision,</w:t>
      </w:r>
      <w:r w:rsidRPr="005743A5">
        <w:rPr>
          <w:rFonts w:ascii="Arial" w:hAnsi="Arial" w:cs="Arial"/>
          <w:w w:val="92"/>
          <w:sz w:val="24"/>
          <w:szCs w:val="24"/>
        </w:rPr>
        <w:t xml:space="preserve"> </w:t>
      </w:r>
      <w:r w:rsidRPr="005743A5">
        <w:rPr>
          <w:rFonts w:ascii="Arial" w:hAnsi="Arial" w:cs="Arial"/>
          <w:sz w:val="24"/>
          <w:szCs w:val="24"/>
        </w:rPr>
        <w:t>leadership</w:t>
      </w:r>
      <w:r>
        <w:rPr>
          <w:rFonts w:ascii="Arial" w:hAnsi="Arial" w:cs="Arial"/>
          <w:spacing w:val="-35"/>
          <w:sz w:val="24"/>
          <w:szCs w:val="24"/>
        </w:rPr>
        <w:t xml:space="preserve"> </w:t>
      </w:r>
      <w:r>
        <w:rPr>
          <w:rFonts w:ascii="Arial" w:hAnsi="Arial" w:cs="Arial"/>
          <w:sz w:val="24"/>
          <w:szCs w:val="24"/>
        </w:rPr>
        <w:t>and</w:t>
      </w:r>
      <w:r w:rsidR="004D5603">
        <w:rPr>
          <w:rFonts w:ascii="Arial" w:hAnsi="Arial" w:cs="Arial"/>
          <w:spacing w:val="-38"/>
          <w:sz w:val="24"/>
          <w:szCs w:val="24"/>
        </w:rPr>
        <w:t xml:space="preserve"> s</w:t>
      </w:r>
      <w:r>
        <w:rPr>
          <w:rFonts w:ascii="Arial" w:hAnsi="Arial" w:cs="Arial"/>
          <w:sz w:val="24"/>
          <w:szCs w:val="24"/>
        </w:rPr>
        <w:t>trategic</w:t>
      </w:r>
      <w:r>
        <w:rPr>
          <w:rFonts w:ascii="Arial" w:hAnsi="Arial" w:cs="Arial"/>
          <w:spacing w:val="-39"/>
          <w:sz w:val="24"/>
          <w:szCs w:val="24"/>
        </w:rPr>
        <w:t xml:space="preserve"> </w:t>
      </w:r>
      <w:r>
        <w:rPr>
          <w:rFonts w:ascii="Arial" w:hAnsi="Arial" w:cs="Arial"/>
          <w:sz w:val="24"/>
          <w:szCs w:val="24"/>
        </w:rPr>
        <w:t>direction</w:t>
      </w:r>
      <w:r>
        <w:rPr>
          <w:rFonts w:ascii="Arial" w:hAnsi="Arial" w:cs="Arial"/>
          <w:spacing w:val="-41"/>
          <w:sz w:val="24"/>
          <w:szCs w:val="24"/>
        </w:rPr>
        <w:t xml:space="preserve"> </w:t>
      </w:r>
      <w:r>
        <w:rPr>
          <w:rFonts w:ascii="Arial" w:hAnsi="Arial" w:cs="Arial"/>
          <w:sz w:val="24"/>
          <w:szCs w:val="24"/>
        </w:rPr>
        <w:t>to</w:t>
      </w:r>
      <w:r>
        <w:rPr>
          <w:rFonts w:ascii="Arial" w:hAnsi="Arial" w:cs="Arial"/>
          <w:spacing w:val="-38"/>
          <w:sz w:val="24"/>
          <w:szCs w:val="24"/>
        </w:rPr>
        <w:t xml:space="preserve"> </w:t>
      </w:r>
      <w:r>
        <w:rPr>
          <w:rFonts w:ascii="Arial" w:hAnsi="Arial" w:cs="Arial"/>
          <w:sz w:val="24"/>
          <w:szCs w:val="24"/>
        </w:rPr>
        <w:t>secure</w:t>
      </w:r>
      <w:r>
        <w:rPr>
          <w:rFonts w:ascii="Arial" w:hAnsi="Arial" w:cs="Arial"/>
          <w:spacing w:val="-40"/>
          <w:sz w:val="24"/>
          <w:szCs w:val="24"/>
        </w:rPr>
        <w:t xml:space="preserve"> </w:t>
      </w:r>
      <w:r>
        <w:rPr>
          <w:rFonts w:ascii="Arial" w:hAnsi="Arial" w:cs="Arial"/>
          <w:sz w:val="24"/>
          <w:szCs w:val="24"/>
        </w:rPr>
        <w:t>the</w:t>
      </w:r>
      <w:r>
        <w:rPr>
          <w:rFonts w:ascii="Arial" w:hAnsi="Arial" w:cs="Arial"/>
          <w:spacing w:val="-37"/>
          <w:sz w:val="24"/>
          <w:szCs w:val="24"/>
        </w:rPr>
        <w:t xml:space="preserve"> </w:t>
      </w:r>
      <w:r>
        <w:rPr>
          <w:rFonts w:ascii="Arial" w:hAnsi="Arial" w:cs="Arial"/>
          <w:sz w:val="24"/>
          <w:szCs w:val="24"/>
        </w:rPr>
        <w:t>overall</w:t>
      </w:r>
      <w:r>
        <w:rPr>
          <w:rFonts w:ascii="Arial" w:hAnsi="Arial" w:cs="Arial"/>
          <w:spacing w:val="-38"/>
          <w:sz w:val="24"/>
          <w:szCs w:val="24"/>
        </w:rPr>
        <w:t xml:space="preserve"> </w:t>
      </w:r>
      <w:r>
        <w:rPr>
          <w:rFonts w:ascii="Arial" w:hAnsi="Arial" w:cs="Arial"/>
          <w:sz w:val="24"/>
          <w:szCs w:val="24"/>
        </w:rPr>
        <w:t xml:space="preserve">effectiveness and continued </w:t>
      </w:r>
      <w:proofErr w:type="gramStart"/>
      <w:r>
        <w:rPr>
          <w:rFonts w:ascii="Arial" w:hAnsi="Arial" w:cs="Arial"/>
          <w:sz w:val="24"/>
          <w:szCs w:val="24"/>
        </w:rPr>
        <w:t xml:space="preserve">improvement </w:t>
      </w:r>
      <w:r>
        <w:rPr>
          <w:rFonts w:ascii="Arial" w:hAnsi="Arial" w:cs="Arial"/>
          <w:spacing w:val="-33"/>
          <w:sz w:val="24"/>
          <w:szCs w:val="24"/>
        </w:rPr>
        <w:t xml:space="preserve"> </w:t>
      </w:r>
      <w:r>
        <w:rPr>
          <w:rFonts w:ascii="Arial" w:hAnsi="Arial" w:cs="Arial"/>
          <w:sz w:val="24"/>
          <w:szCs w:val="24"/>
        </w:rPr>
        <w:t>of</w:t>
      </w:r>
      <w:proofErr w:type="gramEnd"/>
      <w:r>
        <w:rPr>
          <w:rFonts w:ascii="Arial" w:hAnsi="Arial" w:cs="Arial"/>
          <w:spacing w:val="-44"/>
          <w:sz w:val="24"/>
          <w:szCs w:val="24"/>
        </w:rPr>
        <w:t xml:space="preserve">  </w:t>
      </w:r>
      <w:r>
        <w:rPr>
          <w:rFonts w:ascii="Arial" w:hAnsi="Arial" w:cs="Arial"/>
          <w:sz w:val="24"/>
          <w:szCs w:val="24"/>
        </w:rPr>
        <w:t>the</w:t>
      </w:r>
      <w:r>
        <w:rPr>
          <w:rFonts w:ascii="Arial" w:hAnsi="Arial" w:cs="Arial"/>
          <w:spacing w:val="-40"/>
          <w:sz w:val="24"/>
          <w:szCs w:val="24"/>
        </w:rPr>
        <w:t xml:space="preserve"> </w:t>
      </w:r>
      <w:r w:rsidR="00EC56E0">
        <w:rPr>
          <w:rFonts w:ascii="Arial" w:hAnsi="Arial" w:cs="Arial"/>
          <w:sz w:val="24"/>
          <w:szCs w:val="24"/>
        </w:rPr>
        <w:t>school</w:t>
      </w:r>
      <w:r w:rsidR="00883A7F" w:rsidRPr="001262DF">
        <w:rPr>
          <w:rFonts w:ascii="Arial" w:hAnsi="Arial" w:cs="Arial"/>
          <w:sz w:val="24"/>
          <w:szCs w:val="24"/>
        </w:rPr>
        <w:t>.</w:t>
      </w:r>
    </w:p>
    <w:p w:rsidR="005743A5" w:rsidRPr="001262DF" w:rsidRDefault="005743A5" w:rsidP="005743A5">
      <w:pPr>
        <w:rPr>
          <w:rFonts w:ascii="Arial" w:hAnsi="Arial" w:cs="Arial"/>
          <w:sz w:val="24"/>
          <w:szCs w:val="24"/>
        </w:rPr>
      </w:pPr>
    </w:p>
    <w:p w:rsidR="005743A5" w:rsidRPr="001262DF" w:rsidRDefault="005743A5" w:rsidP="005743A5">
      <w:pPr>
        <w:rPr>
          <w:rFonts w:ascii="Arial" w:hAnsi="Arial" w:cs="Arial"/>
          <w:sz w:val="24"/>
          <w:szCs w:val="24"/>
        </w:rPr>
      </w:pPr>
      <w:r w:rsidRPr="001262DF">
        <w:rPr>
          <w:rFonts w:ascii="Arial" w:hAnsi="Arial" w:cs="Arial"/>
          <w:sz w:val="24"/>
          <w:szCs w:val="24"/>
        </w:rPr>
        <w:t>The Headteacher</w:t>
      </w:r>
      <w:r w:rsidR="009B5474">
        <w:rPr>
          <w:rFonts w:ascii="Arial" w:hAnsi="Arial" w:cs="Arial"/>
          <w:sz w:val="24"/>
          <w:szCs w:val="24"/>
        </w:rPr>
        <w:t xml:space="preserve"> </w:t>
      </w:r>
      <w:r w:rsidR="00EC56E0">
        <w:rPr>
          <w:rFonts w:ascii="Arial" w:hAnsi="Arial" w:cs="Arial"/>
          <w:sz w:val="24"/>
          <w:szCs w:val="24"/>
        </w:rPr>
        <w:t>is accountable to the school</w:t>
      </w:r>
      <w:r w:rsidR="009B5474">
        <w:rPr>
          <w:rFonts w:ascii="Arial" w:hAnsi="Arial" w:cs="Arial"/>
          <w:sz w:val="24"/>
          <w:szCs w:val="24"/>
        </w:rPr>
        <w:t>’s Governing Body</w:t>
      </w:r>
      <w:r w:rsidR="00837DC9">
        <w:rPr>
          <w:rFonts w:ascii="Arial" w:hAnsi="Arial" w:cs="Arial"/>
          <w:sz w:val="24"/>
          <w:szCs w:val="24"/>
        </w:rPr>
        <w:t xml:space="preserve"> and the Executive </w:t>
      </w:r>
      <w:proofErr w:type="spellStart"/>
      <w:r w:rsidR="00837DC9">
        <w:rPr>
          <w:rFonts w:ascii="Arial" w:hAnsi="Arial" w:cs="Arial"/>
          <w:sz w:val="24"/>
          <w:szCs w:val="24"/>
        </w:rPr>
        <w:t>Headteacher</w:t>
      </w:r>
      <w:proofErr w:type="spellEnd"/>
      <w:r w:rsidRPr="001262DF">
        <w:rPr>
          <w:rFonts w:ascii="Arial" w:hAnsi="Arial" w:cs="Arial"/>
          <w:sz w:val="24"/>
          <w:szCs w:val="24"/>
        </w:rPr>
        <w:t>. The</w:t>
      </w:r>
      <w:r w:rsidRPr="001262DF">
        <w:rPr>
          <w:rFonts w:ascii="Arial" w:hAnsi="Arial" w:cs="Arial"/>
          <w:spacing w:val="-16"/>
          <w:sz w:val="24"/>
          <w:szCs w:val="24"/>
        </w:rPr>
        <w:t xml:space="preserve"> </w:t>
      </w:r>
      <w:r w:rsidRPr="001262DF">
        <w:rPr>
          <w:rFonts w:ascii="Arial" w:hAnsi="Arial" w:cs="Arial"/>
          <w:sz w:val="24"/>
          <w:szCs w:val="24"/>
        </w:rPr>
        <w:t>current School</w:t>
      </w:r>
      <w:r w:rsidRPr="001262DF">
        <w:rPr>
          <w:rFonts w:ascii="Arial" w:hAnsi="Arial" w:cs="Arial"/>
          <w:spacing w:val="5"/>
          <w:sz w:val="24"/>
          <w:szCs w:val="24"/>
        </w:rPr>
        <w:t xml:space="preserve"> </w:t>
      </w:r>
      <w:r w:rsidRPr="001262DF">
        <w:rPr>
          <w:rFonts w:ascii="Arial" w:hAnsi="Arial" w:cs="Arial"/>
          <w:sz w:val="24"/>
          <w:szCs w:val="24"/>
        </w:rPr>
        <w:t>Teachers’</w:t>
      </w:r>
      <w:r w:rsidRPr="001262DF">
        <w:rPr>
          <w:rFonts w:ascii="Arial" w:hAnsi="Arial" w:cs="Arial"/>
          <w:spacing w:val="-10"/>
          <w:sz w:val="24"/>
          <w:szCs w:val="24"/>
        </w:rPr>
        <w:t xml:space="preserve"> </w:t>
      </w:r>
      <w:r w:rsidRPr="001262DF">
        <w:rPr>
          <w:rFonts w:ascii="Arial" w:hAnsi="Arial" w:cs="Arial"/>
          <w:sz w:val="24"/>
          <w:szCs w:val="24"/>
        </w:rPr>
        <w:t>Pay</w:t>
      </w:r>
      <w:r w:rsidRPr="001262DF">
        <w:rPr>
          <w:rFonts w:ascii="Arial" w:hAnsi="Arial" w:cs="Arial"/>
          <w:spacing w:val="-9"/>
          <w:sz w:val="24"/>
          <w:szCs w:val="24"/>
        </w:rPr>
        <w:t xml:space="preserve"> </w:t>
      </w:r>
      <w:r w:rsidRPr="001262DF">
        <w:rPr>
          <w:rFonts w:ascii="Arial" w:hAnsi="Arial" w:cs="Arial"/>
          <w:sz w:val="24"/>
          <w:szCs w:val="24"/>
        </w:rPr>
        <w:t>and</w:t>
      </w:r>
      <w:r w:rsidRPr="001262DF">
        <w:rPr>
          <w:rFonts w:ascii="Arial" w:hAnsi="Arial" w:cs="Arial"/>
          <w:spacing w:val="-2"/>
          <w:sz w:val="24"/>
          <w:szCs w:val="24"/>
        </w:rPr>
        <w:t xml:space="preserve"> </w:t>
      </w:r>
      <w:r w:rsidRPr="001262DF">
        <w:rPr>
          <w:rFonts w:ascii="Arial" w:hAnsi="Arial" w:cs="Arial"/>
          <w:sz w:val="24"/>
          <w:szCs w:val="24"/>
        </w:rPr>
        <w:t>Conditions</w:t>
      </w:r>
      <w:r w:rsidRPr="001262DF">
        <w:rPr>
          <w:rFonts w:ascii="Arial" w:hAnsi="Arial" w:cs="Arial"/>
          <w:spacing w:val="-3"/>
          <w:sz w:val="24"/>
          <w:szCs w:val="24"/>
        </w:rPr>
        <w:t xml:space="preserve"> </w:t>
      </w:r>
      <w:r w:rsidRPr="001262DF">
        <w:rPr>
          <w:rFonts w:ascii="Arial" w:hAnsi="Arial" w:cs="Arial"/>
          <w:sz w:val="24"/>
          <w:szCs w:val="24"/>
        </w:rPr>
        <w:t>Document</w:t>
      </w:r>
      <w:r w:rsidRPr="001262DF">
        <w:rPr>
          <w:rFonts w:ascii="Arial" w:hAnsi="Arial" w:cs="Arial"/>
          <w:spacing w:val="5"/>
          <w:sz w:val="24"/>
          <w:szCs w:val="24"/>
        </w:rPr>
        <w:t xml:space="preserve"> </w:t>
      </w:r>
      <w:r w:rsidRPr="001262DF">
        <w:rPr>
          <w:rFonts w:ascii="Arial" w:hAnsi="Arial" w:cs="Arial"/>
          <w:sz w:val="24"/>
          <w:szCs w:val="24"/>
        </w:rPr>
        <w:t>sets</w:t>
      </w:r>
      <w:r w:rsidRPr="001262DF">
        <w:rPr>
          <w:rFonts w:ascii="Arial" w:hAnsi="Arial" w:cs="Arial"/>
          <w:spacing w:val="2"/>
          <w:sz w:val="24"/>
          <w:szCs w:val="24"/>
        </w:rPr>
        <w:t xml:space="preserve"> </w:t>
      </w:r>
      <w:r w:rsidRPr="001262DF">
        <w:rPr>
          <w:rFonts w:ascii="Arial" w:hAnsi="Arial" w:cs="Arial"/>
          <w:sz w:val="24"/>
          <w:szCs w:val="24"/>
        </w:rPr>
        <w:t>out</w:t>
      </w:r>
      <w:r w:rsidRPr="001262DF">
        <w:rPr>
          <w:rFonts w:ascii="Arial" w:hAnsi="Arial" w:cs="Arial"/>
          <w:spacing w:val="-10"/>
          <w:sz w:val="24"/>
          <w:szCs w:val="24"/>
        </w:rPr>
        <w:t xml:space="preserve"> </w:t>
      </w:r>
      <w:r w:rsidRPr="001262DF">
        <w:rPr>
          <w:rFonts w:ascii="Arial" w:hAnsi="Arial" w:cs="Arial"/>
          <w:sz w:val="24"/>
          <w:szCs w:val="24"/>
        </w:rPr>
        <w:t>the</w:t>
      </w:r>
      <w:r w:rsidRPr="001262DF">
        <w:rPr>
          <w:rFonts w:ascii="Arial" w:hAnsi="Arial" w:cs="Arial"/>
          <w:spacing w:val="-15"/>
          <w:sz w:val="24"/>
          <w:szCs w:val="24"/>
        </w:rPr>
        <w:t xml:space="preserve"> </w:t>
      </w:r>
      <w:r w:rsidRPr="001262DF">
        <w:rPr>
          <w:rFonts w:ascii="Arial" w:hAnsi="Arial" w:cs="Arial"/>
          <w:sz w:val="24"/>
          <w:szCs w:val="24"/>
        </w:rPr>
        <w:t>range</w:t>
      </w:r>
      <w:r w:rsidRPr="001262DF">
        <w:rPr>
          <w:rFonts w:ascii="Arial" w:hAnsi="Arial" w:cs="Arial"/>
          <w:spacing w:val="1"/>
          <w:sz w:val="24"/>
          <w:szCs w:val="24"/>
        </w:rPr>
        <w:t xml:space="preserve"> </w:t>
      </w:r>
      <w:r w:rsidRPr="001262DF">
        <w:rPr>
          <w:rFonts w:ascii="Arial" w:hAnsi="Arial" w:cs="Arial"/>
          <w:sz w:val="24"/>
          <w:szCs w:val="24"/>
        </w:rPr>
        <w:t>of</w:t>
      </w:r>
      <w:r w:rsidRPr="001262DF">
        <w:rPr>
          <w:rFonts w:ascii="Arial" w:hAnsi="Arial" w:cs="Arial"/>
          <w:w w:val="95"/>
          <w:sz w:val="24"/>
          <w:szCs w:val="24"/>
        </w:rPr>
        <w:t xml:space="preserve"> </w:t>
      </w:r>
      <w:r w:rsidRPr="001262DF">
        <w:rPr>
          <w:rFonts w:ascii="Arial" w:hAnsi="Arial" w:cs="Arial"/>
          <w:sz w:val="24"/>
          <w:szCs w:val="24"/>
        </w:rPr>
        <w:t>duties</w:t>
      </w:r>
      <w:r w:rsidRPr="001262DF">
        <w:rPr>
          <w:rFonts w:ascii="Arial" w:hAnsi="Arial" w:cs="Arial"/>
          <w:spacing w:val="-22"/>
          <w:sz w:val="24"/>
          <w:szCs w:val="24"/>
        </w:rPr>
        <w:t xml:space="preserve"> </w:t>
      </w:r>
      <w:r w:rsidRPr="001262DF">
        <w:rPr>
          <w:rFonts w:ascii="Arial" w:hAnsi="Arial" w:cs="Arial"/>
          <w:sz w:val="24"/>
          <w:szCs w:val="24"/>
        </w:rPr>
        <w:t>and</w:t>
      </w:r>
      <w:r w:rsidRPr="001262DF">
        <w:rPr>
          <w:rFonts w:ascii="Arial" w:hAnsi="Arial" w:cs="Arial"/>
          <w:spacing w:val="-29"/>
          <w:sz w:val="24"/>
          <w:szCs w:val="24"/>
        </w:rPr>
        <w:t xml:space="preserve"> </w:t>
      </w:r>
      <w:r w:rsidRPr="001262DF">
        <w:rPr>
          <w:rFonts w:ascii="Arial" w:hAnsi="Arial" w:cs="Arial"/>
          <w:sz w:val="24"/>
          <w:szCs w:val="24"/>
        </w:rPr>
        <w:t>responsibilities</w:t>
      </w:r>
      <w:r w:rsidRPr="001262DF">
        <w:rPr>
          <w:rFonts w:ascii="Arial" w:hAnsi="Arial" w:cs="Arial"/>
          <w:spacing w:val="-4"/>
          <w:sz w:val="24"/>
          <w:szCs w:val="24"/>
        </w:rPr>
        <w:t xml:space="preserve"> </w:t>
      </w:r>
      <w:r w:rsidRPr="001262DF">
        <w:rPr>
          <w:rFonts w:ascii="Arial" w:hAnsi="Arial" w:cs="Arial"/>
          <w:sz w:val="24"/>
          <w:szCs w:val="24"/>
        </w:rPr>
        <w:t>of</w:t>
      </w:r>
      <w:r w:rsidRPr="001262DF">
        <w:rPr>
          <w:rFonts w:ascii="Arial" w:hAnsi="Arial" w:cs="Arial"/>
          <w:spacing w:val="-24"/>
          <w:sz w:val="24"/>
          <w:szCs w:val="24"/>
        </w:rPr>
        <w:t xml:space="preserve"> </w:t>
      </w:r>
      <w:r w:rsidRPr="001262DF">
        <w:rPr>
          <w:rFonts w:ascii="Arial" w:hAnsi="Arial" w:cs="Arial"/>
          <w:sz w:val="24"/>
          <w:szCs w:val="24"/>
        </w:rPr>
        <w:t>a</w:t>
      </w:r>
      <w:r w:rsidRPr="001262DF">
        <w:rPr>
          <w:rFonts w:ascii="Arial" w:hAnsi="Arial" w:cs="Arial"/>
          <w:spacing w:val="-21"/>
          <w:sz w:val="24"/>
          <w:szCs w:val="24"/>
        </w:rPr>
        <w:t xml:space="preserve"> </w:t>
      </w:r>
      <w:r w:rsidRPr="001262DF">
        <w:rPr>
          <w:rFonts w:ascii="Arial" w:hAnsi="Arial" w:cs="Arial"/>
          <w:sz w:val="24"/>
          <w:szCs w:val="24"/>
        </w:rPr>
        <w:t>Headteacher,</w:t>
      </w:r>
      <w:r w:rsidRPr="001262DF">
        <w:rPr>
          <w:rFonts w:ascii="Arial" w:hAnsi="Arial" w:cs="Arial"/>
          <w:spacing w:val="-4"/>
          <w:sz w:val="24"/>
          <w:szCs w:val="24"/>
        </w:rPr>
        <w:t xml:space="preserve"> </w:t>
      </w:r>
      <w:r w:rsidRPr="001262DF">
        <w:rPr>
          <w:rFonts w:ascii="Arial" w:hAnsi="Arial" w:cs="Arial"/>
          <w:sz w:val="24"/>
          <w:szCs w:val="24"/>
        </w:rPr>
        <w:t>and therefore this Job Description is aligned to this document.</w:t>
      </w:r>
    </w:p>
    <w:p w:rsidR="005743A5" w:rsidRPr="001262DF" w:rsidRDefault="005743A5" w:rsidP="005743A5">
      <w:pPr>
        <w:rPr>
          <w:rFonts w:ascii="Arial" w:hAnsi="Arial" w:cs="Arial"/>
          <w:sz w:val="24"/>
          <w:szCs w:val="24"/>
        </w:rPr>
      </w:pPr>
    </w:p>
    <w:p w:rsidR="005743A5" w:rsidRPr="001262DF" w:rsidRDefault="005743A5" w:rsidP="005743A5">
      <w:pPr>
        <w:rPr>
          <w:rFonts w:ascii="Arial" w:hAnsi="Arial" w:cs="Arial"/>
          <w:b/>
          <w:sz w:val="24"/>
          <w:szCs w:val="24"/>
        </w:rPr>
      </w:pPr>
      <w:r w:rsidRPr="001262DF">
        <w:rPr>
          <w:rFonts w:ascii="Arial" w:hAnsi="Arial" w:cs="Arial"/>
          <w:b/>
          <w:sz w:val="24"/>
          <w:szCs w:val="24"/>
        </w:rPr>
        <w:t>CORE</w:t>
      </w:r>
      <w:r w:rsidRPr="001262DF">
        <w:rPr>
          <w:rFonts w:ascii="Arial" w:hAnsi="Arial" w:cs="Arial"/>
          <w:b/>
          <w:spacing w:val="-22"/>
          <w:sz w:val="24"/>
          <w:szCs w:val="24"/>
        </w:rPr>
        <w:t xml:space="preserve"> </w:t>
      </w:r>
      <w:r w:rsidRPr="001262DF">
        <w:rPr>
          <w:rFonts w:ascii="Arial" w:hAnsi="Arial" w:cs="Arial"/>
          <w:b/>
          <w:sz w:val="24"/>
          <w:szCs w:val="24"/>
        </w:rPr>
        <w:t>PURPOSE</w:t>
      </w:r>
    </w:p>
    <w:p w:rsidR="005743A5" w:rsidRPr="001262DF" w:rsidRDefault="005743A5" w:rsidP="005743A5">
      <w:pPr>
        <w:spacing w:before="3"/>
        <w:rPr>
          <w:rFonts w:ascii="Arial" w:eastAsia="Arial" w:hAnsi="Arial" w:cs="Arial"/>
          <w:b/>
          <w:bCs/>
          <w:sz w:val="24"/>
          <w:szCs w:val="24"/>
        </w:rPr>
      </w:pPr>
    </w:p>
    <w:p w:rsidR="005743A5" w:rsidRPr="001262DF" w:rsidRDefault="005743A5" w:rsidP="005743A5">
      <w:pPr>
        <w:pStyle w:val="ListParagraph"/>
        <w:tabs>
          <w:tab w:val="left" w:pos="987"/>
        </w:tabs>
        <w:rPr>
          <w:rFonts w:ascii="Arial" w:eastAsia="Arial" w:hAnsi="Arial" w:cs="Arial"/>
          <w:sz w:val="24"/>
          <w:szCs w:val="24"/>
        </w:rPr>
      </w:pPr>
      <w:r w:rsidRPr="001262DF">
        <w:rPr>
          <w:rFonts w:ascii="Arial" w:hAnsi="Arial" w:cs="Arial"/>
          <w:w w:val="105"/>
          <w:sz w:val="24"/>
          <w:szCs w:val="24"/>
        </w:rPr>
        <w:t xml:space="preserve">The core purpose of the Headteacher is to provide professional leadership and management for the school. This will promote a secure foundation from which to achieve high standards in all areas of the school's work. To gain this success the Headteacher must establish high quality education by effectively managing teaching and learning and using personalised learning to realise the potential of all pupils. The Headteacher must establish a culture that promotes </w:t>
      </w:r>
      <w:r w:rsidRPr="001262DF">
        <w:rPr>
          <w:rFonts w:ascii="Arial" w:hAnsi="Arial" w:cs="Arial"/>
          <w:spacing w:val="2"/>
          <w:w w:val="105"/>
          <w:sz w:val="24"/>
          <w:szCs w:val="24"/>
        </w:rPr>
        <w:t xml:space="preserve">excellence, </w:t>
      </w:r>
      <w:r w:rsidRPr="001262DF">
        <w:rPr>
          <w:rFonts w:ascii="Arial" w:hAnsi="Arial" w:cs="Arial"/>
          <w:w w:val="105"/>
          <w:sz w:val="24"/>
          <w:szCs w:val="24"/>
        </w:rPr>
        <w:t xml:space="preserve">equality and </w:t>
      </w:r>
      <w:r w:rsidR="00EC56E0">
        <w:rPr>
          <w:rFonts w:ascii="Arial" w:hAnsi="Arial" w:cs="Arial"/>
          <w:w w:val="105"/>
          <w:sz w:val="24"/>
          <w:szCs w:val="24"/>
        </w:rPr>
        <w:t>high expectations of all pupils so the best possible educational standards are achieved.</w:t>
      </w:r>
    </w:p>
    <w:p w:rsidR="005743A5" w:rsidRPr="001262DF" w:rsidRDefault="005743A5" w:rsidP="005743A5">
      <w:pPr>
        <w:pStyle w:val="ListParagraph"/>
        <w:tabs>
          <w:tab w:val="left" w:pos="987"/>
        </w:tabs>
        <w:ind w:left="976"/>
        <w:rPr>
          <w:rFonts w:ascii="Arial" w:eastAsia="Arial" w:hAnsi="Arial" w:cs="Arial"/>
          <w:sz w:val="24"/>
          <w:szCs w:val="24"/>
        </w:rPr>
      </w:pPr>
    </w:p>
    <w:p w:rsidR="005743A5" w:rsidRPr="001262DF" w:rsidRDefault="005743A5" w:rsidP="005743A5">
      <w:pPr>
        <w:pStyle w:val="ListParagraph"/>
        <w:tabs>
          <w:tab w:val="left" w:pos="1014"/>
        </w:tabs>
        <w:rPr>
          <w:rFonts w:ascii="Arial" w:eastAsia="Arial" w:hAnsi="Arial" w:cs="Arial"/>
          <w:sz w:val="24"/>
          <w:szCs w:val="24"/>
        </w:rPr>
      </w:pPr>
      <w:r w:rsidRPr="001262DF">
        <w:rPr>
          <w:rFonts w:ascii="Arial" w:hAnsi="Arial" w:cs="Arial"/>
          <w:w w:val="105"/>
          <w:sz w:val="24"/>
          <w:szCs w:val="24"/>
        </w:rPr>
        <w:t xml:space="preserve">The Headteacher is the leading professional in </w:t>
      </w:r>
      <w:r w:rsidR="00DD0E0C">
        <w:rPr>
          <w:rFonts w:ascii="Arial" w:hAnsi="Arial" w:cs="Arial"/>
          <w:w w:val="105"/>
          <w:sz w:val="24"/>
          <w:szCs w:val="24"/>
        </w:rPr>
        <w:t>the school. Accountable to the G</w:t>
      </w:r>
      <w:r w:rsidRPr="001262DF">
        <w:rPr>
          <w:rFonts w:ascii="Arial" w:hAnsi="Arial" w:cs="Arial"/>
          <w:w w:val="105"/>
          <w:sz w:val="24"/>
          <w:szCs w:val="24"/>
        </w:rPr>
        <w:t xml:space="preserve">overning </w:t>
      </w:r>
      <w:r w:rsidR="00DD0E0C">
        <w:rPr>
          <w:rFonts w:ascii="Arial" w:hAnsi="Arial" w:cs="Arial"/>
          <w:spacing w:val="3"/>
          <w:w w:val="105"/>
          <w:sz w:val="24"/>
          <w:szCs w:val="24"/>
        </w:rPr>
        <w:t>B</w:t>
      </w:r>
      <w:r w:rsidRPr="001262DF">
        <w:rPr>
          <w:rFonts w:ascii="Arial" w:hAnsi="Arial" w:cs="Arial"/>
          <w:spacing w:val="3"/>
          <w:w w:val="105"/>
          <w:sz w:val="24"/>
          <w:szCs w:val="24"/>
        </w:rPr>
        <w:t>ody</w:t>
      </w:r>
      <w:r w:rsidR="00837DC9">
        <w:rPr>
          <w:rFonts w:ascii="Arial" w:hAnsi="Arial" w:cs="Arial"/>
          <w:spacing w:val="3"/>
          <w:w w:val="105"/>
          <w:sz w:val="24"/>
          <w:szCs w:val="24"/>
        </w:rPr>
        <w:t xml:space="preserve"> and the Executive </w:t>
      </w:r>
      <w:proofErr w:type="spellStart"/>
      <w:r w:rsidR="00837DC9">
        <w:rPr>
          <w:rFonts w:ascii="Arial" w:hAnsi="Arial" w:cs="Arial"/>
          <w:spacing w:val="3"/>
          <w:w w:val="105"/>
          <w:sz w:val="24"/>
          <w:szCs w:val="24"/>
        </w:rPr>
        <w:t>Headteacher</w:t>
      </w:r>
      <w:proofErr w:type="spellEnd"/>
      <w:r w:rsidR="00837DC9">
        <w:rPr>
          <w:rFonts w:ascii="Arial" w:hAnsi="Arial" w:cs="Arial"/>
          <w:spacing w:val="3"/>
          <w:w w:val="105"/>
          <w:sz w:val="24"/>
          <w:szCs w:val="24"/>
        </w:rPr>
        <w:t>,</w:t>
      </w:r>
      <w:r w:rsidR="00DD0E0C">
        <w:rPr>
          <w:rFonts w:ascii="Arial" w:hAnsi="Arial" w:cs="Arial"/>
          <w:spacing w:val="3"/>
          <w:w w:val="105"/>
          <w:sz w:val="24"/>
          <w:szCs w:val="24"/>
        </w:rPr>
        <w:t xml:space="preserve"> </w:t>
      </w:r>
      <w:r w:rsidRPr="001262DF">
        <w:rPr>
          <w:rFonts w:ascii="Arial" w:hAnsi="Arial" w:cs="Arial"/>
          <w:w w:val="105"/>
          <w:sz w:val="24"/>
          <w:szCs w:val="24"/>
        </w:rPr>
        <w:t xml:space="preserve">the </w:t>
      </w:r>
      <w:proofErr w:type="spellStart"/>
      <w:r w:rsidRPr="001262DF">
        <w:rPr>
          <w:rFonts w:ascii="Arial" w:hAnsi="Arial" w:cs="Arial"/>
          <w:w w:val="105"/>
          <w:sz w:val="24"/>
          <w:szCs w:val="24"/>
        </w:rPr>
        <w:t>Headteacher</w:t>
      </w:r>
      <w:proofErr w:type="spellEnd"/>
      <w:r w:rsidRPr="001262DF">
        <w:rPr>
          <w:rFonts w:ascii="Arial" w:hAnsi="Arial" w:cs="Arial"/>
          <w:w w:val="105"/>
          <w:sz w:val="24"/>
          <w:szCs w:val="24"/>
        </w:rPr>
        <w:t xml:space="preserve"> provides vision, leadership and direction for the school and ensures it is managed and organised to meet the aims and </w:t>
      </w:r>
      <w:r w:rsidRPr="001262DF">
        <w:rPr>
          <w:rFonts w:ascii="Arial" w:hAnsi="Arial" w:cs="Arial"/>
          <w:spacing w:val="2"/>
          <w:w w:val="105"/>
          <w:sz w:val="24"/>
          <w:szCs w:val="24"/>
        </w:rPr>
        <w:t xml:space="preserve">objectives. </w:t>
      </w:r>
      <w:r w:rsidRPr="001262DF">
        <w:rPr>
          <w:rFonts w:ascii="Arial" w:hAnsi="Arial" w:cs="Arial"/>
          <w:w w:val="105"/>
          <w:sz w:val="24"/>
          <w:szCs w:val="24"/>
        </w:rPr>
        <w:t xml:space="preserve">The </w:t>
      </w:r>
      <w:proofErr w:type="spellStart"/>
      <w:r w:rsidRPr="001262DF">
        <w:rPr>
          <w:rFonts w:ascii="Arial" w:hAnsi="Arial" w:cs="Arial"/>
          <w:w w:val="105"/>
          <w:sz w:val="24"/>
          <w:szCs w:val="24"/>
        </w:rPr>
        <w:t>Headteacher</w:t>
      </w:r>
      <w:proofErr w:type="spellEnd"/>
      <w:r w:rsidRPr="001262DF">
        <w:rPr>
          <w:rFonts w:ascii="Arial" w:hAnsi="Arial" w:cs="Arial"/>
          <w:w w:val="105"/>
          <w:sz w:val="24"/>
          <w:szCs w:val="24"/>
        </w:rPr>
        <w:t xml:space="preserve">, working with others, is responsible for evaluating the school's performance to identify the priorities for continuous improvement; </w:t>
      </w:r>
      <w:r w:rsidR="004052AA" w:rsidRPr="001262DF">
        <w:rPr>
          <w:rFonts w:ascii="Arial" w:hAnsi="Arial" w:cs="Arial"/>
          <w:w w:val="105"/>
          <w:sz w:val="24"/>
          <w:szCs w:val="24"/>
        </w:rPr>
        <w:t>raising</w:t>
      </w:r>
      <w:r w:rsidRPr="001262DF">
        <w:rPr>
          <w:rFonts w:ascii="Arial" w:hAnsi="Arial" w:cs="Arial"/>
          <w:w w:val="105"/>
          <w:sz w:val="24"/>
          <w:szCs w:val="24"/>
        </w:rPr>
        <w:t xml:space="preserve"> standards; ensuring equality of opportunity for all; developing policies and practices; ensuring that resources are efficiently and effectively used to achieve the school's aims and objectives and for the day to day management, organisation and administration of the</w:t>
      </w:r>
      <w:r w:rsidRPr="001262DF">
        <w:rPr>
          <w:rFonts w:ascii="Arial" w:hAnsi="Arial" w:cs="Arial"/>
          <w:spacing w:val="-11"/>
          <w:w w:val="105"/>
          <w:sz w:val="24"/>
          <w:szCs w:val="24"/>
        </w:rPr>
        <w:t xml:space="preserve"> </w:t>
      </w:r>
      <w:r w:rsidRPr="001262DF">
        <w:rPr>
          <w:rFonts w:ascii="Arial" w:hAnsi="Arial" w:cs="Arial"/>
          <w:w w:val="105"/>
          <w:sz w:val="24"/>
          <w:szCs w:val="24"/>
        </w:rPr>
        <w:t>school.</w:t>
      </w:r>
    </w:p>
    <w:p w:rsidR="005743A5" w:rsidRPr="001262DF" w:rsidRDefault="005743A5" w:rsidP="005743A5">
      <w:pPr>
        <w:pStyle w:val="ListParagraph"/>
        <w:tabs>
          <w:tab w:val="left" w:pos="1000"/>
        </w:tabs>
        <w:rPr>
          <w:rFonts w:ascii="Arial" w:eastAsia="Arial" w:hAnsi="Arial" w:cs="Arial"/>
          <w:sz w:val="24"/>
          <w:szCs w:val="24"/>
        </w:rPr>
      </w:pPr>
      <w:r w:rsidRPr="001262DF">
        <w:rPr>
          <w:rFonts w:ascii="Arial" w:hAnsi="Arial" w:cs="Arial"/>
          <w:w w:val="105"/>
          <w:sz w:val="24"/>
          <w:szCs w:val="24"/>
        </w:rPr>
        <w:t xml:space="preserve">The Headteacher, working with and through others, will secure the commitment of the wider community to the school by developing and maintaining effective partnerships with, for </w:t>
      </w:r>
      <w:r w:rsidR="00EC56E0">
        <w:rPr>
          <w:rFonts w:ascii="Arial" w:hAnsi="Arial" w:cs="Arial"/>
          <w:spacing w:val="2"/>
          <w:w w:val="105"/>
          <w:sz w:val="24"/>
          <w:szCs w:val="24"/>
        </w:rPr>
        <w:t>example,</w:t>
      </w:r>
      <w:r w:rsidRPr="001262DF">
        <w:rPr>
          <w:rFonts w:ascii="Arial" w:hAnsi="Arial" w:cs="Arial"/>
          <w:spacing w:val="2"/>
          <w:w w:val="105"/>
          <w:sz w:val="24"/>
          <w:szCs w:val="24"/>
        </w:rPr>
        <w:t xml:space="preserve"> other </w:t>
      </w:r>
      <w:r w:rsidRPr="001262DF">
        <w:rPr>
          <w:rFonts w:ascii="Arial" w:hAnsi="Arial" w:cs="Arial"/>
          <w:spacing w:val="3"/>
          <w:w w:val="105"/>
          <w:sz w:val="24"/>
          <w:szCs w:val="24"/>
        </w:rPr>
        <w:t xml:space="preserve">schools, </w:t>
      </w:r>
      <w:r w:rsidRPr="001262DF">
        <w:rPr>
          <w:rFonts w:ascii="Arial" w:hAnsi="Arial" w:cs="Arial"/>
          <w:w w:val="105"/>
          <w:sz w:val="24"/>
          <w:szCs w:val="24"/>
        </w:rPr>
        <w:t>other services and agencies fo</w:t>
      </w:r>
      <w:r w:rsidR="004D5603">
        <w:rPr>
          <w:rFonts w:ascii="Arial" w:hAnsi="Arial" w:cs="Arial"/>
          <w:w w:val="105"/>
          <w:sz w:val="24"/>
          <w:szCs w:val="24"/>
        </w:rPr>
        <w:t>r children, the local authority and</w:t>
      </w:r>
      <w:r w:rsidRPr="001262DF">
        <w:rPr>
          <w:rFonts w:ascii="Arial" w:hAnsi="Arial" w:cs="Arial"/>
          <w:w w:val="105"/>
          <w:sz w:val="24"/>
          <w:szCs w:val="24"/>
        </w:rPr>
        <w:t xml:space="preserve"> higher education institutions. Through such partnerships an</w:t>
      </w:r>
      <w:r w:rsidR="00EC56E0">
        <w:rPr>
          <w:rFonts w:ascii="Arial" w:hAnsi="Arial" w:cs="Arial"/>
          <w:w w:val="105"/>
          <w:sz w:val="24"/>
          <w:szCs w:val="24"/>
        </w:rPr>
        <w:t xml:space="preserve">d other activities, </w:t>
      </w:r>
      <w:proofErr w:type="spellStart"/>
      <w:r w:rsidR="00EC56E0">
        <w:rPr>
          <w:rFonts w:ascii="Arial" w:hAnsi="Arial" w:cs="Arial"/>
          <w:w w:val="105"/>
          <w:sz w:val="24"/>
          <w:szCs w:val="24"/>
        </w:rPr>
        <w:t>Headteacher</w:t>
      </w:r>
      <w:r w:rsidRPr="001262DF">
        <w:rPr>
          <w:rFonts w:ascii="Arial" w:hAnsi="Arial" w:cs="Arial"/>
          <w:w w:val="105"/>
          <w:sz w:val="24"/>
          <w:szCs w:val="24"/>
        </w:rPr>
        <w:t>s</w:t>
      </w:r>
      <w:proofErr w:type="spellEnd"/>
      <w:r w:rsidRPr="001262DF">
        <w:rPr>
          <w:rFonts w:ascii="Arial" w:hAnsi="Arial" w:cs="Arial"/>
          <w:w w:val="105"/>
          <w:sz w:val="24"/>
          <w:szCs w:val="24"/>
        </w:rPr>
        <w:t xml:space="preserve"> play a key role </w:t>
      </w:r>
      <w:r w:rsidRPr="001262DF">
        <w:rPr>
          <w:rFonts w:ascii="Arial" w:hAnsi="Arial" w:cs="Arial"/>
          <w:spacing w:val="-8"/>
          <w:w w:val="105"/>
          <w:sz w:val="24"/>
          <w:szCs w:val="24"/>
        </w:rPr>
        <w:t xml:space="preserve">in </w:t>
      </w:r>
      <w:r w:rsidRPr="001262DF">
        <w:rPr>
          <w:rFonts w:ascii="Arial" w:hAnsi="Arial" w:cs="Arial"/>
          <w:w w:val="105"/>
          <w:sz w:val="24"/>
          <w:szCs w:val="24"/>
        </w:rPr>
        <w:t>contributing to the development of the education system as a whole and collaborate with others to raise standards locally.</w:t>
      </w:r>
    </w:p>
    <w:p w:rsidR="005743A5" w:rsidRPr="001262DF" w:rsidRDefault="005743A5" w:rsidP="005743A5">
      <w:pPr>
        <w:spacing w:before="2"/>
        <w:rPr>
          <w:rFonts w:ascii="Arial" w:eastAsia="Arial" w:hAnsi="Arial" w:cs="Arial"/>
          <w:sz w:val="24"/>
          <w:szCs w:val="24"/>
        </w:rPr>
      </w:pPr>
    </w:p>
    <w:p w:rsidR="005743A5" w:rsidRPr="001262DF" w:rsidRDefault="005743A5" w:rsidP="005743A5">
      <w:pPr>
        <w:pStyle w:val="ListParagraph"/>
        <w:tabs>
          <w:tab w:val="left" w:pos="995"/>
        </w:tabs>
        <w:rPr>
          <w:rFonts w:ascii="Arial" w:eastAsia="Arial" w:hAnsi="Arial" w:cs="Arial"/>
          <w:sz w:val="24"/>
          <w:szCs w:val="24"/>
        </w:rPr>
      </w:pPr>
      <w:r w:rsidRPr="001262DF">
        <w:rPr>
          <w:rFonts w:ascii="Arial" w:hAnsi="Arial" w:cs="Arial"/>
          <w:w w:val="105"/>
          <w:sz w:val="24"/>
          <w:szCs w:val="24"/>
        </w:rPr>
        <w:lastRenderedPageBreak/>
        <w:t>Drawing on the support provided by members of the school community, the Headteacher is responsible for creating a productive learning environment, which is engaging and fulfilling for all</w:t>
      </w:r>
      <w:r w:rsidRPr="001262DF">
        <w:rPr>
          <w:rFonts w:ascii="Arial" w:hAnsi="Arial" w:cs="Arial"/>
          <w:spacing w:val="-26"/>
          <w:w w:val="105"/>
          <w:sz w:val="24"/>
          <w:szCs w:val="24"/>
        </w:rPr>
        <w:t xml:space="preserve"> </w:t>
      </w:r>
      <w:r w:rsidRPr="001262DF">
        <w:rPr>
          <w:rFonts w:ascii="Arial" w:hAnsi="Arial" w:cs="Arial"/>
          <w:w w:val="105"/>
          <w:sz w:val="24"/>
          <w:szCs w:val="24"/>
        </w:rPr>
        <w:t>pupils.</w:t>
      </w:r>
    </w:p>
    <w:p w:rsidR="005743A5" w:rsidRPr="001262DF" w:rsidRDefault="005743A5" w:rsidP="005743A5">
      <w:pPr>
        <w:rPr>
          <w:rFonts w:ascii="Arial" w:hAnsi="Arial" w:cs="Arial"/>
          <w:sz w:val="24"/>
          <w:szCs w:val="24"/>
        </w:rPr>
      </w:pPr>
    </w:p>
    <w:p w:rsidR="005743A5" w:rsidRPr="001262DF" w:rsidRDefault="005743A5" w:rsidP="005743A5">
      <w:pPr>
        <w:rPr>
          <w:rFonts w:ascii="Arial" w:hAnsi="Arial" w:cs="Arial"/>
          <w:b/>
          <w:sz w:val="24"/>
          <w:szCs w:val="24"/>
          <w:u w:val="single"/>
        </w:rPr>
      </w:pPr>
      <w:r w:rsidRPr="001262DF">
        <w:rPr>
          <w:rFonts w:ascii="Arial" w:hAnsi="Arial" w:cs="Arial"/>
          <w:b/>
          <w:sz w:val="24"/>
          <w:szCs w:val="24"/>
          <w:u w:val="single"/>
        </w:rPr>
        <w:t>Leadership</w:t>
      </w:r>
    </w:p>
    <w:p w:rsidR="005743A5" w:rsidRPr="001262DF" w:rsidRDefault="005743A5" w:rsidP="005743A5">
      <w:pPr>
        <w:rPr>
          <w:rFonts w:ascii="Arial" w:hAnsi="Arial" w:cs="Arial"/>
          <w:sz w:val="24"/>
          <w:szCs w:val="24"/>
        </w:rPr>
      </w:pPr>
    </w:p>
    <w:p w:rsidR="005743A5" w:rsidRPr="001262DF" w:rsidRDefault="005743A5" w:rsidP="005743A5">
      <w:pPr>
        <w:numPr>
          <w:ilvl w:val="0"/>
          <w:numId w:val="1"/>
        </w:numPr>
        <w:rPr>
          <w:rFonts w:ascii="Arial" w:hAnsi="Arial" w:cs="Arial"/>
          <w:sz w:val="24"/>
          <w:szCs w:val="24"/>
        </w:rPr>
      </w:pPr>
      <w:r w:rsidRPr="001262DF">
        <w:rPr>
          <w:rFonts w:ascii="Arial" w:hAnsi="Arial" w:cs="Arial"/>
          <w:sz w:val="24"/>
          <w:szCs w:val="24"/>
        </w:rPr>
        <w:t>Defines and implements the school’s</w:t>
      </w:r>
      <w:r w:rsidR="004D5603">
        <w:rPr>
          <w:rFonts w:ascii="Arial" w:hAnsi="Arial" w:cs="Arial"/>
          <w:sz w:val="24"/>
          <w:szCs w:val="24"/>
        </w:rPr>
        <w:t xml:space="preserve"> </w:t>
      </w:r>
      <w:r w:rsidRPr="001262DF">
        <w:rPr>
          <w:rFonts w:ascii="Arial" w:hAnsi="Arial" w:cs="Arial"/>
          <w:sz w:val="24"/>
          <w:szCs w:val="24"/>
        </w:rPr>
        <w:t xml:space="preserve">vision and strategy so that it is understood, agreed and acted upon across the school community. </w:t>
      </w:r>
    </w:p>
    <w:p w:rsidR="005743A5" w:rsidRPr="001262DF" w:rsidRDefault="005743A5" w:rsidP="005743A5">
      <w:pPr>
        <w:numPr>
          <w:ilvl w:val="0"/>
          <w:numId w:val="1"/>
        </w:numPr>
        <w:rPr>
          <w:rFonts w:ascii="Arial" w:hAnsi="Arial" w:cs="Arial"/>
          <w:sz w:val="24"/>
          <w:szCs w:val="24"/>
        </w:rPr>
      </w:pPr>
      <w:r w:rsidRPr="001262DF">
        <w:rPr>
          <w:rFonts w:ascii="Arial" w:hAnsi="Arial" w:cs="Arial"/>
          <w:sz w:val="24"/>
          <w:szCs w:val="24"/>
        </w:rPr>
        <w:t xml:space="preserve">Identifies priorities and targets for ensuring that pupils achieve high standards and make good progress, increases teachers’ effectiveness and secures rapid school improvement. </w:t>
      </w:r>
    </w:p>
    <w:p w:rsidR="005743A5" w:rsidRPr="001262DF" w:rsidRDefault="005743A5" w:rsidP="005743A5">
      <w:pPr>
        <w:numPr>
          <w:ilvl w:val="0"/>
          <w:numId w:val="1"/>
        </w:numPr>
        <w:rPr>
          <w:rFonts w:ascii="Arial" w:hAnsi="Arial" w:cs="Arial"/>
          <w:sz w:val="24"/>
          <w:szCs w:val="24"/>
        </w:rPr>
      </w:pPr>
      <w:r w:rsidRPr="001262DF">
        <w:rPr>
          <w:rFonts w:ascii="Arial" w:hAnsi="Arial" w:cs="Arial"/>
          <w:sz w:val="24"/>
          <w:szCs w:val="24"/>
        </w:rPr>
        <w:t xml:space="preserve">Plans for the future needs and further development of the school. </w:t>
      </w:r>
    </w:p>
    <w:p w:rsidR="005743A5" w:rsidRPr="001262DF" w:rsidRDefault="005743A5" w:rsidP="005743A5">
      <w:pPr>
        <w:numPr>
          <w:ilvl w:val="0"/>
          <w:numId w:val="1"/>
        </w:numPr>
        <w:rPr>
          <w:rFonts w:ascii="Arial" w:hAnsi="Arial" w:cs="Arial"/>
          <w:sz w:val="24"/>
          <w:szCs w:val="24"/>
        </w:rPr>
      </w:pPr>
      <w:r w:rsidRPr="001262DF">
        <w:rPr>
          <w:rFonts w:ascii="Arial" w:hAnsi="Arial" w:cs="Arial"/>
          <w:sz w:val="24"/>
          <w:szCs w:val="24"/>
        </w:rPr>
        <w:t xml:space="preserve">Is an inspiring communicator to different audiences across the school community. </w:t>
      </w:r>
    </w:p>
    <w:p w:rsidR="005743A5" w:rsidRPr="001262DF" w:rsidRDefault="005743A5" w:rsidP="005743A5">
      <w:pPr>
        <w:numPr>
          <w:ilvl w:val="0"/>
          <w:numId w:val="1"/>
        </w:numPr>
        <w:rPr>
          <w:rFonts w:ascii="Arial" w:hAnsi="Arial" w:cs="Arial"/>
          <w:sz w:val="24"/>
          <w:szCs w:val="24"/>
        </w:rPr>
      </w:pPr>
      <w:r w:rsidRPr="001262DF">
        <w:rPr>
          <w:rFonts w:ascii="Arial" w:hAnsi="Arial" w:cs="Arial"/>
          <w:sz w:val="24"/>
          <w:szCs w:val="24"/>
        </w:rPr>
        <w:t xml:space="preserve">Challenges, motivates and develops all staff to raise their performance by reference to their respective performance targets and thereby achieve their career aspirations. </w:t>
      </w:r>
    </w:p>
    <w:p w:rsidR="005743A5" w:rsidRPr="001262DF" w:rsidRDefault="005743A5" w:rsidP="005743A5">
      <w:pPr>
        <w:numPr>
          <w:ilvl w:val="0"/>
          <w:numId w:val="1"/>
        </w:numPr>
        <w:rPr>
          <w:rFonts w:ascii="Arial" w:hAnsi="Arial" w:cs="Arial"/>
          <w:sz w:val="24"/>
          <w:szCs w:val="24"/>
        </w:rPr>
      </w:pPr>
      <w:r w:rsidRPr="001262DF">
        <w:rPr>
          <w:rFonts w:ascii="Arial" w:hAnsi="Arial" w:cs="Arial"/>
          <w:sz w:val="24"/>
          <w:szCs w:val="24"/>
        </w:rPr>
        <w:t xml:space="preserve">Leads by example, is personally visible and observably committed to the school. </w:t>
      </w:r>
    </w:p>
    <w:p w:rsidR="005743A5" w:rsidRPr="001262DF" w:rsidRDefault="005743A5" w:rsidP="005743A5">
      <w:pPr>
        <w:numPr>
          <w:ilvl w:val="0"/>
          <w:numId w:val="1"/>
        </w:numPr>
        <w:rPr>
          <w:rFonts w:ascii="Arial" w:hAnsi="Arial" w:cs="Arial"/>
          <w:sz w:val="24"/>
          <w:szCs w:val="24"/>
        </w:rPr>
      </w:pPr>
      <w:r w:rsidRPr="001262DF">
        <w:rPr>
          <w:rFonts w:ascii="Arial" w:hAnsi="Arial" w:cs="Arial"/>
          <w:sz w:val="24"/>
          <w:szCs w:val="24"/>
        </w:rPr>
        <w:t xml:space="preserve">Demonstrates a consistent and flexible leadership approach. </w:t>
      </w:r>
    </w:p>
    <w:p w:rsidR="005743A5" w:rsidRPr="001262DF" w:rsidRDefault="005743A5" w:rsidP="005743A5">
      <w:pPr>
        <w:rPr>
          <w:rFonts w:ascii="Arial" w:hAnsi="Arial" w:cs="Arial"/>
          <w:sz w:val="24"/>
          <w:szCs w:val="24"/>
        </w:rPr>
      </w:pPr>
    </w:p>
    <w:p w:rsidR="005743A5" w:rsidRPr="001262DF" w:rsidRDefault="005743A5" w:rsidP="005743A5">
      <w:pPr>
        <w:rPr>
          <w:rFonts w:ascii="Arial" w:hAnsi="Arial" w:cs="Arial"/>
          <w:b/>
          <w:sz w:val="24"/>
          <w:szCs w:val="24"/>
          <w:u w:val="single"/>
        </w:rPr>
      </w:pPr>
      <w:r w:rsidRPr="001262DF">
        <w:rPr>
          <w:rFonts w:ascii="Arial" w:hAnsi="Arial" w:cs="Arial"/>
          <w:b/>
          <w:sz w:val="24"/>
          <w:szCs w:val="24"/>
          <w:u w:val="single"/>
        </w:rPr>
        <w:t xml:space="preserve">Teaching and Learning </w:t>
      </w:r>
    </w:p>
    <w:p w:rsidR="005743A5" w:rsidRPr="001262DF" w:rsidRDefault="005743A5" w:rsidP="005743A5">
      <w:pPr>
        <w:rPr>
          <w:rFonts w:ascii="Arial" w:hAnsi="Arial" w:cs="Arial"/>
          <w:sz w:val="24"/>
          <w:szCs w:val="24"/>
        </w:rPr>
      </w:pPr>
    </w:p>
    <w:p w:rsidR="005743A5" w:rsidRDefault="005743A5" w:rsidP="005743A5">
      <w:pPr>
        <w:numPr>
          <w:ilvl w:val="0"/>
          <w:numId w:val="2"/>
        </w:numPr>
        <w:rPr>
          <w:rFonts w:ascii="Arial" w:hAnsi="Arial" w:cs="Arial"/>
          <w:sz w:val="24"/>
          <w:szCs w:val="24"/>
        </w:rPr>
      </w:pPr>
      <w:r w:rsidRPr="001262DF">
        <w:rPr>
          <w:rFonts w:ascii="Arial" w:hAnsi="Arial" w:cs="Arial"/>
          <w:sz w:val="24"/>
          <w:szCs w:val="24"/>
        </w:rPr>
        <w:t>Develops and agrees a curriculum policy</w:t>
      </w:r>
      <w:r>
        <w:rPr>
          <w:rFonts w:ascii="Arial" w:hAnsi="Arial" w:cs="Arial"/>
          <w:sz w:val="24"/>
          <w:szCs w:val="24"/>
        </w:rPr>
        <w:t xml:space="preserve"> to meet statutory and pupil requirements that meet the school’s aims and needs. </w:t>
      </w:r>
    </w:p>
    <w:p w:rsidR="005743A5" w:rsidRDefault="005743A5" w:rsidP="005743A5">
      <w:pPr>
        <w:numPr>
          <w:ilvl w:val="0"/>
          <w:numId w:val="2"/>
        </w:numPr>
        <w:rPr>
          <w:rFonts w:ascii="Arial" w:hAnsi="Arial" w:cs="Arial"/>
          <w:sz w:val="24"/>
          <w:szCs w:val="24"/>
        </w:rPr>
      </w:pPr>
      <w:r>
        <w:rPr>
          <w:rFonts w:ascii="Arial" w:hAnsi="Arial" w:cs="Arial"/>
          <w:sz w:val="24"/>
          <w:szCs w:val="24"/>
        </w:rPr>
        <w:t xml:space="preserve">Implements highly effective strategies to support and challenge teachers to achieve outstanding teaching and learning outcomes e.g. through observation, pupils’ progress assessments, assessment of work completed by the children and any other means deemed appropriate </w:t>
      </w:r>
    </w:p>
    <w:p w:rsidR="005743A5" w:rsidRDefault="005743A5" w:rsidP="005743A5">
      <w:pPr>
        <w:numPr>
          <w:ilvl w:val="0"/>
          <w:numId w:val="2"/>
        </w:numPr>
        <w:rPr>
          <w:rFonts w:ascii="Arial" w:hAnsi="Arial" w:cs="Arial"/>
          <w:sz w:val="24"/>
          <w:szCs w:val="24"/>
        </w:rPr>
      </w:pPr>
      <w:r>
        <w:rPr>
          <w:rFonts w:ascii="Arial" w:hAnsi="Arial" w:cs="Arial"/>
          <w:sz w:val="24"/>
          <w:szCs w:val="24"/>
        </w:rPr>
        <w:t xml:space="preserve">Operates systems for monitoring and evaluating the quality of teaching and standards of pupils’ achievement, using data and setting targets for achievement of all pupils, especially those in vulnerable groups.   </w:t>
      </w:r>
    </w:p>
    <w:p w:rsidR="005743A5" w:rsidRPr="00883A7F" w:rsidRDefault="005743A5" w:rsidP="005743A5">
      <w:pPr>
        <w:numPr>
          <w:ilvl w:val="0"/>
          <w:numId w:val="2"/>
        </w:numPr>
        <w:rPr>
          <w:rFonts w:ascii="Arial" w:hAnsi="Arial" w:cs="Arial"/>
          <w:sz w:val="24"/>
          <w:szCs w:val="24"/>
        </w:rPr>
      </w:pPr>
      <w:r>
        <w:rPr>
          <w:rFonts w:ascii="Arial" w:hAnsi="Arial" w:cs="Arial"/>
          <w:sz w:val="24"/>
          <w:szCs w:val="24"/>
        </w:rPr>
        <w:t xml:space="preserve">Promotes excellence in teaching and learning, ensuring a continuous focus on pupils’ achievement </w:t>
      </w:r>
      <w:r w:rsidRPr="00883A7F">
        <w:rPr>
          <w:rFonts w:ascii="Arial" w:hAnsi="Arial" w:cs="Arial"/>
          <w:sz w:val="24"/>
          <w:szCs w:val="24"/>
        </w:rPr>
        <w:t>and the development of the whole child.</w:t>
      </w:r>
    </w:p>
    <w:p w:rsidR="005743A5" w:rsidRDefault="005743A5" w:rsidP="005743A5">
      <w:pPr>
        <w:numPr>
          <w:ilvl w:val="0"/>
          <w:numId w:val="2"/>
        </w:numPr>
        <w:rPr>
          <w:rFonts w:ascii="Arial" w:hAnsi="Arial" w:cs="Arial"/>
          <w:sz w:val="24"/>
          <w:szCs w:val="24"/>
        </w:rPr>
      </w:pPr>
      <w:r>
        <w:rPr>
          <w:rFonts w:ascii="Arial" w:hAnsi="Arial" w:cs="Arial"/>
          <w:sz w:val="24"/>
          <w:szCs w:val="24"/>
        </w:rPr>
        <w:t xml:space="preserve">Ensures that a varied and rich educational experience is available for all pupils, including a variety of extra-curricular opportunities. </w:t>
      </w:r>
    </w:p>
    <w:p w:rsidR="005743A5" w:rsidRDefault="005743A5" w:rsidP="005743A5">
      <w:pPr>
        <w:numPr>
          <w:ilvl w:val="0"/>
          <w:numId w:val="2"/>
        </w:numPr>
        <w:rPr>
          <w:rFonts w:ascii="Arial" w:hAnsi="Arial" w:cs="Arial"/>
          <w:sz w:val="24"/>
          <w:szCs w:val="24"/>
        </w:rPr>
      </w:pPr>
      <w:r>
        <w:rPr>
          <w:rFonts w:ascii="Arial" w:hAnsi="Arial" w:cs="Arial"/>
          <w:sz w:val="24"/>
          <w:szCs w:val="24"/>
        </w:rPr>
        <w:t>Ensures that effective and appropriate pastoral support is available to pupils.</w:t>
      </w:r>
    </w:p>
    <w:p w:rsidR="005743A5" w:rsidRDefault="005743A5" w:rsidP="005743A5">
      <w:pPr>
        <w:numPr>
          <w:ilvl w:val="0"/>
          <w:numId w:val="2"/>
        </w:numPr>
        <w:rPr>
          <w:rFonts w:ascii="Arial" w:hAnsi="Arial" w:cs="Arial"/>
          <w:sz w:val="24"/>
          <w:szCs w:val="24"/>
        </w:rPr>
      </w:pPr>
      <w:r>
        <w:rPr>
          <w:rFonts w:ascii="Arial" w:hAnsi="Arial" w:cs="Arial"/>
          <w:sz w:val="24"/>
          <w:szCs w:val="24"/>
        </w:rPr>
        <w:t xml:space="preserve">Ensures there are systems for and appropriate action in relation to individual pupil progress and achievement, maintaining high expectations for all pupils. </w:t>
      </w:r>
    </w:p>
    <w:p w:rsidR="005743A5" w:rsidRDefault="005743A5" w:rsidP="005743A5">
      <w:pPr>
        <w:numPr>
          <w:ilvl w:val="0"/>
          <w:numId w:val="2"/>
        </w:numPr>
        <w:rPr>
          <w:rFonts w:ascii="Arial" w:hAnsi="Arial" w:cs="Arial"/>
          <w:sz w:val="24"/>
          <w:szCs w:val="24"/>
        </w:rPr>
      </w:pPr>
      <w:r>
        <w:rPr>
          <w:rFonts w:ascii="Arial" w:hAnsi="Arial" w:cs="Arial"/>
          <w:sz w:val="24"/>
          <w:szCs w:val="24"/>
        </w:rPr>
        <w:t xml:space="preserve">Through measurement and analysis identifies and acts on areas of improvement in relation to all aspects of school improvement. </w:t>
      </w:r>
    </w:p>
    <w:p w:rsidR="00EC56E0" w:rsidRDefault="00EC56E0" w:rsidP="00EC56E0">
      <w:pPr>
        <w:ind w:left="360"/>
        <w:rPr>
          <w:rFonts w:ascii="Arial" w:hAnsi="Arial" w:cs="Arial"/>
          <w:sz w:val="24"/>
          <w:szCs w:val="24"/>
        </w:rPr>
      </w:pPr>
    </w:p>
    <w:p w:rsidR="005743A5" w:rsidRDefault="005743A5" w:rsidP="005743A5">
      <w:pPr>
        <w:rPr>
          <w:rFonts w:ascii="Arial" w:hAnsi="Arial" w:cs="Arial"/>
          <w:b/>
          <w:sz w:val="24"/>
          <w:szCs w:val="24"/>
          <w:u w:val="single"/>
        </w:rPr>
      </w:pPr>
      <w:r>
        <w:rPr>
          <w:rFonts w:ascii="Arial" w:hAnsi="Arial" w:cs="Arial"/>
          <w:b/>
          <w:sz w:val="24"/>
          <w:szCs w:val="24"/>
          <w:u w:val="single"/>
        </w:rPr>
        <w:t>Relationships</w:t>
      </w:r>
    </w:p>
    <w:p w:rsidR="005743A5" w:rsidRDefault="005743A5" w:rsidP="005743A5">
      <w:pPr>
        <w:rPr>
          <w:rFonts w:ascii="Arial" w:hAnsi="Arial" w:cs="Arial"/>
          <w:sz w:val="24"/>
          <w:szCs w:val="24"/>
        </w:rPr>
      </w:pPr>
    </w:p>
    <w:p w:rsidR="005743A5" w:rsidRDefault="005743A5" w:rsidP="005743A5">
      <w:pPr>
        <w:numPr>
          <w:ilvl w:val="0"/>
          <w:numId w:val="3"/>
        </w:numPr>
        <w:rPr>
          <w:rFonts w:ascii="Arial" w:hAnsi="Arial" w:cs="Arial"/>
          <w:sz w:val="24"/>
          <w:szCs w:val="24"/>
        </w:rPr>
      </w:pPr>
      <w:r>
        <w:rPr>
          <w:rFonts w:ascii="Arial" w:hAnsi="Arial" w:cs="Arial"/>
          <w:sz w:val="24"/>
          <w:szCs w:val="24"/>
        </w:rPr>
        <w:t xml:space="preserve">Demonstrates inclusiveness and respect in dealings with pupils, staff and others within the school community. </w:t>
      </w:r>
    </w:p>
    <w:p w:rsidR="005743A5" w:rsidRDefault="005743A5" w:rsidP="005743A5">
      <w:pPr>
        <w:numPr>
          <w:ilvl w:val="0"/>
          <w:numId w:val="3"/>
        </w:numPr>
        <w:rPr>
          <w:rFonts w:ascii="Arial" w:hAnsi="Arial" w:cs="Arial"/>
          <w:sz w:val="24"/>
          <w:szCs w:val="24"/>
        </w:rPr>
      </w:pPr>
      <w:r>
        <w:rPr>
          <w:rFonts w:ascii="Arial" w:hAnsi="Arial" w:cs="Arial"/>
          <w:sz w:val="24"/>
          <w:szCs w:val="24"/>
        </w:rPr>
        <w:t>Promotes personal responsibility, rewards excellence and</w:t>
      </w:r>
      <w:r w:rsidR="004D5603">
        <w:rPr>
          <w:rFonts w:ascii="Arial" w:hAnsi="Arial" w:cs="Arial"/>
          <w:sz w:val="24"/>
          <w:szCs w:val="24"/>
        </w:rPr>
        <w:t xml:space="preserve"> deals appropriately with under</w:t>
      </w:r>
      <w:r>
        <w:rPr>
          <w:rFonts w:ascii="Arial" w:hAnsi="Arial" w:cs="Arial"/>
          <w:sz w:val="24"/>
          <w:szCs w:val="24"/>
        </w:rPr>
        <w:t xml:space="preserve">performance.  </w:t>
      </w:r>
    </w:p>
    <w:p w:rsidR="005743A5" w:rsidRDefault="005743A5" w:rsidP="005743A5">
      <w:pPr>
        <w:numPr>
          <w:ilvl w:val="0"/>
          <w:numId w:val="3"/>
        </w:numPr>
        <w:rPr>
          <w:rFonts w:ascii="Arial" w:hAnsi="Arial" w:cs="Arial"/>
          <w:sz w:val="24"/>
          <w:szCs w:val="24"/>
        </w:rPr>
      </w:pPr>
      <w:r>
        <w:rPr>
          <w:rFonts w:ascii="Arial" w:hAnsi="Arial" w:cs="Arial"/>
          <w:sz w:val="24"/>
          <w:szCs w:val="24"/>
        </w:rPr>
        <w:t xml:space="preserve">Ensures a high standard of professional development for all staff. </w:t>
      </w:r>
    </w:p>
    <w:p w:rsidR="005743A5" w:rsidRDefault="005743A5" w:rsidP="005743A5">
      <w:pPr>
        <w:numPr>
          <w:ilvl w:val="0"/>
          <w:numId w:val="3"/>
        </w:numPr>
        <w:rPr>
          <w:rFonts w:ascii="Arial" w:hAnsi="Arial" w:cs="Arial"/>
          <w:sz w:val="24"/>
          <w:szCs w:val="24"/>
        </w:rPr>
      </w:pPr>
      <w:r>
        <w:rPr>
          <w:rFonts w:ascii="Arial" w:hAnsi="Arial" w:cs="Arial"/>
          <w:sz w:val="24"/>
          <w:szCs w:val="24"/>
        </w:rPr>
        <w:lastRenderedPageBreak/>
        <w:t xml:space="preserve">Develops effective management and teaching teams. </w:t>
      </w:r>
    </w:p>
    <w:p w:rsidR="005743A5" w:rsidRDefault="005743A5" w:rsidP="005743A5">
      <w:pPr>
        <w:numPr>
          <w:ilvl w:val="0"/>
          <w:numId w:val="3"/>
        </w:numPr>
        <w:rPr>
          <w:rFonts w:ascii="Arial" w:hAnsi="Arial" w:cs="Arial"/>
          <w:sz w:val="24"/>
          <w:szCs w:val="24"/>
        </w:rPr>
      </w:pPr>
      <w:r>
        <w:rPr>
          <w:rFonts w:ascii="Arial" w:hAnsi="Arial" w:cs="Arial"/>
          <w:sz w:val="24"/>
          <w:szCs w:val="24"/>
        </w:rPr>
        <w:t>Demonstrates personal resilience and sustains that of other staff.</w:t>
      </w:r>
    </w:p>
    <w:p w:rsidR="005743A5" w:rsidRDefault="005743A5" w:rsidP="005743A5">
      <w:pPr>
        <w:numPr>
          <w:ilvl w:val="0"/>
          <w:numId w:val="3"/>
        </w:numPr>
        <w:rPr>
          <w:rFonts w:ascii="Arial" w:hAnsi="Arial" w:cs="Arial"/>
          <w:sz w:val="24"/>
          <w:szCs w:val="24"/>
        </w:rPr>
      </w:pPr>
      <w:r>
        <w:rPr>
          <w:rFonts w:ascii="Arial" w:hAnsi="Arial" w:cs="Arial"/>
          <w:sz w:val="24"/>
          <w:szCs w:val="24"/>
        </w:rPr>
        <w:t xml:space="preserve">Creates conditions for pupils, staff and the school community to speak up and be heard if they have concerns or ideas for improvement. </w:t>
      </w:r>
    </w:p>
    <w:p w:rsidR="005743A5" w:rsidRDefault="005743A5" w:rsidP="005743A5">
      <w:pPr>
        <w:numPr>
          <w:ilvl w:val="0"/>
          <w:numId w:val="3"/>
        </w:numPr>
        <w:rPr>
          <w:rFonts w:ascii="Arial" w:hAnsi="Arial" w:cs="Arial"/>
          <w:sz w:val="24"/>
          <w:szCs w:val="24"/>
        </w:rPr>
      </w:pPr>
      <w:r>
        <w:rPr>
          <w:rFonts w:ascii="Arial" w:hAnsi="Arial" w:cs="Arial"/>
          <w:sz w:val="24"/>
          <w:szCs w:val="24"/>
        </w:rPr>
        <w:t xml:space="preserve">Demonstrates </w:t>
      </w:r>
      <w:r w:rsidR="004D5603">
        <w:rPr>
          <w:rFonts w:ascii="Arial" w:hAnsi="Arial" w:cs="Arial"/>
          <w:sz w:val="24"/>
          <w:szCs w:val="24"/>
        </w:rPr>
        <w:t xml:space="preserve">the </w:t>
      </w:r>
      <w:r>
        <w:rPr>
          <w:rFonts w:ascii="Arial" w:hAnsi="Arial" w:cs="Arial"/>
          <w:sz w:val="24"/>
          <w:szCs w:val="24"/>
        </w:rPr>
        <w:t xml:space="preserve">personal capability to coach for high performance and develop coaching within school management as standard. </w:t>
      </w:r>
    </w:p>
    <w:p w:rsidR="005743A5" w:rsidRDefault="005743A5" w:rsidP="005743A5">
      <w:pPr>
        <w:numPr>
          <w:ilvl w:val="0"/>
          <w:numId w:val="3"/>
        </w:numPr>
        <w:rPr>
          <w:rFonts w:ascii="Arial" w:hAnsi="Arial" w:cs="Arial"/>
          <w:sz w:val="24"/>
          <w:szCs w:val="24"/>
        </w:rPr>
      </w:pPr>
      <w:r>
        <w:rPr>
          <w:rFonts w:ascii="Arial" w:hAnsi="Arial" w:cs="Arial"/>
          <w:sz w:val="24"/>
          <w:szCs w:val="24"/>
        </w:rPr>
        <w:t xml:space="preserve">Demonstrates relevant consultation and cooperation around changes affecting the school or groups or individuals within it. </w:t>
      </w:r>
    </w:p>
    <w:p w:rsidR="005743A5" w:rsidRDefault="005743A5" w:rsidP="005743A5">
      <w:pPr>
        <w:rPr>
          <w:rFonts w:ascii="Arial" w:hAnsi="Arial" w:cs="Arial"/>
          <w:sz w:val="24"/>
          <w:szCs w:val="24"/>
        </w:rPr>
      </w:pPr>
    </w:p>
    <w:p w:rsidR="005743A5" w:rsidRDefault="005743A5" w:rsidP="005743A5">
      <w:pPr>
        <w:rPr>
          <w:rFonts w:ascii="Arial" w:hAnsi="Arial" w:cs="Arial"/>
          <w:b/>
          <w:sz w:val="24"/>
          <w:szCs w:val="24"/>
          <w:u w:val="single"/>
        </w:rPr>
      </w:pPr>
      <w:r>
        <w:rPr>
          <w:rFonts w:ascii="Arial" w:hAnsi="Arial" w:cs="Arial"/>
          <w:b/>
          <w:sz w:val="24"/>
          <w:szCs w:val="24"/>
          <w:u w:val="single"/>
        </w:rPr>
        <w:t>School Improvement</w:t>
      </w:r>
    </w:p>
    <w:p w:rsidR="005743A5" w:rsidRDefault="005743A5" w:rsidP="005743A5">
      <w:pPr>
        <w:rPr>
          <w:rFonts w:ascii="Arial" w:hAnsi="Arial" w:cs="Arial"/>
          <w:sz w:val="24"/>
          <w:szCs w:val="24"/>
        </w:rPr>
      </w:pPr>
    </w:p>
    <w:p w:rsidR="005743A5" w:rsidRDefault="005743A5" w:rsidP="005743A5">
      <w:pPr>
        <w:numPr>
          <w:ilvl w:val="0"/>
          <w:numId w:val="4"/>
        </w:numPr>
        <w:rPr>
          <w:rFonts w:ascii="Arial" w:hAnsi="Arial" w:cs="Arial"/>
          <w:sz w:val="24"/>
          <w:szCs w:val="24"/>
        </w:rPr>
      </w:pPr>
      <w:r>
        <w:rPr>
          <w:rFonts w:ascii="Arial" w:hAnsi="Arial" w:cs="Arial"/>
          <w:sz w:val="24"/>
          <w:szCs w:val="24"/>
        </w:rPr>
        <w:t>Demonstrates a constant drive for school improvement</w:t>
      </w:r>
    </w:p>
    <w:p w:rsidR="005743A5" w:rsidRDefault="005743A5" w:rsidP="005743A5">
      <w:pPr>
        <w:numPr>
          <w:ilvl w:val="0"/>
          <w:numId w:val="4"/>
        </w:numPr>
        <w:rPr>
          <w:rFonts w:ascii="Arial" w:hAnsi="Arial" w:cs="Arial"/>
          <w:sz w:val="24"/>
          <w:szCs w:val="24"/>
        </w:rPr>
      </w:pPr>
      <w:r>
        <w:rPr>
          <w:rFonts w:ascii="Arial" w:hAnsi="Arial" w:cs="Arial"/>
          <w:sz w:val="24"/>
          <w:szCs w:val="24"/>
        </w:rPr>
        <w:t xml:space="preserve">Is aware of and responsive to developments in educational policy, techniques, leadership and management practice. </w:t>
      </w:r>
    </w:p>
    <w:p w:rsidR="005743A5" w:rsidRDefault="005743A5" w:rsidP="005743A5">
      <w:pPr>
        <w:numPr>
          <w:ilvl w:val="0"/>
          <w:numId w:val="4"/>
        </w:numPr>
        <w:rPr>
          <w:rFonts w:ascii="Arial" w:hAnsi="Arial" w:cs="Arial"/>
          <w:sz w:val="24"/>
          <w:szCs w:val="24"/>
        </w:rPr>
      </w:pPr>
      <w:r>
        <w:rPr>
          <w:rFonts w:ascii="Arial" w:hAnsi="Arial" w:cs="Arial"/>
          <w:sz w:val="24"/>
          <w:szCs w:val="24"/>
        </w:rPr>
        <w:t xml:space="preserve">Ensures the successful delivery of the vision, aims, ethos, strategy and goals objectives.  </w:t>
      </w:r>
    </w:p>
    <w:p w:rsidR="005743A5" w:rsidRDefault="005743A5" w:rsidP="005743A5">
      <w:pPr>
        <w:numPr>
          <w:ilvl w:val="0"/>
          <w:numId w:val="4"/>
        </w:numPr>
        <w:rPr>
          <w:rFonts w:ascii="Arial" w:hAnsi="Arial" w:cs="Arial"/>
          <w:sz w:val="24"/>
          <w:szCs w:val="24"/>
        </w:rPr>
      </w:pPr>
      <w:r>
        <w:rPr>
          <w:rFonts w:ascii="Arial" w:hAnsi="Arial" w:cs="Arial"/>
          <w:sz w:val="24"/>
          <w:szCs w:val="24"/>
        </w:rPr>
        <w:t xml:space="preserve">Creates school systems and structure in support of outcomes and priorities. </w:t>
      </w:r>
    </w:p>
    <w:p w:rsidR="005743A5" w:rsidRDefault="005743A5" w:rsidP="005743A5">
      <w:pPr>
        <w:numPr>
          <w:ilvl w:val="0"/>
          <w:numId w:val="4"/>
        </w:numPr>
        <w:rPr>
          <w:rFonts w:ascii="Arial" w:hAnsi="Arial" w:cs="Arial"/>
          <w:sz w:val="24"/>
          <w:szCs w:val="24"/>
        </w:rPr>
      </w:pPr>
      <w:r>
        <w:rPr>
          <w:rFonts w:ascii="Arial" w:hAnsi="Arial" w:cs="Arial"/>
          <w:sz w:val="24"/>
          <w:szCs w:val="24"/>
        </w:rPr>
        <w:t xml:space="preserve">Monitors the performance of school policies and amends in order to support school improvement or compliance with laws, regulations or educational policies. </w:t>
      </w:r>
    </w:p>
    <w:p w:rsidR="005743A5" w:rsidRDefault="005743A5" w:rsidP="005743A5">
      <w:pPr>
        <w:numPr>
          <w:ilvl w:val="0"/>
          <w:numId w:val="4"/>
        </w:numPr>
        <w:rPr>
          <w:rFonts w:ascii="Arial" w:hAnsi="Arial" w:cs="Arial"/>
          <w:sz w:val="24"/>
          <w:szCs w:val="24"/>
        </w:rPr>
      </w:pPr>
      <w:r>
        <w:rPr>
          <w:rFonts w:ascii="Arial" w:hAnsi="Arial" w:cs="Arial"/>
          <w:sz w:val="24"/>
          <w:szCs w:val="24"/>
        </w:rPr>
        <w:t xml:space="preserve">Uses data to create insights for the governing body, staff and parents/carers into how to support school improvement. </w:t>
      </w:r>
    </w:p>
    <w:p w:rsidR="005743A5" w:rsidRDefault="005743A5" w:rsidP="005743A5">
      <w:pPr>
        <w:numPr>
          <w:ilvl w:val="0"/>
          <w:numId w:val="4"/>
        </w:numPr>
        <w:rPr>
          <w:rFonts w:ascii="Arial" w:hAnsi="Arial" w:cs="Arial"/>
          <w:sz w:val="24"/>
          <w:szCs w:val="24"/>
        </w:rPr>
      </w:pPr>
      <w:r>
        <w:rPr>
          <w:rFonts w:ascii="Arial" w:hAnsi="Arial" w:cs="Arial"/>
          <w:sz w:val="24"/>
          <w:szCs w:val="24"/>
        </w:rPr>
        <w:t xml:space="preserve">Promotes collaboration and the exchange of ideas within school and across schools. </w:t>
      </w:r>
    </w:p>
    <w:p w:rsidR="005743A5" w:rsidRDefault="005743A5" w:rsidP="005743A5">
      <w:pPr>
        <w:numPr>
          <w:ilvl w:val="0"/>
          <w:numId w:val="4"/>
        </w:numPr>
        <w:rPr>
          <w:rFonts w:ascii="Arial" w:hAnsi="Arial" w:cs="Arial"/>
          <w:sz w:val="24"/>
          <w:szCs w:val="24"/>
        </w:rPr>
      </w:pPr>
      <w:r>
        <w:rPr>
          <w:rFonts w:ascii="Arial" w:hAnsi="Arial" w:cs="Arial"/>
          <w:sz w:val="24"/>
          <w:szCs w:val="24"/>
        </w:rPr>
        <w:t xml:space="preserve">Creates, implements and monitors school improvement plans. </w:t>
      </w:r>
    </w:p>
    <w:p w:rsidR="005743A5" w:rsidRDefault="005743A5" w:rsidP="005743A5">
      <w:pPr>
        <w:rPr>
          <w:rFonts w:ascii="Arial" w:hAnsi="Arial" w:cs="Arial"/>
          <w:sz w:val="24"/>
          <w:szCs w:val="24"/>
        </w:rPr>
      </w:pPr>
    </w:p>
    <w:p w:rsidR="005743A5" w:rsidRDefault="005743A5" w:rsidP="005743A5">
      <w:pPr>
        <w:rPr>
          <w:rFonts w:ascii="Arial" w:hAnsi="Arial" w:cs="Arial"/>
          <w:b/>
          <w:sz w:val="24"/>
          <w:szCs w:val="24"/>
          <w:u w:val="single"/>
        </w:rPr>
      </w:pPr>
      <w:r>
        <w:rPr>
          <w:rFonts w:ascii="Arial" w:hAnsi="Arial" w:cs="Arial"/>
          <w:b/>
          <w:sz w:val="24"/>
          <w:szCs w:val="24"/>
          <w:u w:val="single"/>
        </w:rPr>
        <w:t xml:space="preserve">Management </w:t>
      </w:r>
    </w:p>
    <w:p w:rsidR="005743A5" w:rsidRDefault="005743A5" w:rsidP="005743A5">
      <w:pPr>
        <w:rPr>
          <w:rFonts w:ascii="Arial" w:hAnsi="Arial" w:cs="Arial"/>
          <w:sz w:val="24"/>
          <w:szCs w:val="24"/>
        </w:rPr>
      </w:pPr>
    </w:p>
    <w:p w:rsidR="005743A5" w:rsidRDefault="005743A5" w:rsidP="005743A5">
      <w:pPr>
        <w:numPr>
          <w:ilvl w:val="0"/>
          <w:numId w:val="5"/>
        </w:numPr>
        <w:rPr>
          <w:rFonts w:ascii="Arial" w:hAnsi="Arial" w:cs="Arial"/>
          <w:sz w:val="24"/>
          <w:szCs w:val="24"/>
        </w:rPr>
      </w:pPr>
      <w:r>
        <w:rPr>
          <w:rFonts w:ascii="Arial" w:hAnsi="Arial" w:cs="Arial"/>
          <w:sz w:val="24"/>
          <w:szCs w:val="24"/>
        </w:rPr>
        <w:t xml:space="preserve">Works with </w:t>
      </w:r>
      <w:proofErr w:type="gramStart"/>
      <w:r>
        <w:rPr>
          <w:rFonts w:ascii="Arial" w:hAnsi="Arial" w:cs="Arial"/>
          <w:sz w:val="24"/>
          <w:szCs w:val="24"/>
        </w:rPr>
        <w:t>school</w:t>
      </w:r>
      <w:r w:rsidR="00EC56E0">
        <w:rPr>
          <w:rFonts w:ascii="Arial" w:hAnsi="Arial" w:cs="Arial"/>
          <w:sz w:val="24"/>
          <w:szCs w:val="24"/>
        </w:rPr>
        <w:t xml:space="preserve"> </w:t>
      </w:r>
      <w:r w:rsidR="004D5603">
        <w:rPr>
          <w:rFonts w:ascii="Arial" w:hAnsi="Arial" w:cs="Arial"/>
          <w:sz w:val="24"/>
          <w:szCs w:val="24"/>
        </w:rPr>
        <w:t xml:space="preserve"> </w:t>
      </w:r>
      <w:r>
        <w:rPr>
          <w:rFonts w:ascii="Arial" w:hAnsi="Arial" w:cs="Arial"/>
          <w:sz w:val="24"/>
          <w:szCs w:val="24"/>
        </w:rPr>
        <w:t>leadership</w:t>
      </w:r>
      <w:proofErr w:type="gramEnd"/>
      <w:r>
        <w:rPr>
          <w:rFonts w:ascii="Arial" w:hAnsi="Arial" w:cs="Arial"/>
          <w:sz w:val="24"/>
          <w:szCs w:val="24"/>
        </w:rPr>
        <w:t xml:space="preserve"> and management and the governing body to set an annual budget consistent with school priorities. </w:t>
      </w:r>
    </w:p>
    <w:p w:rsidR="005743A5" w:rsidRDefault="005743A5" w:rsidP="005743A5">
      <w:pPr>
        <w:numPr>
          <w:ilvl w:val="0"/>
          <w:numId w:val="5"/>
        </w:numPr>
        <w:rPr>
          <w:rFonts w:ascii="Arial" w:hAnsi="Arial" w:cs="Arial"/>
          <w:sz w:val="24"/>
          <w:szCs w:val="24"/>
        </w:rPr>
      </w:pPr>
      <w:r>
        <w:rPr>
          <w:rFonts w:ascii="Arial" w:hAnsi="Arial" w:cs="Arial"/>
          <w:sz w:val="24"/>
          <w:szCs w:val="24"/>
        </w:rPr>
        <w:t xml:space="preserve">Recruits, develops and retains staff of the highest quality. </w:t>
      </w:r>
    </w:p>
    <w:p w:rsidR="005743A5" w:rsidRDefault="005743A5" w:rsidP="005743A5">
      <w:pPr>
        <w:numPr>
          <w:ilvl w:val="0"/>
          <w:numId w:val="5"/>
        </w:numPr>
        <w:rPr>
          <w:rFonts w:ascii="Arial" w:hAnsi="Arial" w:cs="Arial"/>
          <w:sz w:val="24"/>
          <w:szCs w:val="24"/>
        </w:rPr>
      </w:pPr>
      <w:r>
        <w:rPr>
          <w:rFonts w:ascii="Arial" w:hAnsi="Arial" w:cs="Arial"/>
          <w:sz w:val="24"/>
          <w:szCs w:val="24"/>
        </w:rPr>
        <w:t xml:space="preserve">Plans for and deploys all staff effectively in order to improve the quality of outcomes. </w:t>
      </w:r>
    </w:p>
    <w:p w:rsidR="005743A5" w:rsidRDefault="005743A5" w:rsidP="005743A5">
      <w:pPr>
        <w:numPr>
          <w:ilvl w:val="0"/>
          <w:numId w:val="5"/>
        </w:numPr>
        <w:rPr>
          <w:rFonts w:ascii="Arial" w:hAnsi="Arial" w:cs="Arial"/>
          <w:sz w:val="24"/>
          <w:szCs w:val="24"/>
        </w:rPr>
      </w:pPr>
      <w:r>
        <w:rPr>
          <w:rFonts w:ascii="Arial" w:hAnsi="Arial" w:cs="Arial"/>
          <w:sz w:val="24"/>
          <w:szCs w:val="24"/>
        </w:rPr>
        <w:t xml:space="preserve">Monitors and manages school funds to secure the long term future of the school. </w:t>
      </w:r>
    </w:p>
    <w:p w:rsidR="005743A5" w:rsidRDefault="005743A5" w:rsidP="005743A5">
      <w:pPr>
        <w:numPr>
          <w:ilvl w:val="0"/>
          <w:numId w:val="5"/>
        </w:numPr>
        <w:rPr>
          <w:rFonts w:ascii="Arial" w:hAnsi="Arial" w:cs="Arial"/>
          <w:sz w:val="24"/>
          <w:szCs w:val="24"/>
        </w:rPr>
      </w:pPr>
      <w:r>
        <w:rPr>
          <w:rFonts w:ascii="Arial" w:hAnsi="Arial" w:cs="Arial"/>
          <w:sz w:val="24"/>
          <w:szCs w:val="24"/>
        </w:rPr>
        <w:t xml:space="preserve">Ensures the school sets and maintains high standards for health, safety and well-being. </w:t>
      </w:r>
    </w:p>
    <w:p w:rsidR="005743A5" w:rsidRDefault="005743A5" w:rsidP="005743A5">
      <w:pPr>
        <w:numPr>
          <w:ilvl w:val="0"/>
          <w:numId w:val="5"/>
        </w:numPr>
        <w:rPr>
          <w:rFonts w:ascii="Arial" w:hAnsi="Arial" w:cs="Arial"/>
          <w:sz w:val="24"/>
          <w:szCs w:val="24"/>
        </w:rPr>
      </w:pPr>
      <w:r>
        <w:rPr>
          <w:rFonts w:ascii="Arial" w:hAnsi="Arial" w:cs="Arial"/>
          <w:sz w:val="24"/>
          <w:szCs w:val="24"/>
        </w:rPr>
        <w:t>Reports openly and honestly to the Governing Body</w:t>
      </w:r>
      <w:r w:rsidR="00837DC9">
        <w:rPr>
          <w:rFonts w:ascii="Arial" w:hAnsi="Arial" w:cs="Arial"/>
          <w:sz w:val="24"/>
          <w:szCs w:val="24"/>
        </w:rPr>
        <w:t xml:space="preserve"> and the Executive Headteacher,</w:t>
      </w:r>
      <w:r>
        <w:rPr>
          <w:rFonts w:ascii="Arial" w:hAnsi="Arial" w:cs="Arial"/>
          <w:sz w:val="24"/>
          <w:szCs w:val="24"/>
        </w:rPr>
        <w:t xml:space="preserve"> on the performance of the school. </w:t>
      </w:r>
    </w:p>
    <w:p w:rsidR="005743A5" w:rsidRDefault="005743A5" w:rsidP="005743A5">
      <w:pPr>
        <w:numPr>
          <w:ilvl w:val="0"/>
          <w:numId w:val="5"/>
        </w:numPr>
        <w:rPr>
          <w:rFonts w:ascii="Arial" w:hAnsi="Arial" w:cs="Arial"/>
          <w:sz w:val="24"/>
          <w:szCs w:val="24"/>
        </w:rPr>
      </w:pPr>
      <w:r>
        <w:rPr>
          <w:rFonts w:ascii="Arial" w:hAnsi="Arial" w:cs="Arial"/>
          <w:sz w:val="24"/>
          <w:szCs w:val="24"/>
        </w:rPr>
        <w:t xml:space="preserve">Manages the effective application of school pay and performance policy.  </w:t>
      </w:r>
    </w:p>
    <w:p w:rsidR="005743A5" w:rsidRDefault="005743A5" w:rsidP="005743A5">
      <w:pPr>
        <w:numPr>
          <w:ilvl w:val="0"/>
          <w:numId w:val="5"/>
        </w:numPr>
        <w:rPr>
          <w:rFonts w:ascii="Arial" w:hAnsi="Arial" w:cs="Arial"/>
          <w:sz w:val="24"/>
          <w:szCs w:val="24"/>
        </w:rPr>
      </w:pPr>
      <w:r>
        <w:rPr>
          <w:rFonts w:ascii="Arial" w:hAnsi="Arial" w:cs="Arial"/>
          <w:sz w:val="24"/>
          <w:szCs w:val="24"/>
        </w:rPr>
        <w:t xml:space="preserve">Works with unions or other employee representatives where required to do so. </w:t>
      </w:r>
    </w:p>
    <w:p w:rsidR="005743A5" w:rsidRDefault="005743A5" w:rsidP="005743A5">
      <w:pPr>
        <w:numPr>
          <w:ilvl w:val="0"/>
          <w:numId w:val="5"/>
        </w:numPr>
        <w:rPr>
          <w:rFonts w:ascii="Arial" w:hAnsi="Arial" w:cs="Arial"/>
          <w:sz w:val="24"/>
          <w:szCs w:val="24"/>
        </w:rPr>
      </w:pPr>
      <w:r>
        <w:rPr>
          <w:rFonts w:ascii="Arial" w:hAnsi="Arial" w:cs="Arial"/>
          <w:sz w:val="24"/>
          <w:szCs w:val="24"/>
        </w:rPr>
        <w:t>Works in partnership with the local education authority</w:t>
      </w:r>
      <w:r w:rsidR="004D5603">
        <w:rPr>
          <w:rFonts w:ascii="Arial" w:hAnsi="Arial" w:cs="Arial"/>
          <w:sz w:val="24"/>
          <w:szCs w:val="24"/>
        </w:rPr>
        <w:t>, local schools</w:t>
      </w:r>
      <w:r>
        <w:rPr>
          <w:rFonts w:ascii="Arial" w:hAnsi="Arial" w:cs="Arial"/>
          <w:sz w:val="24"/>
          <w:szCs w:val="24"/>
        </w:rPr>
        <w:t xml:space="preserve"> and other agencies. </w:t>
      </w:r>
    </w:p>
    <w:p w:rsidR="005743A5" w:rsidRDefault="005743A5" w:rsidP="005743A5">
      <w:pPr>
        <w:numPr>
          <w:ilvl w:val="0"/>
          <w:numId w:val="5"/>
        </w:numPr>
        <w:rPr>
          <w:rFonts w:ascii="Arial" w:hAnsi="Arial" w:cs="Arial"/>
          <w:sz w:val="24"/>
          <w:szCs w:val="24"/>
        </w:rPr>
      </w:pPr>
      <w:r>
        <w:rPr>
          <w:rFonts w:ascii="Arial" w:hAnsi="Arial" w:cs="Arial"/>
          <w:sz w:val="24"/>
          <w:szCs w:val="24"/>
        </w:rPr>
        <w:t xml:space="preserve">Upholds the school’s obligations for safeguarding and working with pupils and young people. </w:t>
      </w:r>
    </w:p>
    <w:p w:rsidR="005743A5" w:rsidRDefault="005743A5" w:rsidP="005743A5">
      <w:pPr>
        <w:numPr>
          <w:ilvl w:val="0"/>
          <w:numId w:val="5"/>
        </w:numPr>
        <w:rPr>
          <w:rFonts w:ascii="Arial" w:hAnsi="Arial" w:cs="Arial"/>
          <w:sz w:val="24"/>
          <w:szCs w:val="24"/>
        </w:rPr>
      </w:pPr>
      <w:r>
        <w:rPr>
          <w:rFonts w:ascii="Arial" w:hAnsi="Arial" w:cs="Arial"/>
          <w:sz w:val="24"/>
          <w:szCs w:val="24"/>
        </w:rPr>
        <w:t xml:space="preserve">Ensures the school operates best value principles in purchasing of goods and services and the allocation of school capital expenditure. </w:t>
      </w:r>
    </w:p>
    <w:p w:rsidR="005743A5" w:rsidRDefault="005743A5" w:rsidP="005743A5">
      <w:pPr>
        <w:rPr>
          <w:rFonts w:ascii="Arial" w:hAnsi="Arial" w:cs="Arial"/>
          <w:sz w:val="24"/>
          <w:szCs w:val="24"/>
        </w:rPr>
      </w:pPr>
    </w:p>
    <w:p w:rsidR="005743A5" w:rsidRDefault="005743A5" w:rsidP="005743A5">
      <w:pPr>
        <w:rPr>
          <w:rFonts w:ascii="Arial" w:hAnsi="Arial" w:cs="Arial"/>
          <w:b/>
          <w:sz w:val="24"/>
          <w:szCs w:val="24"/>
          <w:u w:val="single"/>
        </w:rPr>
      </w:pPr>
      <w:r>
        <w:rPr>
          <w:rFonts w:ascii="Arial" w:hAnsi="Arial" w:cs="Arial"/>
          <w:b/>
          <w:sz w:val="24"/>
          <w:szCs w:val="24"/>
          <w:u w:val="single"/>
        </w:rPr>
        <w:t>Community</w:t>
      </w:r>
    </w:p>
    <w:p w:rsidR="005743A5" w:rsidRDefault="005743A5" w:rsidP="005743A5">
      <w:pPr>
        <w:rPr>
          <w:rFonts w:ascii="Arial" w:hAnsi="Arial" w:cs="Arial"/>
          <w:sz w:val="24"/>
          <w:szCs w:val="24"/>
        </w:rPr>
      </w:pPr>
    </w:p>
    <w:p w:rsidR="005743A5" w:rsidRPr="00883A7F" w:rsidRDefault="005743A5" w:rsidP="005743A5">
      <w:pPr>
        <w:numPr>
          <w:ilvl w:val="0"/>
          <w:numId w:val="6"/>
        </w:numPr>
        <w:rPr>
          <w:rFonts w:ascii="Arial" w:hAnsi="Arial" w:cs="Arial"/>
          <w:sz w:val="24"/>
          <w:szCs w:val="24"/>
        </w:rPr>
      </w:pPr>
      <w:r>
        <w:rPr>
          <w:rFonts w:ascii="Arial" w:hAnsi="Arial" w:cs="Arial"/>
          <w:sz w:val="24"/>
          <w:szCs w:val="24"/>
        </w:rPr>
        <w:t xml:space="preserve">Leads community engagement including pupils, staff, parents/carers </w:t>
      </w:r>
      <w:r w:rsidRPr="00883A7F">
        <w:rPr>
          <w:rFonts w:ascii="Arial" w:hAnsi="Arial" w:cs="Arial"/>
          <w:sz w:val="24"/>
          <w:szCs w:val="24"/>
        </w:rPr>
        <w:t>an</w:t>
      </w:r>
      <w:r w:rsidR="00924E75">
        <w:rPr>
          <w:rFonts w:ascii="Arial" w:hAnsi="Arial" w:cs="Arial"/>
          <w:sz w:val="24"/>
          <w:szCs w:val="24"/>
        </w:rPr>
        <w:t>d local residents and other</w:t>
      </w:r>
      <w:r w:rsidRPr="00883A7F">
        <w:rPr>
          <w:rFonts w:ascii="Arial" w:hAnsi="Arial" w:cs="Arial"/>
          <w:sz w:val="24"/>
          <w:szCs w:val="24"/>
        </w:rPr>
        <w:t xml:space="preserve"> partners.</w:t>
      </w:r>
    </w:p>
    <w:p w:rsidR="005743A5" w:rsidRDefault="005743A5" w:rsidP="005743A5">
      <w:pPr>
        <w:numPr>
          <w:ilvl w:val="0"/>
          <w:numId w:val="6"/>
        </w:numPr>
        <w:rPr>
          <w:rFonts w:ascii="Arial" w:hAnsi="Arial" w:cs="Arial"/>
          <w:sz w:val="24"/>
          <w:szCs w:val="24"/>
        </w:rPr>
      </w:pPr>
      <w:r>
        <w:rPr>
          <w:rFonts w:ascii="Arial" w:hAnsi="Arial" w:cs="Arial"/>
          <w:sz w:val="24"/>
          <w:szCs w:val="24"/>
        </w:rPr>
        <w:t xml:space="preserve">Creates and maintains an effective partnership with parents/carers using a range of media. </w:t>
      </w:r>
    </w:p>
    <w:p w:rsidR="005743A5" w:rsidRDefault="005743A5" w:rsidP="005743A5">
      <w:pPr>
        <w:numPr>
          <w:ilvl w:val="0"/>
          <w:numId w:val="6"/>
        </w:numPr>
        <w:rPr>
          <w:rFonts w:ascii="Arial" w:hAnsi="Arial" w:cs="Arial"/>
          <w:sz w:val="24"/>
          <w:szCs w:val="24"/>
        </w:rPr>
      </w:pPr>
      <w:r>
        <w:rPr>
          <w:rFonts w:ascii="Arial" w:hAnsi="Arial" w:cs="Arial"/>
          <w:sz w:val="24"/>
          <w:szCs w:val="24"/>
        </w:rPr>
        <w:t xml:space="preserve">Creates and maintains an effective partnership with the </w:t>
      </w:r>
      <w:r w:rsidR="00EC56E0">
        <w:rPr>
          <w:rFonts w:ascii="Arial" w:hAnsi="Arial" w:cs="Arial"/>
          <w:sz w:val="24"/>
          <w:szCs w:val="24"/>
        </w:rPr>
        <w:t>Parent Teacher Association</w:t>
      </w:r>
    </w:p>
    <w:p w:rsidR="005743A5" w:rsidRDefault="005743A5" w:rsidP="005743A5">
      <w:pPr>
        <w:numPr>
          <w:ilvl w:val="0"/>
          <w:numId w:val="6"/>
        </w:numPr>
        <w:rPr>
          <w:rFonts w:ascii="Arial" w:hAnsi="Arial" w:cs="Arial"/>
          <w:sz w:val="24"/>
          <w:szCs w:val="24"/>
        </w:rPr>
      </w:pPr>
      <w:r>
        <w:rPr>
          <w:rFonts w:ascii="Arial" w:hAnsi="Arial" w:cs="Arial"/>
          <w:sz w:val="24"/>
          <w:szCs w:val="24"/>
        </w:rPr>
        <w:t xml:space="preserve">Promotes an honest and positive image of the school, supporting parent choice and full complement of pupils including through the school website and other media.  </w:t>
      </w:r>
    </w:p>
    <w:p w:rsidR="005743A5" w:rsidRDefault="005743A5" w:rsidP="005743A5">
      <w:pPr>
        <w:numPr>
          <w:ilvl w:val="0"/>
          <w:numId w:val="6"/>
        </w:numPr>
        <w:rPr>
          <w:rFonts w:ascii="Arial" w:hAnsi="Arial" w:cs="Arial"/>
          <w:sz w:val="24"/>
          <w:szCs w:val="24"/>
        </w:rPr>
      </w:pPr>
      <w:r>
        <w:rPr>
          <w:rFonts w:ascii="Arial" w:hAnsi="Arial" w:cs="Arial"/>
          <w:sz w:val="24"/>
          <w:szCs w:val="24"/>
        </w:rPr>
        <w:t>Maintains positive relationships with other schools, particularly nursery</w:t>
      </w:r>
      <w:r w:rsidR="00EC56E0">
        <w:rPr>
          <w:rFonts w:ascii="Arial" w:hAnsi="Arial" w:cs="Arial"/>
          <w:sz w:val="24"/>
          <w:szCs w:val="24"/>
        </w:rPr>
        <w:t xml:space="preserve"> settings</w:t>
      </w:r>
      <w:r>
        <w:rPr>
          <w:rFonts w:ascii="Arial" w:hAnsi="Arial" w:cs="Arial"/>
          <w:sz w:val="24"/>
          <w:szCs w:val="24"/>
        </w:rPr>
        <w:t xml:space="preserve"> and secondary schools to support the smooth transitions of pupils </w:t>
      </w:r>
    </w:p>
    <w:p w:rsidR="005743A5" w:rsidRDefault="005743A5" w:rsidP="005743A5">
      <w:pPr>
        <w:numPr>
          <w:ilvl w:val="0"/>
          <w:numId w:val="6"/>
        </w:numPr>
        <w:rPr>
          <w:rFonts w:ascii="Arial" w:hAnsi="Arial" w:cs="Arial"/>
          <w:sz w:val="24"/>
          <w:szCs w:val="24"/>
        </w:rPr>
      </w:pPr>
      <w:r>
        <w:rPr>
          <w:rFonts w:ascii="Arial" w:hAnsi="Arial" w:cs="Arial"/>
          <w:sz w:val="24"/>
          <w:szCs w:val="24"/>
        </w:rPr>
        <w:t>Develops the school as an integral part of the local community by, for example, promoting the use of the school buildings and grounds for the benefit of the local community, charging commercially responsible fees for the facilities.</w:t>
      </w:r>
      <w:r w:rsidR="003017C3">
        <w:rPr>
          <w:rFonts w:ascii="Arial" w:hAnsi="Arial" w:cs="Arial"/>
          <w:sz w:val="24"/>
          <w:szCs w:val="24"/>
        </w:rPr>
        <w:t xml:space="preserve"> </w:t>
      </w:r>
    </w:p>
    <w:p w:rsidR="003017C3" w:rsidRDefault="003017C3" w:rsidP="003017C3">
      <w:pPr>
        <w:rPr>
          <w:rFonts w:ascii="Arial" w:hAnsi="Arial" w:cs="Arial"/>
          <w:sz w:val="24"/>
          <w:szCs w:val="24"/>
        </w:rPr>
      </w:pPr>
    </w:p>
    <w:p w:rsidR="003017C3" w:rsidRDefault="003017C3" w:rsidP="003017C3">
      <w:pPr>
        <w:rPr>
          <w:rFonts w:ascii="Arial" w:hAnsi="Arial" w:cs="Arial"/>
          <w:sz w:val="24"/>
          <w:szCs w:val="24"/>
        </w:rPr>
      </w:pPr>
    </w:p>
    <w:p w:rsidR="003017C3" w:rsidRPr="003017C3" w:rsidRDefault="003017C3" w:rsidP="003017C3">
      <w:pPr>
        <w:rPr>
          <w:rFonts w:ascii="Arial" w:hAnsi="Arial" w:cs="Arial"/>
        </w:rPr>
      </w:pPr>
      <w:r w:rsidRPr="003017C3">
        <w:rPr>
          <w:rFonts w:ascii="Arial" w:eastAsia="Times New Roman" w:hAnsi="Arial" w:cs="Arial"/>
          <w:i/>
          <w:iCs/>
          <w:color w:val="000000"/>
          <w:kern w:val="28"/>
        </w:rPr>
        <w:t>Stoke Heath Primary School is committed to safeguarding and promoting the welfare of children and expects all staff and volunteers to share this commitment.</w:t>
      </w:r>
    </w:p>
    <w:p w:rsidR="003017C3" w:rsidRPr="003017C3" w:rsidRDefault="003017C3" w:rsidP="003017C3">
      <w:pPr>
        <w:rPr>
          <w:rFonts w:ascii="Arial" w:hAnsi="Arial" w:cs="Arial"/>
        </w:rPr>
      </w:pPr>
    </w:p>
    <w:p w:rsidR="003017C3" w:rsidRDefault="003017C3" w:rsidP="003017C3">
      <w:pPr>
        <w:rPr>
          <w:rFonts w:ascii="Arial" w:hAnsi="Arial" w:cs="Arial"/>
          <w:sz w:val="24"/>
          <w:szCs w:val="24"/>
        </w:rPr>
      </w:pPr>
    </w:p>
    <w:p w:rsidR="00F31051" w:rsidRDefault="00F31051"/>
    <w:sectPr w:rsidR="00F3105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43C" w:rsidRDefault="000D743C" w:rsidP="009A1C28">
      <w:r>
        <w:separator/>
      </w:r>
    </w:p>
  </w:endnote>
  <w:endnote w:type="continuationSeparator" w:id="0">
    <w:p w:rsidR="000D743C" w:rsidRDefault="000D743C" w:rsidP="009A1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C28" w:rsidRDefault="009A1C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C28" w:rsidRDefault="009A1C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C28" w:rsidRDefault="009A1C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43C" w:rsidRDefault="000D743C" w:rsidP="009A1C28">
      <w:r>
        <w:separator/>
      </w:r>
    </w:p>
  </w:footnote>
  <w:footnote w:type="continuationSeparator" w:id="0">
    <w:p w:rsidR="000D743C" w:rsidRDefault="000D743C" w:rsidP="009A1C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C28" w:rsidRDefault="009A1C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C28" w:rsidRDefault="009A1C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C28" w:rsidRDefault="009A1C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11B28"/>
    <w:multiLevelType w:val="hybridMultilevel"/>
    <w:tmpl w:val="088E74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32A5E49"/>
    <w:multiLevelType w:val="hybridMultilevel"/>
    <w:tmpl w:val="DADCD2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3B53882"/>
    <w:multiLevelType w:val="hybridMultilevel"/>
    <w:tmpl w:val="1458D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D1F2A28"/>
    <w:multiLevelType w:val="hybridMultilevel"/>
    <w:tmpl w:val="F45E7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48802C4"/>
    <w:multiLevelType w:val="hybridMultilevel"/>
    <w:tmpl w:val="7ED88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4D86189"/>
    <w:multiLevelType w:val="hybridMultilevel"/>
    <w:tmpl w:val="2F7CF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3A5"/>
    <w:rsid w:val="000922F6"/>
    <w:rsid w:val="000C4D62"/>
    <w:rsid w:val="000D743C"/>
    <w:rsid w:val="001262DF"/>
    <w:rsid w:val="003017C3"/>
    <w:rsid w:val="003D68D3"/>
    <w:rsid w:val="004052AA"/>
    <w:rsid w:val="004D5603"/>
    <w:rsid w:val="005247CF"/>
    <w:rsid w:val="005743A5"/>
    <w:rsid w:val="005A4C13"/>
    <w:rsid w:val="006B06EE"/>
    <w:rsid w:val="00837DC9"/>
    <w:rsid w:val="00883A7F"/>
    <w:rsid w:val="00924E75"/>
    <w:rsid w:val="009A1C28"/>
    <w:rsid w:val="009B5474"/>
    <w:rsid w:val="009C5C8C"/>
    <w:rsid w:val="00A926CC"/>
    <w:rsid w:val="00AA302D"/>
    <w:rsid w:val="00B475EA"/>
    <w:rsid w:val="00B82C01"/>
    <w:rsid w:val="00C90C87"/>
    <w:rsid w:val="00CD01A6"/>
    <w:rsid w:val="00DD0E0C"/>
    <w:rsid w:val="00EC56E0"/>
    <w:rsid w:val="00F31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A0733B6-E098-4858-8C9A-253149D6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743A5"/>
    <w:pPr>
      <w:widowControl w:val="0"/>
      <w:spacing w:after="0" w:line="240"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743A5"/>
  </w:style>
  <w:style w:type="paragraph" w:styleId="BalloonText">
    <w:name w:val="Balloon Text"/>
    <w:basedOn w:val="Normal"/>
    <w:link w:val="BalloonTextChar"/>
    <w:uiPriority w:val="99"/>
    <w:semiHidden/>
    <w:unhideWhenUsed/>
    <w:rsid w:val="005247CF"/>
    <w:rPr>
      <w:rFonts w:ascii="Tahoma" w:hAnsi="Tahoma" w:cs="Tahoma"/>
      <w:sz w:val="16"/>
      <w:szCs w:val="16"/>
    </w:rPr>
  </w:style>
  <w:style w:type="character" w:customStyle="1" w:styleId="BalloonTextChar">
    <w:name w:val="Balloon Text Char"/>
    <w:basedOn w:val="DefaultParagraphFont"/>
    <w:link w:val="BalloonText"/>
    <w:uiPriority w:val="99"/>
    <w:semiHidden/>
    <w:rsid w:val="005247CF"/>
    <w:rPr>
      <w:rFonts w:ascii="Tahoma" w:eastAsia="Calibri" w:hAnsi="Tahoma" w:cs="Tahoma"/>
      <w:sz w:val="16"/>
      <w:szCs w:val="16"/>
      <w:lang w:val="en-US"/>
    </w:rPr>
  </w:style>
  <w:style w:type="paragraph" w:styleId="Header">
    <w:name w:val="header"/>
    <w:basedOn w:val="Normal"/>
    <w:link w:val="HeaderChar"/>
    <w:uiPriority w:val="99"/>
    <w:unhideWhenUsed/>
    <w:rsid w:val="009A1C28"/>
    <w:pPr>
      <w:tabs>
        <w:tab w:val="center" w:pos="4513"/>
        <w:tab w:val="right" w:pos="9026"/>
      </w:tabs>
    </w:pPr>
  </w:style>
  <w:style w:type="character" w:customStyle="1" w:styleId="HeaderChar">
    <w:name w:val="Header Char"/>
    <w:basedOn w:val="DefaultParagraphFont"/>
    <w:link w:val="Header"/>
    <w:uiPriority w:val="99"/>
    <w:rsid w:val="009A1C28"/>
    <w:rPr>
      <w:rFonts w:ascii="Calibri" w:eastAsia="Calibri" w:hAnsi="Calibri" w:cs="Times New Roman"/>
      <w:lang w:val="en-US"/>
    </w:rPr>
  </w:style>
  <w:style w:type="paragraph" w:styleId="Footer">
    <w:name w:val="footer"/>
    <w:basedOn w:val="Normal"/>
    <w:link w:val="FooterChar"/>
    <w:uiPriority w:val="99"/>
    <w:unhideWhenUsed/>
    <w:rsid w:val="009A1C28"/>
    <w:pPr>
      <w:tabs>
        <w:tab w:val="center" w:pos="4513"/>
        <w:tab w:val="right" w:pos="9026"/>
      </w:tabs>
    </w:pPr>
  </w:style>
  <w:style w:type="character" w:customStyle="1" w:styleId="FooterChar">
    <w:name w:val="Footer Char"/>
    <w:basedOn w:val="DefaultParagraphFont"/>
    <w:link w:val="Footer"/>
    <w:uiPriority w:val="99"/>
    <w:rsid w:val="009A1C28"/>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38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1259</Words>
  <Characters>7182</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Phoenix Federation</Company>
  <LinksUpToDate>false</LinksUpToDate>
  <CharactersWithSpaces>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Glenda Smith</dc:creator>
  <cp:lastModifiedBy>admin1</cp:lastModifiedBy>
  <cp:revision>2</cp:revision>
  <cp:lastPrinted>2017-10-31T09:18:00Z</cp:lastPrinted>
  <dcterms:created xsi:type="dcterms:W3CDTF">2017-12-18T09:19:00Z</dcterms:created>
  <dcterms:modified xsi:type="dcterms:W3CDTF">2017-12-18T09:19:00Z</dcterms:modified>
</cp:coreProperties>
</file>