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5E6" w:rsidRPr="00AA593F" w:rsidRDefault="0017012D" w:rsidP="005C25E6">
      <w:pPr>
        <w:jc w:val="center"/>
        <w:rPr>
          <w:rFonts w:ascii="Tahoma" w:hAnsi="Tahoma" w:cs="Tahoma"/>
        </w:rPr>
      </w:pPr>
      <w:bookmarkStart w:id="0" w:name="_GoBack"/>
      <w:bookmarkEnd w:id="0"/>
      <w:r w:rsidRPr="0017012D">
        <w:rPr>
          <w:rFonts w:ascii="Arial" w:hAnsi="Arial" w:cs="Arial"/>
          <w:noProof/>
          <w:lang w:eastAsia="en-GB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7620</wp:posOffset>
            </wp:positionV>
            <wp:extent cx="554140" cy="466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4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horzAnchor="margin" w:tblpY="1305"/>
        <w:tblW w:w="9634" w:type="dxa"/>
        <w:tblLook w:val="04A0" w:firstRow="1" w:lastRow="0" w:firstColumn="1" w:lastColumn="0" w:noHBand="0" w:noVBand="1"/>
      </w:tblPr>
      <w:tblGrid>
        <w:gridCol w:w="3510"/>
        <w:gridCol w:w="6124"/>
      </w:tblGrid>
      <w:tr w:rsidR="00762069" w:rsidRPr="0017012D" w:rsidTr="0017012D">
        <w:tc>
          <w:tcPr>
            <w:tcW w:w="3510" w:type="dxa"/>
          </w:tcPr>
          <w:p w:rsidR="00207DB6" w:rsidRPr="0017012D" w:rsidRDefault="00207DB6" w:rsidP="0017012D">
            <w:pPr>
              <w:tabs>
                <w:tab w:val="left" w:pos="3396"/>
              </w:tabs>
              <w:spacing w:before="48"/>
              <w:jc w:val="center"/>
              <w:outlineLvl w:val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9F1260" w:rsidRPr="0017012D" w:rsidRDefault="009F1260" w:rsidP="0017012D">
            <w:pPr>
              <w:tabs>
                <w:tab w:val="left" w:pos="3396"/>
              </w:tabs>
              <w:spacing w:before="48"/>
              <w:jc w:val="center"/>
              <w:outlineLvl w:val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7012D">
              <w:rPr>
                <w:rFonts w:ascii="Arial" w:eastAsia="Arial" w:hAnsi="Arial" w:cs="Arial"/>
                <w:b/>
                <w:bCs/>
                <w:color w:val="000000" w:themeColor="text1"/>
              </w:rPr>
              <w:t>CATEGORY</w:t>
            </w:r>
          </w:p>
          <w:p w:rsidR="00207DB6" w:rsidRPr="0017012D" w:rsidRDefault="00207DB6" w:rsidP="0017012D">
            <w:pPr>
              <w:tabs>
                <w:tab w:val="left" w:pos="3396"/>
              </w:tabs>
              <w:spacing w:before="48"/>
              <w:jc w:val="center"/>
              <w:outlineLvl w:val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124" w:type="dxa"/>
          </w:tcPr>
          <w:p w:rsidR="00207DB6" w:rsidRPr="0017012D" w:rsidRDefault="00207DB6" w:rsidP="0017012D">
            <w:pPr>
              <w:spacing w:before="48"/>
              <w:ind w:right="-91"/>
              <w:jc w:val="center"/>
              <w:outlineLvl w:val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9F1260" w:rsidRPr="0017012D" w:rsidRDefault="004E2494" w:rsidP="0017012D">
            <w:pPr>
              <w:spacing w:before="48"/>
              <w:ind w:right="-91"/>
              <w:jc w:val="center"/>
              <w:outlineLvl w:val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7012D">
              <w:rPr>
                <w:rFonts w:ascii="Arial" w:eastAsia="Arial" w:hAnsi="Arial" w:cs="Arial"/>
                <w:b/>
                <w:bCs/>
                <w:color w:val="000000" w:themeColor="text1"/>
              </w:rPr>
              <w:t>REQUIREMENTS</w:t>
            </w:r>
          </w:p>
        </w:tc>
      </w:tr>
      <w:tr w:rsidR="00762069" w:rsidRPr="0017012D" w:rsidTr="0017012D">
        <w:tc>
          <w:tcPr>
            <w:tcW w:w="3510" w:type="dxa"/>
          </w:tcPr>
          <w:p w:rsidR="009F1260" w:rsidRPr="0017012D" w:rsidRDefault="009F1260" w:rsidP="0017012D">
            <w:pPr>
              <w:spacing w:before="100"/>
              <w:ind w:left="131"/>
              <w:rPr>
                <w:rFonts w:ascii="Arial" w:eastAsia="Arial" w:hAnsi="Arial" w:cs="Arial"/>
                <w:color w:val="000000" w:themeColor="text1"/>
              </w:rPr>
            </w:pPr>
            <w:r w:rsidRPr="0017012D">
              <w:rPr>
                <w:rFonts w:ascii="Arial" w:hAnsi="Arial" w:cs="Arial"/>
                <w:b/>
                <w:color w:val="000000" w:themeColor="text1"/>
              </w:rPr>
              <w:t>1. Qualifications</w:t>
            </w:r>
          </w:p>
        </w:tc>
        <w:tc>
          <w:tcPr>
            <w:tcW w:w="6124" w:type="dxa"/>
          </w:tcPr>
          <w:p w:rsidR="0017012D" w:rsidRPr="0029241E" w:rsidRDefault="0017012D" w:rsidP="0017012D">
            <w:pPr>
              <w:widowControl w:val="0"/>
              <w:tabs>
                <w:tab w:val="left" w:pos="341"/>
              </w:tabs>
              <w:ind w:left="125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29241E" w:rsidRDefault="009F1260" w:rsidP="0017012D">
            <w:pPr>
              <w:widowControl w:val="0"/>
              <w:numPr>
                <w:ilvl w:val="0"/>
                <w:numId w:val="13"/>
              </w:numPr>
              <w:tabs>
                <w:tab w:val="left" w:pos="341"/>
              </w:tabs>
              <w:ind w:hanging="215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  <w:w w:val="105"/>
              </w:rPr>
              <w:t>Qualified teacher</w:t>
            </w:r>
            <w:r w:rsidRPr="0029241E">
              <w:rPr>
                <w:rFonts w:ascii="Arial" w:hAnsi="Arial" w:cs="Arial"/>
                <w:color w:val="000000" w:themeColor="text1"/>
                <w:spacing w:val="-17"/>
                <w:w w:val="105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05"/>
              </w:rPr>
              <w:t>status</w:t>
            </w:r>
          </w:p>
          <w:p w:rsidR="004E2494" w:rsidRPr="0029241E" w:rsidRDefault="004E2494" w:rsidP="0017012D">
            <w:pPr>
              <w:widowControl w:val="0"/>
              <w:numPr>
                <w:ilvl w:val="0"/>
                <w:numId w:val="13"/>
              </w:numPr>
              <w:tabs>
                <w:tab w:val="left" w:pos="341"/>
              </w:tabs>
              <w:ind w:hanging="215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  <w:w w:val="105"/>
              </w:rPr>
              <w:t>Honours degree or equivalent</w:t>
            </w:r>
          </w:p>
          <w:p w:rsidR="00CA73D9" w:rsidRPr="0029241E" w:rsidRDefault="004E2494" w:rsidP="0017012D">
            <w:pPr>
              <w:widowControl w:val="0"/>
              <w:numPr>
                <w:ilvl w:val="0"/>
                <w:numId w:val="13"/>
              </w:numPr>
              <w:tabs>
                <w:tab w:val="left" w:pos="341"/>
              </w:tabs>
              <w:ind w:hanging="215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  <w:w w:val="105"/>
              </w:rPr>
              <w:t>Evidence of continuous professional development relating to school leadership and management and c</w:t>
            </w:r>
            <w:r w:rsidR="003F47D2" w:rsidRPr="0029241E">
              <w:rPr>
                <w:rFonts w:ascii="Arial" w:hAnsi="Arial" w:cs="Arial"/>
                <w:color w:val="000000" w:themeColor="text1"/>
                <w:w w:val="105"/>
              </w:rPr>
              <w:t>urriculum/teaching and learning</w:t>
            </w:r>
          </w:p>
          <w:p w:rsidR="0017012D" w:rsidRPr="0029241E" w:rsidRDefault="0017012D" w:rsidP="0017012D">
            <w:pPr>
              <w:widowControl w:val="0"/>
              <w:tabs>
                <w:tab w:val="left" w:pos="341"/>
              </w:tabs>
              <w:ind w:left="125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762069" w:rsidRPr="0017012D" w:rsidTr="0017012D">
        <w:trPr>
          <w:trHeight w:val="1609"/>
        </w:trPr>
        <w:tc>
          <w:tcPr>
            <w:tcW w:w="3510" w:type="dxa"/>
          </w:tcPr>
          <w:p w:rsidR="009F1260" w:rsidRPr="0017012D" w:rsidRDefault="009F1260" w:rsidP="0017012D">
            <w:pPr>
              <w:spacing w:before="103"/>
              <w:ind w:left="122"/>
              <w:rPr>
                <w:rFonts w:ascii="Arial" w:hAnsi="Arial" w:cs="Arial"/>
                <w:b/>
                <w:color w:val="000000" w:themeColor="text1"/>
              </w:rPr>
            </w:pPr>
            <w:r w:rsidRPr="0017012D">
              <w:rPr>
                <w:rFonts w:ascii="Arial" w:hAnsi="Arial" w:cs="Arial"/>
                <w:b/>
                <w:color w:val="000000" w:themeColor="text1"/>
              </w:rPr>
              <w:t>2. Experience</w:t>
            </w:r>
          </w:p>
          <w:p w:rsidR="009C0DC6" w:rsidRPr="0017012D" w:rsidRDefault="009C0DC6" w:rsidP="0017012D">
            <w:pPr>
              <w:spacing w:before="103"/>
              <w:ind w:left="122"/>
              <w:rPr>
                <w:rFonts w:ascii="Arial" w:hAnsi="Arial" w:cs="Arial"/>
                <w:b/>
                <w:color w:val="000000" w:themeColor="text1"/>
              </w:rPr>
            </w:pPr>
          </w:p>
          <w:p w:rsidR="009C0DC6" w:rsidRPr="0017012D" w:rsidRDefault="009C0DC6" w:rsidP="0017012D">
            <w:pPr>
              <w:spacing w:before="103"/>
              <w:ind w:left="122"/>
              <w:rPr>
                <w:rFonts w:ascii="Arial" w:hAnsi="Arial" w:cs="Arial"/>
                <w:b/>
                <w:color w:val="000000" w:themeColor="text1"/>
              </w:rPr>
            </w:pPr>
          </w:p>
          <w:p w:rsidR="009C0DC6" w:rsidRPr="0017012D" w:rsidRDefault="009C0DC6" w:rsidP="0017012D">
            <w:pPr>
              <w:spacing w:before="103"/>
              <w:ind w:left="122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124" w:type="dxa"/>
          </w:tcPr>
          <w:p w:rsidR="0017012D" w:rsidRPr="0029241E" w:rsidRDefault="0017012D" w:rsidP="0017012D">
            <w:pPr>
              <w:widowControl w:val="0"/>
              <w:tabs>
                <w:tab w:val="left" w:pos="341"/>
              </w:tabs>
              <w:ind w:left="326" w:right="279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29241E" w:rsidRDefault="0017012D" w:rsidP="0017012D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ind w:right="279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>Previous</w:t>
            </w:r>
            <w:r w:rsidR="00AA593F" w:rsidRPr="0029241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F47D2" w:rsidRPr="0029241E">
              <w:rPr>
                <w:rFonts w:ascii="Arial" w:hAnsi="Arial" w:cs="Arial"/>
                <w:color w:val="000000" w:themeColor="text1"/>
              </w:rPr>
              <w:t>Headship</w:t>
            </w:r>
            <w:r w:rsidR="008A32BA">
              <w:rPr>
                <w:rFonts w:ascii="Arial" w:hAnsi="Arial" w:cs="Arial"/>
                <w:color w:val="000000" w:themeColor="text1"/>
              </w:rPr>
              <w:t>, Head of School</w:t>
            </w:r>
            <w:r w:rsidRPr="0029241E">
              <w:rPr>
                <w:rFonts w:ascii="Arial" w:hAnsi="Arial" w:cs="Arial"/>
                <w:color w:val="000000" w:themeColor="text1"/>
              </w:rPr>
              <w:t xml:space="preserve"> or Deputy Headship </w:t>
            </w:r>
            <w:r w:rsidR="00AA593F" w:rsidRPr="0029241E">
              <w:rPr>
                <w:rFonts w:ascii="Arial" w:hAnsi="Arial" w:cs="Arial"/>
                <w:color w:val="000000" w:themeColor="text1"/>
              </w:rPr>
              <w:t>Leadership e</w:t>
            </w:r>
            <w:r w:rsidR="003F47D2" w:rsidRPr="0029241E">
              <w:rPr>
                <w:rFonts w:ascii="Arial" w:hAnsi="Arial" w:cs="Arial"/>
                <w:color w:val="000000" w:themeColor="text1"/>
              </w:rPr>
              <w:t>xperience</w:t>
            </w:r>
            <w:r w:rsidR="0063539B" w:rsidRPr="0029241E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:rsidR="009F1260" w:rsidRPr="0029241E" w:rsidRDefault="009F1260" w:rsidP="0017012D">
            <w:pPr>
              <w:widowControl w:val="0"/>
              <w:numPr>
                <w:ilvl w:val="0"/>
                <w:numId w:val="2"/>
              </w:numPr>
              <w:tabs>
                <w:tab w:val="left" w:pos="327"/>
              </w:tabs>
              <w:ind w:right="367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>Successful experience of leading one or more subject areas</w:t>
            </w:r>
          </w:p>
          <w:p w:rsidR="009F1260" w:rsidRPr="0029241E" w:rsidRDefault="009F1260" w:rsidP="0017012D">
            <w:pPr>
              <w:widowControl w:val="0"/>
              <w:numPr>
                <w:ilvl w:val="0"/>
                <w:numId w:val="2"/>
              </w:numPr>
              <w:tabs>
                <w:tab w:val="left" w:pos="327"/>
              </w:tabs>
              <w:ind w:left="321" w:right="459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  <w:w w:val="105"/>
              </w:rPr>
              <w:t>Substantial, successful</w:t>
            </w:r>
            <w:r w:rsidRPr="0029241E">
              <w:rPr>
                <w:rFonts w:ascii="Arial" w:hAnsi="Arial" w:cs="Arial"/>
                <w:color w:val="000000" w:themeColor="text1"/>
                <w:spacing w:val="-34"/>
                <w:w w:val="105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05"/>
              </w:rPr>
              <w:t>teaching experience</w:t>
            </w:r>
            <w:r w:rsidR="0017012D" w:rsidRPr="0029241E">
              <w:rPr>
                <w:rFonts w:ascii="Arial" w:hAnsi="Arial" w:cs="Arial"/>
                <w:color w:val="000000" w:themeColor="text1"/>
                <w:w w:val="105"/>
              </w:rPr>
              <w:t xml:space="preserve"> across at least two key stages </w:t>
            </w:r>
          </w:p>
          <w:p w:rsidR="0017012D" w:rsidRPr="0029241E" w:rsidRDefault="0017012D" w:rsidP="0017012D">
            <w:pPr>
              <w:widowControl w:val="0"/>
              <w:tabs>
                <w:tab w:val="left" w:pos="327"/>
              </w:tabs>
              <w:ind w:left="111" w:right="459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762069" w:rsidRPr="0017012D" w:rsidTr="0017012D">
        <w:tc>
          <w:tcPr>
            <w:tcW w:w="3510" w:type="dxa"/>
          </w:tcPr>
          <w:p w:rsidR="009F1260" w:rsidRPr="0017012D" w:rsidRDefault="009F1260" w:rsidP="0017012D">
            <w:pPr>
              <w:spacing w:before="103"/>
              <w:ind w:left="142"/>
              <w:rPr>
                <w:rFonts w:ascii="Arial" w:eastAsia="Arial" w:hAnsi="Arial" w:cs="Arial"/>
                <w:color w:val="000000" w:themeColor="text1"/>
              </w:rPr>
            </w:pPr>
            <w:r w:rsidRPr="0017012D">
              <w:rPr>
                <w:rFonts w:ascii="Arial" w:hAnsi="Arial" w:cs="Arial"/>
                <w:b/>
                <w:color w:val="000000" w:themeColor="text1"/>
              </w:rPr>
              <w:t xml:space="preserve">3. </w:t>
            </w:r>
            <w:r w:rsidRPr="0017012D">
              <w:rPr>
                <w:rFonts w:ascii="Arial" w:hAnsi="Arial" w:cs="Arial"/>
                <w:b/>
                <w:color w:val="000000" w:themeColor="text1"/>
                <w:w w:val="105"/>
              </w:rPr>
              <w:t xml:space="preserve">Professional </w:t>
            </w:r>
            <w:r w:rsidRPr="0017012D">
              <w:rPr>
                <w:rFonts w:ascii="Arial" w:hAnsi="Arial" w:cs="Arial"/>
                <w:b/>
                <w:color w:val="000000" w:themeColor="text1"/>
              </w:rPr>
              <w:t>Development</w:t>
            </w: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124" w:type="dxa"/>
          </w:tcPr>
          <w:p w:rsidR="009F1260" w:rsidRPr="0029241E" w:rsidRDefault="009F1260" w:rsidP="0017012D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120"/>
              <w:ind w:left="420" w:right="510" w:hanging="28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9241E"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 of continuing professional development relating to school leadership and management, and curriculum/teaching and learning</w:t>
            </w:r>
          </w:p>
          <w:p w:rsidR="00762069" w:rsidRPr="0029241E" w:rsidRDefault="0063539B" w:rsidP="0017012D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120"/>
              <w:ind w:left="420" w:right="510" w:hanging="28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9241E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Experience of leading the professional development of others</w:t>
            </w:r>
          </w:p>
        </w:tc>
      </w:tr>
      <w:tr w:rsidR="00762069" w:rsidRPr="0017012D" w:rsidTr="0017012D">
        <w:tc>
          <w:tcPr>
            <w:tcW w:w="3510" w:type="dxa"/>
          </w:tcPr>
          <w:p w:rsidR="009F1260" w:rsidRPr="0017012D" w:rsidRDefault="009F1260" w:rsidP="0017012D">
            <w:pPr>
              <w:spacing w:before="105" w:line="263" w:lineRule="exact"/>
              <w:ind w:left="426" w:hanging="284"/>
              <w:rPr>
                <w:rFonts w:ascii="Arial" w:eastAsia="Arial" w:hAnsi="Arial" w:cs="Arial"/>
                <w:b/>
                <w:color w:val="000000" w:themeColor="text1"/>
              </w:rPr>
            </w:pPr>
            <w:r w:rsidRPr="0017012D">
              <w:rPr>
                <w:rFonts w:ascii="Arial" w:hAnsi="Arial" w:cs="Arial"/>
                <w:b/>
                <w:color w:val="000000" w:themeColor="text1"/>
              </w:rPr>
              <w:t>4.</w:t>
            </w:r>
            <w:r w:rsidRPr="0017012D">
              <w:rPr>
                <w:rFonts w:ascii="Arial" w:hAnsi="Arial" w:cs="Arial"/>
                <w:b/>
                <w:color w:val="000000" w:themeColor="text1"/>
                <w:spacing w:val="9"/>
              </w:rPr>
              <w:t xml:space="preserve"> </w:t>
            </w:r>
            <w:r w:rsidRPr="0017012D">
              <w:rPr>
                <w:rFonts w:ascii="Arial" w:hAnsi="Arial" w:cs="Arial"/>
                <w:b/>
                <w:color w:val="000000" w:themeColor="text1"/>
              </w:rPr>
              <w:t>Strategic</w:t>
            </w:r>
            <w:r w:rsidRPr="0017012D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 w:rsidRPr="0017012D">
              <w:rPr>
                <w:rFonts w:ascii="Arial" w:hAnsi="Arial" w:cs="Arial"/>
                <w:b/>
                <w:color w:val="000000" w:themeColor="text1"/>
                <w:w w:val="105"/>
              </w:rPr>
              <w:t>Leadership</w:t>
            </w: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  <w:p w:rsidR="009F1260" w:rsidRPr="0017012D" w:rsidRDefault="009F1260" w:rsidP="0017012D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124" w:type="dxa"/>
            <w:shd w:val="clear" w:color="auto" w:fill="auto"/>
          </w:tcPr>
          <w:p w:rsidR="0029241E" w:rsidRPr="0029241E" w:rsidRDefault="0029241E" w:rsidP="0029241E">
            <w:pPr>
              <w:ind w:left="91" w:right="369"/>
              <w:rPr>
                <w:rFonts w:ascii="Arial" w:eastAsia="Arial" w:hAnsi="Arial" w:cs="Arial"/>
                <w:color w:val="000000" w:themeColor="text1"/>
              </w:rPr>
            </w:pPr>
          </w:p>
          <w:p w:rsidR="0017012D" w:rsidRPr="0029241E" w:rsidRDefault="009F1260" w:rsidP="0017012D">
            <w:pPr>
              <w:pStyle w:val="ListParagraph"/>
              <w:numPr>
                <w:ilvl w:val="0"/>
                <w:numId w:val="15"/>
              </w:numPr>
              <w:ind w:left="301" w:right="369" w:hanging="21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9241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Ability to articulate and share a vision of primary education </w:t>
            </w:r>
          </w:p>
          <w:p w:rsidR="009F1260" w:rsidRPr="0029241E" w:rsidRDefault="009F1260" w:rsidP="0017012D">
            <w:pPr>
              <w:pStyle w:val="ListParagraph"/>
              <w:numPr>
                <w:ilvl w:val="0"/>
                <w:numId w:val="15"/>
              </w:numPr>
              <w:ind w:left="301" w:right="369" w:hanging="21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9241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Evidence of having successfully translated vision into reality at whole- school level</w:t>
            </w:r>
          </w:p>
          <w:p w:rsidR="009F1260" w:rsidRPr="0029241E" w:rsidRDefault="009F1260" w:rsidP="0017012D">
            <w:pPr>
              <w:pStyle w:val="ListParagraph"/>
              <w:numPr>
                <w:ilvl w:val="0"/>
                <w:numId w:val="15"/>
              </w:numPr>
              <w:ind w:left="301" w:right="369" w:hanging="21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9241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Evidence of successful strategies for planning, implementing, monitoring and evaluating school improvement</w:t>
            </w:r>
          </w:p>
          <w:p w:rsidR="009F1260" w:rsidRPr="0029241E" w:rsidRDefault="009F1260" w:rsidP="0017012D">
            <w:pPr>
              <w:pStyle w:val="ListParagraph"/>
              <w:numPr>
                <w:ilvl w:val="0"/>
                <w:numId w:val="15"/>
              </w:numPr>
              <w:ind w:left="301" w:right="369" w:hanging="21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9241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Ability to analyse data, develop strategic plans, set targets and monitor/evaluate progress towards these</w:t>
            </w:r>
          </w:p>
          <w:p w:rsidR="009F1260" w:rsidRPr="0029241E" w:rsidRDefault="009F1260" w:rsidP="0017012D">
            <w:pPr>
              <w:pStyle w:val="ListParagraph"/>
              <w:numPr>
                <w:ilvl w:val="0"/>
                <w:numId w:val="15"/>
              </w:numPr>
              <w:ind w:left="301" w:right="369" w:hanging="21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9241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Knowledge of what constitutes quality in educational provision, the characteristics of effective schools and strategies for raising standards and the achievement of all pupils</w:t>
            </w:r>
          </w:p>
          <w:p w:rsidR="0017012D" w:rsidRPr="0029241E" w:rsidRDefault="009F1260" w:rsidP="0017012D">
            <w:pPr>
              <w:pStyle w:val="ListParagraph"/>
              <w:numPr>
                <w:ilvl w:val="0"/>
                <w:numId w:val="15"/>
              </w:numPr>
              <w:ind w:left="301" w:right="367" w:hanging="21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9241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Understanding of and commitment to promoting and saf</w:t>
            </w:r>
            <w:r w:rsidR="0017012D" w:rsidRPr="0029241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eguarding the welfare of pupils</w:t>
            </w:r>
          </w:p>
          <w:p w:rsidR="0017012D" w:rsidRPr="0029241E" w:rsidRDefault="0017012D" w:rsidP="0017012D">
            <w:pPr>
              <w:pStyle w:val="NoSpacing"/>
              <w:numPr>
                <w:ilvl w:val="0"/>
                <w:numId w:val="15"/>
              </w:numPr>
              <w:ind w:left="301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>Experience of, and commitment to, developing links with other schools</w:t>
            </w:r>
          </w:p>
          <w:p w:rsidR="00762069" w:rsidRPr="0029241E" w:rsidRDefault="00762069" w:rsidP="0017012D">
            <w:pPr>
              <w:pStyle w:val="NoSpacing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29241E" w:rsidRPr="0017012D" w:rsidTr="0017012D">
        <w:tc>
          <w:tcPr>
            <w:tcW w:w="3510" w:type="dxa"/>
          </w:tcPr>
          <w:p w:rsidR="0029241E" w:rsidRPr="0017012D" w:rsidRDefault="0029241E" w:rsidP="0029241E">
            <w:pPr>
              <w:spacing w:before="97" w:line="254" w:lineRule="exact"/>
              <w:ind w:left="284" w:right="681" w:hanging="178"/>
              <w:rPr>
                <w:rFonts w:ascii="Arial" w:hAnsi="Arial" w:cs="Arial"/>
                <w:b/>
                <w:color w:val="000000" w:themeColor="text1"/>
              </w:rPr>
            </w:pPr>
            <w:r w:rsidRPr="0017012D">
              <w:rPr>
                <w:rFonts w:ascii="Arial" w:hAnsi="Arial" w:cs="Arial"/>
                <w:b/>
                <w:color w:val="000000" w:themeColor="text1"/>
                <w:spacing w:val="-7"/>
              </w:rPr>
              <w:t>5. Teaching and Learning</w:t>
            </w:r>
          </w:p>
          <w:p w:rsidR="0029241E" w:rsidRPr="0017012D" w:rsidRDefault="0029241E" w:rsidP="0029241E">
            <w:pPr>
              <w:spacing w:before="103"/>
              <w:rPr>
                <w:rFonts w:ascii="Arial" w:eastAsia="Arial" w:hAnsi="Arial" w:cs="Arial"/>
                <w:color w:val="000000" w:themeColor="text1"/>
              </w:rPr>
            </w:pPr>
          </w:p>
          <w:p w:rsidR="0029241E" w:rsidRPr="0017012D" w:rsidRDefault="0029241E" w:rsidP="0017012D">
            <w:pPr>
              <w:spacing w:before="105" w:line="263" w:lineRule="exact"/>
              <w:ind w:left="426" w:hanging="284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124" w:type="dxa"/>
            <w:shd w:val="clear" w:color="auto" w:fill="auto"/>
          </w:tcPr>
          <w:p w:rsidR="0029241E" w:rsidRPr="0029241E" w:rsidRDefault="0029241E" w:rsidP="0029241E">
            <w:pPr>
              <w:widowControl w:val="0"/>
              <w:spacing w:line="252" w:lineRule="auto"/>
              <w:ind w:left="91" w:right="227"/>
              <w:rPr>
                <w:rFonts w:ascii="Arial" w:eastAsia="Arial" w:hAnsi="Arial" w:cs="Arial"/>
                <w:color w:val="000000" w:themeColor="text1"/>
              </w:rPr>
            </w:pPr>
          </w:p>
          <w:p w:rsidR="0029241E" w:rsidRPr="0029241E" w:rsidRDefault="0029241E" w:rsidP="0029241E">
            <w:pPr>
              <w:widowControl w:val="0"/>
              <w:numPr>
                <w:ilvl w:val="0"/>
                <w:numId w:val="4"/>
              </w:numPr>
              <w:spacing w:line="252" w:lineRule="auto"/>
              <w:ind w:left="301" w:right="227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>Knowledge and experience of a range of successful teaching and learning strategies to meet the needs of all</w:t>
            </w:r>
            <w:r w:rsidRPr="0029241E">
              <w:rPr>
                <w:rFonts w:ascii="Arial" w:hAnsi="Arial" w:cs="Arial"/>
                <w:color w:val="000000" w:themeColor="text1"/>
                <w:spacing w:val="41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</w:rPr>
              <w:t xml:space="preserve">pupils from EYFS to KS2 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4"/>
              </w:numPr>
              <w:spacing w:line="252" w:lineRule="auto"/>
              <w:ind w:left="301" w:right="225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 xml:space="preserve">A secure understanding of assessment strategies and </w:t>
            </w:r>
            <w:r w:rsidRPr="0029241E">
              <w:rPr>
                <w:rFonts w:ascii="Arial" w:hAnsi="Arial" w:cs="Arial"/>
                <w:color w:val="000000" w:themeColor="text1"/>
              </w:rPr>
              <w:lastRenderedPageBreak/>
              <w:t>the use of assessment to inform the next stages of</w:t>
            </w:r>
            <w:r w:rsidRPr="0029241E">
              <w:rPr>
                <w:rFonts w:ascii="Arial" w:hAnsi="Arial" w:cs="Arial"/>
                <w:color w:val="000000" w:themeColor="text1"/>
                <w:spacing w:val="25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</w:rPr>
              <w:t xml:space="preserve">learning in all three Key Stages in the Primary School 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4"/>
              </w:numPr>
              <w:spacing w:line="252" w:lineRule="auto"/>
              <w:ind w:left="301" w:right="225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>Experience of effective monitoring and evaluation of teaching and learning</w:t>
            </w:r>
            <w:r w:rsidRPr="0029241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</w:rPr>
              <w:t>and the ability to devise and implement subsequent improvement plans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4"/>
              </w:numPr>
              <w:spacing w:line="252" w:lineRule="auto"/>
              <w:ind w:left="301" w:right="225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>Secure knowledge of statutory requirements relating to the curriculum and</w:t>
            </w:r>
            <w:r w:rsidRPr="0029241E">
              <w:rPr>
                <w:rFonts w:ascii="Arial" w:hAnsi="Arial" w:cs="Arial"/>
                <w:color w:val="000000" w:themeColor="text1"/>
                <w:spacing w:val="24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</w:rPr>
              <w:t>assessment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4"/>
              </w:numPr>
              <w:spacing w:line="252" w:lineRule="auto"/>
              <w:ind w:left="301" w:right="225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  <w:w w:val="105"/>
              </w:rPr>
              <w:t>Understanding of the</w:t>
            </w:r>
            <w:r w:rsidRPr="0029241E">
              <w:rPr>
                <w:rFonts w:ascii="Arial" w:hAnsi="Arial" w:cs="Arial"/>
                <w:color w:val="000000" w:themeColor="text1"/>
                <w:spacing w:val="-39"/>
                <w:w w:val="105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05"/>
              </w:rPr>
              <w:t>characteristics of an effective learning environment and the key elements of successful behaviour</w:t>
            </w:r>
            <w:r w:rsidRPr="0029241E">
              <w:rPr>
                <w:rFonts w:ascii="Arial" w:hAnsi="Arial" w:cs="Arial"/>
                <w:color w:val="000000" w:themeColor="text1"/>
                <w:spacing w:val="-28"/>
                <w:w w:val="105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05"/>
              </w:rPr>
              <w:t>management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spacing w:line="252" w:lineRule="auto"/>
              <w:ind w:left="301" w:right="225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  <w:w w:val="105"/>
              </w:rPr>
              <w:t>Successful experience in creating an effective learning environment</w:t>
            </w:r>
            <w:r w:rsidRPr="0029241E">
              <w:rPr>
                <w:rFonts w:ascii="Arial" w:hAnsi="Arial" w:cs="Arial"/>
                <w:color w:val="000000" w:themeColor="text1"/>
                <w:spacing w:val="-21"/>
                <w:w w:val="105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05"/>
              </w:rPr>
              <w:t xml:space="preserve">and in developing and implementing policy and practice relating to </w:t>
            </w:r>
            <w:r w:rsidRPr="0029241E">
              <w:rPr>
                <w:rFonts w:ascii="Arial" w:hAnsi="Arial" w:cs="Arial"/>
                <w:color w:val="000000" w:themeColor="text1"/>
              </w:rPr>
              <w:t>behaviour management</w:t>
            </w:r>
          </w:p>
          <w:p w:rsidR="0029241E" w:rsidRPr="0029241E" w:rsidRDefault="0029241E" w:rsidP="0029241E">
            <w:pPr>
              <w:ind w:left="91" w:right="369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29241E" w:rsidRPr="0017012D" w:rsidTr="0017012D">
        <w:tc>
          <w:tcPr>
            <w:tcW w:w="3510" w:type="dxa"/>
          </w:tcPr>
          <w:p w:rsidR="0029241E" w:rsidRPr="0017012D" w:rsidRDefault="0029241E" w:rsidP="0029241E">
            <w:pPr>
              <w:spacing w:before="105" w:line="263" w:lineRule="exact"/>
              <w:rPr>
                <w:rFonts w:ascii="Arial" w:eastAsia="Arial" w:hAnsi="Arial" w:cs="Arial"/>
                <w:b/>
                <w:color w:val="000000" w:themeColor="text1"/>
              </w:rPr>
            </w:pPr>
            <w:r w:rsidRPr="0017012D">
              <w:rPr>
                <w:rFonts w:ascii="Arial" w:hAnsi="Arial" w:cs="Arial"/>
                <w:b/>
                <w:color w:val="000000" w:themeColor="text1"/>
              </w:rPr>
              <w:lastRenderedPageBreak/>
              <w:t>6. Leading and Managing Staff</w:t>
            </w:r>
          </w:p>
          <w:p w:rsidR="0029241E" w:rsidRPr="0017012D" w:rsidRDefault="0029241E" w:rsidP="0029241E">
            <w:pPr>
              <w:spacing w:before="97" w:line="254" w:lineRule="exact"/>
              <w:ind w:left="284" w:right="681" w:hanging="178"/>
              <w:rPr>
                <w:rFonts w:ascii="Arial" w:hAnsi="Arial" w:cs="Arial"/>
                <w:b/>
                <w:color w:val="000000" w:themeColor="text1"/>
                <w:spacing w:val="-7"/>
              </w:rPr>
            </w:pPr>
          </w:p>
        </w:tc>
        <w:tc>
          <w:tcPr>
            <w:tcW w:w="6124" w:type="dxa"/>
            <w:shd w:val="clear" w:color="auto" w:fill="auto"/>
          </w:tcPr>
          <w:p w:rsidR="0029241E" w:rsidRPr="0029241E" w:rsidRDefault="0029241E" w:rsidP="0029241E">
            <w:pPr>
              <w:widowControl w:val="0"/>
              <w:ind w:left="136" w:right="136"/>
              <w:rPr>
                <w:rFonts w:ascii="Arial" w:eastAsia="Arial" w:hAnsi="Arial" w:cs="Arial"/>
                <w:color w:val="000000" w:themeColor="text1"/>
              </w:rPr>
            </w:pPr>
          </w:p>
          <w:p w:rsidR="0029241E" w:rsidRPr="0029241E" w:rsidRDefault="0029241E" w:rsidP="0029241E">
            <w:pPr>
              <w:widowControl w:val="0"/>
              <w:numPr>
                <w:ilvl w:val="0"/>
                <w:numId w:val="5"/>
              </w:numPr>
              <w:ind w:right="136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>Successful experience of working in and leading staff</w:t>
            </w:r>
            <w:r w:rsidRPr="0029241E">
              <w:rPr>
                <w:rFonts w:ascii="Arial" w:hAnsi="Arial" w:cs="Arial"/>
                <w:color w:val="000000" w:themeColor="text1"/>
                <w:spacing w:val="31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</w:rPr>
              <w:t>teams</w:t>
            </w:r>
          </w:p>
          <w:p w:rsidR="0029241E" w:rsidRPr="0029241E" w:rsidRDefault="0029241E" w:rsidP="0029241E">
            <w:pPr>
              <w:pStyle w:val="TableParagraph"/>
              <w:numPr>
                <w:ilvl w:val="0"/>
                <w:numId w:val="5"/>
              </w:numPr>
              <w:ind w:right="136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>Ability to successfully delegate work and support colleagues in undertaking responsibilities</w:t>
            </w:r>
          </w:p>
          <w:p w:rsidR="0029241E" w:rsidRPr="0029241E" w:rsidRDefault="0029241E" w:rsidP="0029241E">
            <w:pPr>
              <w:pStyle w:val="TableParagraph"/>
              <w:numPr>
                <w:ilvl w:val="0"/>
                <w:numId w:val="5"/>
              </w:numPr>
              <w:ind w:right="136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  <w:w w:val="105"/>
              </w:rPr>
              <w:t>Successful experience of performance management and supporting the continuing professional</w:t>
            </w:r>
            <w:r w:rsidRPr="0029241E">
              <w:rPr>
                <w:rFonts w:ascii="Arial" w:hAnsi="Arial" w:cs="Arial"/>
                <w:color w:val="000000" w:themeColor="text1"/>
                <w:spacing w:val="-44"/>
                <w:w w:val="105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05"/>
              </w:rPr>
              <w:t>development of</w:t>
            </w:r>
            <w:r w:rsidRPr="0029241E">
              <w:rPr>
                <w:rFonts w:ascii="Arial" w:hAnsi="Arial" w:cs="Arial"/>
                <w:color w:val="000000" w:themeColor="text1"/>
                <w:spacing w:val="-16"/>
                <w:w w:val="105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05"/>
              </w:rPr>
              <w:t>colleagues</w:t>
            </w:r>
          </w:p>
          <w:p w:rsidR="0029241E" w:rsidRPr="0029241E" w:rsidRDefault="0029241E" w:rsidP="0029241E">
            <w:pPr>
              <w:pStyle w:val="TableParagraph"/>
              <w:numPr>
                <w:ilvl w:val="0"/>
                <w:numId w:val="5"/>
              </w:numPr>
              <w:ind w:right="136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  <w:w w:val="105"/>
              </w:rPr>
              <w:t>Successful experience of working</w:t>
            </w:r>
            <w:r w:rsidRPr="0029241E">
              <w:rPr>
                <w:rFonts w:ascii="Arial" w:hAnsi="Arial" w:cs="Arial"/>
                <w:color w:val="000000" w:themeColor="text1"/>
                <w:spacing w:val="-32"/>
                <w:w w:val="105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05"/>
              </w:rPr>
              <w:t>with governors to enable them to fulfil whole-school responsibilities</w:t>
            </w:r>
          </w:p>
          <w:p w:rsidR="0029241E" w:rsidRPr="0029241E" w:rsidRDefault="0029241E" w:rsidP="0029241E">
            <w:pPr>
              <w:pStyle w:val="TableParagraph"/>
              <w:numPr>
                <w:ilvl w:val="0"/>
                <w:numId w:val="5"/>
              </w:numPr>
              <w:ind w:right="136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>Successful experience of effective budget planning and resource</w:t>
            </w:r>
            <w:r w:rsidRPr="0029241E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</w:rPr>
              <w:t>deployment</w:t>
            </w:r>
          </w:p>
          <w:p w:rsidR="0029241E" w:rsidRPr="0029241E" w:rsidRDefault="0029241E" w:rsidP="0029241E">
            <w:pPr>
              <w:pStyle w:val="ListParagraph"/>
              <w:numPr>
                <w:ilvl w:val="0"/>
                <w:numId w:val="5"/>
              </w:numPr>
              <w:ind w:right="367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9241E">
              <w:rPr>
                <w:rFonts w:ascii="Arial" w:hAnsi="Arial" w:cs="Arial"/>
                <w:color w:val="000000" w:themeColor="text1"/>
                <w:w w:val="105"/>
                <w:sz w:val="22"/>
                <w:szCs w:val="22"/>
              </w:rPr>
              <w:t>Understanding successfully of how financial and resource management enable</w:t>
            </w:r>
            <w:r w:rsidRPr="0029241E">
              <w:rPr>
                <w:rFonts w:ascii="Arial" w:hAnsi="Arial" w:cs="Arial"/>
                <w:color w:val="000000" w:themeColor="text1"/>
                <w:spacing w:val="-18"/>
                <w:w w:val="105"/>
                <w:sz w:val="22"/>
                <w:szCs w:val="22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05"/>
                <w:sz w:val="22"/>
                <w:szCs w:val="22"/>
              </w:rPr>
              <w:t>a school to achieve its educational</w:t>
            </w:r>
            <w:r w:rsidRPr="0029241E">
              <w:rPr>
                <w:rFonts w:ascii="Arial" w:hAnsi="Arial" w:cs="Arial"/>
                <w:color w:val="000000" w:themeColor="text1"/>
                <w:spacing w:val="-16"/>
                <w:w w:val="105"/>
                <w:sz w:val="22"/>
                <w:szCs w:val="22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05"/>
                <w:sz w:val="22"/>
                <w:szCs w:val="22"/>
              </w:rPr>
              <w:t>priorities</w:t>
            </w:r>
          </w:p>
          <w:p w:rsidR="0029241E" w:rsidRPr="0029241E" w:rsidRDefault="0029241E" w:rsidP="0029241E">
            <w:pPr>
              <w:ind w:left="136" w:right="367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29241E" w:rsidRPr="0017012D" w:rsidTr="0017012D">
        <w:tc>
          <w:tcPr>
            <w:tcW w:w="3510" w:type="dxa"/>
          </w:tcPr>
          <w:p w:rsidR="0029241E" w:rsidRPr="0017012D" w:rsidRDefault="0029241E" w:rsidP="0029241E">
            <w:pPr>
              <w:spacing w:before="103"/>
              <w:ind w:left="284" w:hanging="142"/>
              <w:rPr>
                <w:rFonts w:ascii="Arial" w:eastAsia="Arial" w:hAnsi="Arial" w:cs="Arial"/>
                <w:color w:val="000000" w:themeColor="text1"/>
              </w:rPr>
            </w:pPr>
            <w:r w:rsidRPr="0017012D">
              <w:rPr>
                <w:rFonts w:ascii="Arial" w:hAnsi="Arial" w:cs="Arial"/>
                <w:b/>
                <w:color w:val="000000" w:themeColor="text1"/>
              </w:rPr>
              <w:t xml:space="preserve">7. </w:t>
            </w:r>
            <w:r w:rsidRPr="0017012D">
              <w:rPr>
                <w:rFonts w:ascii="Arial" w:hAnsi="Arial" w:cs="Arial"/>
                <w:b/>
                <w:color w:val="000000" w:themeColor="text1"/>
                <w:spacing w:val="52"/>
              </w:rPr>
              <w:t xml:space="preserve"> </w:t>
            </w:r>
            <w:r w:rsidRPr="0017012D">
              <w:rPr>
                <w:rFonts w:ascii="Arial" w:hAnsi="Arial" w:cs="Arial"/>
                <w:b/>
                <w:color w:val="000000" w:themeColor="text1"/>
              </w:rPr>
              <w:t>Accountability</w:t>
            </w:r>
            <w:r w:rsidRPr="0017012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29241E" w:rsidRPr="0017012D" w:rsidRDefault="0029241E" w:rsidP="0029241E">
            <w:pPr>
              <w:spacing w:before="105" w:line="263" w:lineRule="exac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124" w:type="dxa"/>
            <w:shd w:val="clear" w:color="auto" w:fill="auto"/>
          </w:tcPr>
          <w:p w:rsidR="0029241E" w:rsidRPr="0029241E" w:rsidRDefault="0029241E" w:rsidP="0029241E">
            <w:pPr>
              <w:widowControl w:val="0"/>
              <w:ind w:left="136" w:right="136"/>
              <w:rPr>
                <w:rFonts w:ascii="Arial" w:eastAsia="Arial" w:hAnsi="Arial" w:cs="Arial"/>
                <w:color w:val="000000" w:themeColor="text1"/>
              </w:rPr>
            </w:pPr>
          </w:p>
          <w:p w:rsidR="0029241E" w:rsidRPr="0029241E" w:rsidRDefault="0029241E" w:rsidP="0029241E">
            <w:pPr>
              <w:widowControl w:val="0"/>
              <w:numPr>
                <w:ilvl w:val="0"/>
                <w:numId w:val="6"/>
              </w:numPr>
              <w:ind w:left="312" w:right="225" w:hanging="206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  <w:w w:val="105"/>
              </w:rPr>
              <w:t>Ability to communicate</w:t>
            </w:r>
            <w:r w:rsidRPr="0029241E">
              <w:rPr>
                <w:rFonts w:ascii="Arial" w:hAnsi="Arial" w:cs="Arial"/>
                <w:color w:val="000000" w:themeColor="text1"/>
                <w:spacing w:val="-33"/>
                <w:w w:val="105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05"/>
              </w:rPr>
              <w:t xml:space="preserve">effectively, </w:t>
            </w:r>
            <w:r w:rsidRPr="0029241E">
              <w:rPr>
                <w:rFonts w:ascii="Arial" w:hAnsi="Arial" w:cs="Arial"/>
                <w:color w:val="000000" w:themeColor="text1"/>
                <w:w w:val="110"/>
              </w:rPr>
              <w:t>orally</w:t>
            </w:r>
            <w:r w:rsidRPr="0029241E">
              <w:rPr>
                <w:rFonts w:ascii="Arial" w:hAnsi="Arial" w:cs="Arial"/>
                <w:color w:val="000000" w:themeColor="text1"/>
                <w:spacing w:val="-13"/>
                <w:w w:val="110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10"/>
              </w:rPr>
              <w:t>and</w:t>
            </w:r>
            <w:r w:rsidRPr="0029241E">
              <w:rPr>
                <w:rFonts w:ascii="Arial" w:hAnsi="Arial" w:cs="Arial"/>
                <w:color w:val="000000" w:themeColor="text1"/>
                <w:spacing w:val="-15"/>
                <w:w w:val="110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10"/>
              </w:rPr>
              <w:t>in</w:t>
            </w:r>
            <w:r w:rsidRPr="0029241E">
              <w:rPr>
                <w:rFonts w:ascii="Arial" w:hAnsi="Arial" w:cs="Arial"/>
                <w:color w:val="000000" w:themeColor="text1"/>
                <w:spacing w:val="-35"/>
                <w:w w:val="110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10"/>
              </w:rPr>
              <w:t>writing</w:t>
            </w:r>
            <w:r w:rsidRPr="0029241E">
              <w:rPr>
                <w:rFonts w:ascii="Arial" w:hAnsi="Arial" w:cs="Arial"/>
                <w:color w:val="000000" w:themeColor="text1"/>
                <w:spacing w:val="-17"/>
                <w:w w:val="110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10"/>
              </w:rPr>
              <w:t>to</w:t>
            </w:r>
            <w:r w:rsidRPr="0029241E">
              <w:rPr>
                <w:rFonts w:ascii="Arial" w:hAnsi="Arial" w:cs="Arial"/>
                <w:color w:val="000000" w:themeColor="text1"/>
                <w:spacing w:val="-19"/>
                <w:w w:val="110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10"/>
              </w:rPr>
              <w:t>a</w:t>
            </w:r>
            <w:r w:rsidRPr="0029241E">
              <w:rPr>
                <w:rFonts w:ascii="Arial" w:hAnsi="Arial" w:cs="Arial"/>
                <w:color w:val="000000" w:themeColor="text1"/>
                <w:spacing w:val="-20"/>
                <w:w w:val="110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10"/>
              </w:rPr>
              <w:t>range</w:t>
            </w:r>
            <w:r w:rsidRPr="0029241E">
              <w:rPr>
                <w:rFonts w:ascii="Arial" w:hAnsi="Arial" w:cs="Arial"/>
                <w:color w:val="000000" w:themeColor="text1"/>
                <w:spacing w:val="-21"/>
                <w:w w:val="110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10"/>
              </w:rPr>
              <w:t xml:space="preserve">of audiences </w:t>
            </w:r>
            <w:r w:rsidRPr="0029241E">
              <w:rPr>
                <w:rFonts w:ascii="Arial" w:hAnsi="Arial" w:cs="Arial"/>
                <w:color w:val="000000" w:themeColor="text1"/>
                <w:w w:val="185"/>
              </w:rPr>
              <w:t xml:space="preserve">- </w:t>
            </w:r>
            <w:r w:rsidRPr="0029241E">
              <w:rPr>
                <w:rFonts w:ascii="Arial" w:hAnsi="Arial" w:cs="Arial"/>
                <w:color w:val="000000" w:themeColor="text1"/>
                <w:w w:val="110"/>
              </w:rPr>
              <w:t xml:space="preserve">e.g. staff, pupils, </w:t>
            </w:r>
            <w:r w:rsidRPr="0029241E">
              <w:rPr>
                <w:rFonts w:ascii="Arial" w:hAnsi="Arial" w:cs="Arial"/>
                <w:color w:val="000000" w:themeColor="text1"/>
                <w:w w:val="105"/>
              </w:rPr>
              <w:t xml:space="preserve">parents, governors and community 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6"/>
              </w:numPr>
              <w:ind w:left="312" w:right="225" w:hanging="206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>Experience of effective whole-school self-evaluation and successful improvement strategies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6"/>
              </w:numPr>
              <w:ind w:left="312" w:right="225" w:hanging="206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>Ability to provide clear information and advice to staff and governors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6"/>
              </w:numPr>
              <w:ind w:left="312" w:right="225" w:hanging="206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>Secure understanding of strategies for performance</w:t>
            </w:r>
            <w:r w:rsidRPr="0029241E">
              <w:rPr>
                <w:rFonts w:ascii="Arial" w:hAnsi="Arial" w:cs="Arial"/>
                <w:color w:val="000000" w:themeColor="text1"/>
                <w:spacing w:val="45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</w:rPr>
              <w:t>management</w:t>
            </w:r>
          </w:p>
          <w:p w:rsidR="0029241E" w:rsidRPr="0029241E" w:rsidRDefault="0029241E" w:rsidP="0029241E">
            <w:pPr>
              <w:pStyle w:val="ListParagraph"/>
              <w:widowControl w:val="0"/>
              <w:numPr>
                <w:ilvl w:val="0"/>
                <w:numId w:val="6"/>
              </w:numPr>
              <w:ind w:left="312" w:right="367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9241E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Experience of offering challenge and support to improve performance</w:t>
            </w:r>
          </w:p>
          <w:p w:rsidR="0029241E" w:rsidRPr="0029241E" w:rsidRDefault="0029241E" w:rsidP="0029241E">
            <w:pPr>
              <w:widowControl w:val="0"/>
              <w:ind w:left="136" w:right="136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29241E" w:rsidRPr="0017012D" w:rsidTr="0017012D">
        <w:tc>
          <w:tcPr>
            <w:tcW w:w="3510" w:type="dxa"/>
          </w:tcPr>
          <w:p w:rsidR="0029241E" w:rsidRPr="0017012D" w:rsidRDefault="0029241E" w:rsidP="0029241E">
            <w:pPr>
              <w:spacing w:before="103"/>
              <w:ind w:left="284" w:hanging="142"/>
              <w:rPr>
                <w:rFonts w:ascii="Arial" w:hAnsi="Arial" w:cs="Arial"/>
                <w:b/>
                <w:color w:val="000000" w:themeColor="text1"/>
              </w:rPr>
            </w:pPr>
            <w:r w:rsidRPr="0017012D">
              <w:rPr>
                <w:rFonts w:ascii="Arial" w:hAnsi="Arial" w:cs="Arial"/>
                <w:b/>
                <w:color w:val="000000" w:themeColor="text1"/>
                <w:spacing w:val="-7"/>
                <w:w w:val="105"/>
              </w:rPr>
              <w:t xml:space="preserve">8. </w:t>
            </w:r>
            <w:r w:rsidRPr="0017012D">
              <w:rPr>
                <w:rFonts w:ascii="Arial" w:hAnsi="Arial" w:cs="Arial"/>
                <w:b/>
                <w:color w:val="000000" w:themeColor="text1"/>
                <w:w w:val="105"/>
              </w:rPr>
              <w:t>Skills, Qualities</w:t>
            </w:r>
            <w:r w:rsidRPr="0017012D">
              <w:rPr>
                <w:rFonts w:ascii="Arial" w:hAnsi="Arial" w:cs="Arial"/>
                <w:b/>
                <w:color w:val="000000" w:themeColor="text1"/>
                <w:spacing w:val="-5"/>
                <w:w w:val="105"/>
              </w:rPr>
              <w:t xml:space="preserve"> </w:t>
            </w:r>
            <w:r w:rsidRPr="0017012D">
              <w:rPr>
                <w:rFonts w:ascii="Arial" w:hAnsi="Arial" w:cs="Arial"/>
                <w:b/>
                <w:color w:val="000000" w:themeColor="text1"/>
                <w:w w:val="105"/>
              </w:rPr>
              <w:t>&amp;</w:t>
            </w:r>
            <w:r w:rsidRPr="0017012D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 w:rsidRPr="0017012D">
              <w:rPr>
                <w:rFonts w:ascii="Arial" w:hAnsi="Arial" w:cs="Arial"/>
                <w:b/>
                <w:color w:val="000000" w:themeColor="text1"/>
                <w:w w:val="105"/>
              </w:rPr>
              <w:t>Abilities</w:t>
            </w:r>
          </w:p>
        </w:tc>
        <w:tc>
          <w:tcPr>
            <w:tcW w:w="6124" w:type="dxa"/>
            <w:shd w:val="clear" w:color="auto" w:fill="auto"/>
          </w:tcPr>
          <w:p w:rsidR="0029241E" w:rsidRPr="0029241E" w:rsidRDefault="0029241E" w:rsidP="0029241E">
            <w:pPr>
              <w:widowControl w:val="0"/>
              <w:ind w:left="90" w:right="85"/>
              <w:rPr>
                <w:rFonts w:ascii="Arial" w:eastAsia="Arial" w:hAnsi="Arial" w:cs="Arial"/>
                <w:color w:val="000000" w:themeColor="text1"/>
              </w:rPr>
            </w:pPr>
          </w:p>
          <w:p w:rsidR="0029241E" w:rsidRPr="0029241E" w:rsidRDefault="0029241E" w:rsidP="0029241E">
            <w:pPr>
              <w:widowControl w:val="0"/>
              <w:numPr>
                <w:ilvl w:val="0"/>
                <w:numId w:val="7"/>
              </w:numPr>
              <w:ind w:right="85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  <w:w w:val="105"/>
              </w:rPr>
              <w:t>High quality teaching</w:t>
            </w:r>
            <w:r w:rsidRPr="0029241E">
              <w:rPr>
                <w:rFonts w:ascii="Arial" w:hAnsi="Arial" w:cs="Arial"/>
                <w:color w:val="000000" w:themeColor="text1"/>
                <w:spacing w:val="-36"/>
                <w:w w:val="105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  <w:w w:val="105"/>
              </w:rPr>
              <w:t>skills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7"/>
              </w:numPr>
              <w:ind w:right="85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hAnsi="Arial" w:cs="Arial"/>
                <w:color w:val="000000" w:themeColor="text1"/>
              </w:rPr>
              <w:t>High expectations of pupils' learning and</w:t>
            </w:r>
            <w:r w:rsidRPr="0029241E">
              <w:rPr>
                <w:rFonts w:ascii="Arial" w:hAnsi="Arial" w:cs="Arial"/>
                <w:color w:val="000000" w:themeColor="text1"/>
                <w:spacing w:val="36"/>
              </w:rPr>
              <w:t xml:space="preserve"> </w:t>
            </w:r>
            <w:r w:rsidRPr="0029241E">
              <w:rPr>
                <w:rFonts w:ascii="Arial" w:hAnsi="Arial" w:cs="Arial"/>
                <w:color w:val="000000" w:themeColor="text1"/>
              </w:rPr>
              <w:t>attainment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8"/>
              </w:numPr>
              <w:ind w:left="300" w:right="85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eastAsia="Arial" w:hAnsi="Arial" w:cs="Arial"/>
                <w:color w:val="000000" w:themeColor="text1"/>
              </w:rPr>
              <w:t>Strong commitment to school improvement and raising achievement for all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8"/>
              </w:numPr>
              <w:ind w:left="300" w:right="85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eastAsia="Arial" w:hAnsi="Arial" w:cs="Arial"/>
                <w:color w:val="000000" w:themeColor="text1"/>
              </w:rPr>
              <w:t>Ability to build and maintain good relationships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8"/>
              </w:numPr>
              <w:ind w:left="300" w:right="85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eastAsia="Arial" w:hAnsi="Arial" w:cs="Arial"/>
                <w:color w:val="000000" w:themeColor="text1"/>
              </w:rPr>
              <w:t>Ability to remain positive and enthusiastic when working under pressure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8"/>
              </w:numPr>
              <w:ind w:left="300" w:right="85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eastAsia="Arial" w:hAnsi="Arial" w:cs="Arial"/>
                <w:color w:val="000000" w:themeColor="text1"/>
              </w:rPr>
              <w:lastRenderedPageBreak/>
              <w:t>Ability to organise work, prioritise tasks, make decisions and manage time effectively</w:t>
            </w:r>
          </w:p>
          <w:p w:rsidR="0029241E" w:rsidRPr="0029241E" w:rsidRDefault="0029241E" w:rsidP="0029241E">
            <w:pPr>
              <w:widowControl w:val="0"/>
              <w:numPr>
                <w:ilvl w:val="0"/>
                <w:numId w:val="8"/>
              </w:numPr>
              <w:ind w:left="300" w:right="85" w:hanging="210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eastAsia="Arial" w:hAnsi="Arial" w:cs="Arial"/>
                <w:color w:val="000000" w:themeColor="text1"/>
              </w:rPr>
              <w:t>Empathy with children</w:t>
            </w:r>
          </w:p>
          <w:p w:rsidR="0029241E" w:rsidRPr="0029241E" w:rsidRDefault="0029241E" w:rsidP="0029241E">
            <w:pPr>
              <w:pStyle w:val="TableParagraph"/>
              <w:numPr>
                <w:ilvl w:val="0"/>
                <w:numId w:val="8"/>
              </w:numPr>
              <w:ind w:hanging="215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eastAsia="Arial" w:hAnsi="Arial" w:cs="Arial"/>
                <w:color w:val="000000" w:themeColor="text1"/>
              </w:rPr>
              <w:t>Good communication skills</w:t>
            </w:r>
          </w:p>
          <w:p w:rsidR="0029241E" w:rsidRPr="0029241E" w:rsidRDefault="0029241E" w:rsidP="0029241E">
            <w:pPr>
              <w:pStyle w:val="TableParagraph"/>
              <w:numPr>
                <w:ilvl w:val="0"/>
                <w:numId w:val="8"/>
              </w:numPr>
              <w:ind w:hanging="215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eastAsia="Arial" w:hAnsi="Arial" w:cs="Arial"/>
                <w:color w:val="000000" w:themeColor="text1"/>
              </w:rPr>
              <w:t>An ability to foster a culture of respect and openness</w:t>
            </w:r>
          </w:p>
          <w:p w:rsidR="0029241E" w:rsidRPr="0029241E" w:rsidRDefault="0029241E" w:rsidP="0029241E">
            <w:pPr>
              <w:pStyle w:val="TableParagraph"/>
              <w:numPr>
                <w:ilvl w:val="0"/>
                <w:numId w:val="8"/>
              </w:numPr>
              <w:ind w:hanging="215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eastAsia="Arial" w:hAnsi="Arial" w:cs="Arial"/>
                <w:color w:val="000000" w:themeColor="text1"/>
              </w:rPr>
              <w:t>Good interpersonal skills</w:t>
            </w:r>
          </w:p>
          <w:p w:rsidR="0029241E" w:rsidRPr="0029241E" w:rsidRDefault="0029241E" w:rsidP="0029241E">
            <w:pPr>
              <w:pStyle w:val="TableParagraph"/>
              <w:numPr>
                <w:ilvl w:val="0"/>
                <w:numId w:val="8"/>
              </w:numPr>
              <w:ind w:hanging="215"/>
              <w:rPr>
                <w:rFonts w:ascii="Arial" w:eastAsia="Arial" w:hAnsi="Arial" w:cs="Arial"/>
                <w:color w:val="000000" w:themeColor="text1"/>
              </w:rPr>
            </w:pPr>
            <w:r w:rsidRPr="0029241E">
              <w:rPr>
                <w:rFonts w:ascii="Arial" w:eastAsia="Arial" w:hAnsi="Arial" w:cs="Arial"/>
                <w:color w:val="000000" w:themeColor="text1"/>
              </w:rPr>
              <w:t>Stamina and resilience</w:t>
            </w:r>
          </w:p>
          <w:p w:rsidR="0029241E" w:rsidRPr="0029241E" w:rsidRDefault="0029241E" w:rsidP="0029241E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ind w:left="300" w:right="225" w:hanging="215"/>
              <w:rPr>
                <w:rFonts w:ascii="Arial" w:hAnsi="Arial" w:cs="Arial"/>
                <w:color w:val="000000" w:themeColor="text1"/>
                <w:w w:val="105"/>
              </w:rPr>
            </w:pPr>
            <w:r w:rsidRPr="0029241E">
              <w:rPr>
                <w:rFonts w:ascii="Arial" w:eastAsia="Arial" w:hAnsi="Arial" w:cs="Arial"/>
                <w:color w:val="000000" w:themeColor="text1"/>
              </w:rPr>
              <w:t>Confidence</w:t>
            </w:r>
          </w:p>
          <w:p w:rsidR="0029241E" w:rsidRPr="0029241E" w:rsidRDefault="0029241E" w:rsidP="0029241E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ind w:left="300" w:right="225" w:hanging="215"/>
              <w:rPr>
                <w:rFonts w:ascii="Arial" w:hAnsi="Arial" w:cs="Arial"/>
                <w:color w:val="000000" w:themeColor="text1"/>
                <w:w w:val="105"/>
              </w:rPr>
            </w:pPr>
            <w:r w:rsidRPr="0029241E">
              <w:rPr>
                <w:rFonts w:ascii="Arial" w:eastAsia="Arial" w:hAnsi="Arial" w:cs="Arial"/>
                <w:color w:val="000000" w:themeColor="text1"/>
              </w:rPr>
              <w:t>An excellent record of health and attendance</w:t>
            </w:r>
          </w:p>
          <w:p w:rsidR="0029241E" w:rsidRPr="0029241E" w:rsidRDefault="0029241E" w:rsidP="0029241E">
            <w:pPr>
              <w:pStyle w:val="ListParagraph"/>
              <w:widowControl w:val="0"/>
              <w:numPr>
                <w:ilvl w:val="0"/>
                <w:numId w:val="8"/>
              </w:numPr>
              <w:ind w:right="13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9241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Ability and belief in developing the whole child</w:t>
            </w:r>
          </w:p>
          <w:p w:rsidR="0029241E" w:rsidRPr="0029241E" w:rsidRDefault="0029241E" w:rsidP="0029241E">
            <w:pPr>
              <w:widowControl w:val="0"/>
              <w:ind w:left="136" w:right="136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29241E" w:rsidRPr="0017012D" w:rsidTr="0017012D">
        <w:tc>
          <w:tcPr>
            <w:tcW w:w="3510" w:type="dxa"/>
          </w:tcPr>
          <w:p w:rsidR="0029241E" w:rsidRPr="0017012D" w:rsidRDefault="0029241E" w:rsidP="0029241E">
            <w:pPr>
              <w:spacing w:before="103"/>
              <w:ind w:left="284" w:hanging="142"/>
              <w:rPr>
                <w:rFonts w:ascii="Arial" w:hAnsi="Arial" w:cs="Arial"/>
                <w:b/>
                <w:color w:val="000000" w:themeColor="text1"/>
                <w:spacing w:val="-7"/>
                <w:w w:val="105"/>
              </w:rPr>
            </w:pPr>
            <w:r w:rsidRPr="0017012D">
              <w:rPr>
                <w:rFonts w:ascii="Arial" w:hAnsi="Arial" w:cs="Arial"/>
                <w:b/>
                <w:color w:val="000000" w:themeColor="text1"/>
              </w:rPr>
              <w:lastRenderedPageBreak/>
              <w:t>9. References</w:t>
            </w:r>
          </w:p>
        </w:tc>
        <w:tc>
          <w:tcPr>
            <w:tcW w:w="6124" w:type="dxa"/>
            <w:shd w:val="clear" w:color="auto" w:fill="auto"/>
          </w:tcPr>
          <w:p w:rsidR="0029241E" w:rsidRPr="0029241E" w:rsidRDefault="000C0DD8" w:rsidP="000C0DD8">
            <w:pPr>
              <w:widowControl w:val="0"/>
              <w:numPr>
                <w:ilvl w:val="0"/>
                <w:numId w:val="9"/>
              </w:numPr>
              <w:tabs>
                <w:tab w:val="left" w:pos="322"/>
              </w:tabs>
              <w:spacing w:before="120" w:after="120"/>
              <w:ind w:left="312" w:right="83" w:hanging="18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w w:val="105"/>
              </w:rPr>
              <w:t xml:space="preserve">Any offer of employment is conditiona,l subject to two satisfactory references, (one of which must be your existing line manager or last employer), and medical clearance </w:t>
            </w:r>
          </w:p>
        </w:tc>
      </w:tr>
      <w:tr w:rsidR="002338EA" w:rsidRPr="0017012D" w:rsidTr="0017012D">
        <w:tc>
          <w:tcPr>
            <w:tcW w:w="3510" w:type="dxa"/>
          </w:tcPr>
          <w:p w:rsidR="002338EA" w:rsidRPr="0017012D" w:rsidRDefault="002338EA" w:rsidP="0029241E">
            <w:pPr>
              <w:spacing w:before="103"/>
              <w:ind w:left="284" w:hanging="142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10. Additional Information </w:t>
            </w:r>
          </w:p>
        </w:tc>
        <w:tc>
          <w:tcPr>
            <w:tcW w:w="6124" w:type="dxa"/>
            <w:shd w:val="clear" w:color="auto" w:fill="auto"/>
          </w:tcPr>
          <w:p w:rsidR="002338EA" w:rsidRPr="0029241E" w:rsidRDefault="002338EA" w:rsidP="0029241E">
            <w:pPr>
              <w:widowControl w:val="0"/>
              <w:numPr>
                <w:ilvl w:val="0"/>
                <w:numId w:val="9"/>
              </w:numPr>
              <w:tabs>
                <w:tab w:val="left" w:pos="322"/>
              </w:tabs>
              <w:spacing w:before="120" w:after="120"/>
              <w:ind w:left="312" w:right="83" w:hanging="180"/>
              <w:rPr>
                <w:rFonts w:ascii="Arial" w:hAnsi="Arial" w:cs="Arial"/>
                <w:color w:val="000000" w:themeColor="text1"/>
                <w:w w:val="105"/>
              </w:rPr>
            </w:pPr>
            <w:r>
              <w:rPr>
                <w:rFonts w:ascii="Arial" w:hAnsi="Arial" w:cs="Arial"/>
                <w:color w:val="000000" w:themeColor="text1"/>
                <w:w w:val="105"/>
              </w:rPr>
              <w:t xml:space="preserve">This post is exempted under the Rehabilitation of Offenders Act 1974 and as such appointment to this post will be conditional upon the receipt of a satisfactory response to a check of police records via Disclosure and Barring Service (DBS) </w:t>
            </w:r>
          </w:p>
        </w:tc>
      </w:tr>
      <w:tr w:rsidR="002338EA" w:rsidRPr="0017012D" w:rsidTr="00D83D0D">
        <w:tc>
          <w:tcPr>
            <w:tcW w:w="9634" w:type="dxa"/>
            <w:gridSpan w:val="2"/>
          </w:tcPr>
          <w:p w:rsidR="002338EA" w:rsidRPr="002338EA" w:rsidRDefault="002338EA" w:rsidP="002338EA">
            <w:pPr>
              <w:widowControl w:val="0"/>
              <w:tabs>
                <w:tab w:val="left" w:pos="322"/>
              </w:tabs>
              <w:spacing w:before="120" w:after="120"/>
              <w:ind w:left="132" w:right="83"/>
              <w:rPr>
                <w:rFonts w:ascii="Arial" w:hAnsi="Arial" w:cs="Arial"/>
                <w:i/>
                <w:color w:val="000000" w:themeColor="text1"/>
                <w:w w:val="105"/>
              </w:rPr>
            </w:pPr>
            <w:r w:rsidRPr="002338EA">
              <w:rPr>
                <w:rFonts w:ascii="Arial" w:hAnsi="Arial" w:cs="Arial"/>
                <w:i/>
                <w:color w:val="000000" w:themeColor="text1"/>
                <w:w w:val="105"/>
              </w:rPr>
              <w:t xml:space="preserve">This school is committed to safeguarding and promoting the welfare of children and young people and expects all staff and volunteers to share this commitment </w:t>
            </w:r>
          </w:p>
        </w:tc>
      </w:tr>
    </w:tbl>
    <w:p w:rsidR="001175DD" w:rsidRPr="0017012D" w:rsidRDefault="001175DD">
      <w:pPr>
        <w:rPr>
          <w:rFonts w:ascii="Arial" w:hAnsi="Arial" w:cs="Arial"/>
          <w:color w:val="000000" w:themeColor="text1"/>
        </w:rPr>
      </w:pPr>
    </w:p>
    <w:p w:rsidR="001175DD" w:rsidRPr="0017012D" w:rsidRDefault="001175DD">
      <w:pPr>
        <w:rPr>
          <w:rFonts w:ascii="Arial" w:hAnsi="Arial" w:cs="Arial"/>
          <w:color w:val="000000" w:themeColor="text1"/>
        </w:rPr>
      </w:pPr>
    </w:p>
    <w:p w:rsidR="001175DD" w:rsidRPr="0017012D" w:rsidRDefault="001175DD">
      <w:pPr>
        <w:rPr>
          <w:rFonts w:ascii="Arial" w:hAnsi="Arial" w:cs="Arial"/>
          <w:color w:val="000000" w:themeColor="text1"/>
        </w:rPr>
      </w:pPr>
    </w:p>
    <w:p w:rsidR="00F31051" w:rsidRPr="0017012D" w:rsidRDefault="00F31051">
      <w:pPr>
        <w:rPr>
          <w:rFonts w:ascii="Arial" w:hAnsi="Arial" w:cs="Arial"/>
          <w:color w:val="000000" w:themeColor="text1"/>
        </w:rPr>
      </w:pPr>
    </w:p>
    <w:sectPr w:rsidR="00F31051" w:rsidRPr="0017012D" w:rsidSect="002924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725" w:rsidRDefault="00243725" w:rsidP="005C25E6">
      <w:pPr>
        <w:spacing w:after="0" w:line="240" w:lineRule="auto"/>
      </w:pPr>
      <w:r>
        <w:separator/>
      </w:r>
    </w:p>
  </w:endnote>
  <w:endnote w:type="continuationSeparator" w:id="0">
    <w:p w:rsidR="00243725" w:rsidRDefault="00243725" w:rsidP="005C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304" w:rsidRDefault="008253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304" w:rsidRDefault="008253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304" w:rsidRDefault="008253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725" w:rsidRDefault="00243725" w:rsidP="005C25E6">
      <w:pPr>
        <w:spacing w:after="0" w:line="240" w:lineRule="auto"/>
      </w:pPr>
      <w:r>
        <w:separator/>
      </w:r>
    </w:p>
  </w:footnote>
  <w:footnote w:type="continuationSeparator" w:id="0">
    <w:p w:rsidR="00243725" w:rsidRDefault="00243725" w:rsidP="005C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304" w:rsidRDefault="008253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304" w:rsidRDefault="008253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304" w:rsidRDefault="008253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3D5"/>
    <w:multiLevelType w:val="hybridMultilevel"/>
    <w:tmpl w:val="B7641F20"/>
    <w:lvl w:ilvl="0" w:tplc="90D83092">
      <w:start w:val="1"/>
      <w:numFmt w:val="bullet"/>
      <w:lvlText w:val="•"/>
      <w:lvlJc w:val="left"/>
      <w:pPr>
        <w:ind w:left="296" w:hanging="207"/>
      </w:pPr>
      <w:rPr>
        <w:rFonts w:ascii="Arial" w:eastAsia="Arial" w:hAnsi="Arial" w:cs="Arial" w:hint="default"/>
        <w:color w:val="16161C"/>
        <w:w w:val="144"/>
        <w:sz w:val="24"/>
        <w:szCs w:val="24"/>
      </w:rPr>
    </w:lvl>
    <w:lvl w:ilvl="1" w:tplc="FC6C5DCA">
      <w:start w:val="1"/>
      <w:numFmt w:val="bullet"/>
      <w:lvlText w:val="•"/>
      <w:lvlJc w:val="left"/>
      <w:pPr>
        <w:ind w:left="675" w:hanging="207"/>
      </w:pPr>
      <w:rPr>
        <w:rFonts w:hint="default"/>
      </w:rPr>
    </w:lvl>
    <w:lvl w:ilvl="2" w:tplc="7FD23228">
      <w:start w:val="1"/>
      <w:numFmt w:val="bullet"/>
      <w:lvlText w:val="•"/>
      <w:lvlJc w:val="left"/>
      <w:pPr>
        <w:ind w:left="1051" w:hanging="207"/>
      </w:pPr>
      <w:rPr>
        <w:rFonts w:hint="default"/>
      </w:rPr>
    </w:lvl>
    <w:lvl w:ilvl="3" w:tplc="71EE571A">
      <w:start w:val="1"/>
      <w:numFmt w:val="bullet"/>
      <w:lvlText w:val="•"/>
      <w:lvlJc w:val="left"/>
      <w:pPr>
        <w:ind w:left="1427" w:hanging="207"/>
      </w:pPr>
      <w:rPr>
        <w:rFonts w:hint="default"/>
      </w:rPr>
    </w:lvl>
    <w:lvl w:ilvl="4" w:tplc="DF38052C">
      <w:start w:val="1"/>
      <w:numFmt w:val="bullet"/>
      <w:lvlText w:val="•"/>
      <w:lvlJc w:val="left"/>
      <w:pPr>
        <w:ind w:left="1803" w:hanging="207"/>
      </w:pPr>
      <w:rPr>
        <w:rFonts w:hint="default"/>
      </w:rPr>
    </w:lvl>
    <w:lvl w:ilvl="5" w:tplc="EBA013A6">
      <w:start w:val="1"/>
      <w:numFmt w:val="bullet"/>
      <w:lvlText w:val="•"/>
      <w:lvlJc w:val="left"/>
      <w:pPr>
        <w:ind w:left="2179" w:hanging="207"/>
      </w:pPr>
      <w:rPr>
        <w:rFonts w:hint="default"/>
      </w:rPr>
    </w:lvl>
    <w:lvl w:ilvl="6" w:tplc="4E8E174C">
      <w:start w:val="1"/>
      <w:numFmt w:val="bullet"/>
      <w:lvlText w:val="•"/>
      <w:lvlJc w:val="left"/>
      <w:pPr>
        <w:ind w:left="2555" w:hanging="207"/>
      </w:pPr>
      <w:rPr>
        <w:rFonts w:hint="default"/>
      </w:rPr>
    </w:lvl>
    <w:lvl w:ilvl="7" w:tplc="28C45AEE">
      <w:start w:val="1"/>
      <w:numFmt w:val="bullet"/>
      <w:lvlText w:val="•"/>
      <w:lvlJc w:val="left"/>
      <w:pPr>
        <w:ind w:left="2930" w:hanging="207"/>
      </w:pPr>
      <w:rPr>
        <w:rFonts w:hint="default"/>
      </w:rPr>
    </w:lvl>
    <w:lvl w:ilvl="8" w:tplc="EC4A9478">
      <w:start w:val="1"/>
      <w:numFmt w:val="bullet"/>
      <w:lvlText w:val="•"/>
      <w:lvlJc w:val="left"/>
      <w:pPr>
        <w:ind w:left="3306" w:hanging="207"/>
      </w:pPr>
      <w:rPr>
        <w:rFonts w:hint="default"/>
      </w:rPr>
    </w:lvl>
  </w:abstractNum>
  <w:abstractNum w:abstractNumId="1" w15:restartNumberingAfterBreak="0">
    <w:nsid w:val="07696785"/>
    <w:multiLevelType w:val="hybridMultilevel"/>
    <w:tmpl w:val="B6CC2E98"/>
    <w:lvl w:ilvl="0" w:tplc="90D83092">
      <w:start w:val="1"/>
      <w:numFmt w:val="bullet"/>
      <w:lvlText w:val="•"/>
      <w:lvlJc w:val="left"/>
      <w:pPr>
        <w:ind w:left="296" w:hanging="207"/>
      </w:pPr>
      <w:rPr>
        <w:rFonts w:ascii="Arial" w:eastAsia="Arial" w:hAnsi="Arial" w:cs="Arial" w:hint="default"/>
        <w:color w:val="16161C"/>
        <w:w w:val="144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0373"/>
    <w:multiLevelType w:val="hybridMultilevel"/>
    <w:tmpl w:val="1736E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84024"/>
    <w:multiLevelType w:val="hybridMultilevel"/>
    <w:tmpl w:val="0E9CFC02"/>
    <w:lvl w:ilvl="0" w:tplc="801889EA">
      <w:start w:val="1"/>
      <w:numFmt w:val="bullet"/>
      <w:lvlText w:val="•"/>
      <w:lvlJc w:val="left"/>
      <w:pPr>
        <w:ind w:left="326" w:hanging="226"/>
      </w:pPr>
      <w:rPr>
        <w:rFonts w:ascii="Arial" w:eastAsia="Arial" w:hAnsi="Arial" w:hint="default"/>
        <w:color w:val="16161C"/>
        <w:w w:val="144"/>
        <w:sz w:val="22"/>
        <w:szCs w:val="22"/>
      </w:rPr>
    </w:lvl>
    <w:lvl w:ilvl="1" w:tplc="0750DB9A">
      <w:start w:val="1"/>
      <w:numFmt w:val="bullet"/>
      <w:lvlText w:val="•"/>
      <w:lvlJc w:val="left"/>
      <w:pPr>
        <w:ind w:left="677" w:hanging="226"/>
      </w:pPr>
      <w:rPr>
        <w:rFonts w:hint="default"/>
      </w:rPr>
    </w:lvl>
    <w:lvl w:ilvl="2" w:tplc="20608276">
      <w:start w:val="1"/>
      <w:numFmt w:val="bullet"/>
      <w:lvlText w:val="•"/>
      <w:lvlJc w:val="left"/>
      <w:pPr>
        <w:ind w:left="1034" w:hanging="226"/>
      </w:pPr>
      <w:rPr>
        <w:rFonts w:hint="default"/>
      </w:rPr>
    </w:lvl>
    <w:lvl w:ilvl="3" w:tplc="58506D34">
      <w:start w:val="1"/>
      <w:numFmt w:val="bullet"/>
      <w:lvlText w:val="•"/>
      <w:lvlJc w:val="left"/>
      <w:pPr>
        <w:ind w:left="1391" w:hanging="226"/>
      </w:pPr>
      <w:rPr>
        <w:rFonts w:hint="default"/>
      </w:rPr>
    </w:lvl>
    <w:lvl w:ilvl="4" w:tplc="F5C8B2E6">
      <w:start w:val="1"/>
      <w:numFmt w:val="bullet"/>
      <w:lvlText w:val="•"/>
      <w:lvlJc w:val="left"/>
      <w:pPr>
        <w:ind w:left="1748" w:hanging="226"/>
      </w:pPr>
      <w:rPr>
        <w:rFonts w:hint="default"/>
      </w:rPr>
    </w:lvl>
    <w:lvl w:ilvl="5" w:tplc="D0001A60">
      <w:start w:val="1"/>
      <w:numFmt w:val="bullet"/>
      <w:lvlText w:val="•"/>
      <w:lvlJc w:val="left"/>
      <w:pPr>
        <w:ind w:left="2105" w:hanging="226"/>
      </w:pPr>
      <w:rPr>
        <w:rFonts w:hint="default"/>
      </w:rPr>
    </w:lvl>
    <w:lvl w:ilvl="6" w:tplc="4360359A">
      <w:start w:val="1"/>
      <w:numFmt w:val="bullet"/>
      <w:lvlText w:val="•"/>
      <w:lvlJc w:val="left"/>
      <w:pPr>
        <w:ind w:left="2462" w:hanging="226"/>
      </w:pPr>
      <w:rPr>
        <w:rFonts w:hint="default"/>
      </w:rPr>
    </w:lvl>
    <w:lvl w:ilvl="7" w:tplc="DE62EEE2">
      <w:start w:val="1"/>
      <w:numFmt w:val="bullet"/>
      <w:lvlText w:val="•"/>
      <w:lvlJc w:val="left"/>
      <w:pPr>
        <w:ind w:left="2819" w:hanging="226"/>
      </w:pPr>
      <w:rPr>
        <w:rFonts w:hint="default"/>
      </w:rPr>
    </w:lvl>
    <w:lvl w:ilvl="8" w:tplc="D24AD8A0">
      <w:start w:val="1"/>
      <w:numFmt w:val="bullet"/>
      <w:lvlText w:val="•"/>
      <w:lvlJc w:val="left"/>
      <w:pPr>
        <w:ind w:left="3176" w:hanging="226"/>
      </w:pPr>
      <w:rPr>
        <w:rFonts w:hint="default"/>
      </w:rPr>
    </w:lvl>
  </w:abstractNum>
  <w:abstractNum w:abstractNumId="4" w15:restartNumberingAfterBreak="0">
    <w:nsid w:val="0FFC65A4"/>
    <w:multiLevelType w:val="hybridMultilevel"/>
    <w:tmpl w:val="4558C57C"/>
    <w:lvl w:ilvl="0" w:tplc="DA0EDE6E">
      <w:start w:val="1"/>
      <w:numFmt w:val="bullet"/>
      <w:lvlText w:val="•"/>
      <w:lvlJc w:val="left"/>
      <w:pPr>
        <w:ind w:left="310" w:hanging="207"/>
      </w:pPr>
      <w:rPr>
        <w:rFonts w:ascii="Arial" w:eastAsia="Arial" w:hAnsi="Arial" w:hint="default"/>
        <w:color w:val="16161C"/>
        <w:w w:val="144"/>
        <w:sz w:val="24"/>
        <w:szCs w:val="24"/>
      </w:rPr>
    </w:lvl>
    <w:lvl w:ilvl="1" w:tplc="2CE6DE58">
      <w:start w:val="1"/>
      <w:numFmt w:val="bullet"/>
      <w:lvlText w:val="•"/>
      <w:lvlJc w:val="left"/>
      <w:pPr>
        <w:ind w:left="694" w:hanging="207"/>
      </w:pPr>
      <w:rPr>
        <w:rFonts w:hint="default"/>
      </w:rPr>
    </w:lvl>
    <w:lvl w:ilvl="2" w:tplc="986AB7A8">
      <w:start w:val="1"/>
      <w:numFmt w:val="bullet"/>
      <w:lvlText w:val="•"/>
      <w:lvlJc w:val="left"/>
      <w:pPr>
        <w:ind w:left="1069" w:hanging="207"/>
      </w:pPr>
      <w:rPr>
        <w:rFonts w:hint="default"/>
      </w:rPr>
    </w:lvl>
    <w:lvl w:ilvl="3" w:tplc="3594CC90">
      <w:start w:val="1"/>
      <w:numFmt w:val="bullet"/>
      <w:lvlText w:val="•"/>
      <w:lvlJc w:val="left"/>
      <w:pPr>
        <w:ind w:left="1444" w:hanging="207"/>
      </w:pPr>
      <w:rPr>
        <w:rFonts w:hint="default"/>
      </w:rPr>
    </w:lvl>
    <w:lvl w:ilvl="4" w:tplc="35600482">
      <w:start w:val="1"/>
      <w:numFmt w:val="bullet"/>
      <w:lvlText w:val="•"/>
      <w:lvlJc w:val="left"/>
      <w:pPr>
        <w:ind w:left="1819" w:hanging="207"/>
      </w:pPr>
      <w:rPr>
        <w:rFonts w:hint="default"/>
      </w:rPr>
    </w:lvl>
    <w:lvl w:ilvl="5" w:tplc="309050C8">
      <w:start w:val="1"/>
      <w:numFmt w:val="bullet"/>
      <w:lvlText w:val="•"/>
      <w:lvlJc w:val="left"/>
      <w:pPr>
        <w:ind w:left="2194" w:hanging="207"/>
      </w:pPr>
      <w:rPr>
        <w:rFonts w:hint="default"/>
      </w:rPr>
    </w:lvl>
    <w:lvl w:ilvl="6" w:tplc="8BBA03A6">
      <w:start w:val="1"/>
      <w:numFmt w:val="bullet"/>
      <w:lvlText w:val="•"/>
      <w:lvlJc w:val="left"/>
      <w:pPr>
        <w:ind w:left="2568" w:hanging="207"/>
      </w:pPr>
      <w:rPr>
        <w:rFonts w:hint="default"/>
      </w:rPr>
    </w:lvl>
    <w:lvl w:ilvl="7" w:tplc="6F6ACAB0">
      <w:start w:val="1"/>
      <w:numFmt w:val="bullet"/>
      <w:lvlText w:val="•"/>
      <w:lvlJc w:val="left"/>
      <w:pPr>
        <w:ind w:left="2943" w:hanging="207"/>
      </w:pPr>
      <w:rPr>
        <w:rFonts w:hint="default"/>
      </w:rPr>
    </w:lvl>
    <w:lvl w:ilvl="8" w:tplc="6E24F582">
      <w:start w:val="1"/>
      <w:numFmt w:val="bullet"/>
      <w:lvlText w:val="•"/>
      <w:lvlJc w:val="left"/>
      <w:pPr>
        <w:ind w:left="3318" w:hanging="207"/>
      </w:pPr>
      <w:rPr>
        <w:rFonts w:hint="default"/>
      </w:rPr>
    </w:lvl>
  </w:abstractNum>
  <w:abstractNum w:abstractNumId="5" w15:restartNumberingAfterBreak="0">
    <w:nsid w:val="14B93A35"/>
    <w:multiLevelType w:val="hybridMultilevel"/>
    <w:tmpl w:val="39F03D6E"/>
    <w:lvl w:ilvl="0" w:tplc="14D8E05C">
      <w:start w:val="1"/>
      <w:numFmt w:val="bullet"/>
      <w:lvlText w:val="•"/>
      <w:lvlJc w:val="left"/>
      <w:pPr>
        <w:ind w:left="340" w:hanging="216"/>
      </w:pPr>
      <w:rPr>
        <w:rFonts w:hint="default"/>
        <w:color w:val="16161C"/>
        <w:w w:val="144"/>
        <w:sz w:val="22"/>
        <w:szCs w:val="22"/>
      </w:rPr>
    </w:lvl>
    <w:lvl w:ilvl="1" w:tplc="5B16AF4A">
      <w:start w:val="1"/>
      <w:numFmt w:val="bullet"/>
      <w:lvlText w:val="•"/>
      <w:lvlJc w:val="left"/>
      <w:pPr>
        <w:ind w:left="695" w:hanging="216"/>
      </w:pPr>
      <w:rPr>
        <w:rFonts w:hint="default"/>
      </w:rPr>
    </w:lvl>
    <w:lvl w:ilvl="2" w:tplc="3508D83E">
      <w:start w:val="1"/>
      <w:numFmt w:val="bullet"/>
      <w:lvlText w:val="•"/>
      <w:lvlJc w:val="left"/>
      <w:pPr>
        <w:ind w:left="1050" w:hanging="216"/>
      </w:pPr>
      <w:rPr>
        <w:rFonts w:hint="default"/>
      </w:rPr>
    </w:lvl>
    <w:lvl w:ilvl="3" w:tplc="631697FA">
      <w:start w:val="1"/>
      <w:numFmt w:val="bullet"/>
      <w:lvlText w:val="•"/>
      <w:lvlJc w:val="left"/>
      <w:pPr>
        <w:ind w:left="1405" w:hanging="216"/>
      </w:pPr>
      <w:rPr>
        <w:rFonts w:hint="default"/>
      </w:rPr>
    </w:lvl>
    <w:lvl w:ilvl="4" w:tplc="FD4E37FA">
      <w:start w:val="1"/>
      <w:numFmt w:val="bullet"/>
      <w:lvlText w:val="•"/>
      <w:lvlJc w:val="left"/>
      <w:pPr>
        <w:ind w:left="1760" w:hanging="216"/>
      </w:pPr>
      <w:rPr>
        <w:rFonts w:hint="default"/>
      </w:rPr>
    </w:lvl>
    <w:lvl w:ilvl="5" w:tplc="F8F8D7D2">
      <w:start w:val="1"/>
      <w:numFmt w:val="bullet"/>
      <w:lvlText w:val="•"/>
      <w:lvlJc w:val="left"/>
      <w:pPr>
        <w:ind w:left="2115" w:hanging="216"/>
      </w:pPr>
      <w:rPr>
        <w:rFonts w:hint="default"/>
      </w:rPr>
    </w:lvl>
    <w:lvl w:ilvl="6" w:tplc="3B6886DA">
      <w:start w:val="1"/>
      <w:numFmt w:val="bullet"/>
      <w:lvlText w:val="•"/>
      <w:lvlJc w:val="left"/>
      <w:pPr>
        <w:ind w:left="2470" w:hanging="216"/>
      </w:pPr>
      <w:rPr>
        <w:rFonts w:hint="default"/>
      </w:rPr>
    </w:lvl>
    <w:lvl w:ilvl="7" w:tplc="DA5C8596">
      <w:start w:val="1"/>
      <w:numFmt w:val="bullet"/>
      <w:lvlText w:val="•"/>
      <w:lvlJc w:val="left"/>
      <w:pPr>
        <w:ind w:left="2825" w:hanging="216"/>
      </w:pPr>
      <w:rPr>
        <w:rFonts w:hint="default"/>
      </w:rPr>
    </w:lvl>
    <w:lvl w:ilvl="8" w:tplc="39E22072">
      <w:start w:val="1"/>
      <w:numFmt w:val="bullet"/>
      <w:lvlText w:val="•"/>
      <w:lvlJc w:val="left"/>
      <w:pPr>
        <w:ind w:left="3180" w:hanging="216"/>
      </w:pPr>
      <w:rPr>
        <w:rFonts w:hint="default"/>
      </w:rPr>
    </w:lvl>
  </w:abstractNum>
  <w:abstractNum w:abstractNumId="6" w15:restartNumberingAfterBreak="0">
    <w:nsid w:val="1C482782"/>
    <w:multiLevelType w:val="hybridMultilevel"/>
    <w:tmpl w:val="FCF28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C749C"/>
    <w:multiLevelType w:val="hybridMultilevel"/>
    <w:tmpl w:val="3FE6D910"/>
    <w:lvl w:ilvl="0" w:tplc="C88C2EA4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8" w15:restartNumberingAfterBreak="0">
    <w:nsid w:val="22DA48D9"/>
    <w:multiLevelType w:val="hybridMultilevel"/>
    <w:tmpl w:val="55CAB2CA"/>
    <w:lvl w:ilvl="0" w:tplc="906E5944">
      <w:start w:val="1"/>
      <w:numFmt w:val="bullet"/>
      <w:lvlText w:val="•"/>
      <w:lvlJc w:val="left"/>
      <w:pPr>
        <w:ind w:left="300" w:hanging="226"/>
      </w:pPr>
      <w:rPr>
        <w:rFonts w:ascii="Arial" w:eastAsia="Arial" w:hAnsi="Arial" w:hint="default"/>
        <w:color w:val="16161C"/>
        <w:w w:val="144"/>
        <w:sz w:val="24"/>
        <w:szCs w:val="24"/>
      </w:rPr>
    </w:lvl>
    <w:lvl w:ilvl="1" w:tplc="D0A03A8E">
      <w:start w:val="1"/>
      <w:numFmt w:val="bullet"/>
      <w:lvlText w:val="•"/>
      <w:lvlJc w:val="left"/>
      <w:pPr>
        <w:ind w:left="677" w:hanging="226"/>
      </w:pPr>
      <w:rPr>
        <w:rFonts w:hint="default"/>
      </w:rPr>
    </w:lvl>
    <w:lvl w:ilvl="2" w:tplc="AD2638FE">
      <w:start w:val="1"/>
      <w:numFmt w:val="bullet"/>
      <w:lvlText w:val="•"/>
      <w:lvlJc w:val="left"/>
      <w:pPr>
        <w:ind w:left="1055" w:hanging="226"/>
      </w:pPr>
      <w:rPr>
        <w:rFonts w:hint="default"/>
      </w:rPr>
    </w:lvl>
    <w:lvl w:ilvl="3" w:tplc="EF8A2B4E">
      <w:start w:val="1"/>
      <w:numFmt w:val="bullet"/>
      <w:lvlText w:val="•"/>
      <w:lvlJc w:val="left"/>
      <w:pPr>
        <w:ind w:left="1432" w:hanging="226"/>
      </w:pPr>
      <w:rPr>
        <w:rFonts w:hint="default"/>
      </w:rPr>
    </w:lvl>
    <w:lvl w:ilvl="4" w:tplc="997EEA34">
      <w:start w:val="1"/>
      <w:numFmt w:val="bullet"/>
      <w:lvlText w:val="•"/>
      <w:lvlJc w:val="left"/>
      <w:pPr>
        <w:ind w:left="1810" w:hanging="226"/>
      </w:pPr>
      <w:rPr>
        <w:rFonts w:hint="default"/>
      </w:rPr>
    </w:lvl>
    <w:lvl w:ilvl="5" w:tplc="91283FBA">
      <w:start w:val="1"/>
      <w:numFmt w:val="bullet"/>
      <w:lvlText w:val="•"/>
      <w:lvlJc w:val="left"/>
      <w:pPr>
        <w:ind w:left="2188" w:hanging="226"/>
      </w:pPr>
      <w:rPr>
        <w:rFonts w:hint="default"/>
      </w:rPr>
    </w:lvl>
    <w:lvl w:ilvl="6" w:tplc="239C61AA">
      <w:start w:val="1"/>
      <w:numFmt w:val="bullet"/>
      <w:lvlText w:val="•"/>
      <w:lvlJc w:val="left"/>
      <w:pPr>
        <w:ind w:left="2565" w:hanging="226"/>
      </w:pPr>
      <w:rPr>
        <w:rFonts w:hint="default"/>
      </w:rPr>
    </w:lvl>
    <w:lvl w:ilvl="7" w:tplc="4A76E396">
      <w:start w:val="1"/>
      <w:numFmt w:val="bullet"/>
      <w:lvlText w:val="•"/>
      <w:lvlJc w:val="left"/>
      <w:pPr>
        <w:ind w:left="2943" w:hanging="226"/>
      </w:pPr>
      <w:rPr>
        <w:rFonts w:hint="default"/>
      </w:rPr>
    </w:lvl>
    <w:lvl w:ilvl="8" w:tplc="A98E4BAA">
      <w:start w:val="1"/>
      <w:numFmt w:val="bullet"/>
      <w:lvlText w:val="•"/>
      <w:lvlJc w:val="left"/>
      <w:pPr>
        <w:ind w:left="3321" w:hanging="226"/>
      </w:pPr>
      <w:rPr>
        <w:rFonts w:hint="default"/>
      </w:rPr>
    </w:lvl>
  </w:abstractNum>
  <w:abstractNum w:abstractNumId="9" w15:restartNumberingAfterBreak="0">
    <w:nsid w:val="24545BA6"/>
    <w:multiLevelType w:val="hybridMultilevel"/>
    <w:tmpl w:val="8DB868AE"/>
    <w:lvl w:ilvl="0" w:tplc="368ADD4A">
      <w:start w:val="1"/>
      <w:numFmt w:val="bullet"/>
      <w:lvlText w:val="•"/>
      <w:lvlJc w:val="left"/>
      <w:pPr>
        <w:ind w:left="1364" w:hanging="365"/>
      </w:pPr>
      <w:rPr>
        <w:rFonts w:ascii="Arial" w:eastAsia="Arial" w:hAnsi="Arial" w:hint="default"/>
        <w:color w:val="16161C"/>
        <w:w w:val="154"/>
        <w:sz w:val="21"/>
        <w:szCs w:val="21"/>
      </w:rPr>
    </w:lvl>
    <w:lvl w:ilvl="1" w:tplc="E834ABC8">
      <w:start w:val="1"/>
      <w:numFmt w:val="bullet"/>
      <w:lvlText w:val="•"/>
      <w:lvlJc w:val="left"/>
      <w:pPr>
        <w:ind w:left="2460" w:hanging="365"/>
      </w:pPr>
      <w:rPr>
        <w:rFonts w:hint="default"/>
      </w:rPr>
    </w:lvl>
    <w:lvl w:ilvl="2" w:tplc="CBA0548E">
      <w:start w:val="1"/>
      <w:numFmt w:val="bullet"/>
      <w:lvlText w:val="•"/>
      <w:lvlJc w:val="left"/>
      <w:pPr>
        <w:ind w:left="3548" w:hanging="365"/>
      </w:pPr>
      <w:rPr>
        <w:rFonts w:hint="default"/>
      </w:rPr>
    </w:lvl>
    <w:lvl w:ilvl="3" w:tplc="53FE91F8">
      <w:start w:val="1"/>
      <w:numFmt w:val="bullet"/>
      <w:lvlText w:val="•"/>
      <w:lvlJc w:val="left"/>
      <w:pPr>
        <w:ind w:left="4637" w:hanging="365"/>
      </w:pPr>
      <w:rPr>
        <w:rFonts w:hint="default"/>
      </w:rPr>
    </w:lvl>
    <w:lvl w:ilvl="4" w:tplc="7AD0107A">
      <w:start w:val="1"/>
      <w:numFmt w:val="bullet"/>
      <w:lvlText w:val="•"/>
      <w:lvlJc w:val="left"/>
      <w:pPr>
        <w:ind w:left="5725" w:hanging="365"/>
      </w:pPr>
      <w:rPr>
        <w:rFonts w:hint="default"/>
      </w:rPr>
    </w:lvl>
    <w:lvl w:ilvl="5" w:tplc="8E7465B6">
      <w:start w:val="1"/>
      <w:numFmt w:val="bullet"/>
      <w:lvlText w:val="•"/>
      <w:lvlJc w:val="left"/>
      <w:pPr>
        <w:ind w:left="6814" w:hanging="365"/>
      </w:pPr>
      <w:rPr>
        <w:rFonts w:hint="default"/>
      </w:rPr>
    </w:lvl>
    <w:lvl w:ilvl="6" w:tplc="5BD0C6CE">
      <w:start w:val="1"/>
      <w:numFmt w:val="bullet"/>
      <w:lvlText w:val="•"/>
      <w:lvlJc w:val="left"/>
      <w:pPr>
        <w:ind w:left="7902" w:hanging="365"/>
      </w:pPr>
      <w:rPr>
        <w:rFonts w:hint="default"/>
      </w:rPr>
    </w:lvl>
    <w:lvl w:ilvl="7" w:tplc="567AF894">
      <w:start w:val="1"/>
      <w:numFmt w:val="bullet"/>
      <w:lvlText w:val="•"/>
      <w:lvlJc w:val="left"/>
      <w:pPr>
        <w:ind w:left="8990" w:hanging="365"/>
      </w:pPr>
      <w:rPr>
        <w:rFonts w:hint="default"/>
      </w:rPr>
    </w:lvl>
    <w:lvl w:ilvl="8" w:tplc="D7486950">
      <w:start w:val="1"/>
      <w:numFmt w:val="bullet"/>
      <w:lvlText w:val="•"/>
      <w:lvlJc w:val="left"/>
      <w:pPr>
        <w:ind w:left="10079" w:hanging="365"/>
      </w:pPr>
      <w:rPr>
        <w:rFonts w:hint="default"/>
      </w:rPr>
    </w:lvl>
  </w:abstractNum>
  <w:abstractNum w:abstractNumId="10" w15:restartNumberingAfterBreak="0">
    <w:nsid w:val="44D57039"/>
    <w:multiLevelType w:val="hybridMultilevel"/>
    <w:tmpl w:val="400680C8"/>
    <w:lvl w:ilvl="0" w:tplc="797E62AC">
      <w:start w:val="1"/>
      <w:numFmt w:val="bullet"/>
      <w:lvlText w:val="•"/>
      <w:lvlJc w:val="left"/>
      <w:pPr>
        <w:ind w:left="328" w:hanging="216"/>
      </w:pPr>
      <w:rPr>
        <w:rFonts w:ascii="Arial" w:eastAsia="Arial" w:hAnsi="Arial" w:hint="default"/>
        <w:color w:val="16161C"/>
        <w:w w:val="144"/>
        <w:sz w:val="24"/>
        <w:szCs w:val="24"/>
      </w:rPr>
    </w:lvl>
    <w:lvl w:ilvl="1" w:tplc="5B4CC812">
      <w:start w:val="1"/>
      <w:numFmt w:val="bullet"/>
      <w:lvlText w:val="•"/>
      <w:lvlJc w:val="left"/>
      <w:pPr>
        <w:ind w:left="693" w:hanging="216"/>
      </w:pPr>
      <w:rPr>
        <w:rFonts w:hint="default"/>
      </w:rPr>
    </w:lvl>
    <w:lvl w:ilvl="2" w:tplc="07243D58">
      <w:start w:val="1"/>
      <w:numFmt w:val="bullet"/>
      <w:lvlText w:val="•"/>
      <w:lvlJc w:val="left"/>
      <w:pPr>
        <w:ind w:left="1067" w:hanging="216"/>
      </w:pPr>
      <w:rPr>
        <w:rFonts w:hint="default"/>
      </w:rPr>
    </w:lvl>
    <w:lvl w:ilvl="3" w:tplc="A79A2D6C">
      <w:start w:val="1"/>
      <w:numFmt w:val="bullet"/>
      <w:lvlText w:val="•"/>
      <w:lvlJc w:val="left"/>
      <w:pPr>
        <w:ind w:left="1440" w:hanging="216"/>
      </w:pPr>
      <w:rPr>
        <w:rFonts w:hint="default"/>
      </w:rPr>
    </w:lvl>
    <w:lvl w:ilvl="4" w:tplc="EBEC7D50">
      <w:start w:val="1"/>
      <w:numFmt w:val="bullet"/>
      <w:lvlText w:val="•"/>
      <w:lvlJc w:val="left"/>
      <w:pPr>
        <w:ind w:left="1814" w:hanging="216"/>
      </w:pPr>
      <w:rPr>
        <w:rFonts w:hint="default"/>
      </w:rPr>
    </w:lvl>
    <w:lvl w:ilvl="5" w:tplc="E446F89A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6" w:tplc="CC1872C2">
      <w:start w:val="1"/>
      <w:numFmt w:val="bullet"/>
      <w:lvlText w:val="•"/>
      <w:lvlJc w:val="left"/>
      <w:pPr>
        <w:ind w:left="2561" w:hanging="216"/>
      </w:pPr>
      <w:rPr>
        <w:rFonts w:hint="default"/>
      </w:rPr>
    </w:lvl>
    <w:lvl w:ilvl="7" w:tplc="F73668A4">
      <w:start w:val="1"/>
      <w:numFmt w:val="bullet"/>
      <w:lvlText w:val="•"/>
      <w:lvlJc w:val="left"/>
      <w:pPr>
        <w:ind w:left="2935" w:hanging="216"/>
      </w:pPr>
      <w:rPr>
        <w:rFonts w:hint="default"/>
      </w:rPr>
    </w:lvl>
    <w:lvl w:ilvl="8" w:tplc="C83C1E4A">
      <w:start w:val="1"/>
      <w:numFmt w:val="bullet"/>
      <w:lvlText w:val="•"/>
      <w:lvlJc w:val="left"/>
      <w:pPr>
        <w:ind w:left="3308" w:hanging="216"/>
      </w:pPr>
      <w:rPr>
        <w:rFonts w:hint="default"/>
      </w:rPr>
    </w:lvl>
  </w:abstractNum>
  <w:abstractNum w:abstractNumId="11" w15:restartNumberingAfterBreak="0">
    <w:nsid w:val="59927C97"/>
    <w:multiLevelType w:val="hybridMultilevel"/>
    <w:tmpl w:val="CADCEFEA"/>
    <w:lvl w:ilvl="0" w:tplc="6B762706">
      <w:start w:val="1"/>
      <w:numFmt w:val="bullet"/>
      <w:lvlText w:val="•"/>
      <w:lvlJc w:val="left"/>
      <w:pPr>
        <w:ind w:left="357" w:hanging="221"/>
      </w:pPr>
      <w:rPr>
        <w:rFonts w:ascii="Arial" w:eastAsia="Arial" w:hAnsi="Arial" w:hint="default"/>
        <w:color w:val="16161C"/>
        <w:w w:val="144"/>
        <w:sz w:val="24"/>
        <w:szCs w:val="24"/>
      </w:rPr>
    </w:lvl>
    <w:lvl w:ilvl="1" w:tplc="56686AFE">
      <w:start w:val="1"/>
      <w:numFmt w:val="bullet"/>
      <w:lvlText w:val="•"/>
      <w:lvlJc w:val="left"/>
      <w:pPr>
        <w:ind w:left="731" w:hanging="221"/>
      </w:pPr>
      <w:rPr>
        <w:rFonts w:hint="default"/>
      </w:rPr>
    </w:lvl>
    <w:lvl w:ilvl="2" w:tplc="03B6B262">
      <w:start w:val="1"/>
      <w:numFmt w:val="bullet"/>
      <w:lvlText w:val="•"/>
      <w:lvlJc w:val="left"/>
      <w:pPr>
        <w:ind w:left="1103" w:hanging="221"/>
      </w:pPr>
      <w:rPr>
        <w:rFonts w:hint="default"/>
      </w:rPr>
    </w:lvl>
    <w:lvl w:ilvl="3" w:tplc="D116C70E">
      <w:start w:val="1"/>
      <w:numFmt w:val="bullet"/>
      <w:lvlText w:val="•"/>
      <w:lvlJc w:val="left"/>
      <w:pPr>
        <w:ind w:left="1474" w:hanging="221"/>
      </w:pPr>
      <w:rPr>
        <w:rFonts w:hint="default"/>
      </w:rPr>
    </w:lvl>
    <w:lvl w:ilvl="4" w:tplc="0CD0DE7E">
      <w:start w:val="1"/>
      <w:numFmt w:val="bullet"/>
      <w:lvlText w:val="•"/>
      <w:lvlJc w:val="left"/>
      <w:pPr>
        <w:ind w:left="1846" w:hanging="221"/>
      </w:pPr>
      <w:rPr>
        <w:rFonts w:hint="default"/>
      </w:rPr>
    </w:lvl>
    <w:lvl w:ilvl="5" w:tplc="36663B68">
      <w:start w:val="1"/>
      <w:numFmt w:val="bullet"/>
      <w:lvlText w:val="•"/>
      <w:lvlJc w:val="left"/>
      <w:pPr>
        <w:ind w:left="2218" w:hanging="221"/>
      </w:pPr>
      <w:rPr>
        <w:rFonts w:hint="default"/>
      </w:rPr>
    </w:lvl>
    <w:lvl w:ilvl="6" w:tplc="4E489932">
      <w:start w:val="1"/>
      <w:numFmt w:val="bullet"/>
      <w:lvlText w:val="•"/>
      <w:lvlJc w:val="left"/>
      <w:pPr>
        <w:ind w:left="2589" w:hanging="221"/>
      </w:pPr>
      <w:rPr>
        <w:rFonts w:hint="default"/>
      </w:rPr>
    </w:lvl>
    <w:lvl w:ilvl="7" w:tplc="895E7846">
      <w:start w:val="1"/>
      <w:numFmt w:val="bullet"/>
      <w:lvlText w:val="•"/>
      <w:lvlJc w:val="left"/>
      <w:pPr>
        <w:ind w:left="2961" w:hanging="221"/>
      </w:pPr>
      <w:rPr>
        <w:rFonts w:hint="default"/>
      </w:rPr>
    </w:lvl>
    <w:lvl w:ilvl="8" w:tplc="7BC24A40">
      <w:start w:val="1"/>
      <w:numFmt w:val="bullet"/>
      <w:lvlText w:val="•"/>
      <w:lvlJc w:val="left"/>
      <w:pPr>
        <w:ind w:left="3333" w:hanging="221"/>
      </w:pPr>
      <w:rPr>
        <w:rFonts w:hint="default"/>
      </w:rPr>
    </w:lvl>
  </w:abstractNum>
  <w:abstractNum w:abstractNumId="12" w15:restartNumberingAfterBreak="0">
    <w:nsid w:val="5993166C"/>
    <w:multiLevelType w:val="hybridMultilevel"/>
    <w:tmpl w:val="01601542"/>
    <w:lvl w:ilvl="0" w:tplc="C674D0C8">
      <w:start w:val="1"/>
      <w:numFmt w:val="bullet"/>
      <w:lvlText w:val="•"/>
      <w:lvlJc w:val="left"/>
      <w:pPr>
        <w:ind w:left="316" w:hanging="221"/>
      </w:pPr>
      <w:rPr>
        <w:rFonts w:ascii="Arial" w:eastAsia="Arial" w:hAnsi="Arial" w:hint="default"/>
        <w:color w:val="16161C"/>
        <w:w w:val="144"/>
        <w:sz w:val="24"/>
        <w:szCs w:val="24"/>
      </w:rPr>
    </w:lvl>
    <w:lvl w:ilvl="1" w:tplc="F30EE934">
      <w:start w:val="1"/>
      <w:numFmt w:val="bullet"/>
      <w:lvlText w:val="•"/>
      <w:lvlJc w:val="left"/>
      <w:pPr>
        <w:ind w:left="696" w:hanging="221"/>
      </w:pPr>
      <w:rPr>
        <w:rFonts w:hint="default"/>
      </w:rPr>
    </w:lvl>
    <w:lvl w:ilvl="2" w:tplc="0C22BEB2">
      <w:start w:val="1"/>
      <w:numFmt w:val="bullet"/>
      <w:lvlText w:val="•"/>
      <w:lvlJc w:val="left"/>
      <w:pPr>
        <w:ind w:left="1073" w:hanging="221"/>
      </w:pPr>
      <w:rPr>
        <w:rFonts w:hint="default"/>
      </w:rPr>
    </w:lvl>
    <w:lvl w:ilvl="3" w:tplc="35185068">
      <w:start w:val="1"/>
      <w:numFmt w:val="bullet"/>
      <w:lvlText w:val="•"/>
      <w:lvlJc w:val="left"/>
      <w:pPr>
        <w:ind w:left="1450" w:hanging="221"/>
      </w:pPr>
      <w:rPr>
        <w:rFonts w:hint="default"/>
      </w:rPr>
    </w:lvl>
    <w:lvl w:ilvl="4" w:tplc="1A14B3AC">
      <w:start w:val="1"/>
      <w:numFmt w:val="bullet"/>
      <w:lvlText w:val="•"/>
      <w:lvlJc w:val="left"/>
      <w:pPr>
        <w:ind w:left="1826" w:hanging="221"/>
      </w:pPr>
      <w:rPr>
        <w:rFonts w:hint="default"/>
      </w:rPr>
    </w:lvl>
    <w:lvl w:ilvl="5" w:tplc="55145694">
      <w:start w:val="1"/>
      <w:numFmt w:val="bullet"/>
      <w:lvlText w:val="•"/>
      <w:lvlJc w:val="left"/>
      <w:pPr>
        <w:ind w:left="2203" w:hanging="221"/>
      </w:pPr>
      <w:rPr>
        <w:rFonts w:hint="default"/>
      </w:rPr>
    </w:lvl>
    <w:lvl w:ilvl="6" w:tplc="C354FC30">
      <w:start w:val="1"/>
      <w:numFmt w:val="bullet"/>
      <w:lvlText w:val="•"/>
      <w:lvlJc w:val="left"/>
      <w:pPr>
        <w:ind w:left="2580" w:hanging="221"/>
      </w:pPr>
      <w:rPr>
        <w:rFonts w:hint="default"/>
      </w:rPr>
    </w:lvl>
    <w:lvl w:ilvl="7" w:tplc="44A87196">
      <w:start w:val="1"/>
      <w:numFmt w:val="bullet"/>
      <w:lvlText w:val="•"/>
      <w:lvlJc w:val="left"/>
      <w:pPr>
        <w:ind w:left="2957" w:hanging="221"/>
      </w:pPr>
      <w:rPr>
        <w:rFonts w:hint="default"/>
      </w:rPr>
    </w:lvl>
    <w:lvl w:ilvl="8" w:tplc="192ACE4A">
      <w:start w:val="1"/>
      <w:numFmt w:val="bullet"/>
      <w:lvlText w:val="•"/>
      <w:lvlJc w:val="left"/>
      <w:pPr>
        <w:ind w:left="3333" w:hanging="221"/>
      </w:pPr>
      <w:rPr>
        <w:rFonts w:hint="default"/>
      </w:rPr>
    </w:lvl>
  </w:abstractNum>
  <w:abstractNum w:abstractNumId="13" w15:restartNumberingAfterBreak="0">
    <w:nsid w:val="703A394E"/>
    <w:multiLevelType w:val="hybridMultilevel"/>
    <w:tmpl w:val="4D785A80"/>
    <w:lvl w:ilvl="0" w:tplc="8F287D1C">
      <w:start w:val="1"/>
      <w:numFmt w:val="bullet"/>
      <w:lvlText w:val="•"/>
      <w:lvlJc w:val="left"/>
      <w:pPr>
        <w:ind w:left="340" w:hanging="216"/>
      </w:pPr>
      <w:rPr>
        <w:rFonts w:ascii="Arial" w:eastAsia="Arial" w:hAnsi="Arial" w:hint="default"/>
        <w:color w:val="16161C"/>
        <w:w w:val="144"/>
        <w:sz w:val="21"/>
        <w:szCs w:val="21"/>
      </w:rPr>
    </w:lvl>
    <w:lvl w:ilvl="1" w:tplc="5B16AF4A">
      <w:start w:val="1"/>
      <w:numFmt w:val="bullet"/>
      <w:lvlText w:val="•"/>
      <w:lvlJc w:val="left"/>
      <w:pPr>
        <w:ind w:left="695" w:hanging="216"/>
      </w:pPr>
      <w:rPr>
        <w:rFonts w:hint="default"/>
      </w:rPr>
    </w:lvl>
    <w:lvl w:ilvl="2" w:tplc="3508D83E">
      <w:start w:val="1"/>
      <w:numFmt w:val="bullet"/>
      <w:lvlText w:val="•"/>
      <w:lvlJc w:val="left"/>
      <w:pPr>
        <w:ind w:left="1050" w:hanging="216"/>
      </w:pPr>
      <w:rPr>
        <w:rFonts w:hint="default"/>
      </w:rPr>
    </w:lvl>
    <w:lvl w:ilvl="3" w:tplc="631697FA">
      <w:start w:val="1"/>
      <w:numFmt w:val="bullet"/>
      <w:lvlText w:val="•"/>
      <w:lvlJc w:val="left"/>
      <w:pPr>
        <w:ind w:left="1405" w:hanging="216"/>
      </w:pPr>
      <w:rPr>
        <w:rFonts w:hint="default"/>
      </w:rPr>
    </w:lvl>
    <w:lvl w:ilvl="4" w:tplc="FD4E37FA">
      <w:start w:val="1"/>
      <w:numFmt w:val="bullet"/>
      <w:lvlText w:val="•"/>
      <w:lvlJc w:val="left"/>
      <w:pPr>
        <w:ind w:left="1760" w:hanging="216"/>
      </w:pPr>
      <w:rPr>
        <w:rFonts w:hint="default"/>
      </w:rPr>
    </w:lvl>
    <w:lvl w:ilvl="5" w:tplc="F8F8D7D2">
      <w:start w:val="1"/>
      <w:numFmt w:val="bullet"/>
      <w:lvlText w:val="•"/>
      <w:lvlJc w:val="left"/>
      <w:pPr>
        <w:ind w:left="2115" w:hanging="216"/>
      </w:pPr>
      <w:rPr>
        <w:rFonts w:hint="default"/>
      </w:rPr>
    </w:lvl>
    <w:lvl w:ilvl="6" w:tplc="3B6886DA">
      <w:start w:val="1"/>
      <w:numFmt w:val="bullet"/>
      <w:lvlText w:val="•"/>
      <w:lvlJc w:val="left"/>
      <w:pPr>
        <w:ind w:left="2470" w:hanging="216"/>
      </w:pPr>
      <w:rPr>
        <w:rFonts w:hint="default"/>
      </w:rPr>
    </w:lvl>
    <w:lvl w:ilvl="7" w:tplc="DA5C8596">
      <w:start w:val="1"/>
      <w:numFmt w:val="bullet"/>
      <w:lvlText w:val="•"/>
      <w:lvlJc w:val="left"/>
      <w:pPr>
        <w:ind w:left="2825" w:hanging="216"/>
      </w:pPr>
      <w:rPr>
        <w:rFonts w:hint="default"/>
      </w:rPr>
    </w:lvl>
    <w:lvl w:ilvl="8" w:tplc="39E22072">
      <w:start w:val="1"/>
      <w:numFmt w:val="bullet"/>
      <w:lvlText w:val="•"/>
      <w:lvlJc w:val="left"/>
      <w:pPr>
        <w:ind w:left="3180" w:hanging="216"/>
      </w:pPr>
      <w:rPr>
        <w:rFonts w:hint="default"/>
      </w:rPr>
    </w:lvl>
  </w:abstractNum>
  <w:abstractNum w:abstractNumId="14" w15:restartNumberingAfterBreak="0">
    <w:nsid w:val="73E9700A"/>
    <w:multiLevelType w:val="hybridMultilevel"/>
    <w:tmpl w:val="ED625AEE"/>
    <w:lvl w:ilvl="0" w:tplc="DD5E0C96">
      <w:start w:val="1"/>
      <w:numFmt w:val="bullet"/>
      <w:lvlText w:val="•"/>
      <w:lvlJc w:val="left"/>
      <w:pPr>
        <w:ind w:left="340" w:hanging="216"/>
      </w:pPr>
      <w:rPr>
        <w:rFonts w:ascii="Arial" w:eastAsia="Arial" w:hAnsi="Arial" w:hint="default"/>
        <w:color w:val="16161C"/>
        <w:w w:val="144"/>
        <w:sz w:val="21"/>
        <w:szCs w:val="21"/>
      </w:rPr>
    </w:lvl>
    <w:lvl w:ilvl="1" w:tplc="5B16AF4A">
      <w:start w:val="1"/>
      <w:numFmt w:val="bullet"/>
      <w:lvlText w:val="•"/>
      <w:lvlJc w:val="left"/>
      <w:pPr>
        <w:ind w:left="695" w:hanging="216"/>
      </w:pPr>
      <w:rPr>
        <w:rFonts w:hint="default"/>
      </w:rPr>
    </w:lvl>
    <w:lvl w:ilvl="2" w:tplc="3508D83E">
      <w:start w:val="1"/>
      <w:numFmt w:val="bullet"/>
      <w:lvlText w:val="•"/>
      <w:lvlJc w:val="left"/>
      <w:pPr>
        <w:ind w:left="1050" w:hanging="216"/>
      </w:pPr>
      <w:rPr>
        <w:rFonts w:hint="default"/>
      </w:rPr>
    </w:lvl>
    <w:lvl w:ilvl="3" w:tplc="631697FA">
      <w:start w:val="1"/>
      <w:numFmt w:val="bullet"/>
      <w:lvlText w:val="•"/>
      <w:lvlJc w:val="left"/>
      <w:pPr>
        <w:ind w:left="1405" w:hanging="216"/>
      </w:pPr>
      <w:rPr>
        <w:rFonts w:hint="default"/>
      </w:rPr>
    </w:lvl>
    <w:lvl w:ilvl="4" w:tplc="FD4E37FA">
      <w:start w:val="1"/>
      <w:numFmt w:val="bullet"/>
      <w:lvlText w:val="•"/>
      <w:lvlJc w:val="left"/>
      <w:pPr>
        <w:ind w:left="1760" w:hanging="216"/>
      </w:pPr>
      <w:rPr>
        <w:rFonts w:hint="default"/>
      </w:rPr>
    </w:lvl>
    <w:lvl w:ilvl="5" w:tplc="F8F8D7D2">
      <w:start w:val="1"/>
      <w:numFmt w:val="bullet"/>
      <w:lvlText w:val="•"/>
      <w:lvlJc w:val="left"/>
      <w:pPr>
        <w:ind w:left="2115" w:hanging="216"/>
      </w:pPr>
      <w:rPr>
        <w:rFonts w:hint="default"/>
      </w:rPr>
    </w:lvl>
    <w:lvl w:ilvl="6" w:tplc="3B6886DA">
      <w:start w:val="1"/>
      <w:numFmt w:val="bullet"/>
      <w:lvlText w:val="•"/>
      <w:lvlJc w:val="left"/>
      <w:pPr>
        <w:ind w:left="2470" w:hanging="216"/>
      </w:pPr>
      <w:rPr>
        <w:rFonts w:hint="default"/>
      </w:rPr>
    </w:lvl>
    <w:lvl w:ilvl="7" w:tplc="DA5C8596">
      <w:start w:val="1"/>
      <w:numFmt w:val="bullet"/>
      <w:lvlText w:val="•"/>
      <w:lvlJc w:val="left"/>
      <w:pPr>
        <w:ind w:left="2825" w:hanging="216"/>
      </w:pPr>
      <w:rPr>
        <w:rFonts w:hint="default"/>
      </w:rPr>
    </w:lvl>
    <w:lvl w:ilvl="8" w:tplc="39E22072">
      <w:start w:val="1"/>
      <w:numFmt w:val="bullet"/>
      <w:lvlText w:val="•"/>
      <w:lvlJc w:val="left"/>
      <w:pPr>
        <w:ind w:left="3180" w:hanging="216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8"/>
  </w:num>
  <w:num w:numId="8">
    <w:abstractNumId w:val="10"/>
  </w:num>
  <w:num w:numId="9">
    <w:abstractNumId w:val="12"/>
  </w:num>
  <w:num w:numId="10">
    <w:abstractNumId w:val="9"/>
  </w:num>
  <w:num w:numId="11">
    <w:abstractNumId w:val="7"/>
  </w:num>
  <w:num w:numId="12">
    <w:abstractNumId w:val="13"/>
  </w:num>
  <w:num w:numId="13">
    <w:abstractNumId w:val="5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60"/>
    <w:rsid w:val="00085444"/>
    <w:rsid w:val="000C0DD8"/>
    <w:rsid w:val="001175DD"/>
    <w:rsid w:val="0017012D"/>
    <w:rsid w:val="00207412"/>
    <w:rsid w:val="00207DB6"/>
    <w:rsid w:val="002338EA"/>
    <w:rsid w:val="00243725"/>
    <w:rsid w:val="00272AAC"/>
    <w:rsid w:val="0029241E"/>
    <w:rsid w:val="003120B5"/>
    <w:rsid w:val="00323886"/>
    <w:rsid w:val="0033658E"/>
    <w:rsid w:val="003E10DC"/>
    <w:rsid w:val="003F47D2"/>
    <w:rsid w:val="00400899"/>
    <w:rsid w:val="00451ADE"/>
    <w:rsid w:val="004E2494"/>
    <w:rsid w:val="005027D9"/>
    <w:rsid w:val="00531C3A"/>
    <w:rsid w:val="005C25E6"/>
    <w:rsid w:val="005E3B6E"/>
    <w:rsid w:val="0063539B"/>
    <w:rsid w:val="00710925"/>
    <w:rsid w:val="00762069"/>
    <w:rsid w:val="007C2BF9"/>
    <w:rsid w:val="00825304"/>
    <w:rsid w:val="008A32BA"/>
    <w:rsid w:val="009A160D"/>
    <w:rsid w:val="009C0DC6"/>
    <w:rsid w:val="009C49CB"/>
    <w:rsid w:val="009F1260"/>
    <w:rsid w:val="00A3637C"/>
    <w:rsid w:val="00AA593F"/>
    <w:rsid w:val="00BA4D30"/>
    <w:rsid w:val="00CA73D9"/>
    <w:rsid w:val="00CD3E8A"/>
    <w:rsid w:val="00D32946"/>
    <w:rsid w:val="00D51AAA"/>
    <w:rsid w:val="00E605F3"/>
    <w:rsid w:val="00E838B6"/>
    <w:rsid w:val="00EC5D90"/>
    <w:rsid w:val="00F3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F1BFC7F-1603-46AC-8D83-A6893218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60"/>
    <w:pPr>
      <w:spacing w:after="0" w:line="240" w:lineRule="auto"/>
      <w:ind w:left="720"/>
      <w:contextualSpacing/>
    </w:pPr>
    <w:rPr>
      <w:rFonts w:ascii="Cambria" w:eastAsia="MS Minngs" w:hAnsi="Cambria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1260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6353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5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5E6"/>
  </w:style>
  <w:style w:type="paragraph" w:styleId="Footer">
    <w:name w:val="footer"/>
    <w:basedOn w:val="Normal"/>
    <w:link w:val="FooterChar"/>
    <w:uiPriority w:val="99"/>
    <w:unhideWhenUsed/>
    <w:rsid w:val="005C2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720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3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76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64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1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73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656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38813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43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625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923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401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869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0129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944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908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012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2519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4015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7402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8674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4737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69761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34109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98817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516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8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41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0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87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15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16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77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01309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3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800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117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08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74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782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247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1867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9661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758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09382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4585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6167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0613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2994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855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34191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4EE7-A346-4119-97D7-6B285196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Federation</Company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Smith</dc:creator>
  <cp:lastModifiedBy>admin1</cp:lastModifiedBy>
  <cp:revision>2</cp:revision>
  <cp:lastPrinted>2017-11-06T10:48:00Z</cp:lastPrinted>
  <dcterms:created xsi:type="dcterms:W3CDTF">2017-12-18T09:18:00Z</dcterms:created>
  <dcterms:modified xsi:type="dcterms:W3CDTF">2017-12-18T09:18:00Z</dcterms:modified>
</cp:coreProperties>
</file>