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D62C7" w:rsidRPr="00D752D4" w:rsidRDefault="00B93613">
      <w:pPr>
        <w:pStyle w:val="normal0"/>
        <w:spacing w:line="360" w:lineRule="auto"/>
        <w:jc w:val="center"/>
        <w:rPr>
          <w:rFonts w:ascii="Montserrat ExtraBold" w:eastAsia="Montserrat ExtraBold" w:hAnsi="Montserrat ExtraBold" w:cs="Montserrat ExtraBold"/>
          <w:b/>
          <w:color w:val="01348D"/>
          <w:sz w:val="28"/>
          <w:szCs w:val="28"/>
          <w:u w:val="single"/>
        </w:rPr>
      </w:pPr>
      <w:r w:rsidRPr="00D752D4">
        <w:rPr>
          <w:rFonts w:ascii="Montserrat ExtraBold" w:eastAsia="Montserrat ExtraBold" w:hAnsi="Montserrat ExtraBold" w:cs="Montserrat ExtraBold"/>
          <w:b/>
          <w:color w:val="01348D"/>
          <w:sz w:val="28"/>
          <w:szCs w:val="28"/>
          <w:u w:val="single"/>
        </w:rPr>
        <w:t>Job Description: Secondary Teacher</w:t>
      </w:r>
    </w:p>
    <w:p w:rsidR="008D62C7" w:rsidRPr="00D752D4" w:rsidRDefault="00B93613">
      <w:pPr>
        <w:pStyle w:val="normal0"/>
        <w:spacing w:line="360" w:lineRule="auto"/>
        <w:jc w:val="center"/>
        <w:rPr>
          <w:rFonts w:ascii="Montserrat ExtraBold" w:eastAsia="Montserrat ExtraBold" w:hAnsi="Montserrat ExtraBold" w:cs="Montserrat ExtraBold"/>
          <w:b/>
          <w:color w:val="01348D"/>
          <w:sz w:val="28"/>
          <w:szCs w:val="28"/>
          <w:u w:val="single"/>
        </w:rPr>
      </w:pPr>
      <w:r w:rsidRPr="00D752D4">
        <w:rPr>
          <w:rFonts w:ascii="Montserrat ExtraBold" w:eastAsia="Montserrat ExtraBold" w:hAnsi="Montserrat ExtraBold" w:cs="Montserrat ExtraBold"/>
          <w:b/>
          <w:color w:val="01348D"/>
          <w:sz w:val="28"/>
          <w:szCs w:val="28"/>
          <w:u w:val="single"/>
        </w:rPr>
        <w:t>BIS Moscow</w:t>
      </w:r>
    </w:p>
    <w:p w:rsidR="008D62C7" w:rsidRPr="00D752D4" w:rsidRDefault="00E444C2">
      <w:pPr>
        <w:pStyle w:val="normal0"/>
        <w:spacing w:line="360" w:lineRule="auto"/>
        <w:jc w:val="center"/>
        <w:rPr>
          <w:rFonts w:ascii="Montserrat ExtraBold" w:eastAsia="Montserrat ExtraBold" w:hAnsi="Montserrat ExtraBold" w:cs="Montserrat ExtraBold"/>
          <w:b/>
          <w:color w:val="01348D"/>
          <w:sz w:val="28"/>
          <w:szCs w:val="28"/>
          <w:u w:val="single"/>
        </w:rPr>
      </w:pPr>
      <w:hyperlink r:id="rId7">
        <w:r w:rsidR="00B93613" w:rsidRPr="00D752D4">
          <w:rPr>
            <w:rFonts w:ascii="Montserrat ExtraBold" w:eastAsia="Montserrat ExtraBold" w:hAnsi="Montserrat ExtraBold" w:cs="Montserrat ExtraBold"/>
            <w:b/>
            <w:color w:val="1155CC"/>
            <w:sz w:val="28"/>
            <w:szCs w:val="28"/>
            <w:u w:val="single"/>
          </w:rPr>
          <w:t>www.bismoscow.com</w:t>
        </w:r>
      </w:hyperlink>
      <w:r w:rsidR="00B93613" w:rsidRPr="00D752D4">
        <w:rPr>
          <w:rFonts w:ascii="Montserrat ExtraBold" w:eastAsia="Montserrat ExtraBold" w:hAnsi="Montserrat ExtraBold" w:cs="Montserrat ExtraBold"/>
          <w:b/>
          <w:color w:val="01348D"/>
          <w:sz w:val="28"/>
          <w:szCs w:val="28"/>
          <w:u w:val="single"/>
        </w:rPr>
        <w:t xml:space="preserve"> </w:t>
      </w:r>
    </w:p>
    <w:p w:rsidR="008D62C7" w:rsidRPr="00D752D4" w:rsidRDefault="00B93613">
      <w:pPr>
        <w:pStyle w:val="normal0"/>
        <w:spacing w:line="360" w:lineRule="auto"/>
        <w:rPr>
          <w:rFonts w:ascii="Montserrat" w:eastAsia="Montserrat" w:hAnsi="Montserrat" w:cs="Montserrat"/>
          <w:b/>
          <w:sz w:val="24"/>
          <w:szCs w:val="24"/>
          <w:u w:val="single"/>
        </w:rPr>
      </w:pPr>
      <w:r w:rsidRPr="00D752D4">
        <w:rPr>
          <w:rFonts w:ascii="Montserrat" w:eastAsia="Montserrat" w:hAnsi="Montserrat" w:cs="Montserrat"/>
          <w:b/>
          <w:sz w:val="24"/>
          <w:szCs w:val="24"/>
          <w:u w:val="single"/>
        </w:rPr>
        <w:t>Purpose of the Job</w:t>
      </w:r>
    </w:p>
    <w:p w:rsidR="008D62C7" w:rsidRDefault="00B93613">
      <w:pPr>
        <w:pStyle w:val="normal0"/>
        <w:spacing w:line="360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The role of the teacher is to teach and educate pupils according to the abilities,</w:t>
      </w:r>
    </w:p>
    <w:p w:rsidR="008D62C7" w:rsidRDefault="00B93613">
      <w:pPr>
        <w:pStyle w:val="normal0"/>
        <w:spacing w:line="360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educational needs and attainment potential of individual pupils entrusted to his/her care by the Head Teacher.</w:t>
      </w:r>
    </w:p>
    <w:p w:rsidR="008D62C7" w:rsidRPr="00D752D4" w:rsidRDefault="00B93613">
      <w:pPr>
        <w:pStyle w:val="normal0"/>
        <w:spacing w:line="360" w:lineRule="auto"/>
        <w:rPr>
          <w:rFonts w:ascii="Montserrat" w:eastAsia="Montserrat" w:hAnsi="Montserrat" w:cs="Montserrat"/>
          <w:b/>
          <w:sz w:val="24"/>
          <w:szCs w:val="24"/>
          <w:u w:val="single"/>
        </w:rPr>
      </w:pPr>
      <w:r w:rsidRPr="00D752D4">
        <w:rPr>
          <w:rFonts w:ascii="Montserrat" w:eastAsia="Montserrat" w:hAnsi="Montserrat" w:cs="Montserrat"/>
          <w:b/>
          <w:sz w:val="24"/>
          <w:szCs w:val="24"/>
          <w:u w:val="single"/>
        </w:rPr>
        <w:t>Specific Teaching Responsibilities</w:t>
      </w:r>
    </w:p>
    <w:p w:rsidR="008D62C7" w:rsidRDefault="00B93613">
      <w:pPr>
        <w:pStyle w:val="normal0"/>
        <w:widowControl w:val="0"/>
        <w:numPr>
          <w:ilvl w:val="0"/>
          <w:numId w:val="1"/>
        </w:numPr>
        <w:spacing w:line="360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Plan, prepare and deliver lessons which facilitate active learning experiences</w:t>
      </w:r>
      <w:r w:rsidR="00D752D4">
        <w:rPr>
          <w:rFonts w:ascii="Montserrat" w:eastAsia="Montserrat" w:hAnsi="Montserrat" w:cs="Montserrat"/>
          <w:sz w:val="24"/>
          <w:szCs w:val="24"/>
        </w:rPr>
        <w:t>.</w:t>
      </w:r>
    </w:p>
    <w:p w:rsidR="008D62C7" w:rsidRDefault="00B93613">
      <w:pPr>
        <w:pStyle w:val="normal0"/>
        <w:widowControl w:val="0"/>
        <w:numPr>
          <w:ilvl w:val="0"/>
          <w:numId w:val="1"/>
        </w:numPr>
        <w:spacing w:line="360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Develop differentiated schemes of work.</w:t>
      </w:r>
    </w:p>
    <w:p w:rsidR="008D62C7" w:rsidRDefault="00B93613">
      <w:pPr>
        <w:pStyle w:val="normal0"/>
        <w:widowControl w:val="0"/>
        <w:numPr>
          <w:ilvl w:val="0"/>
          <w:numId w:val="1"/>
        </w:numPr>
        <w:spacing w:line="360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Establish and communicate clear objectives for all learning activities</w:t>
      </w:r>
      <w:r w:rsidR="00D752D4">
        <w:rPr>
          <w:rFonts w:ascii="Montserrat" w:eastAsia="Montserrat" w:hAnsi="Montserrat" w:cs="Montserrat"/>
          <w:sz w:val="24"/>
          <w:szCs w:val="24"/>
        </w:rPr>
        <w:t>.</w:t>
      </w:r>
    </w:p>
    <w:p w:rsidR="008D62C7" w:rsidRDefault="00B93613">
      <w:pPr>
        <w:pStyle w:val="normal0"/>
        <w:widowControl w:val="0"/>
        <w:numPr>
          <w:ilvl w:val="0"/>
          <w:numId w:val="1"/>
        </w:numPr>
        <w:spacing w:line="360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Observe, assess, record and report on the development and attainment of pupils.</w:t>
      </w:r>
    </w:p>
    <w:p w:rsidR="008D62C7" w:rsidRDefault="00B93613">
      <w:pPr>
        <w:pStyle w:val="normal0"/>
        <w:widowControl w:val="0"/>
        <w:numPr>
          <w:ilvl w:val="0"/>
          <w:numId w:val="1"/>
        </w:numPr>
        <w:spacing w:line="360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Assign appropriate classwork, homework, tests and other assignments.</w:t>
      </w:r>
    </w:p>
    <w:p w:rsidR="008D62C7" w:rsidRDefault="00B93613">
      <w:pPr>
        <w:pStyle w:val="normal0"/>
        <w:widowControl w:val="0"/>
        <w:numPr>
          <w:ilvl w:val="0"/>
          <w:numId w:val="1"/>
        </w:numPr>
        <w:spacing w:line="360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Provide appropriate feedback in line with the school policies.</w:t>
      </w:r>
    </w:p>
    <w:p w:rsidR="008D62C7" w:rsidRDefault="00B93613">
      <w:pPr>
        <w:pStyle w:val="normal0"/>
        <w:widowControl w:val="0"/>
        <w:numPr>
          <w:ilvl w:val="0"/>
          <w:numId w:val="1"/>
        </w:numPr>
        <w:spacing w:line="360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Prepare required reports on students and their activities in line with the school reporting policy</w:t>
      </w:r>
      <w:r w:rsidR="00D752D4">
        <w:rPr>
          <w:rFonts w:ascii="Montserrat" w:eastAsia="Montserrat" w:hAnsi="Montserrat" w:cs="Montserrat"/>
          <w:sz w:val="24"/>
          <w:szCs w:val="24"/>
        </w:rPr>
        <w:t>.</w:t>
      </w:r>
    </w:p>
    <w:p w:rsidR="008D62C7" w:rsidRDefault="00B93613">
      <w:pPr>
        <w:pStyle w:val="normal0"/>
        <w:widowControl w:val="0"/>
        <w:numPr>
          <w:ilvl w:val="0"/>
          <w:numId w:val="1"/>
        </w:numPr>
        <w:spacing w:line="360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Ensure a positive learning environment in the classroom</w:t>
      </w:r>
      <w:r w:rsidR="00D752D4">
        <w:rPr>
          <w:rFonts w:ascii="Montserrat" w:eastAsia="Montserrat" w:hAnsi="Montserrat" w:cs="Montserrat"/>
          <w:sz w:val="24"/>
          <w:szCs w:val="24"/>
        </w:rPr>
        <w:t>.</w:t>
      </w:r>
    </w:p>
    <w:p w:rsidR="008D62C7" w:rsidRDefault="00B93613">
      <w:pPr>
        <w:pStyle w:val="normal0"/>
        <w:widowControl w:val="0"/>
        <w:numPr>
          <w:ilvl w:val="0"/>
          <w:numId w:val="1"/>
        </w:numPr>
        <w:spacing w:line="360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Provide a variety of learning materials and resources</w:t>
      </w:r>
      <w:r w:rsidR="00D752D4">
        <w:rPr>
          <w:rFonts w:ascii="Montserrat" w:eastAsia="Montserrat" w:hAnsi="Montserrat" w:cs="Montserrat"/>
          <w:sz w:val="24"/>
          <w:szCs w:val="24"/>
        </w:rPr>
        <w:t>.</w:t>
      </w:r>
    </w:p>
    <w:p w:rsidR="008D62C7" w:rsidRDefault="00B93613">
      <w:pPr>
        <w:pStyle w:val="normal0"/>
        <w:widowControl w:val="0"/>
        <w:numPr>
          <w:ilvl w:val="0"/>
          <w:numId w:val="1"/>
        </w:numPr>
        <w:spacing w:line="360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Identify and select differentiated resources and methods to meet pupils’ varying needs</w:t>
      </w:r>
      <w:r w:rsidR="00D752D4">
        <w:rPr>
          <w:rFonts w:ascii="Montserrat" w:eastAsia="Montserrat" w:hAnsi="Montserrat" w:cs="Montserrat"/>
          <w:sz w:val="24"/>
          <w:szCs w:val="24"/>
        </w:rPr>
        <w:t>.</w:t>
      </w:r>
    </w:p>
    <w:p w:rsidR="008D62C7" w:rsidRDefault="00B93613">
      <w:pPr>
        <w:pStyle w:val="normal0"/>
        <w:widowControl w:val="0"/>
        <w:numPr>
          <w:ilvl w:val="0"/>
          <w:numId w:val="1"/>
        </w:numPr>
        <w:spacing w:line="360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Use relevant technology to support learning</w:t>
      </w:r>
      <w:r w:rsidR="00D752D4">
        <w:rPr>
          <w:rFonts w:ascii="Montserrat" w:eastAsia="Montserrat" w:hAnsi="Montserrat" w:cs="Montserrat"/>
          <w:sz w:val="24"/>
          <w:szCs w:val="24"/>
        </w:rPr>
        <w:t>.</w:t>
      </w:r>
    </w:p>
    <w:p w:rsidR="008D62C7" w:rsidRDefault="00B93613">
      <w:pPr>
        <w:pStyle w:val="normal0"/>
        <w:widowControl w:val="0"/>
        <w:numPr>
          <w:ilvl w:val="0"/>
          <w:numId w:val="1"/>
        </w:numPr>
        <w:spacing w:line="360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Maintain accurate and complete records of pupils’ progress and development</w:t>
      </w:r>
      <w:r w:rsidR="00D752D4">
        <w:rPr>
          <w:rFonts w:ascii="Montserrat" w:eastAsia="Montserrat" w:hAnsi="Montserrat" w:cs="Montserrat"/>
          <w:sz w:val="24"/>
          <w:szCs w:val="24"/>
        </w:rPr>
        <w:t>.</w:t>
      </w:r>
    </w:p>
    <w:p w:rsidR="008D62C7" w:rsidRDefault="00B93613">
      <w:pPr>
        <w:pStyle w:val="normal0"/>
        <w:widowControl w:val="0"/>
        <w:numPr>
          <w:ilvl w:val="0"/>
          <w:numId w:val="1"/>
        </w:numPr>
        <w:spacing w:line="360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Manage student behaviour in the classroom by establishing and enforcing rules and procedures and apply appropriate disciplinary measures where necessary</w:t>
      </w:r>
      <w:r w:rsidR="00D752D4">
        <w:rPr>
          <w:rFonts w:ascii="Montserrat" w:eastAsia="Montserrat" w:hAnsi="Montserrat" w:cs="Montserrat"/>
          <w:sz w:val="24"/>
          <w:szCs w:val="24"/>
        </w:rPr>
        <w:t>.</w:t>
      </w:r>
    </w:p>
    <w:p w:rsidR="008D62C7" w:rsidRDefault="00B93613">
      <w:pPr>
        <w:pStyle w:val="normal0"/>
        <w:widowControl w:val="0"/>
        <w:numPr>
          <w:ilvl w:val="0"/>
          <w:numId w:val="1"/>
        </w:numPr>
        <w:spacing w:line="360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Remain current with developments in subject areas, teaching resources and methods and make relevant changes to schemes of work</w:t>
      </w:r>
      <w:r w:rsidR="00D752D4">
        <w:rPr>
          <w:rFonts w:ascii="Montserrat" w:eastAsia="Montserrat" w:hAnsi="Montserrat" w:cs="Montserrat"/>
          <w:sz w:val="24"/>
          <w:szCs w:val="24"/>
        </w:rPr>
        <w:t>.</w:t>
      </w:r>
    </w:p>
    <w:p w:rsidR="008D62C7" w:rsidRDefault="00B93613">
      <w:pPr>
        <w:pStyle w:val="normal0"/>
        <w:widowControl w:val="0"/>
        <w:numPr>
          <w:ilvl w:val="0"/>
          <w:numId w:val="1"/>
        </w:numPr>
        <w:spacing w:line="360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Have good knowledge of the syllabus requirements of external examination boards and keep up to date with any changes</w:t>
      </w:r>
      <w:r w:rsidR="00D752D4">
        <w:rPr>
          <w:rFonts w:ascii="Montserrat" w:eastAsia="Montserrat" w:hAnsi="Montserrat" w:cs="Montserrat"/>
          <w:sz w:val="24"/>
          <w:szCs w:val="24"/>
        </w:rPr>
        <w:t>.</w:t>
      </w:r>
    </w:p>
    <w:p w:rsidR="008D62C7" w:rsidRDefault="00B93613">
      <w:pPr>
        <w:pStyle w:val="normal0"/>
        <w:widowControl w:val="0"/>
        <w:numPr>
          <w:ilvl w:val="0"/>
          <w:numId w:val="1"/>
        </w:numPr>
        <w:spacing w:line="360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Review and evaluate own teaching and learning strategies and methodologies</w:t>
      </w:r>
      <w:r w:rsidR="00D752D4">
        <w:rPr>
          <w:rFonts w:ascii="Montserrat" w:eastAsia="Montserrat" w:hAnsi="Montserrat" w:cs="Montserrat"/>
          <w:sz w:val="24"/>
          <w:szCs w:val="24"/>
        </w:rPr>
        <w:t>.</w:t>
      </w:r>
    </w:p>
    <w:p w:rsidR="008D62C7" w:rsidRDefault="00B93613">
      <w:pPr>
        <w:pStyle w:val="normal0"/>
        <w:widowControl w:val="0"/>
        <w:numPr>
          <w:ilvl w:val="0"/>
          <w:numId w:val="1"/>
        </w:numPr>
        <w:spacing w:line="360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Promote the general progress and well being of pupils</w:t>
      </w:r>
      <w:r w:rsidR="00D752D4">
        <w:rPr>
          <w:rFonts w:ascii="Montserrat" w:eastAsia="Montserrat" w:hAnsi="Montserrat" w:cs="Montserrat"/>
          <w:sz w:val="24"/>
          <w:szCs w:val="24"/>
        </w:rPr>
        <w:t>.</w:t>
      </w:r>
    </w:p>
    <w:p w:rsidR="008D62C7" w:rsidRDefault="00B93613">
      <w:pPr>
        <w:pStyle w:val="normal0"/>
        <w:widowControl w:val="0"/>
        <w:numPr>
          <w:ilvl w:val="0"/>
          <w:numId w:val="1"/>
        </w:numPr>
        <w:spacing w:line="360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Safeguard the health and safety of pupils at all times</w:t>
      </w:r>
      <w:r w:rsidR="00D752D4">
        <w:rPr>
          <w:rFonts w:ascii="Montserrat" w:eastAsia="Montserrat" w:hAnsi="Montserrat" w:cs="Montserrat"/>
          <w:sz w:val="24"/>
          <w:szCs w:val="24"/>
        </w:rPr>
        <w:t>.</w:t>
      </w:r>
    </w:p>
    <w:p w:rsidR="008D62C7" w:rsidRDefault="008D62C7">
      <w:pPr>
        <w:pStyle w:val="normal0"/>
        <w:widowControl w:val="0"/>
        <w:spacing w:line="360" w:lineRule="auto"/>
        <w:rPr>
          <w:rFonts w:ascii="Montserrat" w:eastAsia="Montserrat" w:hAnsi="Montserrat" w:cs="Montserrat"/>
          <w:sz w:val="24"/>
          <w:szCs w:val="24"/>
        </w:rPr>
      </w:pPr>
    </w:p>
    <w:p w:rsidR="008D62C7" w:rsidRPr="00D752D4" w:rsidRDefault="00B93613">
      <w:pPr>
        <w:pStyle w:val="normal0"/>
        <w:spacing w:line="360" w:lineRule="auto"/>
        <w:rPr>
          <w:rFonts w:ascii="Montserrat" w:eastAsia="Montserrat" w:hAnsi="Montserrat" w:cs="Montserrat"/>
          <w:b/>
          <w:sz w:val="24"/>
          <w:szCs w:val="24"/>
          <w:u w:val="single"/>
        </w:rPr>
      </w:pPr>
      <w:r w:rsidRPr="00D752D4">
        <w:rPr>
          <w:rFonts w:ascii="Montserrat" w:eastAsia="Montserrat" w:hAnsi="Montserrat" w:cs="Montserrat"/>
          <w:b/>
          <w:sz w:val="24"/>
          <w:szCs w:val="24"/>
          <w:u w:val="single"/>
        </w:rPr>
        <w:lastRenderedPageBreak/>
        <w:t>Pastoral Responsibilities</w:t>
      </w:r>
    </w:p>
    <w:p w:rsidR="008D62C7" w:rsidRDefault="00B93613">
      <w:pPr>
        <w:pStyle w:val="normal0"/>
        <w:widowControl w:val="0"/>
        <w:numPr>
          <w:ilvl w:val="0"/>
          <w:numId w:val="1"/>
        </w:numPr>
        <w:spacing w:line="360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Be a form tutor to an assigned group of pupils in line with the school’s form tutor policy</w:t>
      </w:r>
      <w:r w:rsidR="00D752D4">
        <w:rPr>
          <w:rFonts w:ascii="Montserrat" w:eastAsia="Montserrat" w:hAnsi="Montserrat" w:cs="Montserrat"/>
          <w:sz w:val="24"/>
          <w:szCs w:val="24"/>
        </w:rPr>
        <w:t>.</w:t>
      </w:r>
      <w:r>
        <w:rPr>
          <w:rFonts w:ascii="Montserrat" w:eastAsia="Montserrat" w:hAnsi="Montserrat" w:cs="Montserrat"/>
          <w:sz w:val="24"/>
          <w:szCs w:val="24"/>
        </w:rPr>
        <w:t xml:space="preserve"> </w:t>
      </w:r>
    </w:p>
    <w:p w:rsidR="008D62C7" w:rsidRDefault="00B93613">
      <w:pPr>
        <w:pStyle w:val="normal0"/>
        <w:widowControl w:val="0"/>
        <w:numPr>
          <w:ilvl w:val="0"/>
          <w:numId w:val="1"/>
        </w:numPr>
        <w:spacing w:line="360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Promote the general progress and well-being of individual pupils and of the tutor group as a whole</w:t>
      </w:r>
      <w:r w:rsidR="00D752D4">
        <w:rPr>
          <w:rFonts w:ascii="Montserrat" w:eastAsia="Montserrat" w:hAnsi="Montserrat" w:cs="Montserrat"/>
          <w:sz w:val="24"/>
          <w:szCs w:val="24"/>
        </w:rPr>
        <w:t>.</w:t>
      </w:r>
    </w:p>
    <w:p w:rsidR="008D62C7" w:rsidRDefault="00B93613">
      <w:pPr>
        <w:pStyle w:val="normal0"/>
        <w:widowControl w:val="0"/>
        <w:numPr>
          <w:ilvl w:val="0"/>
          <w:numId w:val="1"/>
        </w:numPr>
        <w:spacing w:line="360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Liaise with the key stage coordinators to ensure the implementation of the school's pastoral system</w:t>
      </w:r>
      <w:r w:rsidR="00D752D4">
        <w:rPr>
          <w:rFonts w:ascii="Montserrat" w:eastAsia="Montserrat" w:hAnsi="Montserrat" w:cs="Montserrat"/>
          <w:sz w:val="24"/>
          <w:szCs w:val="24"/>
        </w:rPr>
        <w:t>.</w:t>
      </w:r>
    </w:p>
    <w:p w:rsidR="008D62C7" w:rsidRDefault="00B93613">
      <w:pPr>
        <w:pStyle w:val="normal0"/>
        <w:widowControl w:val="0"/>
        <w:numPr>
          <w:ilvl w:val="0"/>
          <w:numId w:val="1"/>
        </w:numPr>
        <w:spacing w:line="360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Register pupils, accompany them to assemblies, encourage their full attendance at all lessons and their participation in other aspects of school life</w:t>
      </w:r>
      <w:r w:rsidR="00D752D4">
        <w:rPr>
          <w:rFonts w:ascii="Montserrat" w:eastAsia="Montserrat" w:hAnsi="Montserrat" w:cs="Montserrat"/>
          <w:sz w:val="24"/>
          <w:szCs w:val="24"/>
        </w:rPr>
        <w:t>.</w:t>
      </w:r>
    </w:p>
    <w:p w:rsidR="008D62C7" w:rsidRPr="00D752D4" w:rsidRDefault="00B93613" w:rsidP="00D752D4">
      <w:pPr>
        <w:pStyle w:val="normal0"/>
        <w:widowControl w:val="0"/>
        <w:numPr>
          <w:ilvl w:val="0"/>
          <w:numId w:val="1"/>
        </w:numPr>
        <w:spacing w:line="360" w:lineRule="auto"/>
        <w:rPr>
          <w:rFonts w:ascii="Montserrat" w:eastAsia="Montserrat" w:hAnsi="Montserrat" w:cs="Montserrat"/>
          <w:sz w:val="24"/>
          <w:szCs w:val="24"/>
        </w:rPr>
      </w:pPr>
      <w:r w:rsidRPr="00D752D4">
        <w:rPr>
          <w:rFonts w:ascii="Montserrat" w:eastAsia="Montserrat" w:hAnsi="Montserrat" w:cs="Montserrat"/>
          <w:sz w:val="24"/>
          <w:szCs w:val="24"/>
        </w:rPr>
        <w:t>Alert appropriate staff to problems experienced by pupils</w:t>
      </w:r>
      <w:r w:rsidR="00D752D4">
        <w:rPr>
          <w:rFonts w:ascii="Montserrat" w:eastAsia="Montserrat" w:hAnsi="Montserrat" w:cs="Montserrat"/>
          <w:sz w:val="24"/>
          <w:szCs w:val="24"/>
        </w:rPr>
        <w:t xml:space="preserve"> and make </w:t>
      </w:r>
      <w:r w:rsidR="00D752D4" w:rsidRPr="00D752D4">
        <w:rPr>
          <w:rFonts w:ascii="Montserrat" w:eastAsia="Montserrat" w:hAnsi="Montserrat" w:cs="Montserrat"/>
          <w:sz w:val="24"/>
          <w:szCs w:val="24"/>
        </w:rPr>
        <w:t>r</w:t>
      </w:r>
      <w:r w:rsidRPr="00D752D4">
        <w:rPr>
          <w:rFonts w:ascii="Montserrat" w:eastAsia="Montserrat" w:hAnsi="Montserrat" w:cs="Montserrat"/>
          <w:sz w:val="24"/>
          <w:szCs w:val="24"/>
        </w:rPr>
        <w:t>ecommendations as to how these may be resolved</w:t>
      </w:r>
      <w:r w:rsidR="00D752D4">
        <w:rPr>
          <w:rFonts w:ascii="Montserrat" w:eastAsia="Montserrat" w:hAnsi="Montserrat" w:cs="Montserrat"/>
          <w:sz w:val="24"/>
          <w:szCs w:val="24"/>
        </w:rPr>
        <w:t>.</w:t>
      </w:r>
    </w:p>
    <w:p w:rsidR="008D62C7" w:rsidRDefault="008D62C7">
      <w:pPr>
        <w:pStyle w:val="normal0"/>
        <w:widowControl w:val="0"/>
        <w:spacing w:line="360" w:lineRule="auto"/>
        <w:rPr>
          <w:rFonts w:ascii="Montserrat" w:eastAsia="Montserrat" w:hAnsi="Montserrat" w:cs="Montserrat"/>
          <w:sz w:val="24"/>
          <w:szCs w:val="24"/>
        </w:rPr>
      </w:pPr>
    </w:p>
    <w:p w:rsidR="008D62C7" w:rsidRPr="00D752D4" w:rsidRDefault="00B93613">
      <w:pPr>
        <w:pStyle w:val="normal0"/>
        <w:spacing w:line="360" w:lineRule="auto"/>
        <w:rPr>
          <w:rFonts w:ascii="Montserrat" w:eastAsia="Montserrat" w:hAnsi="Montserrat" w:cs="Montserrat"/>
          <w:b/>
          <w:sz w:val="24"/>
          <w:szCs w:val="24"/>
          <w:u w:val="single"/>
        </w:rPr>
      </w:pPr>
      <w:r w:rsidRPr="00D752D4">
        <w:rPr>
          <w:rFonts w:ascii="Montserrat" w:eastAsia="Montserrat" w:hAnsi="Montserrat" w:cs="Montserrat"/>
          <w:b/>
          <w:sz w:val="24"/>
          <w:szCs w:val="24"/>
          <w:u w:val="single"/>
        </w:rPr>
        <w:t>Further professional requirements</w:t>
      </w:r>
    </w:p>
    <w:p w:rsidR="008D62C7" w:rsidRDefault="00B93613">
      <w:pPr>
        <w:pStyle w:val="normal0"/>
        <w:widowControl w:val="0"/>
        <w:numPr>
          <w:ilvl w:val="0"/>
          <w:numId w:val="1"/>
        </w:numPr>
        <w:spacing w:line="360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Have good knowledge of teachers' professional duties</w:t>
      </w:r>
      <w:r w:rsidR="00D752D4">
        <w:rPr>
          <w:rFonts w:ascii="Montserrat" w:eastAsia="Montserrat" w:hAnsi="Montserrat" w:cs="Montserrat"/>
          <w:sz w:val="24"/>
          <w:szCs w:val="24"/>
        </w:rPr>
        <w:t>.</w:t>
      </w:r>
    </w:p>
    <w:p w:rsidR="008D62C7" w:rsidRDefault="00B93613">
      <w:pPr>
        <w:pStyle w:val="normal0"/>
        <w:widowControl w:val="0"/>
        <w:numPr>
          <w:ilvl w:val="0"/>
          <w:numId w:val="1"/>
        </w:numPr>
        <w:spacing w:line="360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Operate at all times within the stated policies and practices of the school</w:t>
      </w:r>
      <w:r w:rsidR="00D752D4">
        <w:rPr>
          <w:rFonts w:ascii="Montserrat" w:eastAsia="Montserrat" w:hAnsi="Montserrat" w:cs="Montserrat"/>
          <w:sz w:val="24"/>
          <w:szCs w:val="24"/>
        </w:rPr>
        <w:t>.</w:t>
      </w:r>
    </w:p>
    <w:p w:rsidR="008D62C7" w:rsidRDefault="00B93613">
      <w:pPr>
        <w:pStyle w:val="normal0"/>
        <w:widowControl w:val="0"/>
        <w:numPr>
          <w:ilvl w:val="0"/>
          <w:numId w:val="1"/>
        </w:numPr>
        <w:spacing w:line="360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Establish effective working relationships and set a good example through presentation and personal and professional conduct</w:t>
      </w:r>
      <w:r w:rsidR="00D752D4">
        <w:rPr>
          <w:rFonts w:ascii="Montserrat" w:eastAsia="Montserrat" w:hAnsi="Montserrat" w:cs="Montserrat"/>
          <w:sz w:val="24"/>
          <w:szCs w:val="24"/>
        </w:rPr>
        <w:t>.</w:t>
      </w:r>
    </w:p>
    <w:p w:rsidR="008D62C7" w:rsidRDefault="00B93613">
      <w:pPr>
        <w:pStyle w:val="normal0"/>
        <w:widowControl w:val="0"/>
        <w:numPr>
          <w:ilvl w:val="0"/>
          <w:numId w:val="1"/>
        </w:numPr>
        <w:spacing w:line="360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Endeavour to give every child the opportunity to reach their potential and meet high expectations</w:t>
      </w:r>
      <w:r w:rsidR="00D752D4">
        <w:rPr>
          <w:rFonts w:ascii="Montserrat" w:eastAsia="Montserrat" w:hAnsi="Montserrat" w:cs="Montserrat"/>
          <w:sz w:val="24"/>
          <w:szCs w:val="24"/>
        </w:rPr>
        <w:t>.</w:t>
      </w:r>
    </w:p>
    <w:p w:rsidR="008D62C7" w:rsidRDefault="00B93613">
      <w:pPr>
        <w:pStyle w:val="normal0"/>
        <w:widowControl w:val="0"/>
        <w:numPr>
          <w:ilvl w:val="0"/>
          <w:numId w:val="1"/>
        </w:numPr>
        <w:spacing w:line="360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Co-operate with other staff to ensure a sharing and effective usage of resources to the benefit of the school, department and students</w:t>
      </w:r>
      <w:r w:rsidR="00D752D4">
        <w:rPr>
          <w:rFonts w:ascii="Montserrat" w:eastAsia="Montserrat" w:hAnsi="Montserrat" w:cs="Montserrat"/>
          <w:sz w:val="24"/>
          <w:szCs w:val="24"/>
        </w:rPr>
        <w:t>.</w:t>
      </w:r>
    </w:p>
    <w:p w:rsidR="008D62C7" w:rsidRDefault="00B93613">
      <w:pPr>
        <w:pStyle w:val="normal0"/>
        <w:widowControl w:val="0"/>
        <w:numPr>
          <w:ilvl w:val="0"/>
          <w:numId w:val="1"/>
        </w:numPr>
        <w:spacing w:line="360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Participate in marketing and liaison activities</w:t>
      </w:r>
      <w:r w:rsidR="00D752D4">
        <w:rPr>
          <w:rFonts w:ascii="Montserrat" w:eastAsia="Montserrat" w:hAnsi="Montserrat" w:cs="Montserrat"/>
          <w:sz w:val="24"/>
          <w:szCs w:val="24"/>
        </w:rPr>
        <w:t>,</w:t>
      </w:r>
      <w:r>
        <w:rPr>
          <w:rFonts w:ascii="Montserrat" w:eastAsia="Montserrat" w:hAnsi="Montserrat" w:cs="Montserrat"/>
          <w:sz w:val="24"/>
          <w:szCs w:val="24"/>
        </w:rPr>
        <w:t xml:space="preserve"> review days and events with other schools within the BIS Moscow group</w:t>
      </w:r>
      <w:r w:rsidR="00D752D4">
        <w:rPr>
          <w:rFonts w:ascii="Montserrat" w:eastAsia="Montserrat" w:hAnsi="Montserrat" w:cs="Montserrat"/>
          <w:sz w:val="24"/>
          <w:szCs w:val="24"/>
        </w:rPr>
        <w:t>.</w:t>
      </w:r>
    </w:p>
    <w:p w:rsidR="008D62C7" w:rsidRDefault="00B93613">
      <w:pPr>
        <w:pStyle w:val="normal0"/>
        <w:widowControl w:val="0"/>
        <w:numPr>
          <w:ilvl w:val="0"/>
          <w:numId w:val="1"/>
        </w:numPr>
        <w:spacing w:line="360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Participate in department, school and parent meetings</w:t>
      </w:r>
      <w:r w:rsidR="00D752D4">
        <w:rPr>
          <w:rFonts w:ascii="Montserrat" w:eastAsia="Montserrat" w:hAnsi="Montserrat" w:cs="Montserrat"/>
          <w:sz w:val="24"/>
          <w:szCs w:val="24"/>
        </w:rPr>
        <w:t>.</w:t>
      </w:r>
    </w:p>
    <w:p w:rsidR="008D62C7" w:rsidRDefault="00B93613">
      <w:pPr>
        <w:pStyle w:val="normal0"/>
        <w:widowControl w:val="0"/>
        <w:numPr>
          <w:ilvl w:val="0"/>
          <w:numId w:val="1"/>
        </w:numPr>
        <w:spacing w:line="360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Participate in professional development courses and activities when required to do so</w:t>
      </w:r>
      <w:r w:rsidR="00D752D4">
        <w:rPr>
          <w:rFonts w:ascii="Montserrat" w:eastAsia="Montserrat" w:hAnsi="Montserrat" w:cs="Montserrat"/>
          <w:sz w:val="24"/>
          <w:szCs w:val="24"/>
        </w:rPr>
        <w:t>.</w:t>
      </w:r>
    </w:p>
    <w:p w:rsidR="008D62C7" w:rsidRDefault="00B93613">
      <w:pPr>
        <w:pStyle w:val="normal0"/>
        <w:widowControl w:val="0"/>
        <w:numPr>
          <w:ilvl w:val="0"/>
          <w:numId w:val="1"/>
        </w:numPr>
        <w:spacing w:line="360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Participate in extracurricular activities such as sporting activities and clubs</w:t>
      </w:r>
      <w:r w:rsidR="00D752D4">
        <w:rPr>
          <w:rFonts w:ascii="Montserrat" w:eastAsia="Montserrat" w:hAnsi="Montserrat" w:cs="Montserrat"/>
          <w:sz w:val="24"/>
          <w:szCs w:val="24"/>
        </w:rPr>
        <w:t>.</w:t>
      </w:r>
    </w:p>
    <w:p w:rsidR="008D62C7" w:rsidRDefault="00B93613">
      <w:pPr>
        <w:pStyle w:val="normal0"/>
        <w:widowControl w:val="0"/>
        <w:numPr>
          <w:ilvl w:val="0"/>
          <w:numId w:val="1"/>
        </w:numPr>
        <w:spacing w:line="360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Maintain discipline around school in general in accordance with the rules and disciplinary systems of the school</w:t>
      </w:r>
      <w:r w:rsidR="00D752D4">
        <w:rPr>
          <w:rFonts w:ascii="Montserrat" w:eastAsia="Montserrat" w:hAnsi="Montserrat" w:cs="Montserrat"/>
          <w:sz w:val="24"/>
          <w:szCs w:val="24"/>
        </w:rPr>
        <w:t>.</w:t>
      </w:r>
    </w:p>
    <w:p w:rsidR="008D62C7" w:rsidRDefault="008D62C7">
      <w:pPr>
        <w:pStyle w:val="normal0"/>
        <w:widowControl w:val="0"/>
        <w:spacing w:line="360" w:lineRule="auto"/>
        <w:rPr>
          <w:rFonts w:ascii="Montserrat" w:eastAsia="Montserrat" w:hAnsi="Montserrat" w:cs="Montserrat"/>
          <w:sz w:val="24"/>
          <w:szCs w:val="24"/>
        </w:rPr>
      </w:pPr>
    </w:p>
    <w:tbl>
      <w:tblPr>
        <w:tblStyle w:val="a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965"/>
        <w:gridCol w:w="4635"/>
      </w:tblGrid>
      <w:tr w:rsidR="008D62C7">
        <w:trPr>
          <w:cantSplit/>
          <w:tblHeader/>
        </w:trPr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2C7" w:rsidRDefault="00B9361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lastRenderedPageBreak/>
              <w:t>Headteacher</w:t>
            </w:r>
          </w:p>
          <w:p w:rsidR="008D62C7" w:rsidRDefault="00B9361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>Name:</w:t>
            </w:r>
          </w:p>
          <w:p w:rsidR="008D62C7" w:rsidRDefault="00B9361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>Signature:</w:t>
            </w:r>
          </w:p>
          <w:p w:rsidR="008D62C7" w:rsidRDefault="00B9361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>Date: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2C7" w:rsidRDefault="00B93613">
            <w:pPr>
              <w:pStyle w:val="normal0"/>
              <w:widowControl w:val="0"/>
              <w:spacing w:line="36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>Teacher</w:t>
            </w:r>
          </w:p>
          <w:p w:rsidR="008D62C7" w:rsidRDefault="00B93613">
            <w:pPr>
              <w:pStyle w:val="normal0"/>
              <w:widowControl w:val="0"/>
              <w:spacing w:line="36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>Name:</w:t>
            </w:r>
          </w:p>
          <w:p w:rsidR="008D62C7" w:rsidRDefault="00B93613">
            <w:pPr>
              <w:pStyle w:val="normal0"/>
              <w:widowControl w:val="0"/>
              <w:spacing w:line="36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>Signature:</w:t>
            </w:r>
          </w:p>
          <w:p w:rsidR="008D62C7" w:rsidRDefault="00B93613">
            <w:pPr>
              <w:pStyle w:val="normal0"/>
              <w:widowControl w:val="0"/>
              <w:spacing w:line="36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>Date:</w:t>
            </w:r>
          </w:p>
        </w:tc>
      </w:tr>
    </w:tbl>
    <w:p w:rsidR="008D62C7" w:rsidRDefault="008D62C7">
      <w:pPr>
        <w:pStyle w:val="normal0"/>
        <w:widowControl w:val="0"/>
        <w:spacing w:line="360" w:lineRule="auto"/>
        <w:rPr>
          <w:rFonts w:ascii="Montserrat" w:eastAsia="Montserrat" w:hAnsi="Montserrat" w:cs="Montserrat"/>
          <w:sz w:val="24"/>
          <w:szCs w:val="24"/>
        </w:rPr>
      </w:pPr>
    </w:p>
    <w:p w:rsidR="008D62C7" w:rsidRDefault="008D62C7">
      <w:pPr>
        <w:pStyle w:val="normal0"/>
        <w:spacing w:line="360" w:lineRule="auto"/>
        <w:rPr>
          <w:rFonts w:ascii="Montserrat" w:eastAsia="Montserrat" w:hAnsi="Montserrat" w:cs="Montserrat"/>
          <w:b/>
        </w:rPr>
      </w:pPr>
    </w:p>
    <w:sectPr w:rsidR="008D62C7" w:rsidSect="008D62C7">
      <w:headerReference w:type="default" r:id="rId8"/>
      <w:pgSz w:w="11906" w:h="16838"/>
      <w:pgMar w:top="2834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1CF" w:rsidRDefault="007F51CF" w:rsidP="008D62C7">
      <w:pPr>
        <w:spacing w:line="240" w:lineRule="auto"/>
      </w:pPr>
      <w:r>
        <w:separator/>
      </w:r>
    </w:p>
  </w:endnote>
  <w:endnote w:type="continuationSeparator" w:id="1">
    <w:p w:rsidR="007F51CF" w:rsidRDefault="007F51CF" w:rsidP="008D62C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ontserra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1CF" w:rsidRDefault="007F51CF" w:rsidP="008D62C7">
      <w:pPr>
        <w:spacing w:line="240" w:lineRule="auto"/>
      </w:pPr>
      <w:r>
        <w:separator/>
      </w:r>
    </w:p>
  </w:footnote>
  <w:footnote w:type="continuationSeparator" w:id="1">
    <w:p w:rsidR="007F51CF" w:rsidRDefault="007F51CF" w:rsidP="008D62C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2C7" w:rsidRDefault="00B93613">
    <w:pPr>
      <w:pStyle w:val="normal0"/>
    </w:pPr>
    <w:r>
      <w:rPr>
        <w:noProof/>
      </w:rPr>
      <w:drawing>
        <wp:anchor distT="114300" distB="11430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200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74B"/>
    <w:multiLevelType w:val="multilevel"/>
    <w:tmpl w:val="EBCA4680"/>
    <w:lvl w:ilvl="0">
      <w:start w:val="1"/>
      <w:numFmt w:val="bullet"/>
      <w:lvlText w:val="●"/>
      <w:lvlJc w:val="left"/>
      <w:pPr>
        <w:ind w:left="42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62C7"/>
    <w:rsid w:val="00397BA9"/>
    <w:rsid w:val="007F51CF"/>
    <w:rsid w:val="008D62C7"/>
    <w:rsid w:val="00B93613"/>
    <w:rsid w:val="00D752D4"/>
    <w:rsid w:val="00E44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4C2"/>
  </w:style>
  <w:style w:type="paragraph" w:styleId="Heading1">
    <w:name w:val="heading 1"/>
    <w:basedOn w:val="normal0"/>
    <w:next w:val="normal0"/>
    <w:rsid w:val="008D62C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8D62C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8D62C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8D62C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8D62C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8D62C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8D62C7"/>
  </w:style>
  <w:style w:type="table" w:customStyle="1" w:styleId="TableNormal0">
    <w:name w:val="TableNormal"/>
    <w:rsid w:val="008D62C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rsid w:val="008D62C7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8D62C7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8D62C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smoscow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Sparkes</dc:creator>
  <cp:lastModifiedBy>Bryan Sparkes</cp:lastModifiedBy>
  <cp:revision>4</cp:revision>
  <dcterms:created xsi:type="dcterms:W3CDTF">2025-07-07T10:07:00Z</dcterms:created>
  <dcterms:modified xsi:type="dcterms:W3CDTF">2025-07-07T10:38:00Z</dcterms:modified>
</cp:coreProperties>
</file>