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5930" w14:textId="77777777" w:rsidR="00CE1858" w:rsidRDefault="005329E6">
      <w:pPr>
        <w:tabs>
          <w:tab w:val="left" w:pos="9602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1F1A9A1B" wp14:editId="5A96D1E0">
            <wp:extent cx="1823531" cy="957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531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6FE76EF" wp14:editId="4B2592A1">
            <wp:extent cx="818288" cy="9814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88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8D29" w14:textId="77777777" w:rsidR="00CE1858" w:rsidRDefault="00CE1858">
      <w:pPr>
        <w:pStyle w:val="BodyText"/>
        <w:rPr>
          <w:rFonts w:ascii="Times New Roman"/>
          <w:sz w:val="20"/>
        </w:rPr>
      </w:pPr>
    </w:p>
    <w:p w14:paraId="6F8B2825" w14:textId="77777777" w:rsidR="00CE1858" w:rsidRDefault="00CE1858">
      <w:pPr>
        <w:pStyle w:val="BodyText"/>
        <w:rPr>
          <w:rFonts w:ascii="Times New Roman"/>
          <w:sz w:val="20"/>
        </w:rPr>
      </w:pPr>
    </w:p>
    <w:p w14:paraId="489013DE" w14:textId="77777777" w:rsidR="00CE1858" w:rsidRDefault="00CE1858">
      <w:pPr>
        <w:pStyle w:val="BodyText"/>
        <w:rPr>
          <w:rFonts w:ascii="Times New Roman"/>
          <w:sz w:val="20"/>
        </w:rPr>
      </w:pPr>
    </w:p>
    <w:p w14:paraId="5732A9A9" w14:textId="77777777" w:rsidR="00BA42FF" w:rsidRPr="00BA42FF" w:rsidRDefault="00BA42FF" w:rsidP="00BA42FF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36"/>
          <w:szCs w:val="36"/>
        </w:rPr>
      </w:pPr>
      <w:r w:rsidRPr="00BA42FF">
        <w:rPr>
          <w:rFonts w:ascii="Arial" w:hAnsi="Arial" w:cs="Arial"/>
          <w:b/>
          <w:bCs/>
          <w:color w:val="000000"/>
          <w:sz w:val="36"/>
          <w:szCs w:val="36"/>
        </w:rPr>
        <w:t>ICT Support Technician</w:t>
      </w:r>
    </w:p>
    <w:p w14:paraId="4DA39023" w14:textId="29752612" w:rsidR="00BA42FF" w:rsidRDefault="00BA42FF" w:rsidP="00BA42FF">
      <w:pPr>
        <w:jc w:val="center"/>
        <w:rPr>
          <w:rFonts w:ascii="Arial" w:hAnsi="Arial" w:cs="Arial"/>
          <w:b/>
          <w:bCs/>
          <w:color w:val="000000"/>
        </w:rPr>
      </w:pPr>
      <w:r w:rsidRPr="00324135">
        <w:rPr>
          <w:rFonts w:ascii="Arial" w:hAnsi="Arial" w:cs="Arial"/>
          <w:b/>
          <w:bCs/>
          <w:color w:val="000000"/>
        </w:rPr>
        <w:t>Band 2 (£17,007 - £19,446)</w:t>
      </w:r>
    </w:p>
    <w:p w14:paraId="0E4240AE" w14:textId="77777777" w:rsidR="00BA42FF" w:rsidRPr="00324135" w:rsidRDefault="00BA42FF" w:rsidP="00BA42FF">
      <w:pPr>
        <w:jc w:val="center"/>
        <w:rPr>
          <w:rFonts w:ascii="Arial" w:hAnsi="Arial" w:cs="Arial"/>
        </w:rPr>
      </w:pPr>
    </w:p>
    <w:p w14:paraId="16DD5D18" w14:textId="77777777" w:rsidR="00BA42FF" w:rsidRPr="00324135" w:rsidRDefault="00BA42FF" w:rsidP="00BA42FF">
      <w:pPr>
        <w:jc w:val="center"/>
        <w:rPr>
          <w:rFonts w:ascii="Arial" w:hAnsi="Arial" w:cs="Arial"/>
        </w:rPr>
      </w:pPr>
      <w:r w:rsidRPr="00324135">
        <w:rPr>
          <w:rFonts w:ascii="Arial" w:hAnsi="Arial" w:cs="Arial"/>
          <w:b/>
          <w:bCs/>
          <w:color w:val="000000"/>
        </w:rPr>
        <w:t>36.5 HOURS PER WEEK/52 WEEKS PER YEAR</w:t>
      </w:r>
    </w:p>
    <w:p w14:paraId="4549150B" w14:textId="1EB81945" w:rsidR="00BA42FF" w:rsidRDefault="00BA42FF" w:rsidP="00BA42FF">
      <w:pPr>
        <w:jc w:val="center"/>
        <w:rPr>
          <w:rFonts w:ascii="Arial" w:hAnsi="Arial" w:cs="Arial"/>
          <w:b/>
          <w:bCs/>
          <w:color w:val="000000"/>
        </w:rPr>
      </w:pPr>
      <w:r w:rsidRPr="00324135">
        <w:rPr>
          <w:rFonts w:ascii="Arial" w:hAnsi="Arial" w:cs="Arial"/>
          <w:b/>
          <w:bCs/>
          <w:color w:val="000000"/>
        </w:rPr>
        <w:t>Flexible to ensure cover during opening hours</w:t>
      </w:r>
    </w:p>
    <w:p w14:paraId="17AE3F8A" w14:textId="77777777" w:rsidR="00BA42FF" w:rsidRPr="00324135" w:rsidRDefault="00BA42FF" w:rsidP="00BA42FF">
      <w:pPr>
        <w:jc w:val="center"/>
        <w:rPr>
          <w:rFonts w:ascii="Arial" w:hAnsi="Arial" w:cs="Arial"/>
          <w:b/>
          <w:bCs/>
          <w:color w:val="000000"/>
        </w:rPr>
      </w:pPr>
    </w:p>
    <w:p w14:paraId="1FB93119" w14:textId="12C851F3" w:rsidR="00BA42FF" w:rsidRDefault="00BA42FF" w:rsidP="00BA42FF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324135">
        <w:rPr>
          <w:rFonts w:ascii="Arial" w:eastAsia="Times New Roman" w:hAnsi="Arial" w:cs="Arial"/>
          <w:b/>
          <w:bCs/>
          <w:color w:val="000000"/>
        </w:rPr>
        <w:t>Start date to be confirmed at interview</w:t>
      </w:r>
    </w:p>
    <w:p w14:paraId="29FC8F53" w14:textId="77777777" w:rsidR="00BA42FF" w:rsidRPr="00324135" w:rsidRDefault="00BA42FF" w:rsidP="00BA42FF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E9D475A" w14:textId="77777777" w:rsidR="00BA42FF" w:rsidRPr="00324135" w:rsidRDefault="00BA42FF" w:rsidP="00BA42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 </w:t>
      </w:r>
      <w:r w:rsidRPr="00324135">
        <w:rPr>
          <w:rFonts w:ascii="Arial" w:hAnsi="Arial" w:cs="Arial"/>
          <w:b/>
        </w:rPr>
        <w:t>JOHN PAUL II MULTI ACADEMY</w:t>
      </w:r>
    </w:p>
    <w:p w14:paraId="7CA2BD72" w14:textId="2A113494" w:rsidR="00BA42FF" w:rsidRDefault="00BA42FF" w:rsidP="00BA42FF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324135">
        <w:rPr>
          <w:rFonts w:ascii="Arial" w:hAnsi="Arial" w:cs="Arial"/>
          <w:b/>
        </w:rPr>
        <w:t xml:space="preserve">Registered address </w:t>
      </w:r>
      <w:r>
        <w:rPr>
          <w:rFonts w:ascii="Arial" w:hAnsi="Arial" w:cs="Arial"/>
          <w:b/>
        </w:rPr>
        <w:t>–</w:t>
      </w:r>
      <w:r w:rsidRPr="003241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 Joseph’s Catholic Primary School</w:t>
      </w:r>
      <w:r w:rsidRPr="0032413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14:paraId="12C7152D" w14:textId="02659FBD" w:rsidR="00BA42FF" w:rsidRDefault="00BA42FF" w:rsidP="00BA42FF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Little Sutton Lane, </w:t>
      </w:r>
      <w:r w:rsidRPr="00324135">
        <w:rPr>
          <w:rFonts w:ascii="Arial" w:hAnsi="Arial" w:cs="Arial"/>
          <w:b/>
        </w:rPr>
        <w:t>Sutton C</w:t>
      </w:r>
      <w:r>
        <w:rPr>
          <w:rFonts w:ascii="Arial" w:hAnsi="Arial" w:cs="Arial"/>
          <w:b/>
        </w:rPr>
        <w:t>oldfield, West Midlands, B75 6PB</w:t>
      </w:r>
    </w:p>
    <w:p w14:paraId="0FADCAF0" w14:textId="77777777" w:rsidR="00BA42FF" w:rsidRPr="00324135" w:rsidRDefault="00BA42FF" w:rsidP="00BA42FF">
      <w:pPr>
        <w:ind w:left="2880"/>
        <w:rPr>
          <w:rFonts w:ascii="Arial" w:hAnsi="Arial" w:cs="Arial"/>
          <w:b/>
        </w:rPr>
      </w:pPr>
    </w:p>
    <w:p w14:paraId="7A840BC7" w14:textId="77777777" w:rsidR="00BA42FF" w:rsidRPr="00EC537F" w:rsidRDefault="00BA42FF" w:rsidP="00BA4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 </w:t>
      </w:r>
      <w:r w:rsidRPr="00EC537F">
        <w:rPr>
          <w:rFonts w:ascii="Arial" w:hAnsi="Arial" w:cs="Arial"/>
        </w:rPr>
        <w:t xml:space="preserve">John Paul II Multi Academy </w:t>
      </w:r>
      <w:r>
        <w:rPr>
          <w:rFonts w:ascii="Arial" w:hAnsi="Arial" w:cs="Arial"/>
        </w:rPr>
        <w:t>is</w:t>
      </w:r>
      <w:r w:rsidRPr="00EC537F">
        <w:rPr>
          <w:rFonts w:ascii="Arial" w:hAnsi="Arial" w:cs="Arial"/>
        </w:rPr>
        <w:t xml:space="preserve"> a growing mul</w:t>
      </w:r>
      <w:r>
        <w:rPr>
          <w:rFonts w:ascii="Arial" w:hAnsi="Arial" w:cs="Arial"/>
        </w:rPr>
        <w:t>ti academy currently across 5</w:t>
      </w:r>
      <w:r w:rsidRPr="00EC537F">
        <w:rPr>
          <w:rFonts w:ascii="Arial" w:hAnsi="Arial" w:cs="Arial"/>
        </w:rPr>
        <w:t xml:space="preserve"> sites; our Directors are seeking to appoint</w:t>
      </w:r>
      <w:r>
        <w:rPr>
          <w:rFonts w:ascii="Arial" w:hAnsi="Arial" w:cs="Arial"/>
        </w:rPr>
        <w:t xml:space="preserve"> an enthusiastic, reliable and</w:t>
      </w:r>
      <w:r w:rsidRPr="00EC537F">
        <w:rPr>
          <w:rFonts w:ascii="Arial" w:hAnsi="Arial" w:cs="Arial"/>
        </w:rPr>
        <w:t xml:space="preserve"> resourceful ICT technician to work in the Schools ICT support office, to s</w:t>
      </w:r>
      <w:r>
        <w:rPr>
          <w:rFonts w:ascii="Arial" w:hAnsi="Arial" w:cs="Arial"/>
        </w:rPr>
        <w:t>upport the academy schools’ ICT</w:t>
      </w:r>
      <w:r w:rsidRPr="00EC537F">
        <w:rPr>
          <w:rFonts w:ascii="Arial" w:hAnsi="Arial" w:cs="Arial"/>
        </w:rPr>
        <w:t xml:space="preserve"> Network and wireless infrastructures.  A knowledge of the installation/maintenance of hardware, software, Windows 7-10, and MS Office would be an advantage.  The role would suit a person that has a wide interest in ICT,</w:t>
      </w:r>
      <w:r>
        <w:rPr>
          <w:rFonts w:ascii="Arial" w:hAnsi="Arial" w:cs="Arial"/>
        </w:rPr>
        <w:t xml:space="preserve"> </w:t>
      </w:r>
      <w:r w:rsidRPr="00EC537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is</w:t>
      </w:r>
      <w:r w:rsidRPr="00EC537F">
        <w:rPr>
          <w:rFonts w:ascii="Arial" w:hAnsi="Arial" w:cs="Arial"/>
        </w:rPr>
        <w:t xml:space="preserve"> willing to learn and keen to support an academy ICT infrastructure.</w:t>
      </w:r>
    </w:p>
    <w:p w14:paraId="57D95269" w14:textId="77777777" w:rsidR="00BA42FF" w:rsidRDefault="00BA42FF" w:rsidP="00BA42FF">
      <w:pPr>
        <w:jc w:val="both"/>
        <w:rPr>
          <w:rFonts w:ascii="Arial" w:hAnsi="Arial" w:cs="Arial"/>
        </w:rPr>
      </w:pPr>
      <w:r w:rsidRPr="00EC537F">
        <w:rPr>
          <w:rFonts w:ascii="Arial" w:hAnsi="Arial" w:cs="Arial"/>
        </w:rPr>
        <w:t>The successful post holder will be part of a team which operates servicing</w:t>
      </w:r>
      <w:r>
        <w:rPr>
          <w:rFonts w:ascii="Arial" w:hAnsi="Arial" w:cs="Arial"/>
        </w:rPr>
        <w:t xml:space="preserve"> Bishop Walsh Catholic School, </w:t>
      </w:r>
      <w:r w:rsidRPr="00EC537F">
        <w:rPr>
          <w:rFonts w:ascii="Arial" w:hAnsi="Arial" w:cs="Arial"/>
        </w:rPr>
        <w:t>Holy Cross Catholic Primary School, St Ni</w:t>
      </w:r>
      <w:r>
        <w:rPr>
          <w:rFonts w:ascii="Arial" w:hAnsi="Arial" w:cs="Arial"/>
        </w:rPr>
        <w:t xml:space="preserve">cholas Catholic Primary School, </w:t>
      </w:r>
      <w:r w:rsidRPr="00EC537F">
        <w:rPr>
          <w:rFonts w:ascii="Arial" w:hAnsi="Arial" w:cs="Arial"/>
        </w:rPr>
        <w:t>St Joseph’s Catholic Primary School</w:t>
      </w:r>
      <w:r>
        <w:rPr>
          <w:rFonts w:ascii="Arial" w:hAnsi="Arial" w:cs="Arial"/>
        </w:rPr>
        <w:t>, SS Mary &amp; John Catholic Primary School and SS Peter &amp; Paul Catholic Primary School</w:t>
      </w:r>
      <w:r w:rsidRPr="00EC537F">
        <w:rPr>
          <w:rFonts w:ascii="Arial" w:hAnsi="Arial" w:cs="Arial"/>
        </w:rPr>
        <w:t xml:space="preserve">. </w:t>
      </w:r>
    </w:p>
    <w:p w14:paraId="4CDDECB5" w14:textId="77777777" w:rsidR="00BA42FF" w:rsidRDefault="00BA42FF" w:rsidP="00BA42FF">
      <w:pPr>
        <w:jc w:val="both"/>
        <w:rPr>
          <w:rFonts w:ascii="Arial" w:hAnsi="Arial" w:cs="Arial"/>
        </w:rPr>
      </w:pPr>
    </w:p>
    <w:p w14:paraId="36C4C67B" w14:textId="4B8B7458" w:rsidR="00BA42FF" w:rsidRDefault="00BA42FF" w:rsidP="00BA4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EC537F">
        <w:rPr>
          <w:rFonts w:ascii="Arial" w:hAnsi="Arial" w:cs="Arial"/>
        </w:rPr>
        <w:t xml:space="preserve">post holder must be able to demonstrate their suitability for working with children and have the ability to converse with/advise </w:t>
      </w:r>
      <w:r>
        <w:rPr>
          <w:rFonts w:ascii="Arial" w:hAnsi="Arial" w:cs="Arial"/>
        </w:rPr>
        <w:t xml:space="preserve">staff and </w:t>
      </w:r>
      <w:r w:rsidRPr="00EC537F">
        <w:rPr>
          <w:rFonts w:ascii="Arial" w:hAnsi="Arial" w:cs="Arial"/>
        </w:rPr>
        <w:t xml:space="preserve">members of the public at ease in accurate spoken English and must hold a </w:t>
      </w:r>
      <w:r>
        <w:rPr>
          <w:rFonts w:ascii="Arial" w:hAnsi="Arial" w:cs="Arial"/>
        </w:rPr>
        <w:t xml:space="preserve">full clean </w:t>
      </w:r>
      <w:r w:rsidRPr="00EC537F">
        <w:rPr>
          <w:rFonts w:ascii="Arial" w:hAnsi="Arial" w:cs="Arial"/>
        </w:rPr>
        <w:t>driving licence.</w:t>
      </w:r>
    </w:p>
    <w:p w14:paraId="3FFB3D18" w14:textId="77777777" w:rsidR="00BA42FF" w:rsidRDefault="00BA42FF" w:rsidP="00BA42FF">
      <w:pPr>
        <w:jc w:val="both"/>
        <w:rPr>
          <w:rFonts w:ascii="Arial" w:hAnsi="Arial" w:cs="Arial"/>
        </w:rPr>
      </w:pPr>
    </w:p>
    <w:p w14:paraId="35FF39D2" w14:textId="2463957E" w:rsidR="00BA42FF" w:rsidRDefault="00BA42FF" w:rsidP="00BA4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benefit of this role is the ability to normally take annual leave outside of the school holidays.</w:t>
      </w:r>
    </w:p>
    <w:p w14:paraId="1B6AB919" w14:textId="77777777" w:rsidR="00BA42FF" w:rsidRPr="00EC537F" w:rsidRDefault="00BA42FF" w:rsidP="00BA42FF">
      <w:pPr>
        <w:jc w:val="both"/>
        <w:rPr>
          <w:rFonts w:ascii="Arial" w:hAnsi="Arial" w:cs="Arial"/>
        </w:rPr>
      </w:pPr>
    </w:p>
    <w:p w14:paraId="1B59FEAA" w14:textId="77777777" w:rsidR="00BA42FF" w:rsidRPr="00EC537F" w:rsidRDefault="00BA42FF" w:rsidP="00BA4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EC537F">
        <w:rPr>
          <w:rFonts w:ascii="Arial" w:hAnsi="Arial" w:cs="Arial"/>
        </w:rPr>
        <w:t xml:space="preserve">more </w:t>
      </w:r>
      <w:proofErr w:type="gramStart"/>
      <w:r w:rsidRPr="00EC537F">
        <w:rPr>
          <w:rFonts w:ascii="Arial" w:hAnsi="Arial" w:cs="Arial"/>
        </w:rPr>
        <w:t>details</w:t>
      </w:r>
      <w:proofErr w:type="gramEnd"/>
      <w:r w:rsidRPr="00EC537F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c</w:t>
      </w:r>
      <w:r w:rsidRPr="00EC537F">
        <w:rPr>
          <w:rFonts w:ascii="Arial" w:hAnsi="Arial" w:cs="Arial"/>
        </w:rPr>
        <w:t>ontact Mr Rice (</w:t>
      </w:r>
      <w:r>
        <w:rPr>
          <w:rFonts w:ascii="Arial" w:hAnsi="Arial" w:cs="Arial"/>
        </w:rPr>
        <w:t xml:space="preserve">JPIIMA </w:t>
      </w:r>
      <w:r w:rsidRPr="00EC537F">
        <w:rPr>
          <w:rFonts w:ascii="Arial" w:hAnsi="Arial" w:cs="Arial"/>
        </w:rPr>
        <w:t>Strategic ICT Operation</w:t>
      </w:r>
      <w:r>
        <w:rPr>
          <w:rFonts w:ascii="Arial" w:hAnsi="Arial" w:cs="Arial"/>
        </w:rPr>
        <w:t>s</w:t>
      </w:r>
      <w:r w:rsidRPr="00EC537F">
        <w:rPr>
          <w:rFonts w:ascii="Arial" w:hAnsi="Arial" w:cs="Arial"/>
        </w:rPr>
        <w:t xml:space="preserve"> Manager) </w:t>
      </w:r>
    </w:p>
    <w:p w14:paraId="01AA3A3D" w14:textId="77777777" w:rsidR="00BA42FF" w:rsidRDefault="00BA42FF" w:rsidP="00BA42FF">
      <w:pPr>
        <w:jc w:val="both"/>
        <w:rPr>
          <w:rFonts w:ascii="Arial" w:hAnsi="Arial" w:cs="Arial"/>
        </w:rPr>
      </w:pPr>
      <w:r w:rsidRPr="00EC537F">
        <w:rPr>
          <w:rFonts w:ascii="Arial" w:hAnsi="Arial" w:cs="Arial"/>
        </w:rPr>
        <w:t>on 0121 351 3215</w:t>
      </w:r>
      <w:r>
        <w:rPr>
          <w:rFonts w:ascii="Arial" w:hAnsi="Arial" w:cs="Arial"/>
        </w:rPr>
        <w:t>.</w:t>
      </w:r>
    </w:p>
    <w:p w14:paraId="7343CF31" w14:textId="77777777" w:rsidR="00BA42FF" w:rsidRDefault="00BA42FF" w:rsidP="00BA42FF">
      <w:pPr>
        <w:jc w:val="both"/>
        <w:rPr>
          <w:rFonts w:ascii="Arial" w:hAnsi="Arial" w:cs="Arial"/>
        </w:rPr>
      </w:pPr>
    </w:p>
    <w:p w14:paraId="668B7D46" w14:textId="7A88F59F" w:rsidR="00BA42FF" w:rsidRPr="004924AA" w:rsidRDefault="00BA42FF" w:rsidP="00BA42FF">
      <w:pPr>
        <w:jc w:val="both"/>
        <w:rPr>
          <w:rFonts w:ascii="Arial" w:hAnsi="Arial" w:cs="Arial"/>
          <w:b/>
          <w:u w:val="single"/>
        </w:rPr>
      </w:pPr>
      <w:r w:rsidRPr="004924AA">
        <w:rPr>
          <w:rFonts w:ascii="Arial" w:hAnsi="Arial" w:cs="Arial"/>
          <w:b/>
          <w:u w:val="single"/>
        </w:rPr>
        <w:t xml:space="preserve">Please note that we do not accept CV’s. </w:t>
      </w:r>
    </w:p>
    <w:p w14:paraId="1051C524" w14:textId="77777777" w:rsidR="00BA42FF" w:rsidRPr="00EC537F" w:rsidRDefault="00BA42FF" w:rsidP="00BA42FF">
      <w:pPr>
        <w:jc w:val="both"/>
        <w:rPr>
          <w:rFonts w:ascii="Arial" w:hAnsi="Arial" w:cs="Arial"/>
        </w:rPr>
      </w:pPr>
    </w:p>
    <w:p w14:paraId="2C04C055" w14:textId="77777777" w:rsidR="00BA42FF" w:rsidRDefault="00BA42FF" w:rsidP="00BA4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Pr="00EC537F">
        <w:rPr>
          <w:rFonts w:ascii="Arial" w:hAnsi="Arial" w:cs="Arial"/>
        </w:rPr>
        <w:t>pplication form</w:t>
      </w:r>
      <w:r>
        <w:rPr>
          <w:rFonts w:ascii="Arial" w:hAnsi="Arial" w:cs="Arial"/>
        </w:rPr>
        <w:t>s</w:t>
      </w:r>
      <w:r w:rsidRPr="00EC537F">
        <w:rPr>
          <w:rFonts w:ascii="Arial" w:hAnsi="Arial" w:cs="Arial"/>
        </w:rPr>
        <w:t xml:space="preserve"> or further information about the John Paul II Multi Academy please </w:t>
      </w:r>
      <w:r>
        <w:rPr>
          <w:rFonts w:ascii="Arial" w:hAnsi="Arial" w:cs="Arial"/>
        </w:rPr>
        <w:t>visit</w:t>
      </w:r>
      <w:r w:rsidRPr="00EC537F">
        <w:rPr>
          <w:rFonts w:ascii="Arial" w:hAnsi="Arial" w:cs="Arial"/>
        </w:rPr>
        <w:t xml:space="preserve"> </w:t>
      </w:r>
    </w:p>
    <w:p w14:paraId="4D5356F1" w14:textId="784FD075" w:rsidR="00BA42FF" w:rsidRDefault="000D70FD" w:rsidP="00BA42FF">
      <w:pPr>
        <w:jc w:val="both"/>
        <w:rPr>
          <w:rFonts w:ascii="Arial" w:hAnsi="Arial" w:cs="Arial"/>
        </w:rPr>
      </w:pPr>
      <w:hyperlink r:id="rId6" w:history="1">
        <w:r w:rsidR="00BA42FF" w:rsidRPr="002016F9">
          <w:rPr>
            <w:rStyle w:val="Hyperlink"/>
            <w:rFonts w:ascii="Arial" w:hAnsi="Arial" w:cs="Arial"/>
          </w:rPr>
          <w:t>http://johnpaulii.co.uk/</w:t>
        </w:r>
      </w:hyperlink>
      <w:r w:rsidR="00BA42FF">
        <w:rPr>
          <w:rFonts w:ascii="Arial" w:hAnsi="Arial" w:cs="Arial"/>
        </w:rPr>
        <w:t xml:space="preserve"> or contact via email </w:t>
      </w:r>
      <w:hyperlink r:id="rId7" w:history="1">
        <w:r w:rsidR="00BA42FF" w:rsidRPr="00E03392">
          <w:rPr>
            <w:rStyle w:val="Hyperlink"/>
            <w:rFonts w:ascii="Arial" w:hAnsi="Arial" w:cs="Arial"/>
          </w:rPr>
          <w:t>j.stewart@sjp2.net</w:t>
        </w:r>
      </w:hyperlink>
      <w:r w:rsidR="00BA42FF">
        <w:rPr>
          <w:rFonts w:ascii="Arial" w:hAnsi="Arial" w:cs="Arial"/>
        </w:rPr>
        <w:t>.</w:t>
      </w:r>
    </w:p>
    <w:p w14:paraId="7826F062" w14:textId="77777777" w:rsidR="00BA42FF" w:rsidRPr="00EC537F" w:rsidRDefault="00BA42FF" w:rsidP="00BA42FF">
      <w:pPr>
        <w:jc w:val="both"/>
        <w:rPr>
          <w:rFonts w:ascii="Arial" w:hAnsi="Arial" w:cs="Arial"/>
        </w:rPr>
      </w:pPr>
    </w:p>
    <w:p w14:paraId="0FE63DD6" w14:textId="77777777" w:rsidR="00BA42FF" w:rsidRDefault="00BA42FF" w:rsidP="00BA42FF">
      <w:pPr>
        <w:rPr>
          <w:rFonts w:ascii="Arial" w:hAnsi="Arial" w:cs="Arial"/>
          <w:b/>
          <w:sz w:val="24"/>
          <w:szCs w:val="24"/>
          <w:u w:val="single"/>
        </w:rPr>
      </w:pPr>
      <w:r w:rsidRPr="004924AA">
        <w:rPr>
          <w:rFonts w:ascii="Arial" w:hAnsi="Arial" w:cs="Arial"/>
          <w:b/>
          <w:sz w:val="24"/>
          <w:szCs w:val="24"/>
          <w:u w:val="single"/>
        </w:rPr>
        <w:t xml:space="preserve">Completed applications should be returned to Mrs J Stewart </w:t>
      </w:r>
      <w:r>
        <w:rPr>
          <w:rFonts w:ascii="Arial" w:hAnsi="Arial" w:cs="Arial"/>
          <w:b/>
          <w:sz w:val="24"/>
          <w:szCs w:val="24"/>
          <w:u w:val="single"/>
        </w:rPr>
        <w:t>via</w:t>
      </w:r>
      <w:r w:rsidRPr="004924AA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8" w:history="1">
        <w:r w:rsidRPr="004B5D0C">
          <w:rPr>
            <w:rStyle w:val="Hyperlink"/>
            <w:rFonts w:ascii="Arial" w:hAnsi="Arial" w:cs="Arial"/>
            <w:b/>
            <w:sz w:val="24"/>
            <w:szCs w:val="24"/>
          </w:rPr>
          <w:t>j.stewart@sjp2.net</w:t>
        </w:r>
      </w:hyperlink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1BF7EE67" w14:textId="77777777" w:rsidR="00BA42FF" w:rsidRDefault="00BA42FF" w:rsidP="00BA42FF">
      <w:pPr>
        <w:rPr>
          <w:rFonts w:ascii="Arial" w:hAnsi="Arial" w:cs="Arial"/>
          <w:b/>
          <w:sz w:val="24"/>
          <w:szCs w:val="24"/>
          <w:u w:val="single"/>
        </w:rPr>
      </w:pPr>
    </w:p>
    <w:p w14:paraId="113B4221" w14:textId="59EAC5BA" w:rsidR="00BA42FF" w:rsidRPr="004924AA" w:rsidRDefault="00BA42FF" w:rsidP="00BA42FF">
      <w:pPr>
        <w:rPr>
          <w:rFonts w:ascii="Arial" w:hAnsi="Arial" w:cs="Arial"/>
          <w:b/>
          <w:sz w:val="24"/>
          <w:szCs w:val="24"/>
        </w:rPr>
      </w:pPr>
      <w:r w:rsidRPr="004924AA">
        <w:rPr>
          <w:rFonts w:ascii="Arial" w:hAnsi="Arial" w:cs="Arial"/>
          <w:b/>
          <w:sz w:val="24"/>
          <w:szCs w:val="24"/>
        </w:rPr>
        <w:t xml:space="preserve">Closing Date: </w:t>
      </w:r>
      <w:r w:rsidR="000D70FD">
        <w:rPr>
          <w:rFonts w:ascii="Arial" w:hAnsi="Arial" w:cs="Arial"/>
          <w:b/>
          <w:sz w:val="24"/>
          <w:szCs w:val="24"/>
        </w:rPr>
        <w:t>Monday 25</w:t>
      </w:r>
      <w:r w:rsidR="000D70FD" w:rsidRPr="000D70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D70F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February 2019</w:t>
      </w:r>
    </w:p>
    <w:p w14:paraId="2964B904" w14:textId="77777777" w:rsidR="00BA42FF" w:rsidRPr="00324135" w:rsidRDefault="00BA42FF" w:rsidP="00BA42FF">
      <w:pPr>
        <w:jc w:val="both"/>
        <w:rPr>
          <w:rFonts w:ascii="Arial" w:hAnsi="Arial" w:cs="Arial"/>
        </w:rPr>
      </w:pPr>
    </w:p>
    <w:p w14:paraId="5968C7D6" w14:textId="77777777" w:rsidR="00CE1858" w:rsidRDefault="00CE1858">
      <w:pPr>
        <w:pStyle w:val="BodyText"/>
        <w:rPr>
          <w:rFonts w:ascii="Times New Roman"/>
          <w:sz w:val="20"/>
        </w:rPr>
      </w:pPr>
    </w:p>
    <w:p w14:paraId="23C74A37" w14:textId="77777777" w:rsidR="00CE1858" w:rsidRDefault="00CE1858">
      <w:pPr>
        <w:pStyle w:val="BodyText"/>
        <w:rPr>
          <w:rFonts w:ascii="Times New Roman"/>
          <w:sz w:val="20"/>
        </w:rPr>
      </w:pPr>
    </w:p>
    <w:p w14:paraId="2F76E1EB" w14:textId="77777777" w:rsidR="00CE1858" w:rsidRDefault="00CE1858">
      <w:pPr>
        <w:pStyle w:val="BodyText"/>
        <w:rPr>
          <w:rFonts w:ascii="Times New Roman"/>
          <w:sz w:val="20"/>
        </w:rPr>
      </w:pPr>
    </w:p>
    <w:p w14:paraId="7EC5C836" w14:textId="77777777" w:rsidR="00CE1858" w:rsidRDefault="00CE1858">
      <w:pPr>
        <w:pStyle w:val="BodyText"/>
        <w:rPr>
          <w:rFonts w:ascii="Times New Roman"/>
          <w:sz w:val="20"/>
        </w:rPr>
      </w:pPr>
    </w:p>
    <w:p w14:paraId="6F151918" w14:textId="7C9676DB" w:rsidR="00CE1858" w:rsidRDefault="00BA42FF" w:rsidP="00BA42FF">
      <w:pPr>
        <w:pStyle w:val="BodyText"/>
        <w:spacing w:before="7"/>
        <w:rPr>
          <w:b/>
        </w:rPr>
      </w:pPr>
      <w:r>
        <w:rPr>
          <w:rFonts w:ascii="Times New Roman"/>
          <w:sz w:val="20"/>
        </w:rPr>
        <w:t>S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77023A" wp14:editId="441BE113">
                <wp:simplePos x="0" y="0"/>
                <wp:positionH relativeFrom="page">
                  <wp:posOffset>360045</wp:posOffset>
                </wp:positionH>
                <wp:positionV relativeFrom="paragraph">
                  <wp:posOffset>186055</wp:posOffset>
                </wp:positionV>
                <wp:extent cx="6840220" cy="0"/>
                <wp:effectExtent l="7620" t="9525" r="1016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A1F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D32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65pt" to="56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" strokecolor="#3a1f5a" strokeweight=".5pt">
                <w10:wrap type="topAndBottom" anchorx="page"/>
              </v:line>
            </w:pict>
          </mc:Fallback>
        </mc:AlternateContent>
      </w:r>
      <w:r w:rsidR="005329E6">
        <w:rPr>
          <w:b/>
          <w:color w:val="391F59"/>
        </w:rPr>
        <w:t>t. John Paul II Multi Academy</w:t>
      </w:r>
    </w:p>
    <w:p w14:paraId="1770B378" w14:textId="77777777" w:rsidR="00CE1858" w:rsidRDefault="005329E6">
      <w:pPr>
        <w:pStyle w:val="BodyText"/>
        <w:spacing w:before="70"/>
        <w:ind w:left="127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73716209" wp14:editId="5FCAEB4E">
            <wp:simplePos x="0" y="0"/>
            <wp:positionH relativeFrom="page">
              <wp:posOffset>6810438</wp:posOffset>
            </wp:positionH>
            <wp:positionV relativeFrom="paragraph">
              <wp:posOffset>63293</wp:posOffset>
            </wp:positionV>
            <wp:extent cx="389434" cy="6403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34" cy="64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1F59"/>
        </w:rPr>
        <w:t>Registered Office: c/o St. Joseph’s Catholic Primary School, Little Sutton Lane, Sutton Coldfield B75 6PB</w:t>
      </w:r>
    </w:p>
    <w:p w14:paraId="59A1BEE9" w14:textId="77777777" w:rsidR="00CE1858" w:rsidRDefault="005329E6">
      <w:pPr>
        <w:pStyle w:val="BodyText"/>
        <w:spacing w:before="71" w:line="328" w:lineRule="auto"/>
        <w:ind w:left="127" w:right="5997"/>
      </w:pPr>
      <w:r>
        <w:rPr>
          <w:b/>
          <w:color w:val="391F59"/>
        </w:rPr>
        <w:t xml:space="preserve">E: </w:t>
      </w:r>
      <w:hyperlink r:id="rId10">
        <w:r>
          <w:rPr>
            <w:color w:val="391F59"/>
          </w:rPr>
          <w:t>enquiry@sjp2.net</w:t>
        </w:r>
      </w:hyperlink>
      <w:r>
        <w:rPr>
          <w:color w:val="391F59"/>
        </w:rPr>
        <w:t xml:space="preserve"> | </w:t>
      </w:r>
      <w:r>
        <w:rPr>
          <w:b/>
          <w:color w:val="391F59"/>
        </w:rPr>
        <w:t xml:space="preserve">T: </w:t>
      </w:r>
      <w:r>
        <w:rPr>
          <w:color w:val="391F59"/>
        </w:rPr>
        <w:t xml:space="preserve">0121 354 6270 | </w:t>
      </w:r>
      <w:r>
        <w:rPr>
          <w:b/>
          <w:color w:val="391F59"/>
        </w:rPr>
        <w:t xml:space="preserve">W: </w:t>
      </w:r>
      <w:r>
        <w:rPr>
          <w:color w:val="391F59"/>
        </w:rPr>
        <w:t>johnpaulii.co.uk Catholic Senior Executive Leader (CSEL): Mr J.B. Farrell</w:t>
      </w:r>
    </w:p>
    <w:p w14:paraId="2D25D2F4" w14:textId="77777777" w:rsidR="00CE1858" w:rsidRDefault="005329E6">
      <w:pPr>
        <w:spacing w:before="121"/>
        <w:ind w:left="127"/>
        <w:rPr>
          <w:sz w:val="14"/>
        </w:rPr>
      </w:pPr>
      <w:r>
        <w:rPr>
          <w:color w:val="391F59"/>
          <w:sz w:val="14"/>
        </w:rPr>
        <w:t>Company House Registered No. 08706247</w:t>
      </w:r>
    </w:p>
    <w:sectPr w:rsidR="00CE1858">
      <w:type w:val="continuous"/>
      <w:pgSz w:w="11910" w:h="16840"/>
      <w:pgMar w:top="54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58"/>
    <w:rsid w:val="000D70FD"/>
    <w:rsid w:val="005329E6"/>
    <w:rsid w:val="0083609B"/>
    <w:rsid w:val="00BA42FF"/>
    <w:rsid w:val="00C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B589"/>
  <w15:docId w15:val="{59F2DE7B-0DC3-114A-9422-B2C8CDC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42F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A4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ewart@sjp2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stewart@sjp2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hnpaulii.co.uk/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nquiry@sjp2.ne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j.stewart</dc:creator>
  <cp:lastModifiedBy>julie stewart</cp:lastModifiedBy>
  <cp:revision>3</cp:revision>
  <dcterms:created xsi:type="dcterms:W3CDTF">2019-02-06T20:37:00Z</dcterms:created>
  <dcterms:modified xsi:type="dcterms:W3CDTF">2019-02-06T22:20:00Z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2019-01-16T00:00:00Z</vt:filetime>
  </property>
</Properties>
</file>