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F0A7" w14:textId="77777777" w:rsidR="005604D4" w:rsidRPr="00C3253C" w:rsidRDefault="005604D4" w:rsidP="00B8475C">
      <w:pPr>
        <w:rPr>
          <w:rFonts w:ascii="Lato" w:hAnsi="Lato" w:cs="Lato"/>
          <w:b/>
          <w:sz w:val="28"/>
          <w:szCs w:val="28"/>
        </w:rPr>
      </w:pPr>
      <w:r w:rsidRPr="00C3253C">
        <w:rPr>
          <w:rFonts w:ascii="Lato" w:hAnsi="Lato" w:cs="Lato"/>
          <w:b/>
          <w:sz w:val="28"/>
          <w:szCs w:val="28"/>
        </w:rPr>
        <w:t>Job Description</w:t>
      </w:r>
    </w:p>
    <w:p w14:paraId="3298CE05" w14:textId="2CBC0678" w:rsidR="00B8475C" w:rsidRPr="00C3253C" w:rsidRDefault="001405A0" w:rsidP="00B8475C">
      <w:pPr>
        <w:rPr>
          <w:rFonts w:ascii="Lato" w:hAnsi="Lato" w:cs="Lato"/>
          <w:b/>
          <w:sz w:val="28"/>
          <w:szCs w:val="28"/>
        </w:rPr>
      </w:pPr>
      <w:r w:rsidRPr="00C3253C">
        <w:rPr>
          <w:rFonts w:ascii="Lato" w:hAnsi="Lato" w:cs="Lato"/>
          <w:b/>
          <w:sz w:val="28"/>
          <w:szCs w:val="28"/>
        </w:rPr>
        <w:t>Assistant Headteacher</w:t>
      </w:r>
    </w:p>
    <w:p w14:paraId="5D4E3A0A" w14:textId="019BD55F" w:rsidR="00350413" w:rsidRPr="00C3253C" w:rsidRDefault="00C3253C" w:rsidP="00B8475C">
      <w:pPr>
        <w:rPr>
          <w:rFonts w:ascii="Lato" w:hAnsi="Lato" w:cs="Lato"/>
          <w:b/>
          <w:sz w:val="28"/>
          <w:szCs w:val="28"/>
        </w:rPr>
      </w:pPr>
      <w:r w:rsidRPr="00C3253C">
        <w:rPr>
          <w:rFonts w:ascii="Lato" w:hAnsi="Lato" w:cs="Lato"/>
          <w:b/>
          <w:sz w:val="28"/>
          <w:szCs w:val="28"/>
        </w:rPr>
        <w:t>Hill Farm Primary</w:t>
      </w:r>
    </w:p>
    <w:p w14:paraId="2FBA3872" w14:textId="77777777" w:rsidR="00C3253C" w:rsidRPr="00C3253C" w:rsidRDefault="00C3253C" w:rsidP="00B8475C">
      <w:pPr>
        <w:rPr>
          <w:rFonts w:ascii="Lato" w:hAnsi="Lato" w:cs="Lato"/>
          <w:b/>
        </w:rPr>
      </w:pPr>
    </w:p>
    <w:p w14:paraId="76D9B19B" w14:textId="52555C13" w:rsidR="001405A0" w:rsidRPr="00C3253C" w:rsidRDefault="001405A0" w:rsidP="00B8475C">
      <w:pPr>
        <w:rPr>
          <w:rFonts w:ascii="Lato" w:hAnsi="Lato" w:cs="Lato"/>
          <w:i/>
          <w:iCs/>
          <w:sz w:val="20"/>
          <w:szCs w:val="20"/>
        </w:rPr>
      </w:pPr>
      <w:r w:rsidRPr="00C3253C">
        <w:rPr>
          <w:rFonts w:ascii="Lato" w:hAnsi="Lato" w:cs="Lato"/>
          <w:b/>
        </w:rPr>
        <w:t xml:space="preserve">Permanent </w:t>
      </w:r>
    </w:p>
    <w:p w14:paraId="0D1AE434" w14:textId="77777777" w:rsidR="00B8475C" w:rsidRPr="00C3253C" w:rsidRDefault="00B8475C" w:rsidP="00B8475C">
      <w:pPr>
        <w:rPr>
          <w:rFonts w:ascii="Lato" w:hAnsi="Lato" w:cs="Lato"/>
          <w:sz w:val="22"/>
          <w:szCs w:val="22"/>
        </w:rPr>
      </w:pPr>
    </w:p>
    <w:p w14:paraId="34102308" w14:textId="77777777" w:rsidR="00370A5A" w:rsidRPr="00C3253C" w:rsidRDefault="00370A5A" w:rsidP="00370A5A">
      <w:pPr>
        <w:tabs>
          <w:tab w:val="left" w:pos="360"/>
        </w:tabs>
        <w:jc w:val="both"/>
        <w:rPr>
          <w:rFonts w:ascii="Lato" w:hAnsi="Lato" w:cs="Arial"/>
          <w:b/>
          <w:sz w:val="22"/>
          <w:szCs w:val="22"/>
        </w:rPr>
      </w:pPr>
      <w:r w:rsidRPr="00C3253C">
        <w:rPr>
          <w:rFonts w:ascii="Lato" w:hAnsi="Lato" w:cs="Arial"/>
          <w:b/>
          <w:sz w:val="22"/>
          <w:szCs w:val="22"/>
        </w:rPr>
        <w:t>Shaping the Future</w:t>
      </w:r>
    </w:p>
    <w:p w14:paraId="6A1CC47E" w14:textId="77777777" w:rsidR="00370A5A" w:rsidRPr="00C3253C" w:rsidRDefault="00370A5A" w:rsidP="00370A5A">
      <w:pPr>
        <w:jc w:val="both"/>
        <w:rPr>
          <w:rFonts w:ascii="Lato" w:hAnsi="Lato" w:cs="Arial"/>
          <w:b/>
          <w:sz w:val="22"/>
          <w:szCs w:val="22"/>
        </w:rPr>
      </w:pPr>
    </w:p>
    <w:p w14:paraId="6CAB06C3" w14:textId="77777777" w:rsidR="00370A5A" w:rsidRPr="00C3253C" w:rsidRDefault="00370A5A" w:rsidP="00370A5A">
      <w:pPr>
        <w:jc w:val="both"/>
        <w:rPr>
          <w:rFonts w:ascii="Lato" w:hAnsi="Lato" w:cs="Arial"/>
          <w:b/>
          <w:sz w:val="22"/>
          <w:szCs w:val="22"/>
        </w:rPr>
      </w:pPr>
      <w:r w:rsidRPr="00C3253C">
        <w:rPr>
          <w:rFonts w:ascii="Lato" w:hAnsi="Lato" w:cs="Arial"/>
          <w:b/>
          <w:sz w:val="22"/>
          <w:szCs w:val="22"/>
        </w:rPr>
        <w:t>To work as a member of the Senior Leadership Team to develop a strategic view for the school, planning for future needs and development within the local and national context by:</w:t>
      </w:r>
    </w:p>
    <w:p w14:paraId="782F63BE" w14:textId="77777777" w:rsidR="00370A5A" w:rsidRPr="00C3253C" w:rsidRDefault="00370A5A" w:rsidP="00370A5A">
      <w:pPr>
        <w:jc w:val="both"/>
        <w:rPr>
          <w:rFonts w:ascii="Lato" w:hAnsi="Lato" w:cs="Arial"/>
          <w:b/>
          <w:sz w:val="22"/>
          <w:szCs w:val="22"/>
        </w:rPr>
      </w:pPr>
    </w:p>
    <w:p w14:paraId="4D12686F" w14:textId="77777777" w:rsidR="00370A5A" w:rsidRPr="00C3253C" w:rsidRDefault="00370A5A" w:rsidP="00370A5A">
      <w:pPr>
        <w:numPr>
          <w:ilvl w:val="0"/>
          <w:numId w:val="27"/>
        </w:numPr>
        <w:tabs>
          <w:tab w:val="clear" w:pos="720"/>
          <w:tab w:val="num" w:pos="426"/>
        </w:tabs>
        <w:ind w:left="426" w:hanging="426"/>
        <w:jc w:val="both"/>
        <w:rPr>
          <w:rFonts w:ascii="Lato" w:hAnsi="Lato" w:cs="Arial"/>
          <w:bCs/>
          <w:sz w:val="22"/>
          <w:szCs w:val="22"/>
        </w:rPr>
      </w:pPr>
      <w:r w:rsidRPr="00C3253C">
        <w:rPr>
          <w:rFonts w:ascii="Lato" w:hAnsi="Lato" w:cs="Arial"/>
          <w:bCs/>
          <w:sz w:val="22"/>
          <w:szCs w:val="22"/>
        </w:rPr>
        <w:t>Leading by example and providing inspiration and motivation to ensure that the school fulfils its vision, aims and values;</w:t>
      </w:r>
    </w:p>
    <w:p w14:paraId="563D4044" w14:textId="77777777" w:rsidR="00370A5A" w:rsidRPr="00C3253C" w:rsidRDefault="00370A5A" w:rsidP="00370A5A">
      <w:pPr>
        <w:numPr>
          <w:ilvl w:val="0"/>
          <w:numId w:val="27"/>
        </w:numPr>
        <w:tabs>
          <w:tab w:val="clear" w:pos="720"/>
          <w:tab w:val="num" w:pos="426"/>
        </w:tabs>
        <w:ind w:left="426" w:hanging="426"/>
        <w:jc w:val="both"/>
        <w:rPr>
          <w:rFonts w:ascii="Lato" w:hAnsi="Lato" w:cs="Arial"/>
          <w:bCs/>
          <w:sz w:val="22"/>
          <w:szCs w:val="22"/>
        </w:rPr>
      </w:pPr>
      <w:r w:rsidRPr="00C3253C">
        <w:rPr>
          <w:rFonts w:ascii="Lato" w:hAnsi="Lato" w:cs="Arial"/>
          <w:bCs/>
          <w:sz w:val="22"/>
          <w:szCs w:val="22"/>
        </w:rPr>
        <w:t>Supporting the school’s work relating to children’s social, moral, spiritual and cultural development to enable children to become active and positive members of their community;</w:t>
      </w:r>
    </w:p>
    <w:p w14:paraId="06D757A9" w14:textId="77777777" w:rsidR="00370A5A" w:rsidRPr="00C3253C" w:rsidRDefault="00370A5A" w:rsidP="00370A5A">
      <w:pPr>
        <w:numPr>
          <w:ilvl w:val="0"/>
          <w:numId w:val="27"/>
        </w:numPr>
        <w:tabs>
          <w:tab w:val="clear" w:pos="720"/>
          <w:tab w:val="num" w:pos="426"/>
        </w:tabs>
        <w:ind w:left="426" w:hanging="426"/>
        <w:jc w:val="both"/>
        <w:rPr>
          <w:rFonts w:ascii="Lato" w:hAnsi="Lato" w:cs="Arial"/>
          <w:bCs/>
          <w:sz w:val="22"/>
          <w:szCs w:val="22"/>
        </w:rPr>
      </w:pPr>
      <w:r w:rsidRPr="00C3253C">
        <w:rPr>
          <w:rFonts w:ascii="Lato" w:hAnsi="Lato" w:cs="Arial"/>
          <w:bCs/>
          <w:sz w:val="22"/>
          <w:szCs w:val="22"/>
        </w:rPr>
        <w:t>Developing a whole school overview in order to take a leading role in the formulation, implementation, review and evaluation of all school policies and initiatives;</w:t>
      </w:r>
    </w:p>
    <w:p w14:paraId="0E4A918A" w14:textId="77777777" w:rsidR="00370A5A" w:rsidRPr="00C3253C" w:rsidRDefault="00370A5A" w:rsidP="00370A5A">
      <w:pPr>
        <w:numPr>
          <w:ilvl w:val="0"/>
          <w:numId w:val="27"/>
        </w:numPr>
        <w:tabs>
          <w:tab w:val="clear" w:pos="720"/>
          <w:tab w:val="num" w:pos="426"/>
        </w:tabs>
        <w:ind w:left="426" w:hanging="426"/>
        <w:jc w:val="both"/>
        <w:rPr>
          <w:rFonts w:ascii="Lato" w:hAnsi="Lato" w:cs="Arial"/>
          <w:bCs/>
          <w:sz w:val="22"/>
          <w:szCs w:val="22"/>
        </w:rPr>
      </w:pPr>
      <w:r w:rsidRPr="00C3253C">
        <w:rPr>
          <w:rFonts w:ascii="Lato" w:hAnsi="Lato" w:cs="Arial"/>
          <w:bCs/>
          <w:sz w:val="22"/>
          <w:szCs w:val="22"/>
        </w:rPr>
        <w:t>Participating in aspects of financial management; planning to raise standards and secure school improvement;</w:t>
      </w:r>
    </w:p>
    <w:p w14:paraId="5DBE15E0" w14:textId="77777777" w:rsidR="00370A5A" w:rsidRPr="00C3253C" w:rsidRDefault="00370A5A" w:rsidP="00370A5A">
      <w:pPr>
        <w:numPr>
          <w:ilvl w:val="0"/>
          <w:numId w:val="27"/>
        </w:numPr>
        <w:tabs>
          <w:tab w:val="clear" w:pos="720"/>
          <w:tab w:val="num" w:pos="426"/>
        </w:tabs>
        <w:ind w:left="426" w:hanging="426"/>
        <w:jc w:val="both"/>
        <w:rPr>
          <w:rFonts w:ascii="Lato" w:hAnsi="Lato" w:cs="Arial"/>
          <w:sz w:val="22"/>
          <w:szCs w:val="22"/>
        </w:rPr>
      </w:pPr>
      <w:r w:rsidRPr="00C3253C">
        <w:rPr>
          <w:rFonts w:ascii="Lato" w:hAnsi="Lato" w:cs="Arial"/>
          <w:sz w:val="22"/>
          <w:szCs w:val="22"/>
        </w:rPr>
        <w:t>Thinking strategically and collaboratively as a member of the Senior Leadership Team, building a coherent vision for school improvement;</w:t>
      </w:r>
    </w:p>
    <w:p w14:paraId="605A1BCC" w14:textId="77777777" w:rsidR="00370A5A" w:rsidRPr="00C3253C" w:rsidRDefault="00370A5A" w:rsidP="00370A5A">
      <w:pPr>
        <w:numPr>
          <w:ilvl w:val="0"/>
          <w:numId w:val="27"/>
        </w:numPr>
        <w:tabs>
          <w:tab w:val="clear" w:pos="720"/>
          <w:tab w:val="num" w:pos="426"/>
        </w:tabs>
        <w:ind w:left="426" w:hanging="426"/>
        <w:jc w:val="both"/>
        <w:rPr>
          <w:rFonts w:ascii="Lato" w:hAnsi="Lato" w:cs="Arial"/>
          <w:bCs/>
          <w:sz w:val="22"/>
          <w:szCs w:val="22"/>
        </w:rPr>
      </w:pPr>
      <w:r w:rsidRPr="00C3253C">
        <w:rPr>
          <w:rFonts w:ascii="Lato" w:hAnsi="Lato" w:cs="Arial"/>
          <w:bCs/>
          <w:sz w:val="22"/>
          <w:szCs w:val="22"/>
        </w:rPr>
        <w:t>Playing a leading role in developing and implementing the School Development Plan;</w:t>
      </w:r>
    </w:p>
    <w:p w14:paraId="7BE950C0" w14:textId="77777777" w:rsidR="00370A5A" w:rsidRPr="00C3253C" w:rsidRDefault="00370A5A" w:rsidP="00370A5A">
      <w:pPr>
        <w:numPr>
          <w:ilvl w:val="0"/>
          <w:numId w:val="27"/>
        </w:numPr>
        <w:tabs>
          <w:tab w:val="clear" w:pos="720"/>
          <w:tab w:val="num" w:pos="426"/>
        </w:tabs>
        <w:ind w:left="426" w:hanging="426"/>
        <w:jc w:val="both"/>
        <w:rPr>
          <w:rFonts w:ascii="Lato" w:hAnsi="Lato" w:cs="Arial"/>
          <w:bCs/>
          <w:sz w:val="22"/>
          <w:szCs w:val="22"/>
        </w:rPr>
      </w:pPr>
      <w:r w:rsidRPr="00C3253C">
        <w:rPr>
          <w:rFonts w:ascii="Lato" w:hAnsi="Lato" w:cs="Arial"/>
          <w:sz w:val="22"/>
          <w:szCs w:val="22"/>
        </w:rPr>
        <w:t>Working as a member of the Senior Leadership Team to develop and implement school self-evaluation strategies</w:t>
      </w:r>
      <w:r w:rsidRPr="00C3253C">
        <w:rPr>
          <w:rFonts w:ascii="Lato" w:hAnsi="Lato" w:cs="Arial"/>
          <w:bCs/>
          <w:sz w:val="22"/>
          <w:szCs w:val="22"/>
        </w:rPr>
        <w:t>;</w:t>
      </w:r>
    </w:p>
    <w:p w14:paraId="29AAF0FB" w14:textId="77777777" w:rsidR="00B8475C" w:rsidRPr="00C3253C" w:rsidRDefault="00B8475C" w:rsidP="00B8475C">
      <w:pPr>
        <w:jc w:val="both"/>
        <w:rPr>
          <w:rFonts w:ascii="Lato" w:hAnsi="Lato" w:cs="Lato"/>
          <w:b/>
          <w:sz w:val="22"/>
          <w:szCs w:val="22"/>
        </w:rPr>
      </w:pPr>
    </w:p>
    <w:p w14:paraId="787AE231" w14:textId="77777777" w:rsidR="006E76EA" w:rsidRPr="00C3253C" w:rsidRDefault="006E76EA" w:rsidP="006E76EA">
      <w:pPr>
        <w:jc w:val="both"/>
        <w:rPr>
          <w:rFonts w:ascii="Lato" w:hAnsi="Lato" w:cs="Arial"/>
          <w:b/>
          <w:bCs/>
          <w:sz w:val="22"/>
          <w:szCs w:val="22"/>
        </w:rPr>
      </w:pPr>
      <w:r w:rsidRPr="00C3253C">
        <w:rPr>
          <w:rFonts w:ascii="Lato" w:hAnsi="Lato" w:cs="Arial"/>
          <w:b/>
          <w:bCs/>
          <w:sz w:val="22"/>
          <w:szCs w:val="22"/>
        </w:rPr>
        <w:t>Leading Learning and Teaching</w:t>
      </w:r>
    </w:p>
    <w:p w14:paraId="1D447693" w14:textId="77777777" w:rsidR="006E76EA" w:rsidRPr="00C3253C" w:rsidRDefault="006E76EA" w:rsidP="006E76EA">
      <w:pPr>
        <w:jc w:val="both"/>
        <w:rPr>
          <w:rFonts w:ascii="Lato" w:hAnsi="Lato" w:cs="Arial"/>
          <w:b/>
          <w:bCs/>
          <w:sz w:val="22"/>
          <w:szCs w:val="22"/>
        </w:rPr>
      </w:pPr>
    </w:p>
    <w:p w14:paraId="6685BA25" w14:textId="77777777" w:rsidR="006E76EA" w:rsidRPr="00C3253C" w:rsidRDefault="006E76EA" w:rsidP="006E76EA">
      <w:pPr>
        <w:jc w:val="both"/>
        <w:rPr>
          <w:rFonts w:ascii="Lato" w:hAnsi="Lato" w:cs="Arial"/>
          <w:b/>
          <w:bCs/>
          <w:sz w:val="22"/>
          <w:szCs w:val="22"/>
        </w:rPr>
      </w:pPr>
      <w:r w:rsidRPr="00C3253C">
        <w:rPr>
          <w:rFonts w:ascii="Lato" w:hAnsi="Lato" w:cs="Arial"/>
          <w:b/>
          <w:bCs/>
          <w:sz w:val="22"/>
          <w:szCs w:val="22"/>
        </w:rPr>
        <w:t>To work as a member of the Senior Leadership Team to secure and sustain effective teaching and learning throughout the school by:</w:t>
      </w:r>
    </w:p>
    <w:p w14:paraId="334307FE" w14:textId="77777777" w:rsidR="006E76EA" w:rsidRPr="00C3253C" w:rsidRDefault="006E76EA" w:rsidP="006E76EA">
      <w:pPr>
        <w:jc w:val="both"/>
        <w:rPr>
          <w:rFonts w:ascii="Lato" w:hAnsi="Lato" w:cs="Arial"/>
          <w:b/>
          <w:bCs/>
          <w:sz w:val="22"/>
          <w:szCs w:val="22"/>
        </w:rPr>
      </w:pPr>
    </w:p>
    <w:p w14:paraId="2D9659FD" w14:textId="77777777" w:rsidR="006E76EA" w:rsidRPr="00C3253C" w:rsidRDefault="006E76EA" w:rsidP="006E76EA">
      <w:pPr>
        <w:numPr>
          <w:ilvl w:val="0"/>
          <w:numId w:val="28"/>
        </w:numPr>
        <w:tabs>
          <w:tab w:val="clear" w:pos="720"/>
          <w:tab w:val="num" w:pos="426"/>
        </w:tabs>
        <w:ind w:left="426" w:hanging="426"/>
        <w:jc w:val="both"/>
        <w:rPr>
          <w:rFonts w:ascii="Lato" w:hAnsi="Lato" w:cs="Arial"/>
          <w:b/>
          <w:bCs/>
          <w:sz w:val="22"/>
          <w:szCs w:val="22"/>
        </w:rPr>
      </w:pPr>
      <w:r w:rsidRPr="00C3253C">
        <w:rPr>
          <w:rFonts w:ascii="Lato" w:hAnsi="Lato" w:cs="Arial"/>
          <w:sz w:val="22"/>
          <w:szCs w:val="22"/>
        </w:rPr>
        <w:t>Undertaking a teaching commitment, modelling outstanding classroom practice;</w:t>
      </w:r>
    </w:p>
    <w:p w14:paraId="7C071A05" w14:textId="77777777" w:rsidR="006E76EA" w:rsidRPr="00C3253C" w:rsidRDefault="006E76EA" w:rsidP="006E76EA">
      <w:pPr>
        <w:numPr>
          <w:ilvl w:val="0"/>
          <w:numId w:val="28"/>
        </w:numPr>
        <w:tabs>
          <w:tab w:val="clear" w:pos="720"/>
          <w:tab w:val="num" w:pos="426"/>
        </w:tabs>
        <w:ind w:left="426" w:hanging="426"/>
        <w:jc w:val="both"/>
        <w:rPr>
          <w:rFonts w:ascii="Lato" w:hAnsi="Lato" w:cs="Arial"/>
          <w:b/>
          <w:bCs/>
          <w:sz w:val="22"/>
          <w:szCs w:val="22"/>
        </w:rPr>
      </w:pPr>
      <w:r w:rsidRPr="00C3253C">
        <w:rPr>
          <w:rFonts w:ascii="Lato" w:hAnsi="Lato" w:cs="Arial"/>
          <w:sz w:val="22"/>
          <w:szCs w:val="22"/>
        </w:rPr>
        <w:t xml:space="preserve">Promoting good teaching, effective learning, high standards of achievement, good </w:t>
      </w:r>
      <w:proofErr w:type="spellStart"/>
      <w:r w:rsidRPr="00C3253C">
        <w:rPr>
          <w:rFonts w:ascii="Lato" w:hAnsi="Lato" w:cs="Arial"/>
          <w:sz w:val="22"/>
          <w:szCs w:val="22"/>
        </w:rPr>
        <w:t>behaviour</w:t>
      </w:r>
      <w:proofErr w:type="spellEnd"/>
      <w:r w:rsidRPr="00C3253C">
        <w:rPr>
          <w:rFonts w:ascii="Lato" w:hAnsi="Lato" w:cs="Arial"/>
          <w:sz w:val="22"/>
          <w:szCs w:val="22"/>
        </w:rPr>
        <w:t xml:space="preserve"> and discipline;</w:t>
      </w:r>
    </w:p>
    <w:p w14:paraId="377E2D39" w14:textId="77777777" w:rsidR="006E76EA" w:rsidRPr="00C3253C" w:rsidRDefault="006E76EA" w:rsidP="006E76EA">
      <w:pPr>
        <w:numPr>
          <w:ilvl w:val="0"/>
          <w:numId w:val="28"/>
        </w:numPr>
        <w:tabs>
          <w:tab w:val="clear" w:pos="720"/>
          <w:tab w:val="num" w:pos="426"/>
        </w:tabs>
        <w:ind w:left="426" w:hanging="426"/>
        <w:jc w:val="both"/>
        <w:rPr>
          <w:rFonts w:ascii="Lato" w:hAnsi="Lato" w:cs="Arial"/>
          <w:b/>
          <w:bCs/>
          <w:sz w:val="22"/>
          <w:szCs w:val="22"/>
        </w:rPr>
      </w:pPr>
      <w:r w:rsidRPr="00C3253C">
        <w:rPr>
          <w:rFonts w:ascii="Lato" w:hAnsi="Lato" w:cs="Arial"/>
          <w:sz w:val="22"/>
          <w:szCs w:val="22"/>
        </w:rPr>
        <w:t>Leading a core area of the school’s work, providing professional leadership and direction and ensuring high standards of teaching and learning;</w:t>
      </w:r>
    </w:p>
    <w:p w14:paraId="7E99C3D6" w14:textId="77777777" w:rsidR="006E76EA" w:rsidRPr="00C3253C" w:rsidRDefault="006E76EA" w:rsidP="006E76EA">
      <w:pPr>
        <w:numPr>
          <w:ilvl w:val="0"/>
          <w:numId w:val="28"/>
        </w:numPr>
        <w:tabs>
          <w:tab w:val="clear" w:pos="720"/>
          <w:tab w:val="num" w:pos="426"/>
        </w:tabs>
        <w:ind w:left="426" w:hanging="426"/>
        <w:jc w:val="both"/>
        <w:rPr>
          <w:rFonts w:ascii="Lato" w:hAnsi="Lato" w:cs="Arial"/>
          <w:sz w:val="22"/>
          <w:szCs w:val="22"/>
        </w:rPr>
      </w:pPr>
      <w:r w:rsidRPr="00C3253C">
        <w:rPr>
          <w:rFonts w:ascii="Lato" w:hAnsi="Lato" w:cs="Arial"/>
          <w:sz w:val="22"/>
          <w:szCs w:val="22"/>
        </w:rPr>
        <w:t xml:space="preserve">Working as a member of the Senior Leadership Team to ensure that the needs of all children are met and that positive attitudes to learning are promoted; </w:t>
      </w:r>
    </w:p>
    <w:p w14:paraId="6BFAEAAA" w14:textId="77777777" w:rsidR="006E76EA" w:rsidRPr="00C3253C" w:rsidRDefault="006E76EA" w:rsidP="006E76EA">
      <w:pPr>
        <w:numPr>
          <w:ilvl w:val="0"/>
          <w:numId w:val="28"/>
        </w:numPr>
        <w:tabs>
          <w:tab w:val="clear" w:pos="720"/>
          <w:tab w:val="num" w:pos="426"/>
        </w:tabs>
        <w:ind w:left="426" w:hanging="426"/>
        <w:jc w:val="both"/>
        <w:rPr>
          <w:rFonts w:ascii="Lato" w:hAnsi="Lato" w:cs="Arial"/>
          <w:sz w:val="22"/>
          <w:szCs w:val="22"/>
        </w:rPr>
      </w:pPr>
      <w:r w:rsidRPr="00C3253C">
        <w:rPr>
          <w:rFonts w:ascii="Lato" w:hAnsi="Lato" w:cs="Arial"/>
          <w:sz w:val="22"/>
          <w:szCs w:val="22"/>
        </w:rPr>
        <w:t>Ensuring a high standard of physical and emotional care for all children;</w:t>
      </w:r>
    </w:p>
    <w:p w14:paraId="14097AC4" w14:textId="77777777" w:rsidR="006E76EA" w:rsidRPr="00C3253C" w:rsidRDefault="006E76EA" w:rsidP="006E76EA">
      <w:pPr>
        <w:numPr>
          <w:ilvl w:val="0"/>
          <w:numId w:val="28"/>
        </w:numPr>
        <w:tabs>
          <w:tab w:val="clear" w:pos="720"/>
          <w:tab w:val="num" w:pos="426"/>
        </w:tabs>
        <w:ind w:left="426" w:hanging="426"/>
        <w:jc w:val="both"/>
        <w:rPr>
          <w:rFonts w:ascii="Lato" w:hAnsi="Lato" w:cs="Arial"/>
          <w:b/>
          <w:bCs/>
          <w:sz w:val="22"/>
          <w:szCs w:val="22"/>
        </w:rPr>
      </w:pPr>
      <w:r w:rsidRPr="00C3253C">
        <w:rPr>
          <w:rFonts w:ascii="Lato" w:hAnsi="Lato" w:cs="Arial"/>
          <w:sz w:val="22"/>
          <w:szCs w:val="22"/>
        </w:rPr>
        <w:t xml:space="preserve">Promoting effective partnership with parents and </w:t>
      </w:r>
      <w:proofErr w:type="spellStart"/>
      <w:r w:rsidRPr="00C3253C">
        <w:rPr>
          <w:rFonts w:ascii="Lato" w:hAnsi="Lato" w:cs="Arial"/>
          <w:sz w:val="22"/>
          <w:szCs w:val="22"/>
        </w:rPr>
        <w:t>carers</w:t>
      </w:r>
      <w:proofErr w:type="spellEnd"/>
      <w:r w:rsidRPr="00C3253C">
        <w:rPr>
          <w:rFonts w:ascii="Lato" w:hAnsi="Lato" w:cs="Arial"/>
          <w:sz w:val="22"/>
          <w:szCs w:val="22"/>
        </w:rPr>
        <w:t>.</w:t>
      </w:r>
    </w:p>
    <w:p w14:paraId="0BD4E0D1" w14:textId="77777777" w:rsidR="00B8475C" w:rsidRPr="00C3253C" w:rsidRDefault="00B8475C" w:rsidP="00B8475C">
      <w:pPr>
        <w:jc w:val="both"/>
        <w:rPr>
          <w:rFonts w:ascii="Lato" w:hAnsi="Lato" w:cs="Lato"/>
          <w:sz w:val="22"/>
          <w:szCs w:val="22"/>
        </w:rPr>
      </w:pPr>
    </w:p>
    <w:p w14:paraId="5CF4CC2D" w14:textId="77777777" w:rsidR="0024760E" w:rsidRPr="00C3253C" w:rsidRDefault="0024760E" w:rsidP="0024760E">
      <w:pPr>
        <w:jc w:val="both"/>
        <w:rPr>
          <w:rFonts w:ascii="Lato" w:hAnsi="Lato" w:cs="Arial"/>
          <w:b/>
          <w:bCs/>
          <w:sz w:val="22"/>
          <w:szCs w:val="22"/>
        </w:rPr>
      </w:pPr>
      <w:r w:rsidRPr="00C3253C">
        <w:rPr>
          <w:rFonts w:ascii="Lato" w:hAnsi="Lato" w:cs="Arial"/>
          <w:b/>
          <w:bCs/>
          <w:sz w:val="22"/>
          <w:szCs w:val="22"/>
        </w:rPr>
        <w:t>Developing Self and Working with Others</w:t>
      </w:r>
    </w:p>
    <w:p w14:paraId="3649C19A" w14:textId="77777777" w:rsidR="0024760E" w:rsidRPr="00C3253C" w:rsidRDefault="0024760E" w:rsidP="0024760E">
      <w:pPr>
        <w:jc w:val="both"/>
        <w:rPr>
          <w:rFonts w:ascii="Lato" w:hAnsi="Lato" w:cs="Arial"/>
          <w:b/>
          <w:bCs/>
          <w:sz w:val="22"/>
          <w:szCs w:val="22"/>
        </w:rPr>
      </w:pPr>
    </w:p>
    <w:p w14:paraId="4694EFF6" w14:textId="77777777" w:rsidR="0024760E" w:rsidRPr="00C3253C" w:rsidRDefault="0024760E" w:rsidP="0024760E">
      <w:pPr>
        <w:jc w:val="both"/>
        <w:rPr>
          <w:rFonts w:ascii="Lato" w:hAnsi="Lato" w:cs="Arial"/>
          <w:b/>
          <w:bCs/>
          <w:sz w:val="22"/>
          <w:szCs w:val="22"/>
        </w:rPr>
      </w:pPr>
      <w:r w:rsidRPr="00C3253C">
        <w:rPr>
          <w:rFonts w:ascii="Lato" w:hAnsi="Lato" w:cs="Arial"/>
          <w:b/>
          <w:bCs/>
          <w:sz w:val="22"/>
          <w:szCs w:val="22"/>
        </w:rPr>
        <w:t>To work as a member of the Senior Leadership Team to lead, motivate, support and challenge staff to develop their skills and expertise and secure school improvement through:</w:t>
      </w:r>
    </w:p>
    <w:p w14:paraId="5AC680FD" w14:textId="77777777" w:rsidR="0024760E" w:rsidRPr="00C3253C" w:rsidRDefault="0024760E" w:rsidP="0024760E">
      <w:pPr>
        <w:jc w:val="both"/>
        <w:rPr>
          <w:rFonts w:ascii="Lato" w:hAnsi="Lato" w:cs="Arial"/>
          <w:b/>
          <w:bCs/>
          <w:sz w:val="22"/>
          <w:szCs w:val="22"/>
        </w:rPr>
      </w:pPr>
    </w:p>
    <w:p w14:paraId="0C4F54D6"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t>Implementing performance management for members of teaching and non-teaching staff as required by the school’s Performance Management Policy;</w:t>
      </w:r>
    </w:p>
    <w:p w14:paraId="5A7650EF"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lastRenderedPageBreak/>
        <w:t>Taking a leading role in the professional development of staff, for example by supporting and leading INSET;</w:t>
      </w:r>
    </w:p>
    <w:p w14:paraId="080BCDB3"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t>Working with the Senior Leadership Team to ensure that staff’s personal and professional development needs are met;</w:t>
      </w:r>
    </w:p>
    <w:p w14:paraId="47DEFC95"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t>Monitoring and evaluating the impact of CPD across the school;</w:t>
      </w:r>
    </w:p>
    <w:p w14:paraId="508CAE94"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t>Providing guidance and support to all staff, assisting them in their work in school through developing their skills, strengths and abilities and helping them to overcome areas of anxiety and areas of development;</w:t>
      </w:r>
    </w:p>
    <w:p w14:paraId="4012446C"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t>Promoting and fostering a climate in which collegiate working is a regular feature and where the input and opinions of all staff are appreciated and shown to be valued;</w:t>
      </w:r>
    </w:p>
    <w:p w14:paraId="17D7C937" w14:textId="77777777" w:rsidR="0024760E" w:rsidRPr="00C3253C" w:rsidRDefault="0024760E" w:rsidP="0024760E">
      <w:pPr>
        <w:numPr>
          <w:ilvl w:val="0"/>
          <w:numId w:val="29"/>
        </w:numPr>
        <w:tabs>
          <w:tab w:val="clear" w:pos="720"/>
          <w:tab w:val="num" w:pos="426"/>
        </w:tabs>
        <w:ind w:left="426" w:hanging="426"/>
        <w:jc w:val="both"/>
        <w:rPr>
          <w:rFonts w:ascii="Lato" w:hAnsi="Lato" w:cs="Arial"/>
          <w:sz w:val="22"/>
          <w:szCs w:val="22"/>
        </w:rPr>
      </w:pPr>
      <w:r w:rsidRPr="00C3253C">
        <w:rPr>
          <w:rFonts w:ascii="Lato" w:hAnsi="Lato" w:cs="Arial"/>
          <w:sz w:val="22"/>
          <w:szCs w:val="22"/>
        </w:rPr>
        <w:t>Undertaking a range of appropriate professional development opportunities to develop your own skills and expertise.</w:t>
      </w:r>
    </w:p>
    <w:p w14:paraId="2AC9D2AD" w14:textId="77777777" w:rsidR="00B8475C" w:rsidRPr="00C3253C" w:rsidRDefault="00B8475C" w:rsidP="00B8475C">
      <w:pPr>
        <w:jc w:val="both"/>
        <w:rPr>
          <w:rFonts w:ascii="Lato" w:hAnsi="Lato" w:cs="Lato"/>
          <w:bCs/>
          <w:sz w:val="22"/>
          <w:szCs w:val="22"/>
        </w:rPr>
      </w:pPr>
    </w:p>
    <w:p w14:paraId="279A8E77" w14:textId="77777777" w:rsidR="007A0F52" w:rsidRPr="00C3253C" w:rsidRDefault="007A0F52" w:rsidP="007A0F52">
      <w:pPr>
        <w:jc w:val="both"/>
        <w:rPr>
          <w:rFonts w:ascii="Lato" w:hAnsi="Lato" w:cs="Arial"/>
          <w:b/>
          <w:sz w:val="22"/>
          <w:szCs w:val="22"/>
        </w:rPr>
      </w:pPr>
      <w:r w:rsidRPr="00C3253C">
        <w:rPr>
          <w:rFonts w:ascii="Lato" w:hAnsi="Lato" w:cs="Arial"/>
          <w:b/>
          <w:sz w:val="22"/>
          <w:szCs w:val="22"/>
        </w:rPr>
        <w:t>Managing the Organisation</w:t>
      </w:r>
    </w:p>
    <w:p w14:paraId="6F582B4B" w14:textId="77777777" w:rsidR="007A0F52" w:rsidRPr="00C3253C" w:rsidRDefault="007A0F52" w:rsidP="007A0F52">
      <w:pPr>
        <w:jc w:val="both"/>
        <w:rPr>
          <w:rFonts w:ascii="Lato" w:hAnsi="Lato" w:cs="Arial"/>
          <w:b/>
          <w:sz w:val="22"/>
          <w:szCs w:val="22"/>
        </w:rPr>
      </w:pPr>
    </w:p>
    <w:p w14:paraId="2481C1B3" w14:textId="77777777" w:rsidR="007A0F52" w:rsidRPr="00C3253C" w:rsidRDefault="007A0F52" w:rsidP="007A0F52">
      <w:pPr>
        <w:jc w:val="both"/>
        <w:rPr>
          <w:rFonts w:ascii="Lato" w:hAnsi="Lato" w:cs="Arial"/>
          <w:b/>
          <w:sz w:val="22"/>
          <w:szCs w:val="22"/>
        </w:rPr>
      </w:pPr>
      <w:r w:rsidRPr="00C3253C">
        <w:rPr>
          <w:rFonts w:ascii="Lato" w:hAnsi="Lato" w:cs="Arial"/>
          <w:b/>
          <w:sz w:val="22"/>
          <w:szCs w:val="22"/>
        </w:rPr>
        <w:t>To make a significant contribution to ensuring the smooth day-to-day running of the school by:</w:t>
      </w:r>
    </w:p>
    <w:p w14:paraId="20F0C7C5" w14:textId="77777777" w:rsidR="007A0F52" w:rsidRPr="00C3253C" w:rsidRDefault="007A0F52" w:rsidP="007A0F52">
      <w:pPr>
        <w:jc w:val="both"/>
        <w:rPr>
          <w:rFonts w:ascii="Lato" w:hAnsi="Lato" w:cs="Arial"/>
          <w:b/>
          <w:sz w:val="22"/>
          <w:szCs w:val="22"/>
        </w:rPr>
      </w:pPr>
    </w:p>
    <w:p w14:paraId="502C9EF1" w14:textId="77777777" w:rsidR="007A0F52" w:rsidRPr="00C3253C" w:rsidRDefault="007A0F52" w:rsidP="007A0F52">
      <w:pPr>
        <w:numPr>
          <w:ilvl w:val="0"/>
          <w:numId w:val="35"/>
        </w:numPr>
        <w:tabs>
          <w:tab w:val="clear" w:pos="720"/>
          <w:tab w:val="num" w:pos="426"/>
        </w:tabs>
        <w:ind w:left="426" w:hanging="426"/>
        <w:jc w:val="both"/>
        <w:rPr>
          <w:rFonts w:ascii="Lato" w:hAnsi="Lato" w:cs="Arial"/>
          <w:bCs/>
          <w:sz w:val="22"/>
          <w:szCs w:val="22"/>
        </w:rPr>
      </w:pPr>
      <w:proofErr w:type="spellStart"/>
      <w:r w:rsidRPr="00C3253C">
        <w:rPr>
          <w:rFonts w:ascii="Lato" w:hAnsi="Lato" w:cs="Arial"/>
          <w:bCs/>
          <w:sz w:val="22"/>
          <w:szCs w:val="22"/>
        </w:rPr>
        <w:t>Organising</w:t>
      </w:r>
      <w:proofErr w:type="spellEnd"/>
      <w:r w:rsidRPr="00C3253C">
        <w:rPr>
          <w:rFonts w:ascii="Lato" w:hAnsi="Lato" w:cs="Arial"/>
          <w:bCs/>
          <w:sz w:val="22"/>
          <w:szCs w:val="22"/>
        </w:rPr>
        <w:t xml:space="preserve"> duties, responsibilities, timetables and </w:t>
      </w:r>
      <w:proofErr w:type="spellStart"/>
      <w:r w:rsidRPr="00C3253C">
        <w:rPr>
          <w:rFonts w:ascii="Lato" w:hAnsi="Lato" w:cs="Arial"/>
          <w:bCs/>
          <w:sz w:val="22"/>
          <w:szCs w:val="22"/>
        </w:rPr>
        <w:t>rotas</w:t>
      </w:r>
      <w:proofErr w:type="spellEnd"/>
      <w:r w:rsidRPr="00C3253C">
        <w:rPr>
          <w:rFonts w:ascii="Lato" w:hAnsi="Lato" w:cs="Arial"/>
          <w:bCs/>
          <w:sz w:val="22"/>
          <w:szCs w:val="22"/>
        </w:rPr>
        <w:t xml:space="preserve"> in support of whole school policies;</w:t>
      </w:r>
    </w:p>
    <w:p w14:paraId="5ADA5D3D" w14:textId="77777777" w:rsidR="007A0F52" w:rsidRPr="00C3253C" w:rsidRDefault="007A0F52" w:rsidP="007A0F52">
      <w:pPr>
        <w:numPr>
          <w:ilvl w:val="0"/>
          <w:numId w:val="35"/>
        </w:numPr>
        <w:tabs>
          <w:tab w:val="clear" w:pos="720"/>
          <w:tab w:val="num" w:pos="426"/>
        </w:tabs>
        <w:ind w:left="426" w:hanging="426"/>
        <w:jc w:val="both"/>
        <w:rPr>
          <w:rFonts w:ascii="Lato" w:hAnsi="Lato" w:cs="Arial"/>
          <w:bCs/>
          <w:sz w:val="22"/>
          <w:szCs w:val="22"/>
        </w:rPr>
      </w:pPr>
      <w:r w:rsidRPr="00C3253C">
        <w:rPr>
          <w:rFonts w:ascii="Lato" w:hAnsi="Lato" w:cs="Arial"/>
          <w:sz w:val="22"/>
          <w:szCs w:val="22"/>
        </w:rPr>
        <w:t>Building and maintaining effective relationships with children, staff, parents/</w:t>
      </w:r>
      <w:proofErr w:type="spellStart"/>
      <w:r w:rsidRPr="00C3253C">
        <w:rPr>
          <w:rFonts w:ascii="Lato" w:hAnsi="Lato" w:cs="Arial"/>
          <w:sz w:val="22"/>
          <w:szCs w:val="22"/>
        </w:rPr>
        <w:t>carers</w:t>
      </w:r>
      <w:proofErr w:type="spellEnd"/>
      <w:r w:rsidRPr="00C3253C">
        <w:rPr>
          <w:rFonts w:ascii="Lato" w:hAnsi="Lato" w:cs="Arial"/>
          <w:sz w:val="22"/>
          <w:szCs w:val="22"/>
        </w:rPr>
        <w:t xml:space="preserve"> and governors to enhance the quality of education provided;</w:t>
      </w:r>
    </w:p>
    <w:p w14:paraId="0637D743" w14:textId="77777777" w:rsidR="007A0F52" w:rsidRPr="00C3253C" w:rsidRDefault="007A0F52" w:rsidP="007A0F52">
      <w:pPr>
        <w:numPr>
          <w:ilvl w:val="0"/>
          <w:numId w:val="35"/>
        </w:numPr>
        <w:tabs>
          <w:tab w:val="clear" w:pos="720"/>
          <w:tab w:val="num" w:pos="426"/>
        </w:tabs>
        <w:ind w:left="426" w:hanging="426"/>
        <w:jc w:val="both"/>
        <w:rPr>
          <w:rFonts w:ascii="Lato" w:hAnsi="Lato" w:cs="Arial"/>
          <w:bCs/>
          <w:sz w:val="22"/>
          <w:szCs w:val="22"/>
        </w:rPr>
      </w:pPr>
      <w:r w:rsidRPr="00C3253C">
        <w:rPr>
          <w:rFonts w:ascii="Lato" w:hAnsi="Lato" w:cs="Arial"/>
          <w:sz w:val="22"/>
          <w:szCs w:val="22"/>
        </w:rPr>
        <w:t>Ensuring good communication is maintained throughout the school;</w:t>
      </w:r>
    </w:p>
    <w:p w14:paraId="2749E09C" w14:textId="77777777" w:rsidR="007A0F52" w:rsidRPr="00C3253C" w:rsidRDefault="007A0F52" w:rsidP="007A0F52">
      <w:pPr>
        <w:numPr>
          <w:ilvl w:val="0"/>
          <w:numId w:val="35"/>
        </w:numPr>
        <w:tabs>
          <w:tab w:val="clear" w:pos="720"/>
          <w:tab w:val="num" w:pos="426"/>
        </w:tabs>
        <w:ind w:left="426" w:hanging="426"/>
        <w:jc w:val="both"/>
        <w:rPr>
          <w:rFonts w:ascii="Lato" w:hAnsi="Lato" w:cs="Arial"/>
          <w:bCs/>
          <w:sz w:val="22"/>
          <w:szCs w:val="22"/>
        </w:rPr>
      </w:pPr>
      <w:r w:rsidRPr="00C3253C">
        <w:rPr>
          <w:rFonts w:ascii="Lato" w:hAnsi="Lato" w:cs="Arial"/>
          <w:sz w:val="22"/>
          <w:szCs w:val="22"/>
        </w:rPr>
        <w:t>Collaborating well with others in order to strengthen the school and its capacity to improve.</w:t>
      </w:r>
    </w:p>
    <w:p w14:paraId="776EEEEA" w14:textId="77777777" w:rsidR="00B8475C" w:rsidRPr="00C3253C" w:rsidRDefault="00B8475C" w:rsidP="00B8475C">
      <w:pPr>
        <w:jc w:val="both"/>
        <w:rPr>
          <w:rFonts w:ascii="Lato" w:hAnsi="Lato" w:cs="Lato"/>
          <w:sz w:val="22"/>
          <w:szCs w:val="22"/>
        </w:rPr>
      </w:pPr>
    </w:p>
    <w:p w14:paraId="69AF1BD3" w14:textId="77777777" w:rsidR="009E23EC" w:rsidRPr="00C3253C" w:rsidRDefault="009E23EC" w:rsidP="009E23EC">
      <w:pPr>
        <w:jc w:val="both"/>
        <w:rPr>
          <w:rFonts w:ascii="Lato" w:hAnsi="Lato" w:cs="Arial"/>
          <w:b/>
          <w:bCs/>
          <w:sz w:val="22"/>
          <w:szCs w:val="22"/>
        </w:rPr>
      </w:pPr>
      <w:r w:rsidRPr="00C3253C">
        <w:rPr>
          <w:rFonts w:ascii="Lato" w:hAnsi="Lato" w:cs="Arial"/>
          <w:b/>
          <w:bCs/>
          <w:sz w:val="22"/>
          <w:szCs w:val="22"/>
        </w:rPr>
        <w:t>Securing Accountability</w:t>
      </w:r>
    </w:p>
    <w:p w14:paraId="7DCB61DD" w14:textId="77777777" w:rsidR="009E23EC" w:rsidRPr="00C3253C" w:rsidRDefault="009E23EC" w:rsidP="009E23EC">
      <w:pPr>
        <w:jc w:val="both"/>
        <w:rPr>
          <w:rFonts w:ascii="Lato" w:hAnsi="Lato" w:cs="Arial"/>
          <w:b/>
          <w:bCs/>
          <w:sz w:val="22"/>
          <w:szCs w:val="22"/>
        </w:rPr>
      </w:pPr>
    </w:p>
    <w:p w14:paraId="7E7650EB" w14:textId="77777777" w:rsidR="009E23EC" w:rsidRPr="00C3253C" w:rsidRDefault="009E23EC" w:rsidP="009E23EC">
      <w:pPr>
        <w:jc w:val="both"/>
        <w:rPr>
          <w:rFonts w:ascii="Lato" w:hAnsi="Lato" w:cs="Arial"/>
          <w:b/>
          <w:bCs/>
          <w:sz w:val="22"/>
          <w:szCs w:val="22"/>
        </w:rPr>
      </w:pPr>
      <w:r w:rsidRPr="00C3253C">
        <w:rPr>
          <w:rFonts w:ascii="Lato" w:hAnsi="Lato" w:cs="Arial"/>
          <w:b/>
          <w:bCs/>
          <w:sz w:val="22"/>
          <w:szCs w:val="22"/>
        </w:rPr>
        <w:t>To support the Headteacher regarding accountability for the efficiency and effectiveness of the school by:</w:t>
      </w:r>
    </w:p>
    <w:p w14:paraId="1C0B4E78" w14:textId="77777777" w:rsidR="009E23EC" w:rsidRPr="00C3253C" w:rsidRDefault="009E23EC" w:rsidP="009E23EC">
      <w:pPr>
        <w:jc w:val="both"/>
        <w:rPr>
          <w:rFonts w:ascii="Lato" w:hAnsi="Lato" w:cs="Arial"/>
          <w:sz w:val="22"/>
          <w:szCs w:val="22"/>
        </w:rPr>
      </w:pPr>
    </w:p>
    <w:p w14:paraId="78CE183F" w14:textId="77777777" w:rsidR="009E23EC" w:rsidRPr="00C3253C" w:rsidRDefault="009E23EC" w:rsidP="009E23EC">
      <w:pPr>
        <w:numPr>
          <w:ilvl w:val="0"/>
          <w:numId w:val="30"/>
        </w:numPr>
        <w:tabs>
          <w:tab w:val="clear" w:pos="720"/>
          <w:tab w:val="num" w:pos="426"/>
        </w:tabs>
        <w:ind w:left="426" w:hanging="426"/>
        <w:jc w:val="both"/>
        <w:rPr>
          <w:rFonts w:ascii="Lato" w:hAnsi="Lato" w:cs="Arial"/>
          <w:sz w:val="22"/>
          <w:szCs w:val="22"/>
        </w:rPr>
      </w:pPr>
      <w:r w:rsidRPr="00C3253C">
        <w:rPr>
          <w:rFonts w:ascii="Lato" w:hAnsi="Lato" w:cs="Arial"/>
          <w:sz w:val="22"/>
          <w:szCs w:val="22"/>
        </w:rPr>
        <w:t>Working as a member of the Senior Leadership Team to ensure that staff professional duties are fulfilled as outlined in the Terms and Conditions of Service for Teachers;</w:t>
      </w:r>
    </w:p>
    <w:p w14:paraId="1585341B" w14:textId="77777777" w:rsidR="009E23EC" w:rsidRPr="00C3253C" w:rsidRDefault="009E23EC" w:rsidP="009E23EC">
      <w:pPr>
        <w:numPr>
          <w:ilvl w:val="0"/>
          <w:numId w:val="30"/>
        </w:numPr>
        <w:tabs>
          <w:tab w:val="clear" w:pos="720"/>
          <w:tab w:val="num" w:pos="426"/>
        </w:tabs>
        <w:ind w:left="426" w:hanging="426"/>
        <w:jc w:val="both"/>
        <w:rPr>
          <w:rFonts w:ascii="Lato" w:hAnsi="Lato" w:cs="Arial"/>
          <w:sz w:val="22"/>
          <w:szCs w:val="22"/>
        </w:rPr>
      </w:pPr>
      <w:r w:rsidRPr="00C3253C">
        <w:rPr>
          <w:rFonts w:ascii="Lato" w:hAnsi="Lato" w:cs="Arial"/>
          <w:sz w:val="22"/>
          <w:szCs w:val="22"/>
        </w:rPr>
        <w:t>Attending Governing Body meetings in a consultative role and working with the Governing Body to enable it to meet its responsibilities;</w:t>
      </w:r>
    </w:p>
    <w:p w14:paraId="322CB62B" w14:textId="77777777" w:rsidR="009E23EC" w:rsidRPr="00C3253C" w:rsidRDefault="009E23EC" w:rsidP="009E23EC">
      <w:pPr>
        <w:numPr>
          <w:ilvl w:val="0"/>
          <w:numId w:val="30"/>
        </w:numPr>
        <w:tabs>
          <w:tab w:val="clear" w:pos="720"/>
          <w:tab w:val="num" w:pos="426"/>
        </w:tabs>
        <w:ind w:left="426" w:hanging="426"/>
        <w:jc w:val="both"/>
        <w:rPr>
          <w:rFonts w:ascii="Lato" w:hAnsi="Lato" w:cs="Arial"/>
          <w:sz w:val="22"/>
          <w:szCs w:val="22"/>
        </w:rPr>
      </w:pPr>
      <w:r w:rsidRPr="00C3253C">
        <w:rPr>
          <w:rFonts w:ascii="Lato" w:hAnsi="Lato" w:cs="Arial"/>
          <w:sz w:val="22"/>
          <w:szCs w:val="22"/>
        </w:rPr>
        <w:t>Developing a team in which all staff take responsibility for the success of the school;</w:t>
      </w:r>
    </w:p>
    <w:p w14:paraId="78555899" w14:textId="77777777" w:rsidR="009E23EC" w:rsidRPr="00C3253C" w:rsidRDefault="009E23EC" w:rsidP="009E23EC">
      <w:pPr>
        <w:numPr>
          <w:ilvl w:val="0"/>
          <w:numId w:val="30"/>
        </w:numPr>
        <w:tabs>
          <w:tab w:val="clear" w:pos="720"/>
          <w:tab w:val="num" w:pos="426"/>
        </w:tabs>
        <w:ind w:left="426" w:hanging="426"/>
        <w:jc w:val="both"/>
        <w:rPr>
          <w:rFonts w:ascii="Lato" w:hAnsi="Lato" w:cs="Arial"/>
          <w:sz w:val="22"/>
          <w:szCs w:val="22"/>
        </w:rPr>
      </w:pPr>
      <w:r w:rsidRPr="00C3253C">
        <w:rPr>
          <w:rFonts w:ascii="Lato" w:hAnsi="Lato" w:cs="Arial"/>
          <w:sz w:val="22"/>
          <w:szCs w:val="22"/>
        </w:rPr>
        <w:t xml:space="preserve">Displaying a high standard of professional </w:t>
      </w:r>
      <w:proofErr w:type="spellStart"/>
      <w:r w:rsidRPr="00C3253C">
        <w:rPr>
          <w:rFonts w:ascii="Lato" w:hAnsi="Lato" w:cs="Arial"/>
          <w:sz w:val="22"/>
          <w:szCs w:val="22"/>
        </w:rPr>
        <w:t>behaviour</w:t>
      </w:r>
      <w:proofErr w:type="spellEnd"/>
      <w:r w:rsidRPr="00C3253C">
        <w:rPr>
          <w:rFonts w:ascii="Lato" w:hAnsi="Lato" w:cs="Arial"/>
          <w:sz w:val="22"/>
          <w:szCs w:val="22"/>
        </w:rPr>
        <w:t xml:space="preserve"> and integrity at all times;</w:t>
      </w:r>
    </w:p>
    <w:p w14:paraId="7D34E2A2" w14:textId="77777777" w:rsidR="009E23EC" w:rsidRPr="00C3253C" w:rsidRDefault="009E23EC" w:rsidP="009E23EC">
      <w:pPr>
        <w:numPr>
          <w:ilvl w:val="0"/>
          <w:numId w:val="30"/>
        </w:numPr>
        <w:tabs>
          <w:tab w:val="clear" w:pos="720"/>
          <w:tab w:val="num" w:pos="426"/>
        </w:tabs>
        <w:ind w:left="426" w:hanging="426"/>
        <w:jc w:val="both"/>
        <w:rPr>
          <w:rFonts w:ascii="Lato" w:hAnsi="Lato" w:cs="Arial"/>
          <w:sz w:val="22"/>
          <w:szCs w:val="22"/>
        </w:rPr>
      </w:pPr>
      <w:r w:rsidRPr="00C3253C">
        <w:rPr>
          <w:rFonts w:ascii="Lato" w:hAnsi="Lato" w:cs="Arial"/>
          <w:sz w:val="22"/>
          <w:szCs w:val="22"/>
        </w:rPr>
        <w:t>Fostering strong and positive relationships with parents/</w:t>
      </w:r>
      <w:proofErr w:type="spellStart"/>
      <w:r w:rsidRPr="00C3253C">
        <w:rPr>
          <w:rFonts w:ascii="Lato" w:hAnsi="Lato" w:cs="Arial"/>
          <w:sz w:val="22"/>
          <w:szCs w:val="22"/>
        </w:rPr>
        <w:t>carers</w:t>
      </w:r>
      <w:proofErr w:type="spellEnd"/>
      <w:r w:rsidRPr="00C3253C">
        <w:rPr>
          <w:rFonts w:ascii="Lato" w:hAnsi="Lato" w:cs="Arial"/>
          <w:sz w:val="22"/>
          <w:szCs w:val="22"/>
        </w:rPr>
        <w:t xml:space="preserve"> and members of the wider community and ensuring that they are kept are well informed about the school;</w:t>
      </w:r>
    </w:p>
    <w:p w14:paraId="70E76732" w14:textId="77777777" w:rsidR="009E23EC" w:rsidRPr="00C3253C" w:rsidRDefault="009E23EC" w:rsidP="009E23EC">
      <w:pPr>
        <w:numPr>
          <w:ilvl w:val="0"/>
          <w:numId w:val="30"/>
        </w:numPr>
        <w:tabs>
          <w:tab w:val="clear" w:pos="720"/>
          <w:tab w:val="num" w:pos="426"/>
        </w:tabs>
        <w:ind w:left="426" w:hanging="426"/>
        <w:jc w:val="both"/>
        <w:rPr>
          <w:rFonts w:ascii="Lato" w:hAnsi="Lato" w:cs="Arial"/>
          <w:sz w:val="22"/>
          <w:szCs w:val="22"/>
        </w:rPr>
      </w:pPr>
      <w:r w:rsidRPr="00C3253C">
        <w:rPr>
          <w:rFonts w:ascii="Lato" w:hAnsi="Lato" w:cs="Arial"/>
          <w:sz w:val="22"/>
          <w:szCs w:val="22"/>
        </w:rPr>
        <w:t xml:space="preserve">Undertaking all such other duties as are reasonable and appropriate to the nature of the post as determined by the Headteacher.     </w:t>
      </w:r>
    </w:p>
    <w:p w14:paraId="786EDD3A" w14:textId="77777777" w:rsidR="009E23EC" w:rsidRPr="00C3253C" w:rsidRDefault="009E23EC" w:rsidP="009E23EC">
      <w:pPr>
        <w:jc w:val="both"/>
        <w:rPr>
          <w:rFonts w:ascii="Lato" w:hAnsi="Lato" w:cs="Arial"/>
          <w:sz w:val="22"/>
          <w:szCs w:val="22"/>
        </w:rPr>
      </w:pPr>
    </w:p>
    <w:p w14:paraId="5029E1D8" w14:textId="77777777" w:rsidR="009E23EC" w:rsidRPr="00C3253C" w:rsidRDefault="009E23EC" w:rsidP="009E23EC">
      <w:pPr>
        <w:jc w:val="both"/>
        <w:rPr>
          <w:rFonts w:ascii="Lato" w:hAnsi="Lato" w:cs="Arial"/>
          <w:b/>
          <w:bCs/>
          <w:sz w:val="22"/>
          <w:szCs w:val="22"/>
        </w:rPr>
      </w:pPr>
      <w:r w:rsidRPr="00C3253C">
        <w:rPr>
          <w:rFonts w:ascii="Lato" w:hAnsi="Lato" w:cs="Arial"/>
          <w:b/>
          <w:bCs/>
          <w:sz w:val="22"/>
          <w:szCs w:val="22"/>
        </w:rPr>
        <w:t>Safeguarding</w:t>
      </w:r>
    </w:p>
    <w:p w14:paraId="71CA0B55" w14:textId="77777777" w:rsidR="009E23EC" w:rsidRPr="00C3253C" w:rsidRDefault="009E23EC" w:rsidP="009E23EC">
      <w:pPr>
        <w:jc w:val="both"/>
        <w:rPr>
          <w:rFonts w:ascii="Lato" w:hAnsi="Lato" w:cs="Arial"/>
          <w:b/>
          <w:bCs/>
          <w:sz w:val="22"/>
          <w:szCs w:val="22"/>
        </w:rPr>
      </w:pPr>
    </w:p>
    <w:p w14:paraId="6F21C359" w14:textId="77777777" w:rsidR="009E23EC" w:rsidRPr="00C3253C" w:rsidRDefault="009E23EC" w:rsidP="009E23EC">
      <w:pPr>
        <w:numPr>
          <w:ilvl w:val="0"/>
          <w:numId w:val="31"/>
        </w:numPr>
        <w:jc w:val="both"/>
        <w:rPr>
          <w:rFonts w:ascii="Lato" w:hAnsi="Lato" w:cs="Arial"/>
          <w:sz w:val="22"/>
          <w:szCs w:val="22"/>
        </w:rPr>
      </w:pPr>
      <w:r w:rsidRPr="00C3253C">
        <w:rPr>
          <w:rFonts w:ascii="Lato" w:hAnsi="Lato" w:cs="Arial"/>
          <w:sz w:val="22"/>
          <w:szCs w:val="22"/>
        </w:rPr>
        <w:t>To be accountable for promoting and safeguarding the welfare of the children you are responsible for and who you come into contact with.</w:t>
      </w:r>
    </w:p>
    <w:p w14:paraId="7D5016C1" w14:textId="77777777" w:rsidR="009E23EC" w:rsidRPr="00C3253C" w:rsidRDefault="009E23EC" w:rsidP="009E23EC">
      <w:pPr>
        <w:jc w:val="both"/>
        <w:rPr>
          <w:rFonts w:ascii="Lato" w:hAnsi="Lato" w:cs="Arial"/>
          <w:sz w:val="22"/>
          <w:szCs w:val="22"/>
        </w:rPr>
      </w:pPr>
    </w:p>
    <w:p w14:paraId="0485D9D6" w14:textId="77777777" w:rsidR="009E23EC" w:rsidRPr="00C3253C" w:rsidRDefault="009E23EC" w:rsidP="00E84DB1">
      <w:pPr>
        <w:rPr>
          <w:rFonts w:ascii="Lato" w:hAnsi="Lato" w:cs="Arial"/>
          <w:b/>
          <w:bCs/>
          <w:sz w:val="22"/>
          <w:szCs w:val="22"/>
        </w:rPr>
      </w:pPr>
      <w:r w:rsidRPr="00C3253C">
        <w:rPr>
          <w:rFonts w:ascii="Lato" w:hAnsi="Lato" w:cs="Arial"/>
          <w:b/>
          <w:bCs/>
          <w:sz w:val="22"/>
          <w:szCs w:val="22"/>
        </w:rPr>
        <w:t>This job description will be reviewed annually as part of the Performance Management process.</w:t>
      </w:r>
    </w:p>
    <w:p w14:paraId="1E0293A0" w14:textId="77777777" w:rsidR="009E23EC" w:rsidRPr="00C3253C" w:rsidRDefault="009E23EC" w:rsidP="00E84DB1">
      <w:pPr>
        <w:rPr>
          <w:rFonts w:ascii="Lato" w:hAnsi="Lato" w:cs="Arial"/>
          <w:b/>
          <w:sz w:val="22"/>
          <w:szCs w:val="22"/>
        </w:rPr>
      </w:pPr>
    </w:p>
    <w:p w14:paraId="63E63365" w14:textId="250B136A" w:rsidR="009E23EC" w:rsidRPr="00C3253C" w:rsidRDefault="00CD3CDA" w:rsidP="00E84DB1">
      <w:pPr>
        <w:rPr>
          <w:rFonts w:ascii="Lato" w:hAnsi="Lato" w:cs="Arial"/>
          <w:b/>
          <w:sz w:val="22"/>
          <w:szCs w:val="22"/>
        </w:rPr>
      </w:pPr>
      <w:r w:rsidRPr="00C3253C">
        <w:rPr>
          <w:rFonts w:ascii="Lato" w:hAnsi="Lato" w:cs="Arial"/>
          <w:b/>
          <w:sz w:val="22"/>
          <w:szCs w:val="22"/>
        </w:rPr>
        <w:t>Hill Farm</w:t>
      </w:r>
      <w:r w:rsidR="009E23EC" w:rsidRPr="00C3253C">
        <w:rPr>
          <w:rFonts w:ascii="Lato" w:hAnsi="Lato" w:cs="Arial"/>
          <w:b/>
          <w:sz w:val="22"/>
          <w:szCs w:val="22"/>
        </w:rPr>
        <w:t xml:space="preserve"> Primary School is committed to safeguarding and promoting the welfare of children and expects all staff and volunteers to share this commitment. The successful candidate will be required to undergo an enhanced DBS check.</w:t>
      </w:r>
    </w:p>
    <w:p w14:paraId="03C899B0" w14:textId="77777777" w:rsidR="00B8475C" w:rsidRPr="00C3253C" w:rsidRDefault="00B8475C" w:rsidP="00B8475C">
      <w:pPr>
        <w:rPr>
          <w:rFonts w:ascii="Lato" w:hAnsi="Lato" w:cs="Lato"/>
          <w:b/>
          <w:sz w:val="22"/>
          <w:szCs w:val="22"/>
        </w:rPr>
      </w:pPr>
    </w:p>
    <w:p w14:paraId="6CC3DE5A" w14:textId="77777777" w:rsidR="003B0FC9" w:rsidRPr="00C3253C" w:rsidRDefault="003B0FC9" w:rsidP="003B0FC9">
      <w:pPr>
        <w:rPr>
          <w:rFonts w:ascii="Lato" w:hAnsi="Lato" w:cs="Lato"/>
          <w:b/>
          <w:sz w:val="22"/>
          <w:szCs w:val="22"/>
        </w:rPr>
      </w:pPr>
    </w:p>
    <w:p w14:paraId="2893FA85" w14:textId="67B38360" w:rsidR="00787AAA" w:rsidRPr="00C3253C" w:rsidRDefault="00787AAA" w:rsidP="003B0FC9">
      <w:pPr>
        <w:ind w:left="2160" w:firstLine="720"/>
        <w:rPr>
          <w:rFonts w:ascii="Lato" w:hAnsi="Lato" w:cs="Arial"/>
          <w:b/>
          <w:sz w:val="22"/>
          <w:szCs w:val="22"/>
        </w:rPr>
      </w:pPr>
      <w:r w:rsidRPr="00C3253C">
        <w:rPr>
          <w:rFonts w:ascii="Lato" w:hAnsi="Lato" w:cs="Arial"/>
          <w:b/>
          <w:sz w:val="22"/>
          <w:szCs w:val="22"/>
        </w:rPr>
        <w:t>Assistant Headteacher Person Specification</w:t>
      </w:r>
    </w:p>
    <w:p w14:paraId="4FFE9057" w14:textId="77777777" w:rsidR="00787AAA" w:rsidRPr="00C3253C" w:rsidRDefault="00787AAA" w:rsidP="00787AAA">
      <w:pPr>
        <w:rPr>
          <w:rFonts w:ascii="Lato" w:hAnsi="Lato" w:cs="Arial"/>
          <w:sz w:val="22"/>
          <w:szCs w:val="22"/>
        </w:rPr>
      </w:pPr>
    </w:p>
    <w:p w14:paraId="73F43324" w14:textId="77777777" w:rsidR="00787AAA" w:rsidRPr="00C3253C" w:rsidRDefault="00787AAA" w:rsidP="00787AAA">
      <w:pPr>
        <w:pStyle w:val="Title"/>
        <w:jc w:val="left"/>
        <w:rPr>
          <w:rFonts w:ascii="Lato" w:hAnsi="Lato" w:cs="Arial"/>
          <w:bCs/>
          <w:sz w:val="22"/>
          <w:szCs w:val="22"/>
          <w:u w:val="none"/>
        </w:rPr>
      </w:pPr>
      <w:r w:rsidRPr="00C3253C">
        <w:rPr>
          <w:rFonts w:ascii="Lato" w:hAnsi="Lato" w:cs="Arial"/>
          <w:bCs/>
          <w:sz w:val="22"/>
          <w:szCs w:val="22"/>
          <w:u w:val="none"/>
        </w:rPr>
        <w:t>Qualifications and Training</w:t>
      </w:r>
    </w:p>
    <w:p w14:paraId="7A5AEE9A" w14:textId="77777777" w:rsidR="00787AAA" w:rsidRPr="00C3253C" w:rsidRDefault="00787AAA" w:rsidP="00787AAA">
      <w:pPr>
        <w:pStyle w:val="Title"/>
        <w:jc w:val="left"/>
        <w:rPr>
          <w:rFonts w:ascii="Lato" w:hAnsi="Lato" w:cs="Arial"/>
          <w:bCs/>
          <w:sz w:val="22"/>
          <w:szCs w:val="22"/>
          <w:u w:val="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787AAA" w:rsidRPr="00C3253C" w14:paraId="24B182F2" w14:textId="77777777" w:rsidTr="002A0E19">
        <w:tc>
          <w:tcPr>
            <w:tcW w:w="5228" w:type="dxa"/>
            <w:shd w:val="clear" w:color="auto" w:fill="auto"/>
            <w:vAlign w:val="center"/>
          </w:tcPr>
          <w:p w14:paraId="0D8073F9"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c>
          <w:tcPr>
            <w:tcW w:w="5228" w:type="dxa"/>
            <w:shd w:val="clear" w:color="auto" w:fill="auto"/>
            <w:vAlign w:val="center"/>
          </w:tcPr>
          <w:p w14:paraId="13EDCBD6"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Desirable</w:t>
            </w:r>
          </w:p>
        </w:tc>
      </w:tr>
      <w:tr w:rsidR="00787AAA" w:rsidRPr="00C3253C" w14:paraId="3C45B241" w14:textId="77777777" w:rsidTr="002A0E19">
        <w:trPr>
          <w:trHeight w:val="1782"/>
        </w:trPr>
        <w:tc>
          <w:tcPr>
            <w:tcW w:w="5228" w:type="dxa"/>
            <w:shd w:val="clear" w:color="auto" w:fill="auto"/>
          </w:tcPr>
          <w:p w14:paraId="48F94C37" w14:textId="77777777" w:rsidR="00787AAA" w:rsidRPr="00C3253C" w:rsidRDefault="00787AAA" w:rsidP="002A0E19">
            <w:pPr>
              <w:pStyle w:val="Title"/>
              <w:numPr>
                <w:ilvl w:val="0"/>
                <w:numId w:val="32"/>
              </w:numPr>
              <w:tabs>
                <w:tab w:val="clear" w:pos="720"/>
                <w:tab w:val="num" w:pos="426"/>
              </w:tabs>
              <w:ind w:hanging="720"/>
              <w:jc w:val="left"/>
              <w:rPr>
                <w:rFonts w:ascii="Lato" w:hAnsi="Lato" w:cs="Arial"/>
                <w:b w:val="0"/>
                <w:sz w:val="22"/>
                <w:szCs w:val="22"/>
                <w:u w:val="none"/>
              </w:rPr>
            </w:pPr>
            <w:r w:rsidRPr="00C3253C">
              <w:rPr>
                <w:rFonts w:ascii="Lato" w:hAnsi="Lato" w:cs="Arial"/>
                <w:b w:val="0"/>
                <w:sz w:val="22"/>
                <w:szCs w:val="22"/>
                <w:u w:val="none"/>
              </w:rPr>
              <w:t>Qualified Teacher Status;</w:t>
            </w:r>
          </w:p>
          <w:p w14:paraId="1EEDACB4"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Recent leadership and management experience;</w:t>
            </w:r>
          </w:p>
          <w:p w14:paraId="1F073D40"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Evidence of involvement in INSET activities both as a participant and a provider;</w:t>
            </w:r>
          </w:p>
          <w:p w14:paraId="73C57B24"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commitment to further professional development.</w:t>
            </w:r>
          </w:p>
        </w:tc>
        <w:tc>
          <w:tcPr>
            <w:tcW w:w="5228" w:type="dxa"/>
            <w:shd w:val="clear" w:color="auto" w:fill="auto"/>
          </w:tcPr>
          <w:p w14:paraId="7A120B70" w14:textId="77777777" w:rsidR="00787AAA" w:rsidRPr="00C3253C" w:rsidRDefault="00787AAA" w:rsidP="002A0E19">
            <w:pPr>
              <w:pStyle w:val="Title"/>
              <w:numPr>
                <w:ilvl w:val="0"/>
                <w:numId w:val="32"/>
              </w:numPr>
              <w:tabs>
                <w:tab w:val="clear" w:pos="720"/>
                <w:tab w:val="num" w:pos="293"/>
              </w:tabs>
              <w:ind w:left="293" w:hanging="284"/>
              <w:jc w:val="left"/>
              <w:rPr>
                <w:rFonts w:ascii="Lato" w:hAnsi="Lato" w:cs="Arial"/>
                <w:b w:val="0"/>
                <w:iCs/>
                <w:sz w:val="22"/>
                <w:szCs w:val="22"/>
                <w:u w:val="none"/>
              </w:rPr>
            </w:pPr>
            <w:r w:rsidRPr="00C3253C">
              <w:rPr>
                <w:rFonts w:ascii="Lato" w:hAnsi="Lato" w:cs="Arial"/>
                <w:b w:val="0"/>
                <w:iCs/>
                <w:sz w:val="22"/>
                <w:szCs w:val="22"/>
                <w:u w:val="none"/>
              </w:rPr>
              <w:t>Evidence of participation in professional development related to Leadership and Management.</w:t>
            </w:r>
          </w:p>
          <w:p w14:paraId="214DAF2A" w14:textId="77777777" w:rsidR="00787AAA" w:rsidRPr="00C3253C" w:rsidRDefault="00787AAA" w:rsidP="002A0E19">
            <w:pPr>
              <w:pStyle w:val="Title"/>
              <w:jc w:val="left"/>
              <w:rPr>
                <w:rFonts w:ascii="Lato" w:hAnsi="Lato" w:cs="Arial"/>
                <w:bCs/>
                <w:sz w:val="22"/>
                <w:szCs w:val="22"/>
                <w:u w:val="none"/>
              </w:rPr>
            </w:pPr>
          </w:p>
        </w:tc>
      </w:tr>
    </w:tbl>
    <w:p w14:paraId="58D432D7" w14:textId="77777777" w:rsidR="00787AAA" w:rsidRPr="00C3253C" w:rsidRDefault="00787AAA" w:rsidP="00787AAA">
      <w:pPr>
        <w:pStyle w:val="Title"/>
        <w:jc w:val="left"/>
        <w:rPr>
          <w:rFonts w:ascii="Lato" w:hAnsi="Lato" w:cs="Arial"/>
          <w:b w:val="0"/>
          <w:sz w:val="22"/>
          <w:szCs w:val="22"/>
          <w:u w:val="none"/>
        </w:rPr>
      </w:pPr>
    </w:p>
    <w:p w14:paraId="5FAF4A08" w14:textId="77777777" w:rsidR="00787AAA" w:rsidRPr="00C3253C" w:rsidRDefault="00787AAA" w:rsidP="00787AAA">
      <w:pPr>
        <w:pStyle w:val="Title"/>
        <w:jc w:val="left"/>
        <w:rPr>
          <w:rFonts w:ascii="Lato" w:hAnsi="Lato" w:cs="Arial"/>
          <w:bCs/>
          <w:sz w:val="22"/>
          <w:szCs w:val="22"/>
          <w:u w:val="none"/>
        </w:rPr>
      </w:pPr>
      <w:r w:rsidRPr="00C3253C">
        <w:rPr>
          <w:rFonts w:ascii="Lato" w:hAnsi="Lato" w:cs="Arial"/>
          <w:bCs/>
          <w:sz w:val="22"/>
          <w:szCs w:val="22"/>
          <w:u w:val="none"/>
        </w:rPr>
        <w:t>Strategic Direction and Development of the School</w:t>
      </w:r>
    </w:p>
    <w:p w14:paraId="62B7EC45" w14:textId="77777777" w:rsidR="00787AAA" w:rsidRPr="00C3253C" w:rsidRDefault="00787AAA" w:rsidP="00787AAA">
      <w:pPr>
        <w:pStyle w:val="Title"/>
        <w:jc w:val="left"/>
        <w:rPr>
          <w:rFonts w:ascii="Lato" w:hAnsi="Lato" w:cs="Arial"/>
          <w:bCs/>
          <w:sz w:val="22"/>
          <w:szCs w:val="22"/>
          <w:u w:val="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787AAA" w:rsidRPr="00C3253C" w14:paraId="44E0C6A4" w14:textId="77777777" w:rsidTr="002A0E19">
        <w:tc>
          <w:tcPr>
            <w:tcW w:w="5228" w:type="dxa"/>
            <w:shd w:val="clear" w:color="auto" w:fill="auto"/>
            <w:vAlign w:val="center"/>
          </w:tcPr>
          <w:p w14:paraId="44F00B54"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c>
          <w:tcPr>
            <w:tcW w:w="5228" w:type="dxa"/>
            <w:shd w:val="clear" w:color="auto" w:fill="auto"/>
            <w:vAlign w:val="center"/>
          </w:tcPr>
          <w:p w14:paraId="47EF5D72"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Desirable</w:t>
            </w:r>
          </w:p>
        </w:tc>
      </w:tr>
      <w:tr w:rsidR="00787AAA" w:rsidRPr="00C3253C" w14:paraId="017FD5F9" w14:textId="77777777" w:rsidTr="002A0E19">
        <w:trPr>
          <w:trHeight w:val="2250"/>
        </w:trPr>
        <w:tc>
          <w:tcPr>
            <w:tcW w:w="5228" w:type="dxa"/>
            <w:shd w:val="clear" w:color="auto" w:fill="auto"/>
          </w:tcPr>
          <w:p w14:paraId="7E314E73"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clear educational philosophy/vision;</w:t>
            </w:r>
          </w:p>
          <w:p w14:paraId="449B9FEB"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commitment to school improvement;</w:t>
            </w:r>
          </w:p>
          <w:p w14:paraId="2152C3E1"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The ability to lead school improvement initiatives to raise standards;</w:t>
            </w:r>
          </w:p>
          <w:p w14:paraId="7F31497B"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commitment to working in partnership with governors, parents/carers and the wider community;</w:t>
            </w:r>
          </w:p>
          <w:p w14:paraId="20DCDD1C"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Experience of using a range of school self-evaluation strategies;</w:t>
            </w:r>
          </w:p>
          <w:p w14:paraId="541B4487"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Knowledge of what constitutes high quality educational provision and the characteristics of effective schools;</w:t>
            </w:r>
          </w:p>
          <w:p w14:paraId="3520C237"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Knowledge of effective strategies for raising pupil achievement; promoting spiritual, moral, social and cultural development and securing good behaviour;</w:t>
            </w:r>
          </w:p>
          <w:p w14:paraId="44C78349"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An understanding of external documentation and its impact, including Ofsted.</w:t>
            </w:r>
          </w:p>
        </w:tc>
        <w:tc>
          <w:tcPr>
            <w:tcW w:w="5228" w:type="dxa"/>
            <w:shd w:val="clear" w:color="auto" w:fill="auto"/>
          </w:tcPr>
          <w:p w14:paraId="3504500D" w14:textId="77777777" w:rsidR="00787AAA" w:rsidRPr="00C3253C" w:rsidRDefault="00787AAA" w:rsidP="002A0E19">
            <w:pPr>
              <w:pStyle w:val="Title"/>
              <w:numPr>
                <w:ilvl w:val="0"/>
                <w:numId w:val="32"/>
              </w:numPr>
              <w:tabs>
                <w:tab w:val="clear" w:pos="720"/>
                <w:tab w:val="num" w:pos="435"/>
              </w:tabs>
              <w:ind w:left="435" w:hanging="426"/>
              <w:jc w:val="left"/>
              <w:rPr>
                <w:rFonts w:ascii="Lato" w:hAnsi="Lato" w:cs="Arial"/>
                <w:b w:val="0"/>
                <w:iCs/>
                <w:sz w:val="22"/>
                <w:szCs w:val="22"/>
                <w:u w:val="none"/>
              </w:rPr>
            </w:pPr>
            <w:r w:rsidRPr="00C3253C">
              <w:rPr>
                <w:rFonts w:ascii="Lato" w:hAnsi="Lato" w:cs="Arial"/>
                <w:b w:val="0"/>
                <w:iCs/>
                <w:sz w:val="22"/>
                <w:szCs w:val="22"/>
                <w:u w:val="none"/>
              </w:rPr>
              <w:t>Experience of contributing to the school improvement planning process.</w:t>
            </w:r>
          </w:p>
        </w:tc>
      </w:tr>
    </w:tbl>
    <w:p w14:paraId="20405D5E" w14:textId="77777777" w:rsidR="00787AAA" w:rsidRPr="00C3253C" w:rsidRDefault="00787AAA" w:rsidP="00787AAA">
      <w:pPr>
        <w:pStyle w:val="Title"/>
        <w:jc w:val="left"/>
        <w:rPr>
          <w:rFonts w:ascii="Lato" w:hAnsi="Lato" w:cs="Arial"/>
          <w:b w:val="0"/>
          <w:sz w:val="22"/>
          <w:szCs w:val="22"/>
          <w:u w:val="none"/>
        </w:rPr>
      </w:pPr>
    </w:p>
    <w:p w14:paraId="604AA38F" w14:textId="77777777" w:rsidR="00787AAA" w:rsidRPr="00C3253C" w:rsidRDefault="00787AAA" w:rsidP="00787AAA">
      <w:pPr>
        <w:pStyle w:val="Title"/>
        <w:jc w:val="left"/>
        <w:rPr>
          <w:rFonts w:ascii="Lato" w:hAnsi="Lato" w:cs="Arial"/>
          <w:bCs/>
          <w:sz w:val="22"/>
          <w:szCs w:val="22"/>
          <w:u w:val="none"/>
        </w:rPr>
      </w:pPr>
      <w:r w:rsidRPr="00C3253C">
        <w:rPr>
          <w:rFonts w:ascii="Lato" w:hAnsi="Lato" w:cs="Arial"/>
          <w:bCs/>
          <w:sz w:val="22"/>
          <w:szCs w:val="22"/>
          <w:u w:val="none"/>
        </w:rPr>
        <w:t>Learning and Teaching</w:t>
      </w:r>
    </w:p>
    <w:p w14:paraId="2A718413" w14:textId="77777777" w:rsidR="00787AAA" w:rsidRPr="00C3253C" w:rsidRDefault="00787AAA" w:rsidP="00787AAA">
      <w:pPr>
        <w:pStyle w:val="Title"/>
        <w:jc w:val="left"/>
        <w:rPr>
          <w:rFonts w:ascii="Lato" w:hAnsi="Lato" w:cs="Arial"/>
          <w:bCs/>
          <w:sz w:val="22"/>
          <w:szCs w:val="22"/>
          <w:u w:val="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787AAA" w:rsidRPr="00C3253C" w14:paraId="3F5166E5" w14:textId="77777777" w:rsidTr="002A0E19">
        <w:tc>
          <w:tcPr>
            <w:tcW w:w="5228" w:type="dxa"/>
            <w:shd w:val="clear" w:color="auto" w:fill="auto"/>
            <w:vAlign w:val="center"/>
          </w:tcPr>
          <w:p w14:paraId="5FE483E6"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c>
          <w:tcPr>
            <w:tcW w:w="5228" w:type="dxa"/>
            <w:shd w:val="clear" w:color="auto" w:fill="auto"/>
            <w:vAlign w:val="center"/>
          </w:tcPr>
          <w:p w14:paraId="5CA4F4D5"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Desirable</w:t>
            </w:r>
          </w:p>
        </w:tc>
      </w:tr>
      <w:tr w:rsidR="00787AAA" w:rsidRPr="00C3253C" w14:paraId="5DEFD39D" w14:textId="77777777" w:rsidTr="002A0E19">
        <w:trPr>
          <w:trHeight w:val="2250"/>
        </w:trPr>
        <w:tc>
          <w:tcPr>
            <w:tcW w:w="5228" w:type="dxa"/>
            <w:shd w:val="clear" w:color="auto" w:fill="auto"/>
          </w:tcPr>
          <w:p w14:paraId="30E53F07"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Outstanding classroom practitioner;</w:t>
            </w:r>
          </w:p>
          <w:p w14:paraId="65AFAF3B"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An understanding of the role of monitoring and evaluation in improving teaching and learning;</w:t>
            </w:r>
          </w:p>
          <w:p w14:paraId="1FE25369"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An understanding of and commitment to inclusion and equal opportunities for all;</w:t>
            </w:r>
          </w:p>
          <w:p w14:paraId="48A6A8FA"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Knowledge and experience of the application of ICT to enhance teaching and learning;</w:t>
            </w:r>
          </w:p>
          <w:p w14:paraId="3CAD63C0"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Knowledge and understanding of effective teaching, learning and assessment strategies;</w:t>
            </w:r>
          </w:p>
          <w:p w14:paraId="62D889ED"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lastRenderedPageBreak/>
              <w:t>Awareness of the requirements and models for the curriculum and assessment.</w:t>
            </w:r>
          </w:p>
        </w:tc>
        <w:tc>
          <w:tcPr>
            <w:tcW w:w="5228" w:type="dxa"/>
            <w:shd w:val="clear" w:color="auto" w:fill="auto"/>
          </w:tcPr>
          <w:p w14:paraId="28302663" w14:textId="77777777" w:rsidR="00787AAA" w:rsidRPr="00C3253C" w:rsidRDefault="00787AAA" w:rsidP="002A0E19">
            <w:pPr>
              <w:pStyle w:val="Title"/>
              <w:numPr>
                <w:ilvl w:val="0"/>
                <w:numId w:val="32"/>
              </w:numPr>
              <w:tabs>
                <w:tab w:val="clear" w:pos="720"/>
                <w:tab w:val="num" w:pos="435"/>
              </w:tabs>
              <w:ind w:left="435" w:hanging="426"/>
              <w:jc w:val="left"/>
              <w:rPr>
                <w:rFonts w:ascii="Lato" w:hAnsi="Lato" w:cs="Arial"/>
                <w:b w:val="0"/>
                <w:iCs/>
                <w:sz w:val="22"/>
                <w:szCs w:val="22"/>
                <w:u w:val="none"/>
              </w:rPr>
            </w:pPr>
            <w:r w:rsidRPr="00C3253C">
              <w:rPr>
                <w:rFonts w:ascii="Lato" w:hAnsi="Lato" w:cs="Arial"/>
                <w:b w:val="0"/>
                <w:iCs/>
                <w:sz w:val="22"/>
                <w:szCs w:val="22"/>
                <w:u w:val="none"/>
              </w:rPr>
              <w:lastRenderedPageBreak/>
              <w:t>Recent experience in the effective monitoring of teaching and learning;</w:t>
            </w:r>
          </w:p>
          <w:p w14:paraId="5A3D5CE9" w14:textId="77777777" w:rsidR="00787AAA" w:rsidRPr="00C3253C" w:rsidRDefault="00787AAA" w:rsidP="002A0E19">
            <w:pPr>
              <w:pStyle w:val="Title"/>
              <w:numPr>
                <w:ilvl w:val="0"/>
                <w:numId w:val="32"/>
              </w:numPr>
              <w:tabs>
                <w:tab w:val="clear" w:pos="720"/>
                <w:tab w:val="num" w:pos="435"/>
              </w:tabs>
              <w:ind w:left="435" w:hanging="426"/>
              <w:jc w:val="left"/>
              <w:rPr>
                <w:rFonts w:ascii="Lato" w:hAnsi="Lato" w:cs="Arial"/>
                <w:b w:val="0"/>
                <w:iCs/>
                <w:sz w:val="22"/>
                <w:szCs w:val="22"/>
                <w:u w:val="none"/>
              </w:rPr>
            </w:pPr>
            <w:r w:rsidRPr="00C3253C">
              <w:rPr>
                <w:rFonts w:ascii="Lato" w:hAnsi="Lato" w:cs="Arial"/>
                <w:b w:val="0"/>
                <w:iCs/>
                <w:sz w:val="22"/>
                <w:szCs w:val="22"/>
                <w:u w:val="none"/>
              </w:rPr>
              <w:t>Evidence of recent success in raising standards of achievement and promoting pupil progress;</w:t>
            </w:r>
          </w:p>
          <w:p w14:paraId="7F223247" w14:textId="77777777" w:rsidR="00787AAA" w:rsidRPr="00C3253C" w:rsidRDefault="00787AAA" w:rsidP="002A0E19">
            <w:pPr>
              <w:pStyle w:val="Title"/>
              <w:numPr>
                <w:ilvl w:val="0"/>
                <w:numId w:val="32"/>
              </w:numPr>
              <w:tabs>
                <w:tab w:val="clear" w:pos="720"/>
                <w:tab w:val="num" w:pos="435"/>
              </w:tabs>
              <w:ind w:left="435" w:hanging="426"/>
              <w:jc w:val="left"/>
              <w:rPr>
                <w:rFonts w:ascii="Lato" w:hAnsi="Lato" w:cs="Arial"/>
                <w:b w:val="0"/>
                <w:iCs/>
                <w:sz w:val="22"/>
                <w:szCs w:val="22"/>
                <w:u w:val="none"/>
              </w:rPr>
            </w:pPr>
            <w:r w:rsidRPr="00C3253C">
              <w:rPr>
                <w:rFonts w:ascii="Lato" w:hAnsi="Lato" w:cs="Arial"/>
                <w:b w:val="0"/>
                <w:iCs/>
                <w:sz w:val="22"/>
                <w:szCs w:val="22"/>
                <w:u w:val="none"/>
              </w:rPr>
              <w:t>Evidence of having a positive impact on the quality of teaching and learning in a year group other than your own.</w:t>
            </w:r>
          </w:p>
        </w:tc>
      </w:tr>
    </w:tbl>
    <w:p w14:paraId="549617C2" w14:textId="77777777" w:rsidR="00787AAA" w:rsidRPr="00C3253C" w:rsidRDefault="00787AAA" w:rsidP="00787AAA">
      <w:pPr>
        <w:pStyle w:val="Title"/>
        <w:jc w:val="left"/>
        <w:rPr>
          <w:rFonts w:ascii="Lato" w:hAnsi="Lato" w:cs="Arial"/>
          <w:bCs/>
          <w:sz w:val="22"/>
          <w:szCs w:val="22"/>
          <w:u w:val="none"/>
        </w:rPr>
      </w:pPr>
    </w:p>
    <w:p w14:paraId="1D1A52A2" w14:textId="77777777" w:rsidR="00787AAA" w:rsidRPr="00C3253C" w:rsidRDefault="00787AAA" w:rsidP="00787AAA">
      <w:pPr>
        <w:pStyle w:val="Title"/>
        <w:jc w:val="left"/>
        <w:rPr>
          <w:rFonts w:ascii="Lato" w:hAnsi="Lato" w:cs="Arial"/>
          <w:bCs/>
          <w:sz w:val="22"/>
          <w:szCs w:val="22"/>
          <w:u w:val="none"/>
        </w:rPr>
      </w:pPr>
      <w:r w:rsidRPr="00C3253C">
        <w:rPr>
          <w:rFonts w:ascii="Lato" w:hAnsi="Lato" w:cs="Arial"/>
          <w:bCs/>
          <w:sz w:val="22"/>
          <w:szCs w:val="22"/>
          <w:u w:val="none"/>
        </w:rPr>
        <w:t>Leading and Managing Staff</w:t>
      </w:r>
    </w:p>
    <w:p w14:paraId="15E0CC93" w14:textId="77777777" w:rsidR="00787AAA" w:rsidRPr="00C3253C" w:rsidRDefault="00787AAA" w:rsidP="00787AAA">
      <w:pPr>
        <w:pStyle w:val="Title"/>
        <w:jc w:val="left"/>
        <w:rPr>
          <w:rFonts w:ascii="Lato" w:hAnsi="Lato" w:cs="Arial"/>
          <w:bCs/>
          <w:sz w:val="22"/>
          <w:szCs w:val="22"/>
          <w:u w:val="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787AAA" w:rsidRPr="00C3253C" w14:paraId="08F927A0" w14:textId="77777777" w:rsidTr="002A0E19">
        <w:tc>
          <w:tcPr>
            <w:tcW w:w="5228" w:type="dxa"/>
            <w:shd w:val="clear" w:color="auto" w:fill="auto"/>
            <w:vAlign w:val="center"/>
          </w:tcPr>
          <w:p w14:paraId="6C14CDF6"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c>
          <w:tcPr>
            <w:tcW w:w="5228" w:type="dxa"/>
            <w:shd w:val="clear" w:color="auto" w:fill="auto"/>
            <w:vAlign w:val="center"/>
          </w:tcPr>
          <w:p w14:paraId="752E36CC"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Desirable</w:t>
            </w:r>
          </w:p>
        </w:tc>
      </w:tr>
      <w:tr w:rsidR="00787AAA" w:rsidRPr="00C3253C" w14:paraId="4514ED5F" w14:textId="77777777" w:rsidTr="002A0E19">
        <w:trPr>
          <w:trHeight w:val="2250"/>
        </w:trPr>
        <w:tc>
          <w:tcPr>
            <w:tcW w:w="5228" w:type="dxa"/>
            <w:shd w:val="clear" w:color="auto" w:fill="auto"/>
          </w:tcPr>
          <w:p w14:paraId="5971CDCF"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The ability to lead by example, providing inspiration and motivation;</w:t>
            </w:r>
          </w:p>
          <w:p w14:paraId="7DF1703D"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knowledge and understanding of performance management and its impact on quality teaching and learning;</w:t>
            </w:r>
          </w:p>
          <w:p w14:paraId="326BBF89"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The ability to investigate, solve problems and make decisions;</w:t>
            </w:r>
          </w:p>
          <w:p w14:paraId="6A9FA97B"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proofErr w:type="spellStart"/>
            <w:r w:rsidRPr="00C3253C">
              <w:rPr>
                <w:rFonts w:ascii="Lato" w:hAnsi="Lato" w:cs="Arial"/>
                <w:b w:val="0"/>
                <w:sz w:val="22"/>
                <w:szCs w:val="22"/>
                <w:u w:val="none"/>
              </w:rPr>
              <w:t>Well developed</w:t>
            </w:r>
            <w:proofErr w:type="spellEnd"/>
            <w:r w:rsidRPr="00C3253C">
              <w:rPr>
                <w:rFonts w:ascii="Lato" w:hAnsi="Lato" w:cs="Arial"/>
                <w:b w:val="0"/>
                <w:sz w:val="22"/>
                <w:szCs w:val="22"/>
                <w:u w:val="none"/>
              </w:rPr>
              <w:t xml:space="preserve"> interpersonal skills;</w:t>
            </w:r>
          </w:p>
          <w:p w14:paraId="0A35D52A"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The ability to make points clearly and understand the views of others;</w:t>
            </w:r>
          </w:p>
          <w:p w14:paraId="4E3F5AF0" w14:textId="77777777" w:rsidR="00787AAA" w:rsidRPr="00C3253C" w:rsidRDefault="00787AAA" w:rsidP="002A0E19">
            <w:pPr>
              <w:pStyle w:val="Title"/>
              <w:numPr>
                <w:ilvl w:val="0"/>
                <w:numId w:val="32"/>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The ability to plan time effectively and to organise oneself and others.</w:t>
            </w:r>
          </w:p>
        </w:tc>
        <w:tc>
          <w:tcPr>
            <w:tcW w:w="5228" w:type="dxa"/>
            <w:shd w:val="clear" w:color="auto" w:fill="auto"/>
          </w:tcPr>
          <w:p w14:paraId="6F90893E" w14:textId="77777777" w:rsidR="00787AAA" w:rsidRPr="00C3253C" w:rsidRDefault="00787AAA" w:rsidP="002A0E19">
            <w:pPr>
              <w:pStyle w:val="Title"/>
              <w:numPr>
                <w:ilvl w:val="0"/>
                <w:numId w:val="32"/>
              </w:numPr>
              <w:tabs>
                <w:tab w:val="clear" w:pos="720"/>
                <w:tab w:val="num" w:pos="293"/>
              </w:tabs>
              <w:ind w:left="293" w:hanging="284"/>
              <w:jc w:val="left"/>
              <w:rPr>
                <w:rFonts w:ascii="Lato" w:hAnsi="Lato" w:cs="Arial"/>
                <w:b w:val="0"/>
                <w:iCs/>
                <w:sz w:val="22"/>
                <w:szCs w:val="22"/>
                <w:u w:val="none"/>
              </w:rPr>
            </w:pPr>
            <w:r w:rsidRPr="00C3253C">
              <w:rPr>
                <w:rFonts w:ascii="Lato" w:hAnsi="Lato" w:cs="Arial"/>
                <w:b w:val="0"/>
                <w:iCs/>
                <w:sz w:val="22"/>
                <w:szCs w:val="22"/>
                <w:u w:val="none"/>
              </w:rPr>
              <w:t>Recent experience of leading and managing a team of staff;</w:t>
            </w:r>
          </w:p>
          <w:p w14:paraId="16EE0A7C" w14:textId="77777777" w:rsidR="00787AAA" w:rsidRPr="00C3253C" w:rsidRDefault="00787AAA" w:rsidP="002A0E19">
            <w:pPr>
              <w:pStyle w:val="Title"/>
              <w:numPr>
                <w:ilvl w:val="0"/>
                <w:numId w:val="32"/>
              </w:numPr>
              <w:tabs>
                <w:tab w:val="clear" w:pos="720"/>
              </w:tabs>
              <w:ind w:left="293" w:hanging="284"/>
              <w:jc w:val="left"/>
              <w:rPr>
                <w:rFonts w:ascii="Lato" w:hAnsi="Lato" w:cs="Arial"/>
                <w:b w:val="0"/>
                <w:iCs/>
                <w:sz w:val="22"/>
                <w:szCs w:val="22"/>
                <w:u w:val="none"/>
              </w:rPr>
            </w:pPr>
            <w:r w:rsidRPr="00C3253C">
              <w:rPr>
                <w:rFonts w:ascii="Lato" w:hAnsi="Lato" w:cs="Arial"/>
                <w:b w:val="0"/>
                <w:iCs/>
                <w:sz w:val="22"/>
                <w:szCs w:val="22"/>
                <w:u w:val="none"/>
              </w:rPr>
              <w:t>Recent experience of being a performance management team leader.</w:t>
            </w:r>
          </w:p>
        </w:tc>
      </w:tr>
    </w:tbl>
    <w:p w14:paraId="4EE32370" w14:textId="77777777" w:rsidR="00787AAA" w:rsidRPr="00C3253C" w:rsidRDefault="00787AAA" w:rsidP="00787AAA">
      <w:pPr>
        <w:pStyle w:val="Title"/>
        <w:jc w:val="left"/>
        <w:rPr>
          <w:rFonts w:ascii="Lato" w:hAnsi="Lato" w:cs="Arial"/>
          <w:b w:val="0"/>
          <w:i/>
          <w:iCs/>
          <w:sz w:val="22"/>
          <w:szCs w:val="22"/>
          <w:u w:val="none"/>
        </w:rPr>
      </w:pPr>
    </w:p>
    <w:p w14:paraId="7AD355ED" w14:textId="77777777" w:rsidR="00787AAA" w:rsidRPr="00C3253C" w:rsidRDefault="00787AAA" w:rsidP="00787AAA">
      <w:pPr>
        <w:pStyle w:val="Title"/>
        <w:jc w:val="left"/>
        <w:rPr>
          <w:rFonts w:ascii="Lato" w:hAnsi="Lato" w:cs="Arial"/>
          <w:bCs/>
          <w:sz w:val="22"/>
          <w:szCs w:val="22"/>
          <w:u w:val="none"/>
        </w:rPr>
      </w:pPr>
      <w:r w:rsidRPr="00C3253C">
        <w:rPr>
          <w:rFonts w:ascii="Lato" w:hAnsi="Lato" w:cs="Arial"/>
          <w:bCs/>
          <w:sz w:val="22"/>
          <w:szCs w:val="22"/>
          <w:u w:val="none"/>
        </w:rPr>
        <w:t>Qualities and Attributes</w:t>
      </w:r>
    </w:p>
    <w:p w14:paraId="189467ED" w14:textId="77777777" w:rsidR="00787AAA" w:rsidRPr="00C3253C" w:rsidRDefault="00787AAA" w:rsidP="00787AAA">
      <w:pPr>
        <w:pStyle w:val="Title"/>
        <w:jc w:val="left"/>
        <w:rPr>
          <w:rFonts w:ascii="Lato" w:hAnsi="Lato" w:cs="Arial"/>
          <w:bCs/>
          <w:sz w:val="22"/>
          <w:szCs w:val="22"/>
          <w:u w:val="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87AAA" w:rsidRPr="00C3253C" w14:paraId="5A3B293F" w14:textId="77777777" w:rsidTr="002A0E19">
        <w:tc>
          <w:tcPr>
            <w:tcW w:w="10456" w:type="dxa"/>
            <w:shd w:val="clear" w:color="auto" w:fill="auto"/>
            <w:vAlign w:val="center"/>
          </w:tcPr>
          <w:p w14:paraId="1063A845"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r>
      <w:tr w:rsidR="00787AAA" w:rsidRPr="00C3253C" w14:paraId="381C174A" w14:textId="77777777" w:rsidTr="002A0E19">
        <w:trPr>
          <w:trHeight w:val="2027"/>
        </w:trPr>
        <w:tc>
          <w:tcPr>
            <w:tcW w:w="10456" w:type="dxa"/>
            <w:shd w:val="clear" w:color="auto" w:fill="auto"/>
            <w:vAlign w:val="center"/>
          </w:tcPr>
          <w:p w14:paraId="2AAA28FC" w14:textId="77777777" w:rsidR="00787AAA" w:rsidRPr="00C3253C" w:rsidRDefault="00787AAA" w:rsidP="002A0E19">
            <w:pPr>
              <w:pStyle w:val="Title"/>
              <w:numPr>
                <w:ilvl w:val="0"/>
                <w:numId w:val="32"/>
              </w:numPr>
              <w:tabs>
                <w:tab w:val="clear" w:pos="720"/>
                <w:tab w:val="num" w:pos="284"/>
              </w:tabs>
              <w:ind w:left="284" w:hanging="284"/>
              <w:jc w:val="left"/>
              <w:rPr>
                <w:rFonts w:ascii="Lato" w:hAnsi="Lato" w:cs="Arial"/>
                <w:b w:val="0"/>
                <w:sz w:val="22"/>
                <w:szCs w:val="22"/>
                <w:u w:val="none"/>
              </w:rPr>
            </w:pPr>
            <w:r w:rsidRPr="00C3253C">
              <w:rPr>
                <w:rFonts w:ascii="Lato" w:hAnsi="Lato" w:cs="Arial"/>
                <w:b w:val="0"/>
                <w:sz w:val="22"/>
                <w:szCs w:val="22"/>
                <w:u w:val="none"/>
              </w:rPr>
              <w:t>Warmth and sensitivity in relationships with adults and children;</w:t>
            </w:r>
          </w:p>
          <w:p w14:paraId="5CF30FE1" w14:textId="77777777" w:rsidR="00787AAA" w:rsidRPr="00C3253C" w:rsidRDefault="00787AAA" w:rsidP="002A0E19">
            <w:pPr>
              <w:pStyle w:val="Title"/>
              <w:numPr>
                <w:ilvl w:val="0"/>
                <w:numId w:val="32"/>
              </w:numPr>
              <w:tabs>
                <w:tab w:val="clear" w:pos="720"/>
                <w:tab w:val="num" w:pos="284"/>
              </w:tabs>
              <w:ind w:left="284" w:hanging="284"/>
              <w:jc w:val="left"/>
              <w:rPr>
                <w:rFonts w:ascii="Lato" w:hAnsi="Lato" w:cs="Arial"/>
                <w:b w:val="0"/>
                <w:sz w:val="22"/>
                <w:szCs w:val="22"/>
                <w:u w:val="none"/>
              </w:rPr>
            </w:pPr>
            <w:r w:rsidRPr="00C3253C">
              <w:rPr>
                <w:rFonts w:ascii="Lato" w:hAnsi="Lato" w:cs="Arial"/>
                <w:b w:val="0"/>
                <w:sz w:val="22"/>
                <w:szCs w:val="22"/>
                <w:u w:val="none"/>
              </w:rPr>
              <w:t>Flexibility, adaptability and resilience;</w:t>
            </w:r>
          </w:p>
          <w:p w14:paraId="73B51DC0" w14:textId="77777777" w:rsidR="00787AAA" w:rsidRPr="00C3253C" w:rsidRDefault="00787AAA" w:rsidP="002A0E19">
            <w:pPr>
              <w:pStyle w:val="Title"/>
              <w:numPr>
                <w:ilvl w:val="0"/>
                <w:numId w:val="32"/>
              </w:numPr>
              <w:tabs>
                <w:tab w:val="clear" w:pos="720"/>
                <w:tab w:val="num" w:pos="284"/>
              </w:tabs>
              <w:ind w:left="284" w:hanging="284"/>
              <w:jc w:val="left"/>
              <w:rPr>
                <w:rFonts w:ascii="Lato" w:hAnsi="Lato" w:cs="Arial"/>
                <w:b w:val="0"/>
                <w:sz w:val="22"/>
                <w:szCs w:val="22"/>
                <w:u w:val="none"/>
              </w:rPr>
            </w:pPr>
            <w:r w:rsidRPr="00C3253C">
              <w:rPr>
                <w:rFonts w:ascii="Lato" w:hAnsi="Lato" w:cs="Arial"/>
                <w:b w:val="0"/>
                <w:sz w:val="22"/>
                <w:szCs w:val="22"/>
                <w:u w:val="none"/>
              </w:rPr>
              <w:t>A sense of humour and perspective;</w:t>
            </w:r>
          </w:p>
          <w:p w14:paraId="064347FD" w14:textId="77777777" w:rsidR="00787AAA" w:rsidRPr="00C3253C" w:rsidRDefault="00787AAA" w:rsidP="002A0E19">
            <w:pPr>
              <w:pStyle w:val="Title"/>
              <w:numPr>
                <w:ilvl w:val="0"/>
                <w:numId w:val="32"/>
              </w:numPr>
              <w:tabs>
                <w:tab w:val="clear" w:pos="720"/>
                <w:tab w:val="num" w:pos="284"/>
              </w:tabs>
              <w:ind w:left="284" w:hanging="284"/>
              <w:jc w:val="left"/>
              <w:rPr>
                <w:rFonts w:ascii="Lato" w:hAnsi="Lato" w:cs="Arial"/>
                <w:b w:val="0"/>
                <w:sz w:val="22"/>
                <w:szCs w:val="22"/>
                <w:u w:val="none"/>
              </w:rPr>
            </w:pPr>
            <w:r w:rsidRPr="00C3253C">
              <w:rPr>
                <w:rFonts w:ascii="Lato" w:hAnsi="Lato" w:cs="Arial"/>
                <w:b w:val="0"/>
                <w:sz w:val="22"/>
                <w:szCs w:val="22"/>
                <w:u w:val="none"/>
              </w:rPr>
              <w:t>Enthusiasm for the role and a positive and open attitude towards change;</w:t>
            </w:r>
          </w:p>
          <w:p w14:paraId="5E2D647D" w14:textId="77777777" w:rsidR="00787AAA" w:rsidRPr="00C3253C" w:rsidRDefault="00787AAA" w:rsidP="002A0E19">
            <w:pPr>
              <w:pStyle w:val="Title"/>
              <w:numPr>
                <w:ilvl w:val="0"/>
                <w:numId w:val="32"/>
              </w:numPr>
              <w:tabs>
                <w:tab w:val="clear" w:pos="720"/>
                <w:tab w:val="num" w:pos="284"/>
              </w:tabs>
              <w:ind w:left="284" w:hanging="284"/>
              <w:jc w:val="left"/>
              <w:rPr>
                <w:rFonts w:ascii="Lato" w:hAnsi="Lato" w:cs="Arial"/>
                <w:b w:val="0"/>
                <w:sz w:val="22"/>
                <w:szCs w:val="22"/>
                <w:u w:val="none"/>
              </w:rPr>
            </w:pPr>
            <w:r w:rsidRPr="00C3253C">
              <w:rPr>
                <w:rFonts w:ascii="Lato" w:hAnsi="Lato" w:cs="Arial"/>
                <w:b w:val="0"/>
                <w:sz w:val="22"/>
                <w:szCs w:val="22"/>
                <w:u w:val="none"/>
              </w:rPr>
              <w:t>An ability to think creatively, ask challenging questions and bring new and innovative ideas to the school;</w:t>
            </w:r>
          </w:p>
          <w:p w14:paraId="0E74F65D" w14:textId="77777777" w:rsidR="00787AAA" w:rsidRPr="00C3253C" w:rsidRDefault="00787AAA" w:rsidP="002A0E19">
            <w:pPr>
              <w:pStyle w:val="Title"/>
              <w:numPr>
                <w:ilvl w:val="0"/>
                <w:numId w:val="32"/>
              </w:numPr>
              <w:tabs>
                <w:tab w:val="clear" w:pos="720"/>
                <w:tab w:val="num" w:pos="284"/>
              </w:tabs>
              <w:ind w:left="284" w:hanging="284"/>
              <w:jc w:val="left"/>
              <w:rPr>
                <w:rFonts w:ascii="Lato" w:hAnsi="Lato" w:cs="Arial"/>
                <w:bCs/>
                <w:sz w:val="22"/>
                <w:szCs w:val="22"/>
                <w:u w:val="none"/>
              </w:rPr>
            </w:pPr>
            <w:r w:rsidRPr="00C3253C">
              <w:rPr>
                <w:rFonts w:ascii="Lato" w:hAnsi="Lato" w:cs="Arial"/>
                <w:b w:val="0"/>
                <w:sz w:val="22"/>
                <w:szCs w:val="22"/>
                <w:u w:val="none"/>
              </w:rPr>
              <w:t>Personal integrity and professionalism.</w:t>
            </w:r>
          </w:p>
        </w:tc>
      </w:tr>
    </w:tbl>
    <w:p w14:paraId="28B652FE" w14:textId="77777777" w:rsidR="00787AAA" w:rsidRPr="00C3253C" w:rsidRDefault="00787AAA" w:rsidP="00787AAA">
      <w:pPr>
        <w:pStyle w:val="Title"/>
        <w:jc w:val="left"/>
        <w:rPr>
          <w:rFonts w:ascii="Lato" w:hAnsi="Lato" w:cs="Arial"/>
          <w:b w:val="0"/>
          <w:sz w:val="22"/>
          <w:szCs w:val="22"/>
          <w:u w:val="none"/>
        </w:rPr>
      </w:pPr>
    </w:p>
    <w:p w14:paraId="759A9D55" w14:textId="77777777" w:rsidR="00787AAA" w:rsidRPr="00C3253C" w:rsidRDefault="00787AAA" w:rsidP="00787AAA">
      <w:pPr>
        <w:rPr>
          <w:rFonts w:ascii="Lato" w:hAnsi="Lato" w:cs="Arial"/>
          <w:b/>
          <w:bCs/>
          <w:sz w:val="22"/>
          <w:szCs w:val="22"/>
        </w:rPr>
      </w:pPr>
      <w:r w:rsidRPr="00C3253C">
        <w:rPr>
          <w:rFonts w:ascii="Lato" w:hAnsi="Lato" w:cs="Arial"/>
          <w:b/>
          <w:bCs/>
          <w:sz w:val="22"/>
          <w:szCs w:val="22"/>
        </w:rPr>
        <w:t>Safeguarding</w:t>
      </w:r>
    </w:p>
    <w:p w14:paraId="4792B586" w14:textId="77777777" w:rsidR="00787AAA" w:rsidRPr="00C3253C" w:rsidRDefault="00787AAA" w:rsidP="00787AAA">
      <w:pPr>
        <w:rPr>
          <w:rFonts w:ascii="Lato" w:hAnsi="Lato" w:cs="Arial"/>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87AAA" w:rsidRPr="00C3253C" w14:paraId="6436EA44" w14:textId="77777777" w:rsidTr="002A0E19">
        <w:tc>
          <w:tcPr>
            <w:tcW w:w="10456" w:type="dxa"/>
            <w:shd w:val="clear" w:color="auto" w:fill="auto"/>
            <w:vAlign w:val="center"/>
          </w:tcPr>
          <w:p w14:paraId="624AA208"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r>
      <w:tr w:rsidR="00787AAA" w:rsidRPr="00C3253C" w14:paraId="3EBAC7E6" w14:textId="77777777" w:rsidTr="002A0E19">
        <w:trPr>
          <w:trHeight w:val="2084"/>
        </w:trPr>
        <w:tc>
          <w:tcPr>
            <w:tcW w:w="10456" w:type="dxa"/>
            <w:shd w:val="clear" w:color="auto" w:fill="auto"/>
            <w:vAlign w:val="center"/>
          </w:tcPr>
          <w:p w14:paraId="29C618FB" w14:textId="77777777" w:rsidR="00787AAA" w:rsidRPr="00C3253C" w:rsidRDefault="00787AAA" w:rsidP="002A0E19">
            <w:pPr>
              <w:pStyle w:val="Title"/>
              <w:jc w:val="left"/>
              <w:rPr>
                <w:rFonts w:ascii="Lato" w:hAnsi="Lato" w:cs="Arial"/>
                <w:b w:val="0"/>
                <w:sz w:val="22"/>
                <w:szCs w:val="22"/>
                <w:u w:val="none"/>
              </w:rPr>
            </w:pPr>
            <w:r w:rsidRPr="00C3253C">
              <w:rPr>
                <w:rFonts w:ascii="Lato" w:hAnsi="Lato" w:cs="Arial"/>
                <w:b w:val="0"/>
                <w:sz w:val="22"/>
                <w:szCs w:val="22"/>
                <w:u w:val="none"/>
              </w:rPr>
              <w:t>In addition to the candidate’s ability to perform the duties of the post, the interview will also explore issues relating to safeguarding and promoting the welfare of children, including:</w:t>
            </w:r>
          </w:p>
          <w:p w14:paraId="2FB92CB3" w14:textId="77777777" w:rsidR="00787AAA" w:rsidRPr="00C3253C" w:rsidRDefault="00787AAA" w:rsidP="00787AAA">
            <w:pPr>
              <w:pStyle w:val="Title"/>
              <w:numPr>
                <w:ilvl w:val="0"/>
                <w:numId w:val="34"/>
              </w:numPr>
              <w:jc w:val="left"/>
              <w:rPr>
                <w:rFonts w:ascii="Lato" w:hAnsi="Lato" w:cs="Arial"/>
                <w:b w:val="0"/>
                <w:sz w:val="22"/>
                <w:szCs w:val="22"/>
                <w:u w:val="none"/>
              </w:rPr>
            </w:pPr>
            <w:r w:rsidRPr="00C3253C">
              <w:rPr>
                <w:rFonts w:ascii="Lato" w:hAnsi="Lato" w:cs="Arial"/>
                <w:b w:val="0"/>
                <w:sz w:val="22"/>
                <w:szCs w:val="22"/>
                <w:u w:val="none"/>
              </w:rPr>
              <w:t>Motivation to work with children and young people;</w:t>
            </w:r>
          </w:p>
          <w:p w14:paraId="6DF4AEDC" w14:textId="77777777" w:rsidR="00787AAA" w:rsidRPr="00C3253C" w:rsidRDefault="00787AAA" w:rsidP="00787AAA">
            <w:pPr>
              <w:pStyle w:val="Title"/>
              <w:numPr>
                <w:ilvl w:val="0"/>
                <w:numId w:val="34"/>
              </w:numPr>
              <w:jc w:val="left"/>
              <w:rPr>
                <w:rFonts w:ascii="Lato" w:hAnsi="Lato" w:cs="Arial"/>
                <w:b w:val="0"/>
                <w:sz w:val="22"/>
                <w:szCs w:val="22"/>
                <w:u w:val="none"/>
              </w:rPr>
            </w:pPr>
            <w:r w:rsidRPr="00C3253C">
              <w:rPr>
                <w:rFonts w:ascii="Lato" w:hAnsi="Lato" w:cs="Arial"/>
                <w:b w:val="0"/>
                <w:sz w:val="22"/>
                <w:szCs w:val="22"/>
                <w:u w:val="none"/>
              </w:rPr>
              <w:t>Ability to form and maintain appropriate relationships and personal boundaries with children and young people;</w:t>
            </w:r>
          </w:p>
          <w:p w14:paraId="5EE513F9" w14:textId="77777777" w:rsidR="00787AAA" w:rsidRPr="00C3253C" w:rsidRDefault="00787AAA" w:rsidP="00787AAA">
            <w:pPr>
              <w:pStyle w:val="Title"/>
              <w:numPr>
                <w:ilvl w:val="0"/>
                <w:numId w:val="34"/>
              </w:numPr>
              <w:jc w:val="left"/>
              <w:rPr>
                <w:rFonts w:ascii="Lato" w:hAnsi="Lato" w:cs="Arial"/>
                <w:b w:val="0"/>
                <w:sz w:val="22"/>
                <w:szCs w:val="22"/>
                <w:u w:val="none"/>
              </w:rPr>
            </w:pPr>
            <w:r w:rsidRPr="00C3253C">
              <w:rPr>
                <w:rFonts w:ascii="Lato" w:hAnsi="Lato" w:cs="Arial"/>
                <w:b w:val="0"/>
                <w:sz w:val="22"/>
                <w:szCs w:val="22"/>
                <w:u w:val="none"/>
              </w:rPr>
              <w:t>Emotional resilience in working with challenging behaviours;</w:t>
            </w:r>
          </w:p>
          <w:p w14:paraId="153C2096" w14:textId="77777777" w:rsidR="00787AAA" w:rsidRPr="00C3253C" w:rsidRDefault="00787AAA" w:rsidP="00787AAA">
            <w:pPr>
              <w:pStyle w:val="Title"/>
              <w:numPr>
                <w:ilvl w:val="0"/>
                <w:numId w:val="34"/>
              </w:numPr>
              <w:jc w:val="left"/>
              <w:rPr>
                <w:rFonts w:ascii="Lato" w:hAnsi="Lato" w:cs="Arial"/>
                <w:b w:val="0"/>
                <w:sz w:val="22"/>
                <w:szCs w:val="22"/>
                <w:u w:val="none"/>
              </w:rPr>
            </w:pPr>
            <w:r w:rsidRPr="00C3253C">
              <w:rPr>
                <w:rFonts w:ascii="Lato" w:hAnsi="Lato" w:cs="Arial"/>
                <w:b w:val="0"/>
                <w:sz w:val="22"/>
                <w:szCs w:val="22"/>
                <w:u w:val="none"/>
              </w:rPr>
              <w:t>Attitudes to the use of authority and maintaining discipline.</w:t>
            </w:r>
          </w:p>
        </w:tc>
      </w:tr>
    </w:tbl>
    <w:p w14:paraId="1E939F3E" w14:textId="77777777" w:rsidR="00787AAA" w:rsidRPr="00C3253C" w:rsidRDefault="00787AAA" w:rsidP="00787AAA">
      <w:pPr>
        <w:pStyle w:val="Title"/>
        <w:jc w:val="left"/>
        <w:rPr>
          <w:rFonts w:ascii="Lato" w:hAnsi="Lato" w:cs="Arial"/>
          <w:b w:val="0"/>
          <w:sz w:val="22"/>
          <w:szCs w:val="22"/>
          <w:u w:val="none"/>
        </w:rPr>
      </w:pPr>
    </w:p>
    <w:p w14:paraId="2050DB73" w14:textId="77777777" w:rsidR="00787AAA" w:rsidRPr="00C3253C" w:rsidRDefault="00787AAA" w:rsidP="00787AAA">
      <w:pPr>
        <w:pStyle w:val="Title"/>
        <w:jc w:val="left"/>
        <w:rPr>
          <w:rFonts w:ascii="Lato" w:hAnsi="Lato" w:cs="Arial"/>
          <w:bCs/>
          <w:sz w:val="22"/>
          <w:szCs w:val="22"/>
          <w:u w:val="none"/>
        </w:rPr>
      </w:pPr>
      <w:r w:rsidRPr="00C3253C">
        <w:rPr>
          <w:rFonts w:ascii="Lato" w:hAnsi="Lato" w:cs="Arial"/>
          <w:bCs/>
          <w:sz w:val="22"/>
          <w:szCs w:val="22"/>
          <w:u w:val="none"/>
        </w:rPr>
        <w:t>General</w:t>
      </w:r>
    </w:p>
    <w:p w14:paraId="58FFA105" w14:textId="77777777" w:rsidR="00787AAA" w:rsidRPr="00C3253C" w:rsidRDefault="00787AAA" w:rsidP="00787AAA">
      <w:pPr>
        <w:pStyle w:val="Title"/>
        <w:jc w:val="left"/>
        <w:rPr>
          <w:rFonts w:ascii="Lato" w:hAnsi="Lato" w:cs="Arial"/>
          <w:bCs/>
          <w:sz w:val="22"/>
          <w:szCs w:val="22"/>
          <w:u w:val="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87AAA" w:rsidRPr="00C3253C" w14:paraId="2DC3982E" w14:textId="77777777" w:rsidTr="002A0E19">
        <w:tc>
          <w:tcPr>
            <w:tcW w:w="10456" w:type="dxa"/>
            <w:shd w:val="clear" w:color="auto" w:fill="auto"/>
            <w:vAlign w:val="center"/>
          </w:tcPr>
          <w:p w14:paraId="61D11947" w14:textId="77777777" w:rsidR="00787AAA" w:rsidRPr="00C3253C" w:rsidRDefault="00787AAA" w:rsidP="002A0E19">
            <w:pPr>
              <w:pStyle w:val="Title"/>
              <w:rPr>
                <w:rFonts w:ascii="Lato" w:hAnsi="Lato" w:cs="Arial"/>
                <w:bCs/>
                <w:sz w:val="22"/>
                <w:szCs w:val="22"/>
                <w:u w:val="none"/>
              </w:rPr>
            </w:pPr>
            <w:r w:rsidRPr="00C3253C">
              <w:rPr>
                <w:rFonts w:ascii="Lato" w:hAnsi="Lato" w:cs="Arial"/>
                <w:bCs/>
                <w:sz w:val="22"/>
                <w:szCs w:val="22"/>
                <w:u w:val="none"/>
              </w:rPr>
              <w:t>Essential</w:t>
            </w:r>
          </w:p>
        </w:tc>
      </w:tr>
      <w:tr w:rsidR="00787AAA" w:rsidRPr="00C3253C" w14:paraId="14C50423" w14:textId="77777777" w:rsidTr="002A0E19">
        <w:trPr>
          <w:trHeight w:val="1755"/>
        </w:trPr>
        <w:tc>
          <w:tcPr>
            <w:tcW w:w="10456" w:type="dxa"/>
            <w:shd w:val="clear" w:color="auto" w:fill="auto"/>
            <w:vAlign w:val="center"/>
          </w:tcPr>
          <w:p w14:paraId="43B1D8F4" w14:textId="77777777" w:rsidR="00787AAA" w:rsidRPr="00C3253C" w:rsidRDefault="00787AAA" w:rsidP="002A0E19">
            <w:pPr>
              <w:pStyle w:val="Title"/>
              <w:numPr>
                <w:ilvl w:val="0"/>
                <w:numId w:val="33"/>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clear, well presented application which is well constructed and reflects an understanding of the requirements of the post;</w:t>
            </w:r>
          </w:p>
          <w:p w14:paraId="18DCE3FB" w14:textId="77777777" w:rsidR="00787AAA" w:rsidRPr="00C3253C" w:rsidRDefault="00787AAA" w:rsidP="002A0E19">
            <w:pPr>
              <w:pStyle w:val="Title"/>
              <w:numPr>
                <w:ilvl w:val="0"/>
                <w:numId w:val="33"/>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Excellent and unequivocal references regarding performance as a class teacher and a leader and manager;</w:t>
            </w:r>
          </w:p>
          <w:p w14:paraId="6D22D7C4" w14:textId="77777777" w:rsidR="00787AAA" w:rsidRPr="00C3253C" w:rsidRDefault="00787AAA" w:rsidP="002A0E19">
            <w:pPr>
              <w:pStyle w:val="Title"/>
              <w:numPr>
                <w:ilvl w:val="0"/>
                <w:numId w:val="33"/>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A good health record and consistent attendance;</w:t>
            </w:r>
          </w:p>
          <w:p w14:paraId="6CBC7442" w14:textId="77777777" w:rsidR="00787AAA" w:rsidRPr="00C3253C" w:rsidRDefault="00787AAA" w:rsidP="002A0E19">
            <w:pPr>
              <w:pStyle w:val="Title"/>
              <w:numPr>
                <w:ilvl w:val="0"/>
                <w:numId w:val="33"/>
              </w:numPr>
              <w:tabs>
                <w:tab w:val="clear" w:pos="720"/>
                <w:tab w:val="num" w:pos="426"/>
              </w:tabs>
              <w:ind w:left="426" w:hanging="426"/>
              <w:jc w:val="left"/>
              <w:rPr>
                <w:rFonts w:ascii="Lato" w:hAnsi="Lato" w:cs="Arial"/>
                <w:b w:val="0"/>
                <w:sz w:val="22"/>
                <w:szCs w:val="22"/>
                <w:u w:val="none"/>
              </w:rPr>
            </w:pPr>
            <w:r w:rsidRPr="00C3253C">
              <w:rPr>
                <w:rFonts w:ascii="Lato" w:hAnsi="Lato" w:cs="Arial"/>
                <w:b w:val="0"/>
                <w:sz w:val="22"/>
                <w:szCs w:val="22"/>
                <w:u w:val="none"/>
              </w:rPr>
              <w:t>Is articulate and persuasive at interview and shows vision, confidence and enthusiasm.</w:t>
            </w:r>
          </w:p>
        </w:tc>
      </w:tr>
    </w:tbl>
    <w:p w14:paraId="653C6570" w14:textId="77777777" w:rsidR="00787AAA" w:rsidRPr="00C3253C" w:rsidRDefault="00787AAA" w:rsidP="00787AAA">
      <w:pPr>
        <w:rPr>
          <w:rFonts w:ascii="Lato" w:hAnsi="Lato" w:cs="Arial"/>
          <w:sz w:val="22"/>
          <w:szCs w:val="22"/>
        </w:rPr>
      </w:pPr>
    </w:p>
    <w:p w14:paraId="590C78C4" w14:textId="5E6539D3" w:rsidR="00787AAA" w:rsidRPr="00C3253C" w:rsidRDefault="00CD3CDA" w:rsidP="00787AAA">
      <w:pPr>
        <w:jc w:val="center"/>
        <w:rPr>
          <w:rFonts w:ascii="Lato" w:hAnsi="Lato" w:cs="Arial"/>
          <w:b/>
          <w:sz w:val="22"/>
          <w:szCs w:val="22"/>
        </w:rPr>
      </w:pPr>
      <w:r w:rsidRPr="00C3253C">
        <w:rPr>
          <w:rFonts w:ascii="Lato" w:hAnsi="Lato" w:cs="Arial"/>
          <w:b/>
          <w:sz w:val="22"/>
          <w:szCs w:val="22"/>
        </w:rPr>
        <w:t>Hill Farm</w:t>
      </w:r>
      <w:r w:rsidR="00787AAA" w:rsidRPr="00C3253C">
        <w:rPr>
          <w:rFonts w:ascii="Lato" w:hAnsi="Lato" w:cs="Arial"/>
          <w:b/>
          <w:sz w:val="22"/>
          <w:szCs w:val="22"/>
        </w:rPr>
        <w:t xml:space="preserve"> Primary School is committed to safeguarding and promoting the welfare of children and expects all staff and volunteers to share this commitment. The successful candidate will be required to undergo an enhanced DBS check.</w:t>
      </w:r>
    </w:p>
    <w:p w14:paraId="4E81D370" w14:textId="77777777" w:rsidR="00787AAA" w:rsidRPr="00C3253C" w:rsidRDefault="00787AAA" w:rsidP="00787AAA">
      <w:pPr>
        <w:jc w:val="center"/>
        <w:rPr>
          <w:rFonts w:ascii="Lato" w:hAnsi="Lato" w:cs="Arial"/>
          <w:b/>
          <w:sz w:val="22"/>
          <w:szCs w:val="22"/>
        </w:rPr>
      </w:pPr>
    </w:p>
    <w:p w14:paraId="65996087" w14:textId="538A3670" w:rsidR="00787AAA" w:rsidRPr="00C3253C" w:rsidRDefault="00787AAA" w:rsidP="00787AAA">
      <w:pPr>
        <w:rPr>
          <w:rFonts w:ascii="Lato" w:hAnsi="Lato" w:cs="Arial"/>
          <w:b/>
          <w:sz w:val="22"/>
          <w:szCs w:val="22"/>
        </w:rPr>
      </w:pPr>
      <w:r w:rsidRPr="00C3253C">
        <w:rPr>
          <w:rFonts w:ascii="Lato" w:hAnsi="Lato" w:cs="Arial"/>
          <w:b/>
          <w:sz w:val="22"/>
          <w:szCs w:val="22"/>
        </w:rPr>
        <w:t xml:space="preserve">Person Specification: </w:t>
      </w:r>
      <w:r w:rsidR="00C3253C">
        <w:rPr>
          <w:rFonts w:ascii="Lato" w:hAnsi="Lato" w:cs="Arial"/>
          <w:b/>
          <w:sz w:val="22"/>
          <w:szCs w:val="22"/>
        </w:rPr>
        <w:t>April</w:t>
      </w:r>
      <w:r w:rsidR="005604D4" w:rsidRPr="00C3253C">
        <w:rPr>
          <w:rFonts w:ascii="Lato" w:hAnsi="Lato" w:cs="Arial"/>
          <w:b/>
          <w:sz w:val="22"/>
          <w:szCs w:val="22"/>
        </w:rPr>
        <w:t xml:space="preserve"> 2024</w:t>
      </w:r>
    </w:p>
    <w:p w14:paraId="48190A03" w14:textId="77777777" w:rsidR="00787AAA" w:rsidRPr="00C3253C" w:rsidRDefault="00787AAA" w:rsidP="00787AAA">
      <w:pPr>
        <w:rPr>
          <w:rFonts w:ascii="Lato" w:hAnsi="Lato" w:cs="Arial"/>
          <w:b/>
        </w:rPr>
      </w:pPr>
    </w:p>
    <w:p w14:paraId="03A1EF4F" w14:textId="77777777" w:rsidR="00787AAA" w:rsidRPr="00E84DB1" w:rsidRDefault="00787AAA" w:rsidP="00787AAA">
      <w:pPr>
        <w:jc w:val="center"/>
        <w:rPr>
          <w:rFonts w:ascii="Lato" w:hAnsi="Lato" w:cs="Arial"/>
          <w:b/>
        </w:rPr>
      </w:pPr>
    </w:p>
    <w:p w14:paraId="69B57C6B" w14:textId="77777777" w:rsidR="00574C0C" w:rsidRPr="00E84DB1" w:rsidRDefault="00574C0C" w:rsidP="00B8475C">
      <w:pPr>
        <w:rPr>
          <w:rFonts w:ascii="Lato" w:hAnsi="Lato" w:cs="Lato"/>
          <w:b/>
          <w:sz w:val="22"/>
          <w:szCs w:val="22"/>
        </w:rPr>
      </w:pPr>
    </w:p>
    <w:p w14:paraId="440AAAED" w14:textId="77777777" w:rsidR="00574C0C" w:rsidRPr="00E84DB1" w:rsidRDefault="00574C0C" w:rsidP="00B8475C">
      <w:pPr>
        <w:rPr>
          <w:rFonts w:ascii="Lato" w:hAnsi="Lato" w:cs="Lato"/>
          <w:b/>
          <w:sz w:val="22"/>
          <w:szCs w:val="22"/>
        </w:rPr>
      </w:pPr>
    </w:p>
    <w:p w14:paraId="4E0CEDDB" w14:textId="77777777" w:rsidR="00574C0C" w:rsidRPr="00E84DB1" w:rsidRDefault="00574C0C" w:rsidP="00B8475C">
      <w:pPr>
        <w:rPr>
          <w:rFonts w:ascii="Lato" w:hAnsi="Lato" w:cs="Lato"/>
          <w:b/>
          <w:sz w:val="22"/>
          <w:szCs w:val="22"/>
        </w:rPr>
      </w:pPr>
    </w:p>
    <w:p w14:paraId="68960A54" w14:textId="77777777" w:rsidR="00574C0C" w:rsidRPr="00E84DB1" w:rsidRDefault="00574C0C" w:rsidP="00B8475C">
      <w:pPr>
        <w:rPr>
          <w:rFonts w:ascii="Lato" w:hAnsi="Lato" w:cs="Lato"/>
          <w:b/>
          <w:sz w:val="22"/>
          <w:szCs w:val="22"/>
        </w:rPr>
      </w:pPr>
    </w:p>
    <w:p w14:paraId="1516687D" w14:textId="77777777" w:rsidR="00574C0C" w:rsidRPr="00E84DB1" w:rsidRDefault="00574C0C" w:rsidP="00B8475C">
      <w:pPr>
        <w:rPr>
          <w:rFonts w:ascii="Lato" w:hAnsi="Lato" w:cs="Lato"/>
          <w:b/>
          <w:sz w:val="22"/>
          <w:szCs w:val="22"/>
        </w:rPr>
      </w:pPr>
    </w:p>
    <w:p w14:paraId="543E9241" w14:textId="77777777" w:rsidR="00574C0C" w:rsidRPr="00E84DB1" w:rsidRDefault="00574C0C" w:rsidP="00B8475C">
      <w:pPr>
        <w:rPr>
          <w:rFonts w:ascii="Lato" w:hAnsi="Lato" w:cs="Lato"/>
          <w:b/>
          <w:sz w:val="22"/>
          <w:szCs w:val="22"/>
        </w:rPr>
      </w:pPr>
    </w:p>
    <w:p w14:paraId="10C1BB29" w14:textId="77777777" w:rsidR="00574C0C" w:rsidRPr="00E84DB1" w:rsidRDefault="00574C0C" w:rsidP="00B8475C">
      <w:pPr>
        <w:rPr>
          <w:rFonts w:ascii="Lato" w:hAnsi="Lato" w:cs="Lato"/>
          <w:b/>
          <w:sz w:val="22"/>
          <w:szCs w:val="22"/>
        </w:rPr>
      </w:pPr>
    </w:p>
    <w:p w14:paraId="748CB262" w14:textId="77777777" w:rsidR="00574C0C" w:rsidRPr="00E84DB1" w:rsidRDefault="00574C0C" w:rsidP="00B8475C">
      <w:pPr>
        <w:rPr>
          <w:rFonts w:ascii="Lato" w:hAnsi="Lato" w:cs="Lato"/>
          <w:b/>
          <w:sz w:val="22"/>
          <w:szCs w:val="22"/>
        </w:rPr>
      </w:pPr>
    </w:p>
    <w:p w14:paraId="3EBD151A" w14:textId="77777777" w:rsidR="00574C0C" w:rsidRPr="00E84DB1" w:rsidRDefault="00574C0C" w:rsidP="00B8475C">
      <w:pPr>
        <w:rPr>
          <w:rFonts w:ascii="Lato" w:hAnsi="Lato" w:cs="Lato"/>
          <w:b/>
          <w:sz w:val="22"/>
          <w:szCs w:val="22"/>
        </w:rPr>
      </w:pPr>
    </w:p>
    <w:p w14:paraId="72D6BE2E" w14:textId="77777777" w:rsidR="00574C0C" w:rsidRPr="00E84DB1" w:rsidRDefault="00574C0C" w:rsidP="00B8475C">
      <w:pPr>
        <w:rPr>
          <w:rFonts w:ascii="Lato" w:hAnsi="Lato" w:cs="Lato"/>
          <w:b/>
          <w:sz w:val="22"/>
          <w:szCs w:val="22"/>
        </w:rPr>
      </w:pPr>
    </w:p>
    <w:p w14:paraId="4466A549" w14:textId="77777777" w:rsidR="00574C0C" w:rsidRPr="00E84DB1" w:rsidRDefault="00574C0C" w:rsidP="00B8475C">
      <w:pPr>
        <w:rPr>
          <w:rFonts w:ascii="Lato" w:hAnsi="Lato" w:cs="Lato"/>
          <w:b/>
          <w:sz w:val="22"/>
          <w:szCs w:val="22"/>
        </w:rPr>
      </w:pPr>
    </w:p>
    <w:p w14:paraId="7236A393" w14:textId="77777777" w:rsidR="00574C0C" w:rsidRPr="00E84DB1" w:rsidRDefault="00574C0C" w:rsidP="00B8475C">
      <w:pPr>
        <w:rPr>
          <w:rFonts w:ascii="Lato" w:hAnsi="Lato" w:cs="Lato"/>
          <w:b/>
          <w:sz w:val="22"/>
          <w:szCs w:val="22"/>
        </w:rPr>
      </w:pPr>
    </w:p>
    <w:sectPr w:rsidR="00574C0C" w:rsidRPr="00E84DB1" w:rsidSect="00FD5023">
      <w:headerReference w:type="default" r:id="rId11"/>
      <w:footerReference w:type="default" r:id="rId12"/>
      <w:headerReference w:type="first" r:id="rId13"/>
      <w:footerReference w:type="first" r:id="rId14"/>
      <w:pgSz w:w="11900" w:h="16840" w:code="9"/>
      <w:pgMar w:top="1418" w:right="669" w:bottom="142"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2E74" w14:textId="77777777" w:rsidR="002D25EB" w:rsidRDefault="002D25EB" w:rsidP="006E3441">
      <w:r>
        <w:separator/>
      </w:r>
    </w:p>
  </w:endnote>
  <w:endnote w:type="continuationSeparator" w:id="0">
    <w:p w14:paraId="09BFA4E5" w14:textId="77777777" w:rsidR="002D25EB" w:rsidRDefault="002D25EB" w:rsidP="006E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154A" w14:textId="3EF47738" w:rsidR="00422193" w:rsidRDefault="00422193" w:rsidP="00320261">
    <w:pPr>
      <w:pStyle w:val="Footer"/>
    </w:pPr>
  </w:p>
  <w:p w14:paraId="3A4286A2" w14:textId="60B177B5" w:rsidR="00422193" w:rsidRDefault="00422193" w:rsidP="00320261">
    <w:pPr>
      <w:pStyle w:val="Footer"/>
    </w:pPr>
  </w:p>
  <w:p w14:paraId="2533CB05" w14:textId="5E047BCD"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D8AC" w14:textId="77777777" w:rsidR="002D25EB" w:rsidRDefault="002D25EB" w:rsidP="006E3441">
      <w:r>
        <w:separator/>
      </w:r>
    </w:p>
  </w:footnote>
  <w:footnote w:type="continuationSeparator" w:id="0">
    <w:p w14:paraId="3A184ED5" w14:textId="77777777" w:rsidR="002D25EB" w:rsidRDefault="002D25EB" w:rsidP="006E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60288"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8240"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5B5"/>
    <w:multiLevelType w:val="singleLevel"/>
    <w:tmpl w:val="EC74C22E"/>
    <w:lvl w:ilvl="0">
      <w:start w:val="1"/>
      <w:numFmt w:val="decimal"/>
      <w:lvlText w:val="%1."/>
      <w:lvlJc w:val="left"/>
      <w:pPr>
        <w:tabs>
          <w:tab w:val="num" w:pos="720"/>
        </w:tabs>
        <w:ind w:left="720" w:hanging="720"/>
      </w:pPr>
      <w:rPr>
        <w:rFonts w:hint="default"/>
      </w:rPr>
    </w:lvl>
  </w:abstractNum>
  <w:abstractNum w:abstractNumId="1" w15:restartNumberingAfterBreak="0">
    <w:nsid w:val="0BF43112"/>
    <w:multiLevelType w:val="hybridMultilevel"/>
    <w:tmpl w:val="150EFCE0"/>
    <w:lvl w:ilvl="0" w:tplc="723CD46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43C72"/>
    <w:multiLevelType w:val="hybridMultilevel"/>
    <w:tmpl w:val="4DEE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842C8"/>
    <w:multiLevelType w:val="hybridMultilevel"/>
    <w:tmpl w:val="55587E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55968"/>
    <w:multiLevelType w:val="hybridMultilevel"/>
    <w:tmpl w:val="64360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7270E"/>
    <w:multiLevelType w:val="hybridMultilevel"/>
    <w:tmpl w:val="0060B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A2C8F"/>
    <w:multiLevelType w:val="hybridMultilevel"/>
    <w:tmpl w:val="2AD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D4F76"/>
    <w:multiLevelType w:val="hybridMultilevel"/>
    <w:tmpl w:val="828A5E2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D3146A1"/>
    <w:multiLevelType w:val="singleLevel"/>
    <w:tmpl w:val="0809000F"/>
    <w:lvl w:ilvl="0">
      <w:start w:val="7"/>
      <w:numFmt w:val="decimal"/>
      <w:lvlText w:val="%1."/>
      <w:lvlJc w:val="left"/>
      <w:pPr>
        <w:tabs>
          <w:tab w:val="num" w:pos="360"/>
        </w:tabs>
        <w:ind w:left="360" w:hanging="360"/>
      </w:pPr>
      <w:rPr>
        <w:rFonts w:hint="default"/>
      </w:rPr>
    </w:lvl>
  </w:abstractNum>
  <w:abstractNum w:abstractNumId="10" w15:restartNumberingAfterBreak="0">
    <w:nsid w:val="41ED720B"/>
    <w:multiLevelType w:val="hybridMultilevel"/>
    <w:tmpl w:val="4950D754"/>
    <w:lvl w:ilvl="0" w:tplc="442EE3A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D6685A"/>
    <w:multiLevelType w:val="singleLevel"/>
    <w:tmpl w:val="0809000F"/>
    <w:lvl w:ilvl="0">
      <w:start w:val="4"/>
      <w:numFmt w:val="decimal"/>
      <w:lvlText w:val="%1."/>
      <w:lvlJc w:val="left"/>
      <w:pPr>
        <w:tabs>
          <w:tab w:val="num" w:pos="360"/>
        </w:tabs>
        <w:ind w:left="360" w:hanging="360"/>
      </w:pPr>
      <w:rPr>
        <w:rFonts w:hint="default"/>
      </w:rPr>
    </w:lvl>
  </w:abstractNum>
  <w:abstractNum w:abstractNumId="12" w15:restartNumberingAfterBreak="0">
    <w:nsid w:val="4E333B7A"/>
    <w:multiLevelType w:val="multilevel"/>
    <w:tmpl w:val="F920F2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215FE6"/>
    <w:multiLevelType w:val="hybridMultilevel"/>
    <w:tmpl w:val="794AA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6702A"/>
    <w:multiLevelType w:val="hybridMultilevel"/>
    <w:tmpl w:val="8062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04FA4"/>
    <w:multiLevelType w:val="hybridMultilevel"/>
    <w:tmpl w:val="1924FB7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22599B"/>
    <w:multiLevelType w:val="hybridMultilevel"/>
    <w:tmpl w:val="B26E9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66345"/>
    <w:multiLevelType w:val="hybridMultilevel"/>
    <w:tmpl w:val="509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F3286"/>
    <w:multiLevelType w:val="hybridMultilevel"/>
    <w:tmpl w:val="E44E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D1347"/>
    <w:multiLevelType w:val="hybridMultilevel"/>
    <w:tmpl w:val="9A843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E3353D"/>
    <w:multiLevelType w:val="hybridMultilevel"/>
    <w:tmpl w:val="496C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72291"/>
    <w:multiLevelType w:val="hybridMultilevel"/>
    <w:tmpl w:val="9D1E1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81452"/>
    <w:multiLevelType w:val="hybridMultilevel"/>
    <w:tmpl w:val="7D94FD3E"/>
    <w:lvl w:ilvl="0" w:tplc="08090001">
      <w:start w:val="1"/>
      <w:numFmt w:val="bullet"/>
      <w:lvlText w:val=""/>
      <w:lvlJc w:val="left"/>
      <w:pPr>
        <w:ind w:left="360" w:hanging="360"/>
      </w:pPr>
      <w:rPr>
        <w:rFonts w:ascii="Symbol" w:hAnsi="Symbol" w:hint="default"/>
      </w:rPr>
    </w:lvl>
    <w:lvl w:ilvl="1" w:tplc="BA501606">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0570E18"/>
    <w:multiLevelType w:val="hybridMultilevel"/>
    <w:tmpl w:val="C9D69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681296"/>
    <w:multiLevelType w:val="hybridMultilevel"/>
    <w:tmpl w:val="9B8AA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334DD"/>
    <w:multiLevelType w:val="multilevel"/>
    <w:tmpl w:val="842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D707D"/>
    <w:multiLevelType w:val="hybridMultilevel"/>
    <w:tmpl w:val="9A66A664"/>
    <w:lvl w:ilvl="0" w:tplc="723CD46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5C174F"/>
    <w:multiLevelType w:val="singleLevel"/>
    <w:tmpl w:val="08090005"/>
    <w:lvl w:ilvl="0">
      <w:start w:val="1"/>
      <w:numFmt w:val="bullet"/>
      <w:lvlText w:val=""/>
      <w:lvlJc w:val="left"/>
      <w:pPr>
        <w:ind w:left="360" w:hanging="360"/>
      </w:pPr>
      <w:rPr>
        <w:rFonts w:ascii="Wingdings" w:hAnsi="Wingdings" w:hint="default"/>
      </w:rPr>
    </w:lvl>
  </w:abstractNum>
  <w:abstractNum w:abstractNumId="28" w15:restartNumberingAfterBreak="0">
    <w:nsid w:val="7C4F2747"/>
    <w:multiLevelType w:val="multilevel"/>
    <w:tmpl w:val="1AE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E2343"/>
    <w:multiLevelType w:val="hybridMultilevel"/>
    <w:tmpl w:val="FF947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
  </w:num>
  <w:num w:numId="3">
    <w:abstractNumId w:val="29"/>
  </w:num>
  <w:num w:numId="4">
    <w:abstractNumId w:val="13"/>
  </w:num>
  <w:num w:numId="5">
    <w:abstractNumId w:val="16"/>
  </w:num>
  <w:num w:numId="6">
    <w:abstractNumId w:val="7"/>
  </w:num>
  <w:num w:numId="7">
    <w:abstractNumId w:val="17"/>
  </w:num>
  <w:num w:numId="8">
    <w:abstractNumId w:val="20"/>
  </w:num>
  <w:num w:numId="9">
    <w:abstractNumId w:val="14"/>
  </w:num>
  <w:num w:numId="10">
    <w:abstractNumId w:val="27"/>
  </w:num>
  <w:num w:numId="11">
    <w:abstractNumId w:val="0"/>
  </w:num>
  <w:num w:numId="12">
    <w:abstractNumId w:val="9"/>
  </w:num>
  <w:num w:numId="13">
    <w:abstractNumId w:val="11"/>
  </w:num>
  <w:num w:numId="14">
    <w:abstractNumId w:val="15"/>
  </w:num>
  <w:num w:numId="15">
    <w:abstractNumId w:val="18"/>
  </w:num>
  <w:num w:numId="16">
    <w:abstractNumId w:val="10"/>
  </w:num>
  <w:num w:numId="17">
    <w:abstractNumId w:val="16"/>
  </w:num>
  <w:num w:numId="18">
    <w:abstractNumId w:val="4"/>
  </w:num>
  <w:num w:numId="19">
    <w:abstractNumId w:val="29"/>
  </w:num>
  <w:num w:numId="20">
    <w:abstractNumId w:val="13"/>
  </w:num>
  <w:num w:numId="21">
    <w:abstractNumId w:val="7"/>
  </w:num>
  <w:num w:numId="22">
    <w:abstractNumId w:val="8"/>
  </w:num>
  <w:num w:numId="23">
    <w:abstractNumId w:val="28"/>
  </w:num>
  <w:num w:numId="24">
    <w:abstractNumId w:val="12"/>
  </w:num>
  <w:num w:numId="25">
    <w:abstractNumId w:val="22"/>
  </w:num>
  <w:num w:numId="26">
    <w:abstractNumId w:val="6"/>
  </w:num>
  <w:num w:numId="27">
    <w:abstractNumId w:val="2"/>
  </w:num>
  <w:num w:numId="28">
    <w:abstractNumId w:val="24"/>
  </w:num>
  <w:num w:numId="29">
    <w:abstractNumId w:val="23"/>
  </w:num>
  <w:num w:numId="30">
    <w:abstractNumId w:val="21"/>
  </w:num>
  <w:num w:numId="31">
    <w:abstractNumId w:val="26"/>
  </w:num>
  <w:num w:numId="32">
    <w:abstractNumId w:val="3"/>
  </w:num>
  <w:num w:numId="33">
    <w:abstractNumId w:val="5"/>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7FAA"/>
    <w:rsid w:val="00012739"/>
    <w:rsid w:val="00052802"/>
    <w:rsid w:val="00052CD9"/>
    <w:rsid w:val="00071EB0"/>
    <w:rsid w:val="000D4929"/>
    <w:rsid w:val="000F4922"/>
    <w:rsid w:val="00120495"/>
    <w:rsid w:val="001405A0"/>
    <w:rsid w:val="00177DE9"/>
    <w:rsid w:val="00180959"/>
    <w:rsid w:val="00193C37"/>
    <w:rsid w:val="001B19DC"/>
    <w:rsid w:val="001F7F87"/>
    <w:rsid w:val="00204540"/>
    <w:rsid w:val="00217BE5"/>
    <w:rsid w:val="0022201E"/>
    <w:rsid w:val="0024760E"/>
    <w:rsid w:val="0029000A"/>
    <w:rsid w:val="00295799"/>
    <w:rsid w:val="002B1E9D"/>
    <w:rsid w:val="002B36A1"/>
    <w:rsid w:val="002D25EB"/>
    <w:rsid w:val="002D34BF"/>
    <w:rsid w:val="003138CA"/>
    <w:rsid w:val="00315D46"/>
    <w:rsid w:val="00320261"/>
    <w:rsid w:val="00325389"/>
    <w:rsid w:val="00330CF9"/>
    <w:rsid w:val="003314B1"/>
    <w:rsid w:val="00350413"/>
    <w:rsid w:val="0035073B"/>
    <w:rsid w:val="0036574D"/>
    <w:rsid w:val="00370A5A"/>
    <w:rsid w:val="00394415"/>
    <w:rsid w:val="003B0FC9"/>
    <w:rsid w:val="00422193"/>
    <w:rsid w:val="00430208"/>
    <w:rsid w:val="00432D36"/>
    <w:rsid w:val="00435656"/>
    <w:rsid w:val="004417DA"/>
    <w:rsid w:val="00442345"/>
    <w:rsid w:val="00473B16"/>
    <w:rsid w:val="00475305"/>
    <w:rsid w:val="00490916"/>
    <w:rsid w:val="004A3271"/>
    <w:rsid w:val="00537848"/>
    <w:rsid w:val="005604D4"/>
    <w:rsid w:val="00564789"/>
    <w:rsid w:val="00571D2A"/>
    <w:rsid w:val="00574C0C"/>
    <w:rsid w:val="005E28B8"/>
    <w:rsid w:val="0060108C"/>
    <w:rsid w:val="00602D44"/>
    <w:rsid w:val="00603088"/>
    <w:rsid w:val="00622F62"/>
    <w:rsid w:val="00627ABF"/>
    <w:rsid w:val="006472CE"/>
    <w:rsid w:val="00677B5C"/>
    <w:rsid w:val="006A60BF"/>
    <w:rsid w:val="006C6528"/>
    <w:rsid w:val="006E3441"/>
    <w:rsid w:val="006E76EA"/>
    <w:rsid w:val="006E7B6D"/>
    <w:rsid w:val="006F0C4F"/>
    <w:rsid w:val="006F7E96"/>
    <w:rsid w:val="00715566"/>
    <w:rsid w:val="007310E2"/>
    <w:rsid w:val="00767070"/>
    <w:rsid w:val="00773D6E"/>
    <w:rsid w:val="0078062E"/>
    <w:rsid w:val="00787AAA"/>
    <w:rsid w:val="007A0F52"/>
    <w:rsid w:val="007B5909"/>
    <w:rsid w:val="007E6E05"/>
    <w:rsid w:val="00812CEF"/>
    <w:rsid w:val="00842A82"/>
    <w:rsid w:val="008555E6"/>
    <w:rsid w:val="00860712"/>
    <w:rsid w:val="008E1015"/>
    <w:rsid w:val="008E6071"/>
    <w:rsid w:val="00904847"/>
    <w:rsid w:val="009204F7"/>
    <w:rsid w:val="00920708"/>
    <w:rsid w:val="00926D8E"/>
    <w:rsid w:val="00935075"/>
    <w:rsid w:val="009A0251"/>
    <w:rsid w:val="009A3DB9"/>
    <w:rsid w:val="009B02E8"/>
    <w:rsid w:val="009E23EC"/>
    <w:rsid w:val="009F35F5"/>
    <w:rsid w:val="00A032DA"/>
    <w:rsid w:val="00A11AEE"/>
    <w:rsid w:val="00A14C78"/>
    <w:rsid w:val="00A20247"/>
    <w:rsid w:val="00A23A40"/>
    <w:rsid w:val="00A30015"/>
    <w:rsid w:val="00A37121"/>
    <w:rsid w:val="00A443E0"/>
    <w:rsid w:val="00A60477"/>
    <w:rsid w:val="00A768B7"/>
    <w:rsid w:val="00A87D38"/>
    <w:rsid w:val="00AE41DF"/>
    <w:rsid w:val="00AF20A3"/>
    <w:rsid w:val="00B12C18"/>
    <w:rsid w:val="00B23097"/>
    <w:rsid w:val="00B2776C"/>
    <w:rsid w:val="00B4311E"/>
    <w:rsid w:val="00B44779"/>
    <w:rsid w:val="00B7593C"/>
    <w:rsid w:val="00B829AC"/>
    <w:rsid w:val="00B8475C"/>
    <w:rsid w:val="00BB7DCB"/>
    <w:rsid w:val="00BC37B8"/>
    <w:rsid w:val="00BD714E"/>
    <w:rsid w:val="00C3253C"/>
    <w:rsid w:val="00C37ED1"/>
    <w:rsid w:val="00C474BB"/>
    <w:rsid w:val="00C71ECD"/>
    <w:rsid w:val="00CC39BA"/>
    <w:rsid w:val="00CC5BAE"/>
    <w:rsid w:val="00CC631A"/>
    <w:rsid w:val="00CD3CDA"/>
    <w:rsid w:val="00CE6319"/>
    <w:rsid w:val="00D037CE"/>
    <w:rsid w:val="00D371C3"/>
    <w:rsid w:val="00D5310A"/>
    <w:rsid w:val="00D63678"/>
    <w:rsid w:val="00D70B2D"/>
    <w:rsid w:val="00D847BB"/>
    <w:rsid w:val="00D877F9"/>
    <w:rsid w:val="00DB16B0"/>
    <w:rsid w:val="00DB2004"/>
    <w:rsid w:val="00DE0742"/>
    <w:rsid w:val="00DF5072"/>
    <w:rsid w:val="00E22B5C"/>
    <w:rsid w:val="00E33E64"/>
    <w:rsid w:val="00E5452C"/>
    <w:rsid w:val="00E84DB1"/>
    <w:rsid w:val="00EA1AB3"/>
    <w:rsid w:val="00EA24C9"/>
    <w:rsid w:val="00EA78E9"/>
    <w:rsid w:val="00EB297D"/>
    <w:rsid w:val="00EC2855"/>
    <w:rsid w:val="00EE0F42"/>
    <w:rsid w:val="00EE278B"/>
    <w:rsid w:val="00EF608F"/>
    <w:rsid w:val="00F11C3C"/>
    <w:rsid w:val="00F32A5D"/>
    <w:rsid w:val="00F45357"/>
    <w:rsid w:val="00F84390"/>
    <w:rsid w:val="00FB0E1F"/>
    <w:rsid w:val="00FC5589"/>
    <w:rsid w:val="00FD0163"/>
    <w:rsid w:val="00FD2FA4"/>
    <w:rsid w:val="00FD5023"/>
    <w:rsid w:val="00FE25AE"/>
    <w:rsid w:val="00FE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34"/>
    <w:qFormat/>
    <w:rsid w:val="00B829AC"/>
    <w:pPr>
      <w:ind w:left="720"/>
      <w:contextualSpacing/>
    </w:pPr>
  </w:style>
  <w:style w:type="paragraph" w:customStyle="1" w:styleId="paragraph">
    <w:name w:val="paragraph"/>
    <w:basedOn w:val="Normal"/>
    <w:rsid w:val="00180959"/>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80959"/>
  </w:style>
  <w:style w:type="character" w:customStyle="1" w:styleId="eop">
    <w:name w:val="eop"/>
    <w:basedOn w:val="DefaultParagraphFont"/>
    <w:rsid w:val="00180959"/>
  </w:style>
  <w:style w:type="character" w:styleId="Emphasis">
    <w:name w:val="Emphasis"/>
    <w:uiPriority w:val="20"/>
    <w:qFormat/>
    <w:rsid w:val="009204F7"/>
    <w:rPr>
      <w:i/>
      <w:iCs/>
    </w:rPr>
  </w:style>
  <w:style w:type="paragraph" w:styleId="Title">
    <w:name w:val="Title"/>
    <w:basedOn w:val="Normal"/>
    <w:link w:val="TitleChar"/>
    <w:qFormat/>
    <w:rsid w:val="00574C0C"/>
    <w:pPr>
      <w:jc w:val="center"/>
    </w:pPr>
    <w:rPr>
      <w:rFonts w:ascii="Comic Sans MS" w:eastAsia="Times New Roman" w:hAnsi="Comic Sans MS" w:cs="Times New Roman"/>
      <w:b/>
      <w:szCs w:val="20"/>
      <w:u w:val="single"/>
      <w:lang w:val="en-GB"/>
    </w:rPr>
  </w:style>
  <w:style w:type="character" w:customStyle="1" w:styleId="TitleChar">
    <w:name w:val="Title Char"/>
    <w:basedOn w:val="DefaultParagraphFont"/>
    <w:link w:val="Title"/>
    <w:rsid w:val="00574C0C"/>
    <w:rPr>
      <w:rFonts w:ascii="Comic Sans MS" w:eastAsia="Times New Roman" w:hAnsi="Comic Sans MS" w:cs="Times New Roman"/>
      <w:b/>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48922289">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E3ED3C9411034CB9F34EE60F4BB22B" ma:contentTypeVersion="17" ma:contentTypeDescription="Create a new document." ma:contentTypeScope="" ma:versionID="ec660af1b9035b20412704e12e58f2a2">
  <xsd:schema xmlns:xsd="http://www.w3.org/2001/XMLSchema" xmlns:xs="http://www.w3.org/2001/XMLSchema" xmlns:p="http://schemas.microsoft.com/office/2006/metadata/properties" xmlns:ns2="9b785193-c70b-4ff5-984f-91ea102d4036" xmlns:ns3="d4e28268-7e49-4f9b-8238-cb17261057df" targetNamespace="http://schemas.microsoft.com/office/2006/metadata/properties" ma:root="true" ma:fieldsID="460f71bde5dfe66468653e69f529eaa3" ns2:_="" ns3:_="">
    <xsd:import namespace="9b785193-c70b-4ff5-984f-91ea102d4036"/>
    <xsd:import namespace="d4e28268-7e49-4f9b-8238-cb17261057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85193-c70b-4ff5-984f-91ea102d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28268-7e49-4f9b-8238-cb17261057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f6f1a4-0b94-4e7a-9136-5d1c52a8a9cf}" ma:internalName="TaxCatchAll" ma:showField="CatchAllData" ma:web="d4e28268-7e49-4f9b-8238-cb17261057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785193-c70b-4ff5-984f-91ea102d4036">
      <Terms xmlns="http://schemas.microsoft.com/office/infopath/2007/PartnerControls"/>
    </lcf76f155ced4ddcb4097134ff3c332f>
    <TaxCatchAll xmlns="d4e28268-7e49-4f9b-8238-cb17261057df" xsi:nil="true"/>
  </documentManagement>
</p:properties>
</file>

<file path=customXml/itemProps1.xml><?xml version="1.0" encoding="utf-8"?>
<ds:datastoreItem xmlns:ds="http://schemas.openxmlformats.org/officeDocument/2006/customXml" ds:itemID="{FC6DFC72-D627-426B-AD5D-660342ACABA7}">
  <ds:schemaRefs>
    <ds:schemaRef ds:uri="http://schemas.openxmlformats.org/officeDocument/2006/bibliography"/>
  </ds:schemaRefs>
</ds:datastoreItem>
</file>

<file path=customXml/itemProps2.xml><?xml version="1.0" encoding="utf-8"?>
<ds:datastoreItem xmlns:ds="http://schemas.openxmlformats.org/officeDocument/2006/customXml" ds:itemID="{C2E867B0-E80F-407B-9F2D-E3A9CB27E923}"/>
</file>

<file path=customXml/itemProps3.xml><?xml version="1.0" encoding="utf-8"?>
<ds:datastoreItem xmlns:ds="http://schemas.openxmlformats.org/officeDocument/2006/customXml" ds:itemID="{FE1E6C2D-1D77-4861-8C3B-129EE78EB8EA}">
  <ds:schemaRefs>
    <ds:schemaRef ds:uri="http://schemas.microsoft.com/sharepoint/v3/contenttype/forms"/>
  </ds:schemaRefs>
</ds:datastoreItem>
</file>

<file path=customXml/itemProps4.xml><?xml version="1.0" encoding="utf-8"?>
<ds:datastoreItem xmlns:ds="http://schemas.openxmlformats.org/officeDocument/2006/customXml" ds:itemID="{5FD950F4-0DE8-402D-B353-97995EB1F638}">
  <ds:schemaRefs>
    <ds:schemaRef ds:uri="30af6bd7-e4eb-4aec-a9e7-d15f9296da7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76d09d67-fc87-46d6-a245-a89003bffcf6"/>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Kirandeep Lihal</cp:lastModifiedBy>
  <cp:revision>2</cp:revision>
  <cp:lastPrinted>2019-01-30T09:45:00Z</cp:lastPrinted>
  <dcterms:created xsi:type="dcterms:W3CDTF">2024-04-15T09:43:00Z</dcterms:created>
  <dcterms:modified xsi:type="dcterms:W3CDTF">2024-04-15T09:43:00Z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