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D221" w14:textId="77777777" w:rsidR="00377486" w:rsidRPr="001A7D85" w:rsidRDefault="00D77CB5" w:rsidP="003654D2">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945768" w14:paraId="7299273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AE0CFC" w14:textId="77777777" w:rsidR="00377486" w:rsidRPr="00945768" w:rsidRDefault="00377486" w:rsidP="00761F06">
            <w:pPr>
              <w:rPr>
                <w:rFonts w:cs="Arial"/>
                <w:b/>
                <w:sz w:val="19"/>
                <w:szCs w:val="19"/>
                <w:lang w:eastAsia="en-US"/>
              </w:rPr>
            </w:pPr>
            <w:r w:rsidRPr="00945768">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73506F2" w14:textId="77777777" w:rsidR="00377486" w:rsidRPr="00945768" w:rsidRDefault="00C5278B" w:rsidP="00761F06">
            <w:pPr>
              <w:rPr>
                <w:rFonts w:cs="Arial"/>
                <w:sz w:val="19"/>
                <w:szCs w:val="19"/>
                <w:lang w:eastAsia="en-US"/>
              </w:rPr>
            </w:pPr>
            <w:r w:rsidRPr="00945768">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58653B" w14:textId="77777777" w:rsidR="00377486" w:rsidRPr="00945768" w:rsidRDefault="00377486" w:rsidP="00761F06">
            <w:pPr>
              <w:rPr>
                <w:rFonts w:cs="Arial"/>
                <w:b/>
                <w:sz w:val="19"/>
                <w:szCs w:val="19"/>
                <w:lang w:eastAsia="en-US"/>
              </w:rPr>
            </w:pPr>
            <w:r w:rsidRPr="00945768">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623050D0" w14:textId="59DF2CFA" w:rsidR="00377486" w:rsidRPr="00945768" w:rsidRDefault="00C873A2" w:rsidP="00761F06">
            <w:pPr>
              <w:rPr>
                <w:rFonts w:cs="Arial"/>
                <w:sz w:val="19"/>
                <w:szCs w:val="19"/>
                <w:lang w:eastAsia="en-US"/>
              </w:rPr>
            </w:pPr>
            <w:r w:rsidRPr="00945768">
              <w:rPr>
                <w:rFonts w:cs="Arial"/>
                <w:sz w:val="19"/>
                <w:szCs w:val="19"/>
                <w:lang w:eastAsia="en-US"/>
              </w:rPr>
              <w:t>Northern Territory School of Distance Education</w:t>
            </w:r>
          </w:p>
        </w:tc>
      </w:tr>
      <w:tr w:rsidR="00377486" w:rsidRPr="00945768" w14:paraId="512706F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83034F" w14:textId="77777777" w:rsidR="00377486" w:rsidRPr="00945768" w:rsidRDefault="00377486" w:rsidP="00761F06">
            <w:pPr>
              <w:rPr>
                <w:rFonts w:cs="Arial"/>
                <w:b/>
                <w:sz w:val="19"/>
                <w:szCs w:val="19"/>
                <w:lang w:eastAsia="en-US"/>
              </w:rPr>
            </w:pPr>
            <w:r w:rsidRPr="00945768">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522D7B9" w14:textId="596EEC6C" w:rsidR="00377486" w:rsidRPr="00945768" w:rsidRDefault="00EE4F09" w:rsidP="00761F06">
            <w:pPr>
              <w:rPr>
                <w:rFonts w:cs="Arial"/>
                <w:sz w:val="19"/>
                <w:szCs w:val="19"/>
                <w:lang w:eastAsia="en-US"/>
              </w:rPr>
            </w:pPr>
            <w:r w:rsidRPr="00945768">
              <w:rPr>
                <w:rFonts w:cs="Arial"/>
                <w:sz w:val="19"/>
                <w:szCs w:val="19"/>
                <w:lang w:eastAsia="en-US"/>
              </w:rPr>
              <w:t>Special Education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BAAEF2" w14:textId="77777777" w:rsidR="00377486" w:rsidRPr="00945768" w:rsidRDefault="00377486" w:rsidP="00761F06">
            <w:pPr>
              <w:rPr>
                <w:rFonts w:cs="Arial"/>
                <w:b/>
                <w:sz w:val="19"/>
                <w:szCs w:val="19"/>
                <w:lang w:eastAsia="en-US"/>
              </w:rPr>
            </w:pPr>
            <w:r w:rsidRPr="00945768">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8D6527A" w14:textId="48789723" w:rsidR="00377486" w:rsidRPr="00945768" w:rsidRDefault="005A3477" w:rsidP="00761F06">
            <w:pPr>
              <w:rPr>
                <w:rFonts w:cs="Arial"/>
                <w:sz w:val="19"/>
                <w:szCs w:val="19"/>
                <w:lang w:eastAsia="en-US"/>
              </w:rPr>
            </w:pPr>
            <w:r w:rsidRPr="00945768">
              <w:rPr>
                <w:rFonts w:cs="Arial"/>
                <w:sz w:val="19"/>
                <w:szCs w:val="19"/>
                <w:lang w:eastAsia="en-US"/>
              </w:rPr>
              <w:t>Administrative Officer 3</w:t>
            </w:r>
          </w:p>
        </w:tc>
      </w:tr>
      <w:tr w:rsidR="00C5278B" w:rsidRPr="00945768" w14:paraId="4655FAC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43C457" w14:textId="77777777" w:rsidR="00C5278B" w:rsidRPr="00945768" w:rsidRDefault="00C5278B" w:rsidP="00C5278B">
            <w:pPr>
              <w:rPr>
                <w:rFonts w:cs="Arial"/>
                <w:b/>
                <w:sz w:val="19"/>
                <w:szCs w:val="19"/>
                <w:lang w:eastAsia="en-US"/>
              </w:rPr>
            </w:pPr>
            <w:r w:rsidRPr="00945768">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FD032CA" w14:textId="499DFAA3" w:rsidR="00C5278B" w:rsidRPr="00945768" w:rsidRDefault="00C873A2" w:rsidP="00F818DC">
            <w:pPr>
              <w:pStyle w:val="tabletext"/>
              <w:rPr>
                <w:rFonts w:cs="Arial"/>
                <w:sz w:val="19"/>
                <w:szCs w:val="19"/>
                <w:lang w:eastAsia="en-US"/>
              </w:rPr>
            </w:pPr>
            <w:r w:rsidRPr="00945768">
              <w:rPr>
                <w:rFonts w:cs="Arial"/>
                <w:sz w:val="19"/>
                <w:szCs w:val="19"/>
              </w:rPr>
              <w:t xml:space="preserve">Full </w:t>
            </w:r>
            <w:r w:rsidR="00F818DC" w:rsidRPr="00945768">
              <w:rPr>
                <w:rFonts w:cs="Arial"/>
                <w:sz w:val="19"/>
                <w:szCs w:val="19"/>
              </w:rPr>
              <w:t>T</w:t>
            </w:r>
            <w:r w:rsidRPr="00945768">
              <w:rPr>
                <w:rFonts w:cs="Arial"/>
                <w:sz w:val="19"/>
                <w:szCs w:val="19"/>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3972E1" w14:textId="77777777" w:rsidR="00C5278B" w:rsidRPr="00945768" w:rsidRDefault="00C5278B" w:rsidP="00C5278B">
            <w:pPr>
              <w:rPr>
                <w:rFonts w:cs="Arial"/>
                <w:b/>
                <w:sz w:val="19"/>
                <w:szCs w:val="19"/>
                <w:lang w:eastAsia="en-US"/>
              </w:rPr>
            </w:pPr>
            <w:r w:rsidRPr="00945768">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43F9198C" w14:textId="6DEEC186" w:rsidR="00C5278B" w:rsidRPr="00945768" w:rsidRDefault="00446D95" w:rsidP="00446D95">
            <w:pPr>
              <w:pStyle w:val="tabletext"/>
              <w:rPr>
                <w:rFonts w:cs="Arial"/>
                <w:sz w:val="19"/>
                <w:szCs w:val="19"/>
                <w:lang w:eastAsia="en-US"/>
              </w:rPr>
            </w:pPr>
            <w:r w:rsidRPr="00945768">
              <w:rPr>
                <w:rFonts w:cs="Arial"/>
                <w:sz w:val="19"/>
                <w:szCs w:val="19"/>
              </w:rPr>
              <w:t>Fixed for 2 years</w:t>
            </w:r>
          </w:p>
        </w:tc>
      </w:tr>
      <w:tr w:rsidR="00C5278B" w:rsidRPr="00945768" w14:paraId="4688C44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B82AC36" w14:textId="77777777" w:rsidR="00C5278B" w:rsidRPr="00945768" w:rsidRDefault="00C5278B" w:rsidP="00C5278B">
            <w:pPr>
              <w:rPr>
                <w:rFonts w:cs="Arial"/>
                <w:b/>
                <w:sz w:val="19"/>
                <w:szCs w:val="19"/>
                <w:lang w:eastAsia="en-US"/>
              </w:rPr>
            </w:pPr>
            <w:r w:rsidRPr="00945768">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0F15807E" w14:textId="05994FAA" w:rsidR="00C5278B" w:rsidRPr="00945768" w:rsidRDefault="00894B14" w:rsidP="00C5278B">
            <w:pPr>
              <w:pStyle w:val="tabletext"/>
              <w:rPr>
                <w:rFonts w:cs="Arial"/>
                <w:sz w:val="19"/>
                <w:szCs w:val="19"/>
                <w:lang w:eastAsia="en-US"/>
              </w:rPr>
            </w:pPr>
            <w:r w:rsidRPr="00945768">
              <w:rPr>
                <w:rFonts w:cs="Arial"/>
                <w:sz w:val="19"/>
                <w:szCs w:val="19"/>
                <w:lang w:eastAsia="en-US"/>
              </w:rPr>
              <w:t>$61,242 - $66,094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EF1267" w14:textId="77777777" w:rsidR="00C5278B" w:rsidRPr="00945768" w:rsidRDefault="00C5278B" w:rsidP="00C5278B">
            <w:pPr>
              <w:rPr>
                <w:rFonts w:cs="Arial"/>
                <w:b/>
                <w:sz w:val="19"/>
                <w:szCs w:val="19"/>
                <w:lang w:eastAsia="en-US"/>
              </w:rPr>
            </w:pPr>
            <w:r w:rsidRPr="00945768">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CA1CED6" w14:textId="4C410786" w:rsidR="00C5278B" w:rsidRPr="00945768" w:rsidRDefault="00C873A2" w:rsidP="00C5278B">
            <w:pPr>
              <w:rPr>
                <w:rFonts w:cs="Arial"/>
                <w:sz w:val="19"/>
                <w:szCs w:val="19"/>
                <w:lang w:eastAsia="en-US"/>
              </w:rPr>
            </w:pPr>
            <w:r w:rsidRPr="00945768">
              <w:rPr>
                <w:rFonts w:cs="Arial"/>
                <w:sz w:val="19"/>
                <w:szCs w:val="19"/>
                <w:lang w:eastAsia="en-US"/>
              </w:rPr>
              <w:t>Darwin</w:t>
            </w:r>
          </w:p>
        </w:tc>
      </w:tr>
      <w:tr w:rsidR="00C5278B" w:rsidRPr="00945768" w14:paraId="0C995ADD" w14:textId="77777777" w:rsidTr="00C5278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7DEBE26" w14:textId="77777777" w:rsidR="00C5278B" w:rsidRPr="00945768" w:rsidRDefault="00C5278B" w:rsidP="00C5278B">
            <w:pPr>
              <w:rPr>
                <w:rFonts w:cs="Arial"/>
                <w:b/>
                <w:sz w:val="19"/>
                <w:szCs w:val="19"/>
                <w:lang w:eastAsia="en-US"/>
              </w:rPr>
            </w:pPr>
            <w:r w:rsidRPr="00945768">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07316FEE" w14:textId="4AB2B274" w:rsidR="00C5278B" w:rsidRPr="00945768" w:rsidRDefault="00AF660E" w:rsidP="00C5278B">
            <w:pPr>
              <w:rPr>
                <w:rFonts w:cs="Arial"/>
                <w:sz w:val="19"/>
                <w:szCs w:val="19"/>
                <w:lang w:eastAsia="en-US"/>
              </w:rPr>
            </w:pPr>
            <w:r w:rsidRPr="00945768">
              <w:rPr>
                <w:rFonts w:cs="Arial"/>
                <w:sz w:val="19"/>
                <w:szCs w:val="19"/>
                <w:lang w:eastAsia="en-US"/>
              </w:rPr>
              <w:t>41752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0E9FB2D0" w14:textId="77777777" w:rsidR="00C5278B" w:rsidRPr="00945768" w:rsidRDefault="00C5278B" w:rsidP="00C5278B">
            <w:pPr>
              <w:rPr>
                <w:rFonts w:cs="Arial"/>
                <w:sz w:val="19"/>
                <w:szCs w:val="19"/>
                <w:lang w:eastAsia="en-US"/>
              </w:rPr>
            </w:pPr>
            <w:r w:rsidRPr="00945768">
              <w:rPr>
                <w:rFonts w:cs="Arial"/>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1F9B95A1" w14:textId="3DFC7D88" w:rsidR="00C5278B" w:rsidRPr="00945768" w:rsidRDefault="0047124D" w:rsidP="00C5278B">
            <w:pPr>
              <w:rPr>
                <w:rFonts w:cs="Arial"/>
                <w:sz w:val="19"/>
                <w:szCs w:val="19"/>
                <w:lang w:eastAsia="en-US"/>
              </w:rPr>
            </w:pPr>
            <w:r w:rsidRPr="00945768">
              <w:rPr>
                <w:rFonts w:cs="Arial"/>
                <w:sz w:val="19"/>
                <w:szCs w:val="19"/>
                <w:lang w:eastAsia="en-US"/>
              </w:rPr>
              <w:t>183204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C80094" w14:textId="77777777" w:rsidR="00C5278B" w:rsidRPr="00945768" w:rsidRDefault="00C5278B" w:rsidP="00C5278B">
            <w:pPr>
              <w:rPr>
                <w:rFonts w:cs="Arial"/>
                <w:b/>
                <w:sz w:val="19"/>
                <w:szCs w:val="19"/>
                <w:lang w:eastAsia="en-US"/>
              </w:rPr>
            </w:pPr>
            <w:r w:rsidRPr="00945768">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49CB055B" w14:textId="1606849A" w:rsidR="00C5278B" w:rsidRPr="00945768" w:rsidRDefault="000E07F9" w:rsidP="00C5278B">
            <w:pPr>
              <w:pStyle w:val="tabletext"/>
              <w:rPr>
                <w:rFonts w:cs="Arial"/>
                <w:sz w:val="19"/>
                <w:szCs w:val="19"/>
                <w:lang w:eastAsia="en-US"/>
              </w:rPr>
            </w:pPr>
            <w:r w:rsidRPr="00945768">
              <w:rPr>
                <w:rFonts w:cs="Arial"/>
                <w:sz w:val="19"/>
                <w:szCs w:val="19"/>
                <w:lang w:eastAsia="en-US"/>
              </w:rPr>
              <w:t>24/02/2020</w:t>
            </w:r>
          </w:p>
        </w:tc>
      </w:tr>
      <w:tr w:rsidR="00C5278B" w:rsidRPr="00945768" w14:paraId="112BA45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3F8BDA" w14:textId="77777777" w:rsidR="00C5278B" w:rsidRPr="00945768" w:rsidRDefault="00C5278B" w:rsidP="00C5278B">
            <w:pPr>
              <w:rPr>
                <w:rFonts w:cs="Arial"/>
                <w:b/>
                <w:sz w:val="19"/>
                <w:szCs w:val="19"/>
                <w:lang w:eastAsia="en-US"/>
              </w:rPr>
            </w:pPr>
            <w:r w:rsidRPr="00945768">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AE5138C" w14:textId="43E56B14" w:rsidR="00C5278B" w:rsidRPr="00945768" w:rsidRDefault="00945768" w:rsidP="00C5278B">
            <w:pPr>
              <w:rPr>
                <w:rFonts w:cs="Arial"/>
                <w:b/>
                <w:bCs/>
                <w:iCs/>
                <w:sz w:val="19"/>
                <w:szCs w:val="19"/>
                <w:lang w:val="en-GB" w:eastAsia="en-US"/>
              </w:rPr>
            </w:pPr>
            <w:bookmarkStart w:id="0" w:name="_GoBack"/>
            <w:r w:rsidRPr="00945768">
              <w:rPr>
                <w:rFonts w:cs="Arial"/>
                <w:bCs/>
                <w:iCs/>
                <w:sz w:val="19"/>
                <w:szCs w:val="19"/>
                <w:lang w:val="en-GB"/>
              </w:rPr>
              <w:t xml:space="preserve">Selina Blyton on </w:t>
            </w:r>
            <w:r w:rsidRPr="00945768">
              <w:rPr>
                <w:rFonts w:cs="Arial"/>
                <w:bCs/>
                <w:iCs/>
                <w:sz w:val="19"/>
                <w:szCs w:val="19"/>
                <w:lang w:val="en-GB"/>
              </w:rPr>
              <w:t xml:space="preserve">08 </w:t>
            </w:r>
            <w:r w:rsidRPr="00945768">
              <w:rPr>
                <w:rFonts w:cs="Arial"/>
                <w:bCs/>
                <w:iCs/>
                <w:sz w:val="19"/>
                <w:szCs w:val="19"/>
                <w:lang w:val="en-GB"/>
              </w:rPr>
              <w:t xml:space="preserve">8922 2289 or </w:t>
            </w:r>
            <w:hyperlink r:id="rId13" w:history="1">
              <w:r w:rsidRPr="00945768">
                <w:rPr>
                  <w:rStyle w:val="Hyperlink"/>
                  <w:rFonts w:cs="Arial"/>
                  <w:bCs/>
                  <w:iCs/>
                  <w:sz w:val="19"/>
                  <w:szCs w:val="19"/>
                  <w:lang w:val="en-GB"/>
                </w:rPr>
                <w:t>selina.blyton@ntschools.net</w:t>
              </w:r>
            </w:hyperlink>
            <w:bookmarkEnd w:id="0"/>
            <w:r w:rsidRPr="00945768">
              <w:rPr>
                <w:rFonts w:cs="Arial"/>
                <w:bCs/>
                <w:iCs/>
                <w:sz w:val="19"/>
                <w:szCs w:val="19"/>
                <w:lang w:val="en-GB"/>
              </w:rPr>
              <w:t xml:space="preserve"> </w:t>
            </w:r>
          </w:p>
        </w:tc>
      </w:tr>
      <w:tr w:rsidR="00C5278B" w:rsidRPr="00945768" w14:paraId="6A32FED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4BBC0C" w14:textId="77777777" w:rsidR="00C5278B" w:rsidRPr="00945768" w:rsidRDefault="00C5278B" w:rsidP="00C5278B">
            <w:pPr>
              <w:rPr>
                <w:rFonts w:cs="Arial"/>
                <w:b/>
                <w:sz w:val="19"/>
                <w:szCs w:val="19"/>
                <w:lang w:eastAsia="en-US"/>
              </w:rPr>
            </w:pPr>
            <w:r w:rsidRPr="00945768">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E7A0588" w14:textId="77777777" w:rsidR="00C5278B" w:rsidRPr="00945768" w:rsidRDefault="00BF484A" w:rsidP="00C5278B">
            <w:pPr>
              <w:rPr>
                <w:rFonts w:cs="Arial"/>
                <w:sz w:val="19"/>
                <w:szCs w:val="19"/>
                <w:lang w:eastAsia="en-US"/>
              </w:rPr>
            </w:pPr>
            <w:hyperlink r:id="rId14" w:history="1">
              <w:r w:rsidR="00C5278B" w:rsidRPr="00945768">
                <w:rPr>
                  <w:rStyle w:val="Hyperlink"/>
                  <w:rFonts w:cs="Arial"/>
                  <w:sz w:val="19"/>
                  <w:szCs w:val="19"/>
                  <w:lang w:eastAsia="en-US"/>
                </w:rPr>
                <w:t>https://education.nt.gov.au/</w:t>
              </w:r>
            </w:hyperlink>
            <w:r w:rsidR="00C5278B" w:rsidRPr="00945768">
              <w:rPr>
                <w:rFonts w:cs="Arial"/>
                <w:sz w:val="19"/>
                <w:szCs w:val="19"/>
                <w:lang w:eastAsia="en-US"/>
              </w:rPr>
              <w:t xml:space="preserve"> </w:t>
            </w:r>
          </w:p>
        </w:tc>
      </w:tr>
      <w:tr w:rsidR="001E59F6" w:rsidRPr="00945768" w14:paraId="084E9C8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16715B5" w14:textId="77777777" w:rsidR="001E59F6" w:rsidRPr="00945768" w:rsidRDefault="001E59F6" w:rsidP="001E59F6">
            <w:pPr>
              <w:rPr>
                <w:rFonts w:cs="Arial"/>
                <w:b/>
                <w:sz w:val="19"/>
                <w:szCs w:val="19"/>
                <w:lang w:eastAsia="en-US"/>
              </w:rPr>
            </w:pPr>
            <w:r w:rsidRPr="00945768">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AB8A2E9" w14:textId="18C2D601" w:rsidR="001E59F6" w:rsidRPr="00945768" w:rsidRDefault="001E59F6" w:rsidP="001E59F6">
            <w:pPr>
              <w:rPr>
                <w:rFonts w:cs="Arial"/>
                <w:sz w:val="19"/>
                <w:szCs w:val="19"/>
                <w:lang w:eastAsia="en-US"/>
              </w:rPr>
            </w:pPr>
            <w:r w:rsidRPr="00945768">
              <w:rPr>
                <w:rFonts w:cs="Arial"/>
                <w:b/>
                <w:sz w:val="19"/>
                <w:szCs w:val="19"/>
                <w:lang w:eastAsia="en-US"/>
              </w:rPr>
              <w:t>Applications must be limited to a one-page summary sheet and an attached resume/cv</w:t>
            </w:r>
            <w:r w:rsidRPr="00945768">
              <w:rPr>
                <w:rFonts w:cs="Arial"/>
                <w:sz w:val="19"/>
                <w:szCs w:val="19"/>
                <w:lang w:eastAsia="en-US"/>
              </w:rPr>
              <w:t xml:space="preserve"> For further information for applicants and example applications: </w:t>
            </w:r>
            <w:hyperlink r:id="rId15" w:history="1">
              <w:r w:rsidRPr="00945768">
                <w:rPr>
                  <w:rStyle w:val="Hyperlink"/>
                  <w:rFonts w:cs="Arial"/>
                  <w:sz w:val="19"/>
                  <w:szCs w:val="19"/>
                  <w:lang w:eastAsia="en-US"/>
                </w:rPr>
                <w:t>click here</w:t>
              </w:r>
            </w:hyperlink>
          </w:p>
        </w:tc>
      </w:tr>
      <w:tr w:rsidR="00C5278B" w:rsidRPr="00945768" w14:paraId="05FB0EC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AD81015" w14:textId="77777777" w:rsidR="00C5278B" w:rsidRPr="00945768" w:rsidRDefault="00C5278B" w:rsidP="00C5278B">
            <w:pPr>
              <w:rPr>
                <w:rFonts w:cs="Arial"/>
                <w:b/>
                <w:sz w:val="19"/>
                <w:szCs w:val="19"/>
                <w:lang w:eastAsia="en-US"/>
              </w:rPr>
            </w:pPr>
            <w:r w:rsidRPr="00945768">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DEDC713" w14:textId="5024B33A" w:rsidR="00C5278B" w:rsidRPr="00945768" w:rsidRDefault="001E59F6" w:rsidP="00C5278B">
            <w:pPr>
              <w:rPr>
                <w:rFonts w:cs="Arial"/>
                <w:sz w:val="19"/>
                <w:szCs w:val="19"/>
                <w:lang w:eastAsia="en-US"/>
              </w:rPr>
            </w:pPr>
            <w:r w:rsidRPr="00945768">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945768">
                <w:rPr>
                  <w:rStyle w:val="Hyperlink"/>
                  <w:rFonts w:cs="Arial"/>
                  <w:sz w:val="19"/>
                  <w:szCs w:val="19"/>
                  <w:lang w:eastAsia="en-US"/>
                </w:rPr>
                <w:t>click here</w:t>
              </w:r>
            </w:hyperlink>
          </w:p>
        </w:tc>
      </w:tr>
      <w:tr w:rsidR="00C5278B" w:rsidRPr="00945768" w14:paraId="0295BE5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B71B658" w14:textId="77777777" w:rsidR="00C5278B" w:rsidRPr="00945768" w:rsidRDefault="00C5278B" w:rsidP="00C5278B">
            <w:pPr>
              <w:rPr>
                <w:rFonts w:cs="Arial"/>
                <w:b/>
                <w:sz w:val="19"/>
                <w:szCs w:val="19"/>
                <w:lang w:eastAsia="en-US"/>
              </w:rPr>
            </w:pPr>
            <w:r w:rsidRPr="00945768">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46CF23C" w14:textId="391F44EA" w:rsidR="00C5278B" w:rsidRPr="00945768" w:rsidRDefault="001E59F6" w:rsidP="00C5278B">
            <w:pPr>
              <w:rPr>
                <w:rFonts w:eastAsia="Calibri" w:cs="Arial"/>
                <w:sz w:val="19"/>
                <w:szCs w:val="19"/>
                <w:lang w:eastAsia="en-US"/>
              </w:rPr>
            </w:pPr>
            <w:r w:rsidRPr="00945768">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C5278B" w:rsidRPr="00945768" w14:paraId="0E9CA9D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5B3E194" w14:textId="77777777" w:rsidR="00C5278B" w:rsidRPr="00945768" w:rsidRDefault="00C5278B" w:rsidP="00C5278B">
            <w:pPr>
              <w:rPr>
                <w:rFonts w:cs="Arial"/>
                <w:b/>
                <w:sz w:val="19"/>
                <w:szCs w:val="19"/>
                <w:lang w:eastAsia="en-US"/>
              </w:rPr>
            </w:pPr>
            <w:r w:rsidRPr="00945768">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0E1B9AB" w14:textId="3C57DE51" w:rsidR="00C5278B" w:rsidRPr="00945768" w:rsidRDefault="001E59F6" w:rsidP="00C5278B">
            <w:pPr>
              <w:rPr>
                <w:rFonts w:cs="Arial"/>
                <w:sz w:val="19"/>
                <w:szCs w:val="19"/>
                <w:lang w:eastAsia="en-US"/>
              </w:rPr>
            </w:pPr>
            <w:r w:rsidRPr="00945768">
              <w:rPr>
                <w:rFonts w:eastAsia="Calibri" w:cs="Arial"/>
                <w:sz w:val="19"/>
                <w:szCs w:val="19"/>
                <w:lang w:eastAsia="en-US"/>
              </w:rPr>
              <w:t xml:space="preserve">Under an approved </w:t>
            </w:r>
            <w:r w:rsidRPr="00945768">
              <w:rPr>
                <w:rFonts w:eastAsia="Calibri" w:cs="Arial"/>
                <w:b/>
                <w:sz w:val="19"/>
                <w:szCs w:val="19"/>
                <w:lang w:eastAsia="en-US"/>
              </w:rPr>
              <w:t>Special Measures</w:t>
            </w:r>
            <w:r w:rsidRPr="00945768">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C5278B" w:rsidRPr="00945768" w14:paraId="6469889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2D6DD6" w14:textId="77777777" w:rsidR="00C5278B" w:rsidRPr="00945768" w:rsidRDefault="00C5278B" w:rsidP="00C5278B">
            <w:pPr>
              <w:rPr>
                <w:rFonts w:cs="Arial"/>
                <w:b/>
                <w:sz w:val="19"/>
                <w:szCs w:val="19"/>
                <w:lang w:eastAsia="en-US"/>
              </w:rPr>
            </w:pPr>
            <w:r w:rsidRPr="00945768">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8DB6976" w14:textId="7C3EB968" w:rsidR="00C5278B" w:rsidRPr="00945768" w:rsidRDefault="00BF484A" w:rsidP="00C5278B">
            <w:pPr>
              <w:rPr>
                <w:rFonts w:cs="Arial"/>
                <w:sz w:val="19"/>
                <w:szCs w:val="19"/>
                <w:lang w:eastAsia="en-US"/>
              </w:rPr>
            </w:pPr>
            <w:hyperlink r:id="rId17" w:history="1">
              <w:r w:rsidR="00F818DC" w:rsidRPr="00945768">
                <w:rPr>
                  <w:rStyle w:val="Hyperlink"/>
                  <w:rFonts w:cs="Arial"/>
                  <w:sz w:val="19"/>
                  <w:szCs w:val="19"/>
                  <w:lang w:eastAsia="en-US"/>
                </w:rPr>
                <w:t>https://jobs.nt.gov.au/Home/JobDetails?rtfId=183204</w:t>
              </w:r>
            </w:hyperlink>
            <w:r w:rsidR="00F818DC" w:rsidRPr="00945768">
              <w:rPr>
                <w:rFonts w:cs="Arial"/>
                <w:sz w:val="19"/>
                <w:szCs w:val="19"/>
                <w:lang w:eastAsia="en-US"/>
              </w:rPr>
              <w:t xml:space="preserve"> </w:t>
            </w:r>
          </w:p>
        </w:tc>
      </w:tr>
    </w:tbl>
    <w:p w14:paraId="3FAAEA71" w14:textId="77777777" w:rsidR="003654D2" w:rsidRPr="00945768" w:rsidRDefault="003654D2" w:rsidP="000E07F9">
      <w:pPr>
        <w:rPr>
          <w:rFonts w:cs="Arial"/>
          <w:sz w:val="19"/>
          <w:szCs w:val="19"/>
          <w:lang w:val="en-GB"/>
        </w:rPr>
      </w:pPr>
    </w:p>
    <w:p w14:paraId="6BD78E58" w14:textId="77777777" w:rsidR="000E07F9" w:rsidRPr="00945768" w:rsidRDefault="00C5278B" w:rsidP="00945768">
      <w:pPr>
        <w:ind w:right="-12"/>
        <w:rPr>
          <w:rFonts w:cs="Arial"/>
          <w:b/>
          <w:bCs/>
          <w:iCs/>
          <w:sz w:val="19"/>
          <w:szCs w:val="19"/>
          <w:lang w:val="en-GB"/>
        </w:rPr>
      </w:pPr>
      <w:r w:rsidRPr="00945768">
        <w:rPr>
          <w:rFonts w:cs="Arial"/>
          <w:b/>
          <w:bCs/>
          <w:iCs/>
          <w:sz w:val="19"/>
          <w:szCs w:val="19"/>
          <w:u w:val="single"/>
          <w:lang w:val="en-GB"/>
        </w:rPr>
        <w:t>Primary Objective:</w:t>
      </w:r>
      <w:r w:rsidRPr="00945768">
        <w:rPr>
          <w:rFonts w:cs="Arial"/>
          <w:b/>
          <w:bCs/>
          <w:iCs/>
          <w:sz w:val="19"/>
          <w:szCs w:val="19"/>
          <w:lang w:val="en-GB"/>
        </w:rPr>
        <w:t xml:space="preserve"> </w:t>
      </w:r>
    </w:p>
    <w:p w14:paraId="1AF0D11D" w14:textId="310D71E8" w:rsidR="00C5278B" w:rsidRPr="00945768" w:rsidRDefault="00EE4F09" w:rsidP="00945768">
      <w:pPr>
        <w:ind w:right="-12"/>
        <w:rPr>
          <w:rFonts w:cs="Arial"/>
          <w:sz w:val="19"/>
          <w:szCs w:val="19"/>
        </w:rPr>
      </w:pPr>
      <w:r w:rsidRPr="00945768">
        <w:rPr>
          <w:rFonts w:cs="Arial"/>
          <w:sz w:val="19"/>
          <w:szCs w:val="19"/>
        </w:rPr>
        <w:t>Deliver support to classroom staff in delivering high quality educational programs for students with additional needs in partnership with families, community and professional networks to achieve optimal educational outcomes.</w:t>
      </w:r>
    </w:p>
    <w:p w14:paraId="2392F3C5" w14:textId="77777777" w:rsidR="00C5278B" w:rsidRPr="00945768" w:rsidRDefault="00C5278B" w:rsidP="00945768">
      <w:pPr>
        <w:ind w:right="-12"/>
        <w:contextualSpacing/>
        <w:rPr>
          <w:rFonts w:eastAsiaTheme="minorHAnsi" w:cs="Arial"/>
          <w:b/>
          <w:sz w:val="19"/>
          <w:szCs w:val="19"/>
          <w:u w:val="single"/>
          <w:lang w:eastAsia="en-US"/>
        </w:rPr>
      </w:pPr>
    </w:p>
    <w:p w14:paraId="1901F55A" w14:textId="77777777" w:rsidR="000E07F9" w:rsidRPr="00945768" w:rsidRDefault="00C5278B" w:rsidP="00945768">
      <w:pPr>
        <w:ind w:right="-12"/>
        <w:contextualSpacing/>
        <w:rPr>
          <w:rFonts w:eastAsiaTheme="minorHAnsi" w:cs="Arial"/>
          <w:sz w:val="19"/>
          <w:szCs w:val="19"/>
          <w:lang w:eastAsia="en-US"/>
        </w:rPr>
      </w:pPr>
      <w:r w:rsidRPr="00945768">
        <w:rPr>
          <w:rFonts w:eastAsiaTheme="minorHAnsi" w:cs="Arial"/>
          <w:b/>
          <w:sz w:val="19"/>
          <w:szCs w:val="19"/>
          <w:u w:val="single"/>
          <w:lang w:eastAsia="en-US"/>
        </w:rPr>
        <w:t>Context Statement:</w:t>
      </w:r>
      <w:r w:rsidRPr="00945768">
        <w:rPr>
          <w:rFonts w:eastAsiaTheme="minorHAnsi" w:cs="Arial"/>
          <w:sz w:val="19"/>
          <w:szCs w:val="19"/>
          <w:lang w:eastAsia="en-US"/>
        </w:rPr>
        <w:t xml:space="preserve"> </w:t>
      </w:r>
    </w:p>
    <w:p w14:paraId="579E82D0" w14:textId="477CC798" w:rsidR="00C5278B" w:rsidRPr="00945768" w:rsidRDefault="00C873A2" w:rsidP="00945768">
      <w:pPr>
        <w:ind w:right="-12"/>
        <w:contextualSpacing/>
        <w:rPr>
          <w:rFonts w:cs="Arial"/>
          <w:sz w:val="19"/>
          <w:szCs w:val="19"/>
        </w:rPr>
      </w:pPr>
      <w:r w:rsidRPr="00945768">
        <w:rPr>
          <w:rFonts w:eastAsiaTheme="minorHAnsi" w:cs="Arial"/>
          <w:sz w:val="19"/>
          <w:szCs w:val="19"/>
          <w:lang w:eastAsia="en-US"/>
        </w:rPr>
        <w:t>The Northern Territory School of Distance Education (NTSDE) supports and deliver’s a range of educational services to students, resident in the Northern Territory or temporarily living interstate or overseas. The school works in collaboration with the Department of Education teachers living in remote community schools and supporting adults to deliver high quality, innovative and flexible senior secondary distance education programs.</w:t>
      </w:r>
    </w:p>
    <w:p w14:paraId="770D52E1" w14:textId="77777777" w:rsidR="00C5278B" w:rsidRPr="00945768" w:rsidRDefault="00C5278B" w:rsidP="00945768">
      <w:pPr>
        <w:ind w:right="-12"/>
        <w:rPr>
          <w:rFonts w:cs="Arial"/>
          <w:b/>
          <w:bCs/>
          <w:iCs/>
          <w:sz w:val="19"/>
          <w:szCs w:val="19"/>
          <w:u w:val="single"/>
          <w:lang w:val="en-GB"/>
        </w:rPr>
      </w:pPr>
    </w:p>
    <w:p w14:paraId="55318277" w14:textId="77777777" w:rsidR="00C5278B" w:rsidRPr="00945768" w:rsidRDefault="00C5278B" w:rsidP="00945768">
      <w:pPr>
        <w:ind w:right="-12"/>
        <w:rPr>
          <w:rFonts w:cs="Arial"/>
          <w:bCs/>
          <w:iCs/>
          <w:sz w:val="19"/>
          <w:szCs w:val="19"/>
          <w:lang w:val="en-GB"/>
        </w:rPr>
      </w:pPr>
      <w:r w:rsidRPr="00945768">
        <w:rPr>
          <w:rFonts w:cs="Arial"/>
          <w:b/>
          <w:bCs/>
          <w:iCs/>
          <w:sz w:val="19"/>
          <w:szCs w:val="19"/>
          <w:u w:val="single"/>
          <w:lang w:val="en-GB"/>
        </w:rPr>
        <w:t xml:space="preserve">Key Duties and Responsibilities:  </w:t>
      </w:r>
    </w:p>
    <w:p w14:paraId="73CDE348" w14:textId="47502FF6" w:rsidR="00EE4F09" w:rsidRPr="00945768" w:rsidRDefault="00EE4F09" w:rsidP="00945768">
      <w:pPr>
        <w:pStyle w:val="ListParagraph"/>
        <w:numPr>
          <w:ilvl w:val="0"/>
          <w:numId w:val="13"/>
        </w:numPr>
        <w:ind w:left="360" w:right="-12"/>
        <w:rPr>
          <w:rFonts w:cs="Arial"/>
          <w:sz w:val="19"/>
          <w:szCs w:val="19"/>
          <w:lang w:val="en-GB"/>
        </w:rPr>
      </w:pPr>
      <w:r w:rsidRPr="00945768">
        <w:rPr>
          <w:rFonts w:cs="Arial"/>
          <w:sz w:val="19"/>
          <w:szCs w:val="19"/>
          <w:lang w:val="en-GB"/>
        </w:rPr>
        <w:t>Actively support the planning, preparation, implementation and assessment of individualised educational programs for students with additional needs in a mainstream school.</w:t>
      </w:r>
    </w:p>
    <w:p w14:paraId="6A4CD931" w14:textId="2042FE96" w:rsidR="00875459" w:rsidRPr="00945768" w:rsidRDefault="00875459" w:rsidP="00945768">
      <w:pPr>
        <w:pStyle w:val="ListParagraph"/>
        <w:numPr>
          <w:ilvl w:val="0"/>
          <w:numId w:val="13"/>
        </w:numPr>
        <w:ind w:left="360" w:right="-12"/>
        <w:rPr>
          <w:rFonts w:cs="Arial"/>
          <w:sz w:val="19"/>
          <w:szCs w:val="19"/>
          <w:lang w:val="en-GB"/>
        </w:rPr>
      </w:pPr>
      <w:r w:rsidRPr="00945768">
        <w:rPr>
          <w:rFonts w:cs="Arial"/>
          <w:sz w:val="19"/>
          <w:szCs w:val="19"/>
          <w:lang w:val="en-GB"/>
        </w:rPr>
        <w:t>Administer first aid and provide medication to students in accordance with school policies.</w:t>
      </w:r>
    </w:p>
    <w:p w14:paraId="06EF1283" w14:textId="026A2F12" w:rsidR="00C5278B" w:rsidRPr="00945768" w:rsidRDefault="00C5278B" w:rsidP="00945768">
      <w:pPr>
        <w:pStyle w:val="ListParagraph"/>
        <w:numPr>
          <w:ilvl w:val="0"/>
          <w:numId w:val="13"/>
        </w:numPr>
        <w:ind w:left="360" w:right="-12"/>
        <w:rPr>
          <w:rFonts w:cs="Arial"/>
          <w:sz w:val="19"/>
          <w:szCs w:val="19"/>
          <w:lang w:val="en-GB"/>
        </w:rPr>
      </w:pPr>
      <w:r w:rsidRPr="00945768">
        <w:rPr>
          <w:rFonts w:cs="Arial"/>
          <w:sz w:val="19"/>
          <w:szCs w:val="19"/>
        </w:rPr>
        <w:t xml:space="preserve">Develop and effectively maintain appropriate working relationships with students with </w:t>
      </w:r>
      <w:r w:rsidR="001A3B17" w:rsidRPr="00945768">
        <w:rPr>
          <w:rFonts w:cs="Arial"/>
          <w:sz w:val="19"/>
          <w:szCs w:val="19"/>
        </w:rPr>
        <w:t>a diverse range of abilities</w:t>
      </w:r>
      <w:r w:rsidRPr="00945768">
        <w:rPr>
          <w:rFonts w:cs="Arial"/>
          <w:sz w:val="19"/>
          <w:szCs w:val="19"/>
        </w:rPr>
        <w:t>, families and work colleagues whilst maintaining confidentiality.</w:t>
      </w:r>
    </w:p>
    <w:p w14:paraId="385AED8F" w14:textId="007A9919" w:rsidR="00EE4F09" w:rsidRPr="00945768" w:rsidRDefault="00EE4F09" w:rsidP="00945768">
      <w:pPr>
        <w:pStyle w:val="ListParagraph"/>
        <w:numPr>
          <w:ilvl w:val="0"/>
          <w:numId w:val="13"/>
        </w:numPr>
        <w:ind w:left="360" w:right="-12"/>
        <w:rPr>
          <w:rFonts w:cs="Arial"/>
          <w:sz w:val="19"/>
          <w:szCs w:val="19"/>
          <w:lang w:val="en-GB"/>
        </w:rPr>
      </w:pPr>
      <w:r w:rsidRPr="00945768">
        <w:rPr>
          <w:rFonts w:cs="Arial"/>
          <w:sz w:val="19"/>
          <w:szCs w:val="19"/>
        </w:rPr>
        <w:t>Manage and complete a range of administrative tasks including word proc</w:t>
      </w:r>
      <w:r w:rsidR="001A3B17" w:rsidRPr="00945768">
        <w:rPr>
          <w:rFonts w:cs="Arial"/>
          <w:sz w:val="19"/>
          <w:szCs w:val="19"/>
        </w:rPr>
        <w:t xml:space="preserve">essing, classroom displays and </w:t>
      </w:r>
      <w:r w:rsidR="00875459" w:rsidRPr="00945768">
        <w:rPr>
          <w:rFonts w:cs="Arial"/>
          <w:sz w:val="19"/>
          <w:szCs w:val="19"/>
        </w:rPr>
        <w:t>Student A</w:t>
      </w:r>
      <w:r w:rsidR="001A3B17" w:rsidRPr="00945768">
        <w:rPr>
          <w:rFonts w:cs="Arial"/>
          <w:sz w:val="19"/>
          <w:szCs w:val="19"/>
        </w:rPr>
        <w:t>dministration Management System</w:t>
      </w:r>
      <w:r w:rsidRPr="00945768">
        <w:rPr>
          <w:rFonts w:cs="Arial"/>
          <w:sz w:val="19"/>
          <w:szCs w:val="19"/>
        </w:rPr>
        <w:t xml:space="preserve"> </w:t>
      </w:r>
      <w:r w:rsidR="001A3B17" w:rsidRPr="00945768">
        <w:rPr>
          <w:rFonts w:cs="Arial"/>
          <w:sz w:val="19"/>
          <w:szCs w:val="19"/>
        </w:rPr>
        <w:t xml:space="preserve">(SAMS) </w:t>
      </w:r>
      <w:r w:rsidR="001B5754" w:rsidRPr="00945768">
        <w:rPr>
          <w:rFonts w:cs="Arial"/>
          <w:sz w:val="19"/>
          <w:szCs w:val="19"/>
        </w:rPr>
        <w:t>entry.</w:t>
      </w:r>
    </w:p>
    <w:p w14:paraId="3FF5E49F" w14:textId="49B0AB62" w:rsidR="00EE4F09" w:rsidRPr="00945768" w:rsidRDefault="00EE4F09" w:rsidP="00945768">
      <w:pPr>
        <w:pStyle w:val="ListParagraph"/>
        <w:numPr>
          <w:ilvl w:val="0"/>
          <w:numId w:val="13"/>
        </w:numPr>
        <w:ind w:left="360" w:right="-12"/>
        <w:rPr>
          <w:rFonts w:cs="Arial"/>
          <w:sz w:val="19"/>
          <w:szCs w:val="19"/>
          <w:lang w:val="en-GB"/>
        </w:rPr>
      </w:pPr>
      <w:r w:rsidRPr="00945768">
        <w:rPr>
          <w:rFonts w:cs="Arial"/>
          <w:sz w:val="19"/>
          <w:szCs w:val="19"/>
        </w:rPr>
        <w:t xml:space="preserve">Assist with the creation of classroom and resources as directed. </w:t>
      </w:r>
    </w:p>
    <w:p w14:paraId="7A24CF0C" w14:textId="4BD0457A" w:rsidR="00BC00F2" w:rsidRPr="00945768" w:rsidRDefault="00BC00F2" w:rsidP="00945768">
      <w:pPr>
        <w:pStyle w:val="ListParagraph"/>
        <w:numPr>
          <w:ilvl w:val="0"/>
          <w:numId w:val="13"/>
        </w:numPr>
        <w:ind w:left="360" w:right="-12"/>
        <w:rPr>
          <w:rFonts w:cs="Arial"/>
          <w:sz w:val="19"/>
          <w:szCs w:val="19"/>
          <w:lang w:val="en-GB"/>
        </w:rPr>
      </w:pPr>
      <w:r w:rsidRPr="00945768">
        <w:rPr>
          <w:rFonts w:cs="Arial"/>
          <w:sz w:val="19"/>
          <w:szCs w:val="19"/>
          <w:lang w:val="en-GB"/>
        </w:rPr>
        <w:t xml:space="preserve">Participate in </w:t>
      </w:r>
      <w:r w:rsidR="001B5754" w:rsidRPr="00945768">
        <w:rPr>
          <w:rFonts w:cs="Arial"/>
          <w:sz w:val="19"/>
          <w:szCs w:val="19"/>
          <w:lang w:val="en-GB"/>
        </w:rPr>
        <w:t>residential schools and other student activities as required.</w:t>
      </w:r>
    </w:p>
    <w:p w14:paraId="367CC026" w14:textId="77777777" w:rsidR="00C5278B" w:rsidRPr="00945768" w:rsidRDefault="00C5278B" w:rsidP="00945768">
      <w:pPr>
        <w:ind w:right="-12"/>
        <w:rPr>
          <w:rFonts w:eastAsiaTheme="minorHAnsi" w:cs="Arial"/>
          <w:sz w:val="19"/>
          <w:szCs w:val="19"/>
          <w:lang w:eastAsia="en-US"/>
        </w:rPr>
      </w:pPr>
    </w:p>
    <w:p w14:paraId="6AE44ECA" w14:textId="77777777" w:rsidR="00C5278B" w:rsidRPr="00945768" w:rsidRDefault="00C5278B" w:rsidP="00945768">
      <w:pPr>
        <w:ind w:right="-12"/>
        <w:rPr>
          <w:rFonts w:cs="Arial"/>
          <w:b/>
          <w:sz w:val="19"/>
          <w:szCs w:val="19"/>
          <w:u w:val="single"/>
        </w:rPr>
      </w:pPr>
      <w:r w:rsidRPr="00945768">
        <w:rPr>
          <w:rFonts w:cs="Arial"/>
          <w:b/>
          <w:sz w:val="19"/>
          <w:szCs w:val="19"/>
          <w:u w:val="single"/>
        </w:rPr>
        <w:t>Selection Criteria</w:t>
      </w:r>
    </w:p>
    <w:p w14:paraId="53AF852E" w14:textId="77777777" w:rsidR="00C5278B" w:rsidRPr="00945768" w:rsidRDefault="00C5278B" w:rsidP="00945768">
      <w:pPr>
        <w:ind w:right="-12"/>
        <w:rPr>
          <w:rFonts w:cs="Arial"/>
          <w:b/>
          <w:sz w:val="19"/>
          <w:szCs w:val="19"/>
          <w:u w:val="single"/>
        </w:rPr>
      </w:pPr>
      <w:r w:rsidRPr="00945768">
        <w:rPr>
          <w:rFonts w:cs="Arial"/>
          <w:b/>
          <w:sz w:val="19"/>
          <w:szCs w:val="19"/>
          <w:u w:val="single"/>
        </w:rPr>
        <w:t>Essential:</w:t>
      </w:r>
    </w:p>
    <w:p w14:paraId="0747DE0A" w14:textId="54477B02" w:rsidR="00EE4F09" w:rsidRPr="00945768" w:rsidRDefault="009B217E" w:rsidP="00945768">
      <w:pPr>
        <w:pStyle w:val="ListParagraph"/>
        <w:numPr>
          <w:ilvl w:val="0"/>
          <w:numId w:val="14"/>
        </w:numPr>
        <w:ind w:right="-12"/>
        <w:rPr>
          <w:rFonts w:cs="Arial"/>
          <w:sz w:val="19"/>
          <w:szCs w:val="19"/>
          <w:lang w:val="en-GB"/>
        </w:rPr>
      </w:pPr>
      <w:r w:rsidRPr="00945768">
        <w:rPr>
          <w:rFonts w:cs="Arial"/>
          <w:sz w:val="19"/>
          <w:szCs w:val="19"/>
          <w:lang w:val="en-GB"/>
        </w:rPr>
        <w:t>Ability to</w:t>
      </w:r>
      <w:r w:rsidR="00C5278B" w:rsidRPr="00945768">
        <w:rPr>
          <w:rFonts w:cs="Arial"/>
          <w:sz w:val="19"/>
          <w:szCs w:val="19"/>
          <w:lang w:val="en-GB"/>
        </w:rPr>
        <w:t xml:space="preserve"> work with </w:t>
      </w:r>
      <w:r w:rsidR="003A7230" w:rsidRPr="00945768">
        <w:rPr>
          <w:rFonts w:cs="Arial"/>
          <w:sz w:val="19"/>
          <w:szCs w:val="19"/>
          <w:lang w:val="en-GB"/>
        </w:rPr>
        <w:t>senior</w:t>
      </w:r>
      <w:r w:rsidR="00C5278B" w:rsidRPr="00945768">
        <w:rPr>
          <w:rFonts w:cs="Arial"/>
          <w:sz w:val="19"/>
          <w:szCs w:val="19"/>
          <w:lang w:val="en-GB"/>
        </w:rPr>
        <w:t xml:space="preserve"> students who have multiple needs</w:t>
      </w:r>
      <w:r w:rsidR="00CC1E76" w:rsidRPr="00945768">
        <w:rPr>
          <w:rFonts w:cs="Arial"/>
          <w:sz w:val="19"/>
          <w:szCs w:val="19"/>
          <w:lang w:val="en-GB"/>
        </w:rPr>
        <w:t>.</w:t>
      </w:r>
    </w:p>
    <w:p w14:paraId="69C70178" w14:textId="22631FAA" w:rsidR="00EE4F09" w:rsidRPr="00945768" w:rsidRDefault="00EE4F09" w:rsidP="00945768">
      <w:pPr>
        <w:pStyle w:val="ListParagraph"/>
        <w:numPr>
          <w:ilvl w:val="0"/>
          <w:numId w:val="14"/>
        </w:numPr>
        <w:ind w:right="-12"/>
        <w:rPr>
          <w:rFonts w:cs="Arial"/>
          <w:sz w:val="19"/>
          <w:szCs w:val="19"/>
          <w:lang w:val="en-GB"/>
        </w:rPr>
      </w:pPr>
      <w:r w:rsidRPr="00945768">
        <w:rPr>
          <w:rFonts w:cs="Arial"/>
          <w:sz w:val="19"/>
          <w:szCs w:val="19"/>
          <w:lang w:val="en-GB"/>
        </w:rPr>
        <w:t>Proven ability to communicate effectively using various communication strategies and appropriate interpersonal skills with children who have a diverse range of abilities.</w:t>
      </w:r>
    </w:p>
    <w:p w14:paraId="14A8C8E8" w14:textId="77777777" w:rsidR="00C5278B" w:rsidRPr="00945768" w:rsidRDefault="00C5278B" w:rsidP="00945768">
      <w:pPr>
        <w:pStyle w:val="ListParagraph"/>
        <w:numPr>
          <w:ilvl w:val="0"/>
          <w:numId w:val="14"/>
        </w:numPr>
        <w:ind w:right="-12"/>
        <w:rPr>
          <w:rFonts w:cs="Arial"/>
          <w:sz w:val="19"/>
          <w:szCs w:val="19"/>
          <w:lang w:val="en-GB"/>
        </w:rPr>
      </w:pPr>
      <w:r w:rsidRPr="00945768">
        <w:rPr>
          <w:rFonts w:cs="Arial"/>
          <w:sz w:val="19"/>
          <w:szCs w:val="19"/>
          <w:lang w:val="en-GB"/>
        </w:rPr>
        <w:t xml:space="preserve">Demonstrated experience in working collaboratively and communicating effectively to support productive partnerships. </w:t>
      </w:r>
    </w:p>
    <w:p w14:paraId="056D8895" w14:textId="4FC288E2" w:rsidR="00C51F43" w:rsidRPr="00945768" w:rsidRDefault="00C5278B" w:rsidP="00945768">
      <w:pPr>
        <w:pStyle w:val="ListParagraph"/>
        <w:numPr>
          <w:ilvl w:val="0"/>
          <w:numId w:val="14"/>
        </w:numPr>
        <w:ind w:right="-12"/>
        <w:rPr>
          <w:rFonts w:cs="Arial"/>
          <w:sz w:val="19"/>
          <w:szCs w:val="19"/>
          <w:lang w:val="en-GB"/>
        </w:rPr>
      </w:pPr>
      <w:r w:rsidRPr="00945768">
        <w:rPr>
          <w:rFonts w:cs="Arial"/>
          <w:sz w:val="19"/>
          <w:szCs w:val="19"/>
          <w:lang w:val="en-GB"/>
        </w:rPr>
        <w:t>Demonstrated experience in undertaking a range of administrative tasks</w:t>
      </w:r>
      <w:r w:rsidR="00C51F43" w:rsidRPr="00945768">
        <w:rPr>
          <w:rFonts w:cs="Arial"/>
          <w:sz w:val="19"/>
          <w:szCs w:val="19"/>
          <w:lang w:val="en-GB"/>
        </w:rPr>
        <w:t xml:space="preserve"> including computer applications such as Microsoft office, spreadsheets, and database packages, or ability to pick up quickly.</w:t>
      </w:r>
    </w:p>
    <w:p w14:paraId="0767C837" w14:textId="77777777" w:rsidR="00C5278B" w:rsidRPr="00945768" w:rsidRDefault="00C5278B" w:rsidP="00945768">
      <w:pPr>
        <w:ind w:right="-12"/>
        <w:rPr>
          <w:rFonts w:cs="Arial"/>
          <w:b/>
          <w:sz w:val="19"/>
          <w:szCs w:val="19"/>
        </w:rPr>
      </w:pPr>
    </w:p>
    <w:p w14:paraId="37EA4218" w14:textId="77777777" w:rsidR="000E07F9" w:rsidRPr="00945768" w:rsidRDefault="00C5278B" w:rsidP="00945768">
      <w:pPr>
        <w:ind w:right="-12"/>
        <w:rPr>
          <w:rFonts w:cs="Arial"/>
          <w:b/>
          <w:sz w:val="19"/>
          <w:szCs w:val="19"/>
        </w:rPr>
      </w:pPr>
      <w:r w:rsidRPr="00945768">
        <w:rPr>
          <w:rFonts w:cs="Arial"/>
          <w:b/>
          <w:sz w:val="19"/>
          <w:szCs w:val="19"/>
          <w:u w:val="single"/>
        </w:rPr>
        <w:t>Further Info</w:t>
      </w:r>
      <w:r w:rsidR="00F818DC" w:rsidRPr="00945768">
        <w:rPr>
          <w:rFonts w:cs="Arial"/>
          <w:b/>
          <w:sz w:val="19"/>
          <w:szCs w:val="19"/>
          <w:u w:val="single"/>
        </w:rPr>
        <w:t>rmation</w:t>
      </w:r>
      <w:r w:rsidRPr="00945768">
        <w:rPr>
          <w:rFonts w:cs="Arial"/>
          <w:b/>
          <w:sz w:val="19"/>
          <w:szCs w:val="19"/>
          <w:u w:val="single"/>
        </w:rPr>
        <w:t>:</w:t>
      </w:r>
      <w:r w:rsidRPr="00945768">
        <w:rPr>
          <w:rFonts w:cs="Arial"/>
          <w:b/>
          <w:sz w:val="19"/>
          <w:szCs w:val="19"/>
        </w:rPr>
        <w:t xml:space="preserve"> </w:t>
      </w:r>
    </w:p>
    <w:p w14:paraId="33788AC5" w14:textId="7B2E3D15" w:rsidR="00C5278B" w:rsidRPr="00945768" w:rsidRDefault="00C5278B" w:rsidP="00945768">
      <w:pPr>
        <w:ind w:right="-12"/>
        <w:rPr>
          <w:rFonts w:cs="Arial"/>
          <w:sz w:val="19"/>
          <w:szCs w:val="19"/>
        </w:rPr>
      </w:pPr>
      <w:r w:rsidRPr="00945768">
        <w:rPr>
          <w:rFonts w:cs="Arial"/>
          <w:sz w:val="19"/>
          <w:szCs w:val="19"/>
        </w:rPr>
        <w:t>The successful applicant must have no significant criminal record, confirmed by a Police Criminal History check, a current Working with Children Clearance Notice and current First Aid Qualification or be in the process of obtaining.</w:t>
      </w:r>
    </w:p>
    <w:p w14:paraId="32708886" w14:textId="6A342299" w:rsidR="00C5278B" w:rsidRPr="00945768" w:rsidRDefault="00C5278B" w:rsidP="00945768">
      <w:pPr>
        <w:ind w:right="-12"/>
        <w:rPr>
          <w:rFonts w:cs="Arial"/>
          <w:b/>
          <w:sz w:val="19"/>
          <w:szCs w:val="19"/>
        </w:rPr>
      </w:pPr>
    </w:p>
    <w:p w14:paraId="7F44B526" w14:textId="77777777" w:rsidR="00945768" w:rsidRDefault="00945768" w:rsidP="00945768">
      <w:pPr>
        <w:ind w:right="-12"/>
        <w:rPr>
          <w:rFonts w:cs="Arial"/>
          <w:b/>
          <w:sz w:val="19"/>
          <w:szCs w:val="19"/>
        </w:rPr>
      </w:pPr>
    </w:p>
    <w:p w14:paraId="6838CC82" w14:textId="77777777" w:rsidR="00945768" w:rsidRDefault="00945768" w:rsidP="00945768">
      <w:pPr>
        <w:ind w:right="-12"/>
        <w:rPr>
          <w:rFonts w:cs="Arial"/>
          <w:b/>
          <w:sz w:val="19"/>
          <w:szCs w:val="19"/>
        </w:rPr>
      </w:pPr>
    </w:p>
    <w:p w14:paraId="2232582B" w14:textId="09E66EE4" w:rsidR="00C5278B" w:rsidRPr="00945768" w:rsidRDefault="00C5278B" w:rsidP="00945768">
      <w:pPr>
        <w:ind w:right="-12"/>
        <w:rPr>
          <w:rFonts w:cs="Arial"/>
          <w:b/>
          <w:sz w:val="19"/>
          <w:szCs w:val="19"/>
          <w:lang w:val="en-GB"/>
        </w:rPr>
      </w:pPr>
      <w:r w:rsidRPr="00945768">
        <w:rPr>
          <w:rFonts w:cs="Arial"/>
          <w:b/>
          <w:sz w:val="19"/>
          <w:szCs w:val="19"/>
        </w:rPr>
        <w:t xml:space="preserve">Approved: </w:t>
      </w:r>
      <w:r w:rsidR="00AF660E" w:rsidRPr="00945768">
        <w:rPr>
          <w:rFonts w:cs="Arial"/>
          <w:b/>
          <w:sz w:val="19"/>
          <w:szCs w:val="19"/>
        </w:rPr>
        <w:t>January 2020</w:t>
      </w:r>
      <w:r w:rsidRPr="00945768">
        <w:rPr>
          <w:rFonts w:cs="Arial"/>
          <w:b/>
          <w:sz w:val="19"/>
          <w:szCs w:val="19"/>
        </w:rPr>
        <w:tab/>
      </w:r>
      <w:r w:rsidR="00C873A2" w:rsidRPr="00945768">
        <w:rPr>
          <w:rFonts w:cs="Arial"/>
          <w:b/>
          <w:sz w:val="19"/>
          <w:szCs w:val="19"/>
        </w:rPr>
        <w:tab/>
      </w:r>
      <w:r w:rsidR="00C873A2" w:rsidRPr="00945768">
        <w:rPr>
          <w:rFonts w:cs="Arial"/>
          <w:b/>
          <w:sz w:val="19"/>
          <w:szCs w:val="19"/>
        </w:rPr>
        <w:tab/>
      </w:r>
      <w:r w:rsidR="00C873A2" w:rsidRPr="00945768">
        <w:rPr>
          <w:rFonts w:cs="Arial"/>
          <w:b/>
          <w:sz w:val="19"/>
          <w:szCs w:val="19"/>
        </w:rPr>
        <w:tab/>
      </w:r>
      <w:r w:rsidR="00AF660E" w:rsidRPr="00945768">
        <w:rPr>
          <w:rFonts w:cs="Arial"/>
          <w:b/>
          <w:sz w:val="19"/>
          <w:szCs w:val="19"/>
        </w:rPr>
        <w:tab/>
      </w:r>
      <w:r w:rsidR="00AF660E" w:rsidRPr="00945768">
        <w:rPr>
          <w:rFonts w:cs="Arial"/>
          <w:b/>
          <w:sz w:val="19"/>
          <w:szCs w:val="19"/>
        </w:rPr>
        <w:tab/>
      </w:r>
      <w:r w:rsidR="00AF660E" w:rsidRPr="00945768">
        <w:rPr>
          <w:rFonts w:cs="Arial"/>
          <w:b/>
          <w:sz w:val="19"/>
          <w:szCs w:val="19"/>
        </w:rPr>
        <w:tab/>
      </w:r>
      <w:r w:rsidR="00C873A2" w:rsidRPr="00945768">
        <w:rPr>
          <w:rFonts w:cs="Arial"/>
          <w:b/>
          <w:sz w:val="19"/>
          <w:szCs w:val="19"/>
        </w:rPr>
        <w:t>Anne White, Principal</w:t>
      </w:r>
    </w:p>
    <w:p w14:paraId="006D3B26" w14:textId="77777777" w:rsidR="003654D2" w:rsidRPr="00945768" w:rsidRDefault="003654D2" w:rsidP="00945768">
      <w:pPr>
        <w:ind w:right="-12"/>
        <w:rPr>
          <w:rFonts w:cs="Arial"/>
          <w:sz w:val="19"/>
          <w:szCs w:val="19"/>
          <w:lang w:val="en-GB"/>
        </w:rPr>
      </w:pPr>
    </w:p>
    <w:sectPr w:rsidR="003654D2" w:rsidRPr="00945768" w:rsidSect="005E79F4">
      <w:footerReference w:type="default" r:id="rId18"/>
      <w:headerReference w:type="first" r:id="rId19"/>
      <w:footerReference w:type="first" r:id="rId20"/>
      <w:pgSz w:w="11900" w:h="16840"/>
      <w:pgMar w:top="567" w:right="560" w:bottom="284"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CAD9" w14:textId="77777777" w:rsidR="00BF484A" w:rsidRDefault="00BF484A" w:rsidP="00BE3387">
      <w:r>
        <w:separator/>
      </w:r>
    </w:p>
  </w:endnote>
  <w:endnote w:type="continuationSeparator" w:id="0">
    <w:p w14:paraId="7E70E728" w14:textId="77777777" w:rsidR="00BF484A" w:rsidRDefault="00BF484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B8A9" w14:textId="59793CC5"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45768">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945768">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66B6"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3D51" w14:textId="77777777" w:rsidR="00BF484A" w:rsidRDefault="00BF484A" w:rsidP="00BE3387">
      <w:r>
        <w:separator/>
      </w:r>
    </w:p>
  </w:footnote>
  <w:footnote w:type="continuationSeparator" w:id="0">
    <w:p w14:paraId="326763B4" w14:textId="77777777" w:rsidR="00BF484A" w:rsidRDefault="00BF484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CADB473" w14:textId="77777777" w:rsidTr="00C07292">
      <w:trPr>
        <w:cantSplit/>
        <w:trHeight w:val="1426"/>
        <w:tblHeader/>
      </w:trPr>
      <w:tc>
        <w:tcPr>
          <w:tcW w:w="5245" w:type="dxa"/>
          <w:vAlign w:val="bottom"/>
        </w:tcPr>
        <w:p w14:paraId="4B6A2629" w14:textId="77777777" w:rsidR="002F7A9F" w:rsidRDefault="002F7A9F" w:rsidP="00C07292">
          <w:pPr>
            <w:pStyle w:val="Header"/>
            <w:ind w:left="884"/>
          </w:pPr>
          <w:r>
            <w:rPr>
              <w:noProof/>
            </w:rPr>
            <w:drawing>
              <wp:inline distT="0" distB="0" distL="0" distR="0" wp14:anchorId="68ED9408" wp14:editId="7D54DFA7">
                <wp:extent cx="2176272" cy="704088"/>
                <wp:effectExtent l="0" t="0" r="0" b="127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4246C1CB" w14:textId="77777777"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4E583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2F856CDA" w14:textId="77777777" w:rsidR="002F7A9F" w:rsidRDefault="00C07292" w:rsidP="002E18ED">
          <w:pPr>
            <w:pStyle w:val="NTGdepartmentname"/>
          </w:pPr>
          <w:r>
            <w:t>WHOLE OF</w:t>
          </w:r>
          <w:r>
            <w:br/>
          </w:r>
          <w:r w:rsidR="00377486">
            <w:t>GOVERNMENT</w:t>
          </w:r>
        </w:p>
      </w:tc>
    </w:tr>
  </w:tbl>
  <w:p w14:paraId="1EF05DAC"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16A"/>
    <w:multiLevelType w:val="hybridMultilevel"/>
    <w:tmpl w:val="68FE4C44"/>
    <w:lvl w:ilvl="0" w:tplc="518A7F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76282"/>
    <w:multiLevelType w:val="hybridMultilevel"/>
    <w:tmpl w:val="AE28D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74D34"/>
    <w:multiLevelType w:val="hybridMultilevel"/>
    <w:tmpl w:val="ECB807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7431DE3"/>
    <w:multiLevelType w:val="hybridMultilevel"/>
    <w:tmpl w:val="7804CC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354CC5"/>
    <w:multiLevelType w:val="hybridMultilevel"/>
    <w:tmpl w:val="E6A4A2B0"/>
    <w:lvl w:ilvl="0" w:tplc="518A7F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E3693D"/>
    <w:multiLevelType w:val="hybridMultilevel"/>
    <w:tmpl w:val="3446D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0A45FA"/>
    <w:multiLevelType w:val="hybridMultilevel"/>
    <w:tmpl w:val="8DF2F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E21FF9"/>
    <w:multiLevelType w:val="hybridMultilevel"/>
    <w:tmpl w:val="1B5E2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9A642A"/>
    <w:multiLevelType w:val="hybridMultilevel"/>
    <w:tmpl w:val="B6A20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702795"/>
    <w:multiLevelType w:val="hybridMultilevel"/>
    <w:tmpl w:val="0C986D22"/>
    <w:lvl w:ilvl="0" w:tplc="518A7F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7EE857D6"/>
    <w:multiLevelType w:val="hybridMultilevel"/>
    <w:tmpl w:val="D0726294"/>
    <w:lvl w:ilvl="0" w:tplc="518A7F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
  </w:num>
  <w:num w:numId="5">
    <w:abstractNumId w:val="9"/>
  </w:num>
  <w:num w:numId="6">
    <w:abstractNumId w:val="4"/>
  </w:num>
  <w:num w:numId="7">
    <w:abstractNumId w:val="0"/>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52C0"/>
    <w:rsid w:val="000952CB"/>
    <w:rsid w:val="000A120A"/>
    <w:rsid w:val="000D1972"/>
    <w:rsid w:val="000E07F9"/>
    <w:rsid w:val="000E390A"/>
    <w:rsid w:val="00102470"/>
    <w:rsid w:val="00110978"/>
    <w:rsid w:val="0011354C"/>
    <w:rsid w:val="0012318A"/>
    <w:rsid w:val="001342E3"/>
    <w:rsid w:val="00144602"/>
    <w:rsid w:val="001518F8"/>
    <w:rsid w:val="00176AF2"/>
    <w:rsid w:val="001850B8"/>
    <w:rsid w:val="00185976"/>
    <w:rsid w:val="001A3B17"/>
    <w:rsid w:val="001A7D85"/>
    <w:rsid w:val="001B5754"/>
    <w:rsid w:val="001C7B6A"/>
    <w:rsid w:val="001E4573"/>
    <w:rsid w:val="001E59F6"/>
    <w:rsid w:val="001E7DFE"/>
    <w:rsid w:val="001F09D7"/>
    <w:rsid w:val="00201F06"/>
    <w:rsid w:val="00206EC0"/>
    <w:rsid w:val="00281CDB"/>
    <w:rsid w:val="00282309"/>
    <w:rsid w:val="002833AE"/>
    <w:rsid w:val="00294855"/>
    <w:rsid w:val="002C425D"/>
    <w:rsid w:val="002E18ED"/>
    <w:rsid w:val="002F7A9F"/>
    <w:rsid w:val="00307DB8"/>
    <w:rsid w:val="00321E86"/>
    <w:rsid w:val="00347502"/>
    <w:rsid w:val="003507D9"/>
    <w:rsid w:val="003654D2"/>
    <w:rsid w:val="00377486"/>
    <w:rsid w:val="003A7230"/>
    <w:rsid w:val="003B4B86"/>
    <w:rsid w:val="003D2F7A"/>
    <w:rsid w:val="00421A85"/>
    <w:rsid w:val="00422FEF"/>
    <w:rsid w:val="004303BC"/>
    <w:rsid w:val="00432EEE"/>
    <w:rsid w:val="00446D95"/>
    <w:rsid w:val="00453939"/>
    <w:rsid w:val="00467930"/>
    <w:rsid w:val="0047124D"/>
    <w:rsid w:val="00492965"/>
    <w:rsid w:val="004B2629"/>
    <w:rsid w:val="004D31E5"/>
    <w:rsid w:val="00501FE3"/>
    <w:rsid w:val="00520ED8"/>
    <w:rsid w:val="00531BBC"/>
    <w:rsid w:val="0053379B"/>
    <w:rsid w:val="0055195B"/>
    <w:rsid w:val="005A3477"/>
    <w:rsid w:val="005E79F4"/>
    <w:rsid w:val="00600B04"/>
    <w:rsid w:val="0060741F"/>
    <w:rsid w:val="00620422"/>
    <w:rsid w:val="006341E4"/>
    <w:rsid w:val="00656BDB"/>
    <w:rsid w:val="006634E9"/>
    <w:rsid w:val="006658DA"/>
    <w:rsid w:val="00675DE1"/>
    <w:rsid w:val="0068556B"/>
    <w:rsid w:val="006C0BAF"/>
    <w:rsid w:val="006D5F76"/>
    <w:rsid w:val="00700D16"/>
    <w:rsid w:val="00705A34"/>
    <w:rsid w:val="00707574"/>
    <w:rsid w:val="00711628"/>
    <w:rsid w:val="0073675A"/>
    <w:rsid w:val="00744BA5"/>
    <w:rsid w:val="007515F7"/>
    <w:rsid w:val="00761F06"/>
    <w:rsid w:val="007766E2"/>
    <w:rsid w:val="007B05C5"/>
    <w:rsid w:val="007D715A"/>
    <w:rsid w:val="007E1407"/>
    <w:rsid w:val="0080386F"/>
    <w:rsid w:val="00816CEC"/>
    <w:rsid w:val="008741B1"/>
    <w:rsid w:val="00875459"/>
    <w:rsid w:val="008824C6"/>
    <w:rsid w:val="00885A0C"/>
    <w:rsid w:val="00894B14"/>
    <w:rsid w:val="008B66A8"/>
    <w:rsid w:val="008C1F3D"/>
    <w:rsid w:val="008C2F51"/>
    <w:rsid w:val="00904C42"/>
    <w:rsid w:val="00910B3C"/>
    <w:rsid w:val="00911AE8"/>
    <w:rsid w:val="009438DE"/>
    <w:rsid w:val="00945768"/>
    <w:rsid w:val="0096420F"/>
    <w:rsid w:val="00964734"/>
    <w:rsid w:val="009818E5"/>
    <w:rsid w:val="00996217"/>
    <w:rsid w:val="009A7429"/>
    <w:rsid w:val="009B217E"/>
    <w:rsid w:val="009E5913"/>
    <w:rsid w:val="009E5D07"/>
    <w:rsid w:val="00A334EC"/>
    <w:rsid w:val="00A33A98"/>
    <w:rsid w:val="00A5028C"/>
    <w:rsid w:val="00A653CD"/>
    <w:rsid w:val="00A70DE8"/>
    <w:rsid w:val="00A92BC3"/>
    <w:rsid w:val="00AA1DC3"/>
    <w:rsid w:val="00AB1B2A"/>
    <w:rsid w:val="00AC74E2"/>
    <w:rsid w:val="00AF660E"/>
    <w:rsid w:val="00B20AF9"/>
    <w:rsid w:val="00B449AA"/>
    <w:rsid w:val="00B55B87"/>
    <w:rsid w:val="00B56B1B"/>
    <w:rsid w:val="00B7130B"/>
    <w:rsid w:val="00B75F17"/>
    <w:rsid w:val="00B96BFB"/>
    <w:rsid w:val="00BC00F2"/>
    <w:rsid w:val="00BD5A16"/>
    <w:rsid w:val="00BD7C6A"/>
    <w:rsid w:val="00BE2943"/>
    <w:rsid w:val="00BE3387"/>
    <w:rsid w:val="00BF484A"/>
    <w:rsid w:val="00C07292"/>
    <w:rsid w:val="00C21D69"/>
    <w:rsid w:val="00C22565"/>
    <w:rsid w:val="00C45151"/>
    <w:rsid w:val="00C461D9"/>
    <w:rsid w:val="00C51F43"/>
    <w:rsid w:val="00C5278B"/>
    <w:rsid w:val="00C52852"/>
    <w:rsid w:val="00C61A69"/>
    <w:rsid w:val="00C85A33"/>
    <w:rsid w:val="00C873A2"/>
    <w:rsid w:val="00C94C9A"/>
    <w:rsid w:val="00CC1E76"/>
    <w:rsid w:val="00CD414A"/>
    <w:rsid w:val="00CD645F"/>
    <w:rsid w:val="00CE2D72"/>
    <w:rsid w:val="00D23940"/>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E4F09"/>
    <w:rsid w:val="00EF22EF"/>
    <w:rsid w:val="00F053D9"/>
    <w:rsid w:val="00F14BAC"/>
    <w:rsid w:val="00F2039C"/>
    <w:rsid w:val="00F2135D"/>
    <w:rsid w:val="00F4409F"/>
    <w:rsid w:val="00F45FB1"/>
    <w:rsid w:val="00F80F7E"/>
    <w:rsid w:val="00F818DC"/>
    <w:rsid w:val="00FD471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D61B"/>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3654D2"/>
    <w:pPr>
      <w:ind w:left="720"/>
      <w:contextualSpacing/>
    </w:pPr>
    <w:rPr>
      <w:sz w:val="24"/>
      <w:szCs w:val="24"/>
    </w:rPr>
  </w:style>
  <w:style w:type="paragraph" w:styleId="BodyText3">
    <w:name w:val="Body Text 3"/>
    <w:basedOn w:val="Normal"/>
    <w:link w:val="BodyText3Char"/>
    <w:uiPriority w:val="99"/>
    <w:unhideWhenUsed/>
    <w:rsid w:val="00C5278B"/>
    <w:pPr>
      <w:spacing w:after="120"/>
    </w:pPr>
    <w:rPr>
      <w:sz w:val="16"/>
      <w:szCs w:val="16"/>
    </w:rPr>
  </w:style>
  <w:style w:type="character" w:customStyle="1" w:styleId="BodyText3Char">
    <w:name w:val="Body Text 3 Char"/>
    <w:basedOn w:val="DefaultParagraphFont"/>
    <w:link w:val="BodyText3"/>
    <w:uiPriority w:val="99"/>
    <w:rsid w:val="00C5278B"/>
    <w:rPr>
      <w:rFonts w:ascii="Arial" w:eastAsia="Times New Roman" w:hAnsi="Arial"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lina.blyton@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20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344</Value>
      <Value>21</Value>
      <Value>63</Value>
      <Value>522</Value>
      <Value>287</Value>
      <Value>374</Value>
      <Value>462</Value>
      <Value>1</Value>
    </TaxCatchAll>
    <docCentreTopic xmlns="5bf6e281-5bee-4be2-9602-5141e78fa320">Human Resources||Special Education Support Officer (SESO) - AO4</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Date_x0020_for_x0020_Review xmlns="f220faca-e06e-44ff-b458-c5a8b9a48593">2024-09-10T14:30:00+00:00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TermInfo xmlns="http://schemas.microsoft.com/office/infopath/2007/PartnerControls">
          <TermName xmlns="http://schemas.microsoft.com/office/infopath/2007/PartnerControls">School-based and non-school-based generic</TermName>
          <TermId xmlns="http://schemas.microsoft.com/office/infopath/2007/PartnerControls">97d7a1b8-fb6e-4929-ad80-11b38aba9c30</TermId>
        </TermInfo>
      </Term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Establishment</TermName>
          <TermId xmlns="http://schemas.microsoft.com/office/infopath/2007/PartnerControls">2aacb8f0-c5a0-44c2-ac06-82a2a3ba32af</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Form</docCenterDocumentType>
    <Date_x0020_of_x0020_Last_x0020_Major_x0020_Update xmlns="2c758afa-90e7-4332-9b99-0c926174f6a3">2019-09-12T03:16:33+00:00</Date_x0020_of_x0020_Last_x0020_Major_x0020_Update>
    <_dlc_DocId xmlns="f220faca-e06e-44ff-b458-c5a8b9a48593">ENET-25-6376</_dlc_DocId>
    <_dlc_DocIdUrl xmlns="f220faca-e06e-44ff-b458-c5a8b9a48593">
      <Url>http://ed.ntschools.net/documentcentre/_layouts/DocIdRedir.aspx?ID=ENET-25-6376</Url>
      <Description>ENET-25-6376</Description>
    </_dlc_DocIdUrl>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6092-EE7E-4AFB-8F3E-E32E3FE7ED00}">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60C9C409-0BC5-46C8-BAEC-1AF37E736F83}">
  <ds:schemaRefs>
    <ds:schemaRef ds:uri="http://schemas.microsoft.com/sharepoint/events"/>
  </ds:schemaRefs>
</ds:datastoreItem>
</file>

<file path=customXml/itemProps3.xml><?xml version="1.0" encoding="utf-8"?>
<ds:datastoreItem xmlns:ds="http://schemas.openxmlformats.org/officeDocument/2006/customXml" ds:itemID="{58CAC878-CCD9-4D82-A0EF-00AFE8818AFE}">
  <ds:schemaRefs>
    <ds:schemaRef ds:uri="http://schemas.microsoft.com/sharepoint/v3/contenttype/forms"/>
  </ds:schemaRefs>
</ds:datastoreItem>
</file>

<file path=customXml/itemProps4.xml><?xml version="1.0" encoding="utf-8"?>
<ds:datastoreItem xmlns:ds="http://schemas.openxmlformats.org/officeDocument/2006/customXml" ds:itemID="{90486C06-3518-4BFB-8183-1449A583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7C039-84D2-47FA-B4EE-08078D5616CC}">
  <ds:schemaRefs>
    <ds:schemaRef ds:uri="Microsoft.SharePoint.Taxonomy.ContentTypeSync"/>
  </ds:schemaRefs>
</ds:datastoreItem>
</file>

<file path=customXml/itemProps6.xml><?xml version="1.0" encoding="utf-8"?>
<ds:datastoreItem xmlns:ds="http://schemas.openxmlformats.org/officeDocument/2006/customXml" ds:itemID="{17CFA4B6-7B80-4F80-9831-DABB33F9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AO4 - JD Special Education Support Officer SESO</vt:lpstr>
    </vt:vector>
  </TitlesOfParts>
  <Company>First Class in Graphic Design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AO4 - JD Special Education Support Officer SESO</dc:title>
  <dc:creator>Northern Territory Government</dc:creator>
  <cp:lastModifiedBy>Debra Summers</cp:lastModifiedBy>
  <cp:revision>3</cp:revision>
  <cp:lastPrinted>2020-02-02T23:04:00Z</cp:lastPrinted>
  <dcterms:created xsi:type="dcterms:W3CDTF">2020-02-10T02:23:00Z</dcterms:created>
  <dcterms:modified xsi:type="dcterms:W3CDTF">2020-02-10T02:23:00Z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287;#Establishment|2aacb8f0-c5a0-44c2-ac06-82a2a3ba32af</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462;#School-based and non-school-based generic|97d7a1b8-fb6e-4929-ad80-11b38aba9c30</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5db106bb-2b17-4a2a-9bc0-27e510c0172f</vt:lpwstr>
  </property>
  <property fmtid="{D5CDD505-2E9C-101B-9397-08002B2CF9AE}" pid="9" name="edeRecordDocumentType">
    <vt:lpwstr/>
  </property>
  <property fmtid="{D5CDD505-2E9C-101B-9397-08002B2CF9AE}" pid="10" name="Calendar Year">
    <vt:lpwstr>522;#2019|39e2d41a-3eaf-49f9-8cab-26779d6149cc</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