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AD2" w:rsidRDefault="00522AD2" w:rsidP="00522AD2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E99FEB" wp14:editId="2BA8DEB4">
                <wp:simplePos x="0" y="0"/>
                <wp:positionH relativeFrom="column">
                  <wp:posOffset>1724025</wp:posOffset>
                </wp:positionH>
                <wp:positionV relativeFrom="paragraph">
                  <wp:posOffset>89536</wp:posOffset>
                </wp:positionV>
                <wp:extent cx="5210175" cy="304800"/>
                <wp:effectExtent l="0" t="0" r="952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2AD2" w:rsidRDefault="00522AD2" w:rsidP="00522AD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Person Specification - Early Years Assistant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75pt;margin-top:7.05pt;width:410.25pt;height:2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" filled="f" stroked="f" strokecolor="black [0]" insetpen="t">
                <v:textbox inset="2.88pt,2.88pt,2.88pt,2.88pt">
                  <w:txbxContent>
                    <w:p w:rsidR="00522AD2" w:rsidRDefault="00522AD2" w:rsidP="00522AD2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Person Specification - Early Years Assistant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175A2773" wp14:editId="78A82D95">
            <wp:simplePos x="0" y="0"/>
            <wp:positionH relativeFrom="column">
              <wp:posOffset>3235325</wp:posOffset>
            </wp:positionH>
            <wp:positionV relativeFrom="paragraph">
              <wp:posOffset>-644525</wp:posOffset>
            </wp:positionV>
            <wp:extent cx="1945005" cy="776605"/>
            <wp:effectExtent l="0" t="0" r="0" b="4445"/>
            <wp:wrapNone/>
            <wp:docPr id="2" name="Picture 2" descr="Hounds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undsfiel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1737995</wp:posOffset>
                </wp:positionV>
                <wp:extent cx="9758680" cy="4845685"/>
                <wp:effectExtent l="0" t="4445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58680" cy="484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.65pt;margin-top:136.85pt;width:768.4pt;height:381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horzAnchor="margin" w:tblpXSpec="center" w:tblpY="840"/>
        <w:tblW w:w="153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9"/>
        <w:gridCol w:w="6803"/>
        <w:gridCol w:w="6026"/>
      </w:tblGrid>
      <w:tr w:rsidR="00522AD2" w:rsidTr="00522AD2">
        <w:trPr>
          <w:trHeight w:val="610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22AD2" w:rsidRDefault="00522AD2" w:rsidP="00522AD2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  <w:t>Core Requirements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22AD2" w:rsidRDefault="00522AD2" w:rsidP="00522AD2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  <w:t>Essential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22AD2" w:rsidRDefault="00522AD2" w:rsidP="00522AD2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14:ligatures w14:val="none"/>
              </w:rPr>
              <w:t>Desirable</w:t>
            </w:r>
          </w:p>
        </w:tc>
      </w:tr>
      <w:tr w:rsidR="00522AD2" w:rsidTr="00522AD2">
        <w:trPr>
          <w:trHeight w:val="2149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Attainments,</w:t>
            </w:r>
          </w:p>
          <w:p w:rsidR="00522AD2" w:rsidRDefault="00522AD2" w:rsidP="00522AD2">
            <w:pPr>
              <w:widowControl w:val="0"/>
              <w:spacing w:after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experience and                training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NVQ Level 3 in Childcare or an Equivalent Qualification that is relevant to the role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Experience of working with children under the age of 5 years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GCSE Grade A-C in Maths and English or equivalent.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A basic awareness of policies relating to health and safety, equal opportunities, confidentiality, safeguarding, behaviour,                                attendance and data protection.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Paediatric First Aid Certificate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 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 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 </w:t>
            </w:r>
          </w:p>
        </w:tc>
      </w:tr>
      <w:tr w:rsidR="00522AD2" w:rsidTr="00522AD2">
        <w:trPr>
          <w:trHeight w:val="2655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Special skills, knowledge and ability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 xml:space="preserve">Basic understanding of children development 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An ability to work under direction to deliver a curriculum activity    to a group of children effectively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To follow a range of behaviour strategies to promote good                 behaviour.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Support the schools assessment for learning process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Provide feedback to the Lead/Deputy Practitioner regarding set objectives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Record and write using correct English and punctuation</w:t>
            </w:r>
          </w:p>
          <w:p w:rsidR="00522AD2" w:rsidRDefault="00522AD2" w:rsidP="00522AD2">
            <w:pPr>
              <w:widowControl w:val="0"/>
              <w:spacing w:after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Demonstrate creative ability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Demonstrate high expectations of self and others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Have a good sense of humour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Able to work across different settings (Pre-school,  Nursery, Reception)</w:t>
            </w:r>
          </w:p>
        </w:tc>
      </w:tr>
      <w:tr w:rsidR="00522AD2" w:rsidTr="00522AD2">
        <w:trPr>
          <w:trHeight w:val="2218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The Successful                    candidate must be: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Creative, organised and supportive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Able to work within and as part of a team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Open and approachable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Flexible and able to accept change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Motivate children who have some barriers to their learning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Passionate about raising standards for children in EYFS</w:t>
            </w:r>
          </w:p>
          <w:p w:rsidR="00522AD2" w:rsidRDefault="00522AD2" w:rsidP="00522AD2">
            <w:pPr>
              <w:widowControl w:val="0"/>
              <w:spacing w:after="0"/>
              <w:ind w:left="283" w:hanging="283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Arial" w:hAnsi="Arial" w:cs="Arial"/>
                <w:sz w:val="22"/>
                <w:szCs w:val="22"/>
                <w14:ligatures w14:val="none"/>
              </w:rPr>
              <w:t>Kind, calm and patient especially with the youngest of our                  children in their first experience of school life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22AD2" w:rsidRDefault="00522AD2" w:rsidP="00522AD2">
            <w:pPr>
              <w:widowControl w:val="0"/>
              <w:spacing w:after="0"/>
              <w:rPr>
                <w:rFonts w:ascii="Arial" w:hAnsi="Arial" w:cs="Arial"/>
                <w:sz w:val="22"/>
                <w:szCs w:val="22"/>
                <w14:ligatures w14:val="none"/>
              </w:rPr>
            </w:pPr>
            <w:r>
              <w:rPr>
                <w:rFonts w:ascii="Arial" w:hAnsi="Arial" w:cs="Arial"/>
                <w:sz w:val="22"/>
                <w:szCs w:val="22"/>
                <w14:ligatures w14:val="none"/>
              </w:rPr>
              <w:t> </w:t>
            </w:r>
          </w:p>
        </w:tc>
      </w:tr>
    </w:tbl>
    <w:p w:rsidR="002E1CD0" w:rsidRDefault="002E1CD0"/>
    <w:sectPr w:rsidR="002E1CD0" w:rsidSect="00522AD2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AD2"/>
    <w:rsid w:val="00053652"/>
    <w:rsid w:val="002E1CD0"/>
    <w:rsid w:val="0052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AD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AD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Rowlands</dc:creator>
  <cp:lastModifiedBy>Peggy Rowlands</cp:lastModifiedBy>
  <cp:revision>1</cp:revision>
  <dcterms:created xsi:type="dcterms:W3CDTF">2019-03-11T13:40:00Z</dcterms:created>
  <dcterms:modified xsi:type="dcterms:W3CDTF">2019-03-11T13:41:00Z</dcterms:modified>
</cp:coreProperties>
</file>