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6CE8" w:rsidRPr="00FB4977" w:rsidRDefault="003D6CE8" w:rsidP="003D6CE8">
      <w:pPr>
        <w:tabs>
          <w:tab w:val="right" w:pos="10772"/>
        </w:tabs>
        <w:spacing w:line="360" w:lineRule="auto"/>
        <w:ind w:right="100"/>
        <w:jc w:val="right"/>
        <w:rPr>
          <w:rFonts w:ascii="Arial" w:hAnsi="Arial" w:cs="Arial"/>
          <w:b/>
          <w:smallCaps/>
        </w:rPr>
      </w:pPr>
      <w:r>
        <w:rPr>
          <w:rFonts w:ascii="Arial" w:hAnsi="Arial" w:cs="Arial"/>
        </w:rPr>
        <w:t xml:space="preserve"> </w:t>
      </w:r>
      <w:r w:rsidRPr="00FB4977">
        <w:rPr>
          <w:rFonts w:ascii="Arial" w:hAnsi="Arial" w:cs="Arial"/>
          <w:noProof/>
          <w:lang w:eastAsia="ja-JP"/>
        </w:rPr>
        <w:drawing>
          <wp:inline distT="0" distB="0" distL="0" distR="0" wp14:anchorId="58B7F3F9" wp14:editId="24177E56">
            <wp:extent cx="219075" cy="228600"/>
            <wp:effectExtent l="0" t="0" r="9525" b="0"/>
            <wp:docPr id="1" name="Picture 1" descr="V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D6CE8" w:rsidRPr="00FB4977" w:rsidRDefault="003D6CE8" w:rsidP="003D6CE8">
      <w:pPr>
        <w:spacing w:line="360" w:lineRule="auto"/>
        <w:jc w:val="right"/>
        <w:rPr>
          <w:rFonts w:ascii="Arial" w:hAnsi="Arial" w:cs="Arial"/>
          <w:b/>
          <w:sz w:val="16"/>
          <w:szCs w:val="16"/>
        </w:rPr>
      </w:pPr>
      <w:r w:rsidRPr="00FB4977">
        <w:rPr>
          <w:rFonts w:ascii="Arial" w:hAnsi="Arial" w:cs="Arial"/>
          <w:sz w:val="16"/>
          <w:szCs w:val="16"/>
        </w:rPr>
        <w:t xml:space="preserve">THE SIXTH FORM COLLEGE </w:t>
      </w:r>
      <w:smartTag w:uri="urn:schemas-microsoft-com:office:smarttags" w:element="country-region">
        <w:r w:rsidRPr="00FB4977">
          <w:rPr>
            <w:rFonts w:ascii="Arial" w:hAnsi="Arial" w:cs="Arial"/>
            <w:sz w:val="16"/>
            <w:szCs w:val="16"/>
          </w:rPr>
          <w:t>COLCHESTER</w:t>
        </w:r>
      </w:smartTag>
    </w:p>
    <w:p w:rsidR="003D6CE8" w:rsidRPr="00FB4977" w:rsidRDefault="003D6CE8" w:rsidP="008E3C74">
      <w:pPr>
        <w:pStyle w:val="Subtitle"/>
        <w:rPr>
          <w:rFonts w:ascii="Arial" w:hAnsi="Arial" w:cs="Arial"/>
          <w:color w:val="auto"/>
          <w:szCs w:val="22"/>
          <w:u w:val="none"/>
        </w:rPr>
      </w:pPr>
    </w:p>
    <w:p w:rsidR="00C10B52" w:rsidRDefault="00E2439F" w:rsidP="008E3C74">
      <w:pPr>
        <w:pStyle w:val="Subtitle"/>
        <w:rPr>
          <w:rFonts w:ascii="Arial" w:hAnsi="Arial" w:cs="Arial"/>
          <w:color w:val="auto"/>
          <w:szCs w:val="22"/>
          <w:u w:val="none"/>
        </w:rPr>
      </w:pPr>
      <w:r>
        <w:rPr>
          <w:rFonts w:ascii="Arial" w:hAnsi="Arial" w:cs="Arial"/>
          <w:color w:val="auto"/>
          <w:szCs w:val="22"/>
          <w:u w:val="none"/>
        </w:rPr>
        <w:t xml:space="preserve">FULL TIME </w:t>
      </w:r>
      <w:r w:rsidR="0006023C" w:rsidRPr="00FB4977">
        <w:rPr>
          <w:rFonts w:ascii="Arial" w:hAnsi="Arial" w:cs="Arial"/>
          <w:color w:val="auto"/>
          <w:szCs w:val="22"/>
          <w:u w:val="none"/>
        </w:rPr>
        <w:t xml:space="preserve">TEACHER OF </w:t>
      </w:r>
      <w:r w:rsidR="00052462">
        <w:rPr>
          <w:rFonts w:ascii="Arial" w:hAnsi="Arial" w:cs="Arial"/>
          <w:color w:val="auto"/>
          <w:szCs w:val="22"/>
          <w:u w:val="none"/>
        </w:rPr>
        <w:t xml:space="preserve">A LEVEL </w:t>
      </w:r>
      <w:r w:rsidR="0006023C" w:rsidRPr="00FB4977">
        <w:rPr>
          <w:rFonts w:ascii="Arial" w:hAnsi="Arial" w:cs="Arial"/>
          <w:color w:val="auto"/>
          <w:szCs w:val="22"/>
          <w:u w:val="none"/>
        </w:rPr>
        <w:t>MATHEMATICS</w:t>
      </w:r>
      <w:r w:rsidR="009D2322">
        <w:rPr>
          <w:rFonts w:ascii="Arial" w:hAnsi="Arial" w:cs="Arial"/>
          <w:color w:val="auto"/>
          <w:szCs w:val="22"/>
          <w:u w:val="none"/>
        </w:rPr>
        <w:t xml:space="preserve"> and </w:t>
      </w:r>
      <w:r w:rsidR="00D87CAD">
        <w:rPr>
          <w:rFonts w:ascii="Arial" w:hAnsi="Arial" w:cs="Arial"/>
          <w:color w:val="auto"/>
          <w:szCs w:val="22"/>
          <w:u w:val="none"/>
        </w:rPr>
        <w:t xml:space="preserve">A LEVEL </w:t>
      </w:r>
      <w:r w:rsidR="009D2322">
        <w:rPr>
          <w:rFonts w:ascii="Arial" w:hAnsi="Arial" w:cs="Arial"/>
          <w:color w:val="auto"/>
          <w:szCs w:val="22"/>
          <w:u w:val="none"/>
        </w:rPr>
        <w:t>PHYSICS</w:t>
      </w:r>
    </w:p>
    <w:p w:rsidR="00052462" w:rsidRPr="00FB4977" w:rsidRDefault="00052462" w:rsidP="008E3C74">
      <w:pPr>
        <w:pStyle w:val="Subtitle"/>
        <w:rPr>
          <w:rFonts w:ascii="Arial" w:hAnsi="Arial" w:cs="Arial"/>
          <w:color w:val="auto"/>
          <w:szCs w:val="22"/>
          <w:u w:val="none"/>
        </w:rPr>
      </w:pPr>
    </w:p>
    <w:p w:rsidR="00FC4F85" w:rsidRDefault="00FC4F85" w:rsidP="00FC4F85">
      <w:pPr>
        <w:jc w:val="center"/>
        <w:rPr>
          <w:rFonts w:ascii="Arial" w:hAnsi="Arial" w:cs="Arial"/>
          <w:b/>
        </w:rPr>
      </w:pPr>
      <w:r>
        <w:rPr>
          <w:rFonts w:ascii="Arial" w:hAnsi="Arial" w:cs="Arial"/>
          <w:b/>
        </w:rPr>
        <w:t xml:space="preserve">F/T </w:t>
      </w:r>
      <w:r w:rsidRPr="00F562E4">
        <w:rPr>
          <w:rFonts w:ascii="Arial" w:hAnsi="Arial" w:cs="Arial"/>
          <w:b/>
        </w:rPr>
        <w:t>Salary based on S</w:t>
      </w:r>
      <w:r>
        <w:rPr>
          <w:rFonts w:ascii="Arial" w:hAnsi="Arial" w:cs="Arial"/>
          <w:b/>
        </w:rPr>
        <w:t xml:space="preserve">ixth </w:t>
      </w:r>
      <w:r w:rsidRPr="00F562E4">
        <w:rPr>
          <w:rFonts w:ascii="Arial" w:hAnsi="Arial" w:cs="Arial"/>
          <w:b/>
        </w:rPr>
        <w:t>F</w:t>
      </w:r>
      <w:r>
        <w:rPr>
          <w:rFonts w:ascii="Arial" w:hAnsi="Arial" w:cs="Arial"/>
          <w:b/>
        </w:rPr>
        <w:t xml:space="preserve">orm </w:t>
      </w:r>
      <w:r w:rsidRPr="00F562E4">
        <w:rPr>
          <w:rFonts w:ascii="Arial" w:hAnsi="Arial" w:cs="Arial"/>
          <w:b/>
        </w:rPr>
        <w:t>C</w:t>
      </w:r>
      <w:r>
        <w:rPr>
          <w:rFonts w:ascii="Arial" w:hAnsi="Arial" w:cs="Arial"/>
          <w:b/>
        </w:rPr>
        <w:t>olleges’</w:t>
      </w:r>
      <w:r w:rsidRPr="00F562E4">
        <w:rPr>
          <w:rFonts w:ascii="Arial" w:hAnsi="Arial" w:cs="Arial"/>
          <w:b/>
        </w:rPr>
        <w:t xml:space="preserve"> </w:t>
      </w:r>
      <w:r>
        <w:rPr>
          <w:rFonts w:ascii="Arial" w:hAnsi="Arial" w:cs="Arial"/>
          <w:b/>
        </w:rPr>
        <w:t>P</w:t>
      </w:r>
      <w:r w:rsidRPr="00F562E4">
        <w:rPr>
          <w:rFonts w:ascii="Arial" w:hAnsi="Arial" w:cs="Arial"/>
          <w:b/>
        </w:rPr>
        <w:t xml:space="preserve">ay </w:t>
      </w:r>
      <w:r>
        <w:rPr>
          <w:rFonts w:ascii="Arial" w:hAnsi="Arial" w:cs="Arial"/>
          <w:b/>
        </w:rPr>
        <w:t>S</w:t>
      </w:r>
      <w:r w:rsidRPr="00F562E4">
        <w:rPr>
          <w:rFonts w:ascii="Arial" w:hAnsi="Arial" w:cs="Arial"/>
          <w:b/>
        </w:rPr>
        <w:t xml:space="preserve">cale </w:t>
      </w:r>
      <w:r>
        <w:rPr>
          <w:rFonts w:ascii="Arial" w:hAnsi="Arial" w:cs="Arial"/>
          <w:b/>
        </w:rPr>
        <w:t xml:space="preserve">currently </w:t>
      </w:r>
      <w:r w:rsidRPr="00F562E4">
        <w:rPr>
          <w:rFonts w:ascii="Arial" w:hAnsi="Arial" w:cs="Arial"/>
          <w:b/>
        </w:rPr>
        <w:t xml:space="preserve">up to </w:t>
      </w:r>
      <w:r w:rsidRPr="00BC0BD1">
        <w:rPr>
          <w:rFonts w:ascii="Arial" w:hAnsi="Arial" w:cs="Arial"/>
          <w:b/>
        </w:rPr>
        <w:t>£3</w:t>
      </w:r>
      <w:r>
        <w:rPr>
          <w:rFonts w:ascii="Arial" w:hAnsi="Arial" w:cs="Arial"/>
          <w:b/>
        </w:rPr>
        <w:t>8</w:t>
      </w:r>
      <w:r w:rsidRPr="00BC0BD1">
        <w:rPr>
          <w:rFonts w:ascii="Arial" w:hAnsi="Arial" w:cs="Arial"/>
          <w:b/>
        </w:rPr>
        <w:t>,</w:t>
      </w:r>
      <w:r>
        <w:rPr>
          <w:rFonts w:ascii="Arial" w:hAnsi="Arial" w:cs="Arial"/>
          <w:b/>
        </w:rPr>
        <w:t>748</w:t>
      </w:r>
      <w:r w:rsidRPr="00F562E4">
        <w:rPr>
          <w:rFonts w:ascii="Arial" w:hAnsi="Arial" w:cs="Arial"/>
          <w:b/>
        </w:rPr>
        <w:t>.p.a</w:t>
      </w:r>
      <w:r>
        <w:rPr>
          <w:rFonts w:ascii="Arial" w:hAnsi="Arial" w:cs="Arial"/>
          <w:b/>
        </w:rPr>
        <w:t xml:space="preserve"> </w:t>
      </w:r>
      <w:r w:rsidR="00E2439F">
        <w:rPr>
          <w:rFonts w:ascii="Arial" w:hAnsi="Arial" w:cs="Arial"/>
          <w:b/>
        </w:rPr>
        <w:t>(pay award pending)</w:t>
      </w:r>
    </w:p>
    <w:p w:rsidR="00FC4F85" w:rsidRPr="00F562E4" w:rsidRDefault="00FC4F85" w:rsidP="00FC4F85">
      <w:pPr>
        <w:jc w:val="center"/>
        <w:rPr>
          <w:rFonts w:ascii="Arial" w:hAnsi="Arial" w:cs="Arial"/>
          <w:b/>
          <w:sz w:val="22"/>
          <w:szCs w:val="22"/>
        </w:rPr>
      </w:pPr>
      <w:r>
        <w:rPr>
          <w:rFonts w:ascii="Arial" w:hAnsi="Arial" w:cs="Arial"/>
          <w:b/>
        </w:rPr>
        <w:t>dependant on skills and experience</w:t>
      </w:r>
    </w:p>
    <w:p w:rsidR="005C5FC8" w:rsidRPr="00FB4977" w:rsidRDefault="005C5FC8" w:rsidP="00962CFE">
      <w:pPr>
        <w:jc w:val="center"/>
        <w:rPr>
          <w:rFonts w:ascii="Arial" w:hAnsi="Arial" w:cs="Arial"/>
          <w:b/>
        </w:rPr>
      </w:pPr>
    </w:p>
    <w:p w:rsidR="00962CFE" w:rsidRPr="00FB4977" w:rsidRDefault="00962CFE" w:rsidP="00962CFE">
      <w:pPr>
        <w:jc w:val="both"/>
        <w:rPr>
          <w:rFonts w:ascii="Arial" w:hAnsi="Arial" w:cs="Arial"/>
        </w:rPr>
      </w:pPr>
      <w:r w:rsidRPr="00FB4977">
        <w:rPr>
          <w:rFonts w:ascii="Arial" w:hAnsi="Arial" w:cs="Arial"/>
          <w:color w:val="000000"/>
        </w:rPr>
        <w:t xml:space="preserve">Applications are invited from suitably </w:t>
      </w:r>
      <w:r w:rsidR="00BD7789">
        <w:rPr>
          <w:rFonts w:ascii="Arial" w:hAnsi="Arial" w:cs="Arial"/>
          <w:color w:val="000000"/>
        </w:rPr>
        <w:t>skilled</w:t>
      </w:r>
      <w:r w:rsidRPr="00FB4977">
        <w:rPr>
          <w:rFonts w:ascii="Arial" w:hAnsi="Arial" w:cs="Arial"/>
          <w:color w:val="000000"/>
        </w:rPr>
        <w:t xml:space="preserve"> candidates for the above</w:t>
      </w:r>
      <w:r w:rsidR="0053612F">
        <w:rPr>
          <w:rFonts w:ascii="Arial" w:hAnsi="Arial" w:cs="Arial"/>
          <w:color w:val="000000"/>
        </w:rPr>
        <w:t xml:space="preserve"> teaching</w:t>
      </w:r>
      <w:r w:rsidRPr="00FB4977">
        <w:rPr>
          <w:rFonts w:ascii="Arial" w:hAnsi="Arial" w:cs="Arial"/>
          <w:color w:val="000000"/>
        </w:rPr>
        <w:t xml:space="preserve"> post, which offers an excellent opportunity to work in strong department</w:t>
      </w:r>
      <w:r w:rsidR="00D87CAD">
        <w:rPr>
          <w:rFonts w:ascii="Arial" w:hAnsi="Arial" w:cs="Arial"/>
          <w:color w:val="000000"/>
        </w:rPr>
        <w:t>s</w:t>
      </w:r>
      <w:r w:rsidRPr="00FB4977">
        <w:rPr>
          <w:rFonts w:ascii="Arial" w:hAnsi="Arial" w:cs="Arial"/>
          <w:color w:val="000000"/>
        </w:rPr>
        <w:t xml:space="preserve"> in this highly successful Sixth Form College.  </w:t>
      </w:r>
      <w:r w:rsidRPr="00FB4977">
        <w:rPr>
          <w:rFonts w:ascii="Arial" w:hAnsi="Arial" w:cs="Arial"/>
        </w:rPr>
        <w:t xml:space="preserve">The College holds Good Ofsted status and also Beacon status - one of the first four sixth form colleges in the country to be awarded the latter. </w:t>
      </w:r>
    </w:p>
    <w:p w:rsidR="00962CFE" w:rsidRPr="00FB4977" w:rsidRDefault="00962CFE" w:rsidP="00962CFE">
      <w:pPr>
        <w:tabs>
          <w:tab w:val="left" w:pos="2977"/>
        </w:tabs>
        <w:jc w:val="both"/>
        <w:rPr>
          <w:rFonts w:ascii="Arial" w:hAnsi="Arial" w:cs="Arial"/>
          <w:color w:val="000000"/>
        </w:rPr>
      </w:pPr>
    </w:p>
    <w:p w:rsidR="00FC4F85" w:rsidRPr="00D510C3" w:rsidRDefault="00FC4F85" w:rsidP="00FC4F85">
      <w:pPr>
        <w:jc w:val="both"/>
        <w:rPr>
          <w:rFonts w:ascii="Arial" w:hAnsi="Arial" w:cs="Arial"/>
        </w:rPr>
      </w:pPr>
      <w:r w:rsidRPr="00D510C3">
        <w:rPr>
          <w:rFonts w:ascii="Arial" w:hAnsi="Arial" w:cs="Arial"/>
        </w:rPr>
        <w:t>The post is open to new entrants to the profession</w:t>
      </w:r>
      <w:r>
        <w:rPr>
          <w:rFonts w:ascii="Arial" w:hAnsi="Arial" w:cs="Arial"/>
        </w:rPr>
        <w:t xml:space="preserve"> (Trainees or NQT’s) as well as </w:t>
      </w:r>
      <w:r w:rsidR="00D87CAD">
        <w:rPr>
          <w:rFonts w:ascii="Arial" w:hAnsi="Arial" w:cs="Arial"/>
        </w:rPr>
        <w:t xml:space="preserve">to </w:t>
      </w:r>
      <w:r>
        <w:rPr>
          <w:rFonts w:ascii="Arial" w:hAnsi="Arial" w:cs="Arial"/>
        </w:rPr>
        <w:t>experienced teachers</w:t>
      </w:r>
      <w:r w:rsidRPr="00D510C3">
        <w:rPr>
          <w:rFonts w:ascii="Arial" w:hAnsi="Arial" w:cs="Arial"/>
        </w:rPr>
        <w:t xml:space="preserve">. The College has strong induction and staff development programmes, including very good support arrangements for newly qualified, qualifying or trainee staff </w:t>
      </w:r>
      <w:r>
        <w:rPr>
          <w:rFonts w:ascii="Arial" w:hAnsi="Arial" w:cs="Arial"/>
        </w:rPr>
        <w:t xml:space="preserve">(please see details of </w:t>
      </w:r>
      <w:r w:rsidR="00DF4CD4">
        <w:rPr>
          <w:rFonts w:ascii="Arial" w:hAnsi="Arial" w:cs="Arial"/>
        </w:rPr>
        <w:t>our</w:t>
      </w:r>
      <w:r>
        <w:rPr>
          <w:rFonts w:ascii="Arial" w:hAnsi="Arial" w:cs="Arial"/>
        </w:rPr>
        <w:t xml:space="preserve"> Traineeship Scheme).</w:t>
      </w:r>
      <w:r w:rsidRPr="00D510C3">
        <w:rPr>
          <w:rFonts w:ascii="Arial" w:hAnsi="Arial" w:cs="Arial"/>
        </w:rPr>
        <w:t xml:space="preserve"> Remission time from timetabled teaching classes is provided for qualifying or trainee staff to support </w:t>
      </w:r>
      <w:r>
        <w:rPr>
          <w:rFonts w:ascii="Arial" w:hAnsi="Arial" w:cs="Arial"/>
        </w:rPr>
        <w:t xml:space="preserve">their </w:t>
      </w:r>
      <w:r w:rsidRPr="00D510C3">
        <w:rPr>
          <w:rFonts w:ascii="Arial" w:hAnsi="Arial" w:cs="Arial"/>
        </w:rPr>
        <w:t xml:space="preserve">training and development. The </w:t>
      </w:r>
      <w:r>
        <w:rPr>
          <w:rFonts w:ascii="Arial" w:hAnsi="Arial" w:cs="Arial"/>
        </w:rPr>
        <w:t>d</w:t>
      </w:r>
      <w:r w:rsidRPr="00D510C3">
        <w:rPr>
          <w:rFonts w:ascii="Arial" w:hAnsi="Arial" w:cs="Arial"/>
        </w:rPr>
        <w:t xml:space="preserve">epartment </w:t>
      </w:r>
      <w:r>
        <w:rPr>
          <w:rFonts w:ascii="Arial" w:hAnsi="Arial" w:cs="Arial"/>
        </w:rPr>
        <w:t xml:space="preserve">has a strong team working ethos, </w:t>
      </w:r>
      <w:r w:rsidRPr="00D510C3">
        <w:rPr>
          <w:rFonts w:ascii="Arial" w:hAnsi="Arial" w:cs="Arial"/>
        </w:rPr>
        <w:t xml:space="preserve">is very supportive and excellent schemes of work are in place. A mentor will work with the appointee to support their development. There is also an excellent college wide support and development programme for </w:t>
      </w:r>
      <w:r>
        <w:rPr>
          <w:rFonts w:ascii="Arial" w:hAnsi="Arial" w:cs="Arial"/>
        </w:rPr>
        <w:t xml:space="preserve">all </w:t>
      </w:r>
      <w:r w:rsidRPr="00D510C3">
        <w:rPr>
          <w:rFonts w:ascii="Arial" w:hAnsi="Arial" w:cs="Arial"/>
        </w:rPr>
        <w:t>new staff.</w:t>
      </w:r>
    </w:p>
    <w:p w:rsidR="00FC4F85" w:rsidRDefault="00FC4F85" w:rsidP="00FC4F85">
      <w:pPr>
        <w:jc w:val="both"/>
        <w:rPr>
          <w:rFonts w:ascii="Arial" w:hAnsi="Arial" w:cs="Arial"/>
        </w:rPr>
      </w:pPr>
    </w:p>
    <w:p w:rsidR="00FC4F85" w:rsidRPr="006B331C" w:rsidRDefault="00FC4F85" w:rsidP="00FC4F85">
      <w:pPr>
        <w:jc w:val="both"/>
        <w:rPr>
          <w:rFonts w:ascii="Arial" w:hAnsi="Arial" w:cs="Arial"/>
        </w:rPr>
      </w:pPr>
      <w:r w:rsidRPr="006B331C">
        <w:rPr>
          <w:rFonts w:ascii="Arial" w:hAnsi="Arial" w:cs="Arial"/>
          <w:color w:val="000000"/>
        </w:rPr>
        <w:t xml:space="preserve">The successful applicant will be expected to take up the post from </w:t>
      </w:r>
      <w:r w:rsidRPr="005728F2">
        <w:rPr>
          <w:rFonts w:ascii="Arial" w:hAnsi="Arial" w:cs="Arial"/>
          <w:color w:val="000000"/>
        </w:rPr>
        <w:t>2</w:t>
      </w:r>
      <w:r>
        <w:rPr>
          <w:rFonts w:ascii="Arial" w:hAnsi="Arial" w:cs="Arial"/>
          <w:color w:val="000000"/>
        </w:rPr>
        <w:t>7</w:t>
      </w:r>
      <w:r w:rsidRPr="005728F2">
        <w:rPr>
          <w:rFonts w:ascii="Arial" w:hAnsi="Arial" w:cs="Arial"/>
          <w:color w:val="000000"/>
          <w:vertAlign w:val="superscript"/>
        </w:rPr>
        <w:t>th</w:t>
      </w:r>
      <w:r w:rsidRPr="005728F2">
        <w:rPr>
          <w:rFonts w:ascii="Arial" w:hAnsi="Arial" w:cs="Arial"/>
          <w:color w:val="000000"/>
        </w:rPr>
        <w:t xml:space="preserve"> August 201</w:t>
      </w:r>
      <w:r>
        <w:rPr>
          <w:rFonts w:ascii="Arial" w:hAnsi="Arial" w:cs="Arial"/>
          <w:color w:val="000000"/>
        </w:rPr>
        <w:t>9.</w:t>
      </w:r>
    </w:p>
    <w:p w:rsidR="00FC4F85" w:rsidRDefault="00FC4F85" w:rsidP="00FC4F85">
      <w:pPr>
        <w:rPr>
          <w:rFonts w:ascii="Arial" w:hAnsi="Arial" w:cs="Arial"/>
        </w:rPr>
      </w:pPr>
    </w:p>
    <w:p w:rsidR="00FC4F85" w:rsidRDefault="00FC4F85" w:rsidP="00FC4F85">
      <w:pPr>
        <w:rPr>
          <w:rFonts w:ascii="Arial" w:hAnsi="Arial" w:cs="Arial"/>
          <w:b/>
          <w:smallCaps/>
        </w:rPr>
      </w:pPr>
      <w:r>
        <w:rPr>
          <w:rFonts w:ascii="Arial" w:hAnsi="Arial" w:cs="Arial"/>
          <w:b/>
          <w:smallCaps/>
        </w:rPr>
        <w:t>Personal Qualities</w:t>
      </w:r>
    </w:p>
    <w:p w:rsidR="00FC4F85" w:rsidRDefault="00FC4F85" w:rsidP="00FC4F85">
      <w:pPr>
        <w:rPr>
          <w:rFonts w:ascii="Arial" w:hAnsi="Arial" w:cs="Arial"/>
          <w:b/>
          <w:smallCaps/>
        </w:rPr>
      </w:pPr>
    </w:p>
    <w:p w:rsidR="00FC4F85" w:rsidRDefault="00FC4F85" w:rsidP="00FC4F85">
      <w:pPr>
        <w:rPr>
          <w:rFonts w:ascii="Arial" w:hAnsi="Arial" w:cs="Arial"/>
        </w:rPr>
      </w:pPr>
      <w:r w:rsidRPr="006D74BB">
        <w:rPr>
          <w:rFonts w:ascii="Arial" w:hAnsi="Arial" w:cs="Arial"/>
        </w:rPr>
        <w:t xml:space="preserve">A suitably qualified graduate is sought with </w:t>
      </w:r>
      <w:r>
        <w:rPr>
          <w:rFonts w:ascii="Arial" w:hAnsi="Arial" w:cs="Arial"/>
        </w:rPr>
        <w:t xml:space="preserve">strong </w:t>
      </w:r>
      <w:r w:rsidRPr="006D74BB">
        <w:rPr>
          <w:rFonts w:ascii="Arial" w:hAnsi="Arial" w:cs="Arial"/>
        </w:rPr>
        <w:t xml:space="preserve">specialist knowledge of </w:t>
      </w:r>
      <w:r>
        <w:rPr>
          <w:rFonts w:ascii="Arial" w:hAnsi="Arial" w:cs="Arial"/>
        </w:rPr>
        <w:t>mathematics</w:t>
      </w:r>
      <w:r w:rsidR="009D2322">
        <w:rPr>
          <w:rFonts w:ascii="Arial" w:hAnsi="Arial" w:cs="Arial"/>
        </w:rPr>
        <w:t xml:space="preserve"> and physics</w:t>
      </w:r>
      <w:r>
        <w:rPr>
          <w:rFonts w:ascii="Arial" w:hAnsi="Arial" w:cs="Arial"/>
        </w:rPr>
        <w:t xml:space="preserve">.  Applicants will either have a PGCE or equivalent teaching qualification or </w:t>
      </w:r>
      <w:r w:rsidR="005618E9">
        <w:rPr>
          <w:rFonts w:ascii="Arial" w:hAnsi="Arial" w:cs="Arial"/>
        </w:rPr>
        <w:t xml:space="preserve">for a trainee </w:t>
      </w:r>
      <w:r>
        <w:rPr>
          <w:rFonts w:ascii="Arial" w:hAnsi="Arial" w:cs="Arial"/>
        </w:rPr>
        <w:t>there would be a requirement to undertake a locally based 2-year part time PGCE course from September 2019 alongside ‘on the job’ training with remission time being given.</w:t>
      </w:r>
    </w:p>
    <w:p w:rsidR="00BD7789" w:rsidRDefault="00BD7789" w:rsidP="00666E24">
      <w:pPr>
        <w:jc w:val="both"/>
        <w:rPr>
          <w:rFonts w:ascii="Arial" w:hAnsi="Arial" w:cs="Arial"/>
        </w:rPr>
      </w:pPr>
    </w:p>
    <w:p w:rsidR="00BD7789" w:rsidRDefault="00BD7789" w:rsidP="00BD7789">
      <w:pPr>
        <w:jc w:val="both"/>
        <w:rPr>
          <w:rFonts w:ascii="Arial" w:hAnsi="Arial" w:cs="Arial"/>
        </w:rPr>
      </w:pPr>
      <w:r>
        <w:rPr>
          <w:rFonts w:ascii="Arial" w:hAnsi="Arial" w:cs="Arial"/>
        </w:rPr>
        <w:t>The appointee will be a good communicator, flexible, adaptable, hardworking and enthusiastic. They should have good ICT skills with the ability to work effectively as part of a team sharing ideas and resources. A high level of commitment, integrity and professionalism is expected. A</w:t>
      </w:r>
      <w:r w:rsidRPr="00346D1F">
        <w:rPr>
          <w:rFonts w:ascii="Arial" w:hAnsi="Arial" w:cs="Arial"/>
        </w:rPr>
        <w:t xml:space="preserve"> </w:t>
      </w:r>
      <w:r>
        <w:rPr>
          <w:rFonts w:ascii="Arial" w:hAnsi="Arial" w:cs="Arial"/>
        </w:rPr>
        <w:t>specific interest in</w:t>
      </w:r>
      <w:r w:rsidRPr="00346D1F">
        <w:rPr>
          <w:rFonts w:ascii="Arial" w:hAnsi="Arial" w:cs="Arial"/>
        </w:rPr>
        <w:t xml:space="preserve"> teaching</w:t>
      </w:r>
      <w:r>
        <w:rPr>
          <w:rFonts w:ascii="Arial" w:hAnsi="Arial" w:cs="Arial"/>
        </w:rPr>
        <w:t>, motivating</w:t>
      </w:r>
      <w:r w:rsidRPr="00346D1F">
        <w:rPr>
          <w:rFonts w:ascii="Arial" w:hAnsi="Arial" w:cs="Arial"/>
        </w:rPr>
        <w:t xml:space="preserve"> </w:t>
      </w:r>
      <w:r>
        <w:rPr>
          <w:rFonts w:ascii="Arial" w:hAnsi="Arial" w:cs="Arial"/>
        </w:rPr>
        <w:t xml:space="preserve">and developing </w:t>
      </w:r>
      <w:r w:rsidRPr="00346D1F">
        <w:rPr>
          <w:rFonts w:ascii="Arial" w:hAnsi="Arial" w:cs="Arial"/>
        </w:rPr>
        <w:t>16-1</w:t>
      </w:r>
      <w:r>
        <w:rPr>
          <w:rFonts w:ascii="Arial" w:hAnsi="Arial" w:cs="Arial"/>
        </w:rPr>
        <w:t>8</w:t>
      </w:r>
      <w:r w:rsidRPr="00346D1F">
        <w:rPr>
          <w:rFonts w:ascii="Arial" w:hAnsi="Arial" w:cs="Arial"/>
        </w:rPr>
        <w:t xml:space="preserve"> year old students</w:t>
      </w:r>
      <w:r>
        <w:rPr>
          <w:rFonts w:ascii="Arial" w:hAnsi="Arial" w:cs="Arial"/>
        </w:rPr>
        <w:t xml:space="preserve"> is essential along with the skills, desire and ability to sustain strong levels of </w:t>
      </w:r>
      <w:r w:rsidR="00980843">
        <w:rPr>
          <w:rFonts w:ascii="Arial" w:hAnsi="Arial" w:cs="Arial"/>
        </w:rPr>
        <w:t>student</w:t>
      </w:r>
      <w:r>
        <w:rPr>
          <w:rFonts w:ascii="Arial" w:hAnsi="Arial" w:cs="Arial"/>
        </w:rPr>
        <w:t xml:space="preserve"> performance including achieving strong value added examination results and retention levels</w:t>
      </w:r>
      <w:r w:rsidRPr="00346D1F">
        <w:rPr>
          <w:rFonts w:ascii="Arial" w:hAnsi="Arial" w:cs="Arial"/>
        </w:rPr>
        <w:t xml:space="preserve">. </w:t>
      </w:r>
      <w:r>
        <w:rPr>
          <w:rFonts w:ascii="Arial" w:hAnsi="Arial" w:cs="Arial"/>
        </w:rPr>
        <w:t xml:space="preserve"> Experienced teachers will be asked to provide evidence of </w:t>
      </w:r>
      <w:r w:rsidR="0053612F">
        <w:rPr>
          <w:rFonts w:ascii="Arial" w:hAnsi="Arial" w:cs="Arial"/>
        </w:rPr>
        <w:t xml:space="preserve">their </w:t>
      </w:r>
      <w:r>
        <w:rPr>
          <w:rFonts w:ascii="Arial" w:hAnsi="Arial" w:cs="Arial"/>
        </w:rPr>
        <w:t>results</w:t>
      </w:r>
      <w:r w:rsidR="0053612F">
        <w:rPr>
          <w:rFonts w:ascii="Arial" w:hAnsi="Arial" w:cs="Arial"/>
        </w:rPr>
        <w:t xml:space="preserve"> in recent years</w:t>
      </w:r>
      <w:r>
        <w:rPr>
          <w:rFonts w:ascii="Arial" w:hAnsi="Arial" w:cs="Arial"/>
        </w:rPr>
        <w:t xml:space="preserve"> in </w:t>
      </w:r>
      <w:r w:rsidR="00980843">
        <w:rPr>
          <w:rFonts w:ascii="Arial" w:hAnsi="Arial" w:cs="Arial"/>
        </w:rPr>
        <w:t xml:space="preserve">terms of </w:t>
      </w:r>
      <w:r>
        <w:rPr>
          <w:rFonts w:ascii="Arial" w:hAnsi="Arial" w:cs="Arial"/>
        </w:rPr>
        <w:t xml:space="preserve">value added and retention.  </w:t>
      </w:r>
    </w:p>
    <w:p w:rsidR="00666E24" w:rsidRPr="00FB4977" w:rsidRDefault="00666E24" w:rsidP="00666E24">
      <w:pPr>
        <w:jc w:val="both"/>
        <w:rPr>
          <w:rFonts w:ascii="Arial" w:hAnsi="Arial" w:cs="Arial"/>
        </w:rPr>
      </w:pPr>
    </w:p>
    <w:p w:rsidR="00962CFE" w:rsidRPr="00FB4977" w:rsidRDefault="00962CFE" w:rsidP="00962CFE">
      <w:pPr>
        <w:jc w:val="both"/>
        <w:rPr>
          <w:rFonts w:ascii="Arial" w:hAnsi="Arial" w:cs="Arial"/>
        </w:rPr>
      </w:pPr>
    </w:p>
    <w:p w:rsidR="009D2322" w:rsidRPr="006B331C" w:rsidRDefault="009D2322" w:rsidP="009D2322">
      <w:pPr>
        <w:jc w:val="both"/>
        <w:rPr>
          <w:rFonts w:ascii="Arial" w:hAnsi="Arial" w:cs="Arial"/>
          <w:b/>
        </w:rPr>
      </w:pPr>
      <w:r w:rsidRPr="006B331C">
        <w:rPr>
          <w:rFonts w:ascii="Arial" w:hAnsi="Arial" w:cs="Arial"/>
          <w:b/>
          <w:smallCaps/>
        </w:rPr>
        <w:t>Responsibilities of Post Holder</w:t>
      </w:r>
    </w:p>
    <w:p w:rsidR="00962CFE" w:rsidRPr="00FB4977" w:rsidRDefault="00962CFE" w:rsidP="00962CFE">
      <w:pPr>
        <w:jc w:val="both"/>
        <w:rPr>
          <w:rFonts w:ascii="Arial" w:hAnsi="Arial" w:cs="Arial"/>
        </w:rPr>
      </w:pPr>
    </w:p>
    <w:p w:rsidR="00962CFE" w:rsidRPr="00FB4977" w:rsidRDefault="00962CFE" w:rsidP="00962CFE">
      <w:pPr>
        <w:jc w:val="both"/>
        <w:rPr>
          <w:rFonts w:ascii="Arial" w:hAnsi="Arial" w:cs="Arial"/>
        </w:rPr>
      </w:pPr>
      <w:r w:rsidRPr="00FB4977">
        <w:rPr>
          <w:rFonts w:ascii="Arial" w:hAnsi="Arial" w:cs="Arial"/>
        </w:rPr>
        <w:t>The duties of the holder of this post include:</w:t>
      </w:r>
    </w:p>
    <w:p w:rsidR="00962CFE" w:rsidRPr="00FB4977" w:rsidRDefault="00962CFE" w:rsidP="00962CFE">
      <w:pPr>
        <w:jc w:val="both"/>
        <w:rPr>
          <w:rFonts w:ascii="Arial" w:hAnsi="Arial" w:cs="Arial"/>
        </w:rPr>
      </w:pPr>
    </w:p>
    <w:p w:rsidR="00962CFE" w:rsidRPr="00FB4977" w:rsidRDefault="00962CFE" w:rsidP="00962CFE">
      <w:pPr>
        <w:numPr>
          <w:ilvl w:val="0"/>
          <w:numId w:val="3"/>
        </w:numPr>
        <w:jc w:val="both"/>
        <w:rPr>
          <w:rFonts w:ascii="Arial" w:hAnsi="Arial" w:cs="Arial"/>
        </w:rPr>
      </w:pPr>
      <w:r w:rsidRPr="00FB4977">
        <w:rPr>
          <w:rFonts w:ascii="Arial" w:hAnsi="Arial" w:cs="Arial"/>
        </w:rPr>
        <w:t xml:space="preserve">Teaching </w:t>
      </w:r>
      <w:r w:rsidR="005618E9">
        <w:rPr>
          <w:rFonts w:ascii="Arial" w:hAnsi="Arial" w:cs="Arial"/>
        </w:rPr>
        <w:t>A Level</w:t>
      </w:r>
      <w:r w:rsidR="00980843">
        <w:rPr>
          <w:rFonts w:ascii="Arial" w:hAnsi="Arial" w:cs="Arial"/>
        </w:rPr>
        <w:t xml:space="preserve"> </w:t>
      </w:r>
      <w:r w:rsidRPr="00FB4977">
        <w:rPr>
          <w:rFonts w:ascii="Arial" w:hAnsi="Arial" w:cs="Arial"/>
        </w:rPr>
        <w:t>Mathematics</w:t>
      </w:r>
      <w:r w:rsidR="00D87CAD">
        <w:rPr>
          <w:rFonts w:ascii="Arial" w:hAnsi="Arial" w:cs="Arial"/>
        </w:rPr>
        <w:t xml:space="preserve"> and/or another Maths course from the range of courses offered by the department and A Level Physics.</w:t>
      </w:r>
    </w:p>
    <w:p w:rsidR="00962CFE" w:rsidRPr="00FB4977" w:rsidRDefault="00962CFE" w:rsidP="00962CFE">
      <w:pPr>
        <w:ind w:left="720"/>
        <w:jc w:val="both"/>
        <w:rPr>
          <w:rFonts w:ascii="Arial" w:hAnsi="Arial" w:cs="Arial"/>
        </w:rPr>
      </w:pPr>
    </w:p>
    <w:p w:rsidR="00962CFE" w:rsidRPr="00FB4977" w:rsidRDefault="00962CFE" w:rsidP="00962CFE">
      <w:pPr>
        <w:ind w:left="720"/>
        <w:jc w:val="both"/>
        <w:rPr>
          <w:rFonts w:ascii="Arial" w:hAnsi="Arial" w:cs="Arial"/>
        </w:rPr>
      </w:pPr>
      <w:r w:rsidRPr="00FB4977">
        <w:rPr>
          <w:rFonts w:ascii="Arial" w:hAnsi="Arial" w:cs="Arial"/>
        </w:rPr>
        <w:t xml:space="preserve">This involves all those constituent duties expected of a professional teacher, such as preparation of work, counselling and assessing students and keeping up to date in the subject area by means of reading and appropriate INSET. </w:t>
      </w:r>
    </w:p>
    <w:p w:rsidR="00962CFE" w:rsidRPr="00FB4977" w:rsidRDefault="00962CFE" w:rsidP="00962CFE">
      <w:pPr>
        <w:ind w:left="850"/>
        <w:jc w:val="both"/>
        <w:rPr>
          <w:rFonts w:ascii="Arial" w:hAnsi="Arial" w:cs="Arial"/>
        </w:rPr>
      </w:pPr>
    </w:p>
    <w:p w:rsidR="00962CFE" w:rsidRPr="00FB4977" w:rsidRDefault="00962CFE" w:rsidP="00962CFE">
      <w:pPr>
        <w:numPr>
          <w:ilvl w:val="0"/>
          <w:numId w:val="3"/>
        </w:numPr>
        <w:jc w:val="both"/>
        <w:rPr>
          <w:rFonts w:ascii="Arial" w:hAnsi="Arial" w:cs="Arial"/>
        </w:rPr>
      </w:pPr>
      <w:r w:rsidRPr="00FB4977">
        <w:rPr>
          <w:rFonts w:ascii="Arial" w:hAnsi="Arial" w:cs="Arial"/>
        </w:rPr>
        <w:t xml:space="preserve">Working with and being responsible to the Head of Mathematics </w:t>
      </w:r>
      <w:r w:rsidR="007A6834" w:rsidRPr="00FB4977">
        <w:rPr>
          <w:rFonts w:ascii="Arial" w:hAnsi="Arial" w:cs="Arial"/>
        </w:rPr>
        <w:t>Department</w:t>
      </w:r>
      <w:r w:rsidR="003D6CE8" w:rsidRPr="00FB4977">
        <w:rPr>
          <w:rFonts w:ascii="Arial" w:hAnsi="Arial" w:cs="Arial"/>
        </w:rPr>
        <w:t xml:space="preserve"> </w:t>
      </w:r>
      <w:r w:rsidR="00D87CAD">
        <w:rPr>
          <w:rFonts w:ascii="Arial" w:hAnsi="Arial" w:cs="Arial"/>
        </w:rPr>
        <w:t xml:space="preserve">and Head of Physics Department </w:t>
      </w:r>
      <w:r w:rsidR="00CA64E9">
        <w:rPr>
          <w:rFonts w:ascii="Arial" w:hAnsi="Arial" w:cs="Arial"/>
        </w:rPr>
        <w:t xml:space="preserve">and relevant Course Leaders </w:t>
      </w:r>
      <w:r w:rsidRPr="00FB4977">
        <w:rPr>
          <w:rFonts w:ascii="Arial" w:hAnsi="Arial" w:cs="Arial"/>
        </w:rPr>
        <w:t xml:space="preserve">with respect to those matters concerning the delivery of the courses.  </w:t>
      </w:r>
    </w:p>
    <w:p w:rsidR="00962CFE" w:rsidRPr="00FB4977" w:rsidRDefault="00962CFE" w:rsidP="00962CFE">
      <w:pPr>
        <w:jc w:val="both"/>
        <w:rPr>
          <w:rFonts w:ascii="Arial" w:hAnsi="Arial" w:cs="Arial"/>
        </w:rPr>
      </w:pPr>
    </w:p>
    <w:p w:rsidR="00962CFE" w:rsidRDefault="00962CFE" w:rsidP="00962CFE">
      <w:pPr>
        <w:numPr>
          <w:ilvl w:val="0"/>
          <w:numId w:val="3"/>
        </w:numPr>
        <w:jc w:val="both"/>
        <w:rPr>
          <w:rFonts w:ascii="Arial" w:hAnsi="Arial" w:cs="Arial"/>
        </w:rPr>
      </w:pPr>
      <w:r w:rsidRPr="00FB4977">
        <w:rPr>
          <w:rFonts w:ascii="Arial" w:hAnsi="Arial" w:cs="Arial"/>
        </w:rPr>
        <w:t>Participating in departmental matters, such as meetings and educational initiatives.</w:t>
      </w:r>
    </w:p>
    <w:p w:rsidR="00D87CAD" w:rsidRDefault="00D87CAD" w:rsidP="00D87CAD">
      <w:pPr>
        <w:pStyle w:val="ListParagraph"/>
        <w:rPr>
          <w:rFonts w:ascii="Arial" w:hAnsi="Arial" w:cs="Arial"/>
        </w:rPr>
      </w:pPr>
    </w:p>
    <w:p w:rsidR="00D87CAD" w:rsidRPr="00FB4977" w:rsidRDefault="00D87CAD" w:rsidP="00962CFE">
      <w:pPr>
        <w:numPr>
          <w:ilvl w:val="0"/>
          <w:numId w:val="3"/>
        </w:numPr>
        <w:jc w:val="both"/>
        <w:rPr>
          <w:rFonts w:ascii="Arial" w:hAnsi="Arial" w:cs="Arial"/>
        </w:rPr>
      </w:pPr>
      <w:r>
        <w:rPr>
          <w:rFonts w:ascii="Arial" w:hAnsi="Arial" w:cs="Arial"/>
        </w:rPr>
        <w:t xml:space="preserve">Assume the role of Personal Tutor (see </w:t>
      </w:r>
      <w:r w:rsidR="00DF4CD4">
        <w:rPr>
          <w:rFonts w:ascii="Arial" w:hAnsi="Arial" w:cs="Arial"/>
        </w:rPr>
        <w:t>P</w:t>
      </w:r>
      <w:r>
        <w:rPr>
          <w:rFonts w:ascii="Arial" w:hAnsi="Arial" w:cs="Arial"/>
        </w:rPr>
        <w:t>astoral section)</w:t>
      </w:r>
    </w:p>
    <w:p w:rsidR="00962CFE" w:rsidRPr="00FB4977" w:rsidRDefault="00962CFE" w:rsidP="00962CFE">
      <w:pPr>
        <w:pStyle w:val="ListParagraph"/>
        <w:rPr>
          <w:rFonts w:ascii="Arial" w:hAnsi="Arial" w:cs="Arial"/>
        </w:rPr>
      </w:pPr>
    </w:p>
    <w:p w:rsidR="00962CFE" w:rsidRDefault="00962CFE" w:rsidP="00BA67DC">
      <w:pPr>
        <w:rPr>
          <w:rFonts w:ascii="Arial" w:hAnsi="Arial" w:cs="Arial"/>
          <w:b/>
        </w:rPr>
      </w:pPr>
    </w:p>
    <w:p w:rsidR="009D2322" w:rsidRPr="00BA67DC" w:rsidRDefault="009D2322" w:rsidP="00BA67DC">
      <w:pPr>
        <w:rPr>
          <w:rFonts w:ascii="Arial" w:hAnsi="Arial" w:cs="Arial"/>
          <w:b/>
        </w:rPr>
      </w:pPr>
    </w:p>
    <w:p w:rsidR="009D2322" w:rsidRPr="006B331C" w:rsidRDefault="009D2322" w:rsidP="009D2322">
      <w:pPr>
        <w:jc w:val="both"/>
        <w:rPr>
          <w:rFonts w:ascii="Arial" w:hAnsi="Arial" w:cs="Arial"/>
          <w:b/>
          <w:smallCaps/>
        </w:rPr>
      </w:pPr>
      <w:r w:rsidRPr="006B331C">
        <w:rPr>
          <w:rFonts w:ascii="Arial" w:hAnsi="Arial" w:cs="Arial"/>
          <w:b/>
          <w:smallCaps/>
        </w:rPr>
        <w:t xml:space="preserve">Nature of the </w:t>
      </w:r>
      <w:r>
        <w:rPr>
          <w:rFonts w:ascii="Arial" w:hAnsi="Arial" w:cs="Arial"/>
          <w:b/>
          <w:smallCaps/>
        </w:rPr>
        <w:t xml:space="preserve">Maths </w:t>
      </w:r>
      <w:r w:rsidRPr="006B331C">
        <w:rPr>
          <w:rFonts w:ascii="Arial" w:hAnsi="Arial" w:cs="Arial"/>
          <w:b/>
          <w:smallCaps/>
        </w:rPr>
        <w:t>Department and Courses Offered</w:t>
      </w:r>
    </w:p>
    <w:p w:rsidR="00962CFE" w:rsidRPr="00FB4977" w:rsidRDefault="00962CFE" w:rsidP="00962CFE">
      <w:pPr>
        <w:jc w:val="both"/>
        <w:rPr>
          <w:rFonts w:ascii="Arial" w:hAnsi="Arial" w:cs="Arial"/>
        </w:rPr>
      </w:pPr>
    </w:p>
    <w:p w:rsidR="00962CFE" w:rsidRPr="00FB4977" w:rsidRDefault="00CA64E9" w:rsidP="00962CFE">
      <w:pPr>
        <w:pStyle w:val="BodyText"/>
        <w:rPr>
          <w:rFonts w:ascii="Arial" w:hAnsi="Arial" w:cs="Arial"/>
          <w:sz w:val="20"/>
        </w:rPr>
      </w:pPr>
      <w:r>
        <w:rPr>
          <w:rFonts w:ascii="Arial" w:hAnsi="Arial" w:cs="Arial"/>
          <w:sz w:val="20"/>
        </w:rPr>
        <w:t>It is expected that there will be</w:t>
      </w:r>
      <w:r w:rsidR="00962CFE" w:rsidRPr="00FB4977">
        <w:rPr>
          <w:rFonts w:ascii="Arial" w:hAnsi="Arial" w:cs="Arial"/>
          <w:sz w:val="20"/>
        </w:rPr>
        <w:t xml:space="preserve"> a team of 1</w:t>
      </w:r>
      <w:r w:rsidR="005618E9">
        <w:rPr>
          <w:rFonts w:ascii="Arial" w:hAnsi="Arial" w:cs="Arial"/>
          <w:sz w:val="20"/>
        </w:rPr>
        <w:t>5</w:t>
      </w:r>
      <w:r w:rsidR="00962CFE" w:rsidRPr="00FB4977">
        <w:rPr>
          <w:rFonts w:ascii="Arial" w:hAnsi="Arial" w:cs="Arial"/>
          <w:sz w:val="20"/>
        </w:rPr>
        <w:t xml:space="preserve"> </w:t>
      </w:r>
      <w:r w:rsidR="0053612F">
        <w:rPr>
          <w:rFonts w:ascii="Arial" w:hAnsi="Arial" w:cs="Arial"/>
          <w:sz w:val="20"/>
        </w:rPr>
        <w:t xml:space="preserve">teaching </w:t>
      </w:r>
      <w:r w:rsidR="00962CFE" w:rsidRPr="00FB4977">
        <w:rPr>
          <w:rFonts w:ascii="Arial" w:hAnsi="Arial" w:cs="Arial"/>
          <w:sz w:val="20"/>
        </w:rPr>
        <w:t>staff in the department</w:t>
      </w:r>
      <w:r w:rsidR="00F10B8A">
        <w:rPr>
          <w:rFonts w:ascii="Arial" w:hAnsi="Arial" w:cs="Arial"/>
          <w:sz w:val="20"/>
        </w:rPr>
        <w:t xml:space="preserve"> for the 201</w:t>
      </w:r>
      <w:r w:rsidR="005618E9">
        <w:rPr>
          <w:rFonts w:ascii="Arial" w:hAnsi="Arial" w:cs="Arial"/>
          <w:sz w:val="20"/>
        </w:rPr>
        <w:t>9</w:t>
      </w:r>
      <w:r w:rsidR="00F10B8A">
        <w:rPr>
          <w:rFonts w:ascii="Arial" w:hAnsi="Arial" w:cs="Arial"/>
          <w:sz w:val="20"/>
        </w:rPr>
        <w:t>/</w:t>
      </w:r>
      <w:r w:rsidR="005618E9">
        <w:rPr>
          <w:rFonts w:ascii="Arial" w:hAnsi="Arial" w:cs="Arial"/>
          <w:sz w:val="20"/>
        </w:rPr>
        <w:t>20</w:t>
      </w:r>
      <w:r w:rsidR="00F10B8A">
        <w:rPr>
          <w:rFonts w:ascii="Arial" w:hAnsi="Arial" w:cs="Arial"/>
          <w:sz w:val="20"/>
        </w:rPr>
        <w:t xml:space="preserve"> academic year</w:t>
      </w:r>
      <w:r w:rsidR="00980843">
        <w:rPr>
          <w:rFonts w:ascii="Arial" w:hAnsi="Arial" w:cs="Arial"/>
          <w:sz w:val="20"/>
        </w:rPr>
        <w:t xml:space="preserve">. </w:t>
      </w:r>
      <w:r w:rsidR="005618E9">
        <w:rPr>
          <w:rFonts w:ascii="Arial" w:hAnsi="Arial" w:cs="Arial"/>
          <w:sz w:val="20"/>
        </w:rPr>
        <w:t>The majority of the team are full time but a number of colleagues work on a</w:t>
      </w:r>
      <w:r w:rsidR="00093C94">
        <w:rPr>
          <w:rFonts w:ascii="Arial" w:hAnsi="Arial" w:cs="Arial"/>
          <w:sz w:val="20"/>
        </w:rPr>
        <w:t xml:space="preserve"> </w:t>
      </w:r>
      <w:r w:rsidR="005618E9">
        <w:rPr>
          <w:rFonts w:ascii="Arial" w:hAnsi="Arial" w:cs="Arial"/>
          <w:sz w:val="20"/>
        </w:rPr>
        <w:t>part time basis</w:t>
      </w:r>
      <w:r w:rsidR="00093C94">
        <w:rPr>
          <w:rFonts w:ascii="Arial" w:hAnsi="Arial" w:cs="Arial"/>
          <w:sz w:val="20"/>
        </w:rPr>
        <w:t xml:space="preserve">. </w:t>
      </w:r>
      <w:r w:rsidR="00980843">
        <w:rPr>
          <w:rFonts w:ascii="Arial" w:hAnsi="Arial" w:cs="Arial"/>
          <w:sz w:val="20"/>
        </w:rPr>
        <w:t xml:space="preserve">The team </w:t>
      </w:r>
      <w:r w:rsidR="00962CFE" w:rsidRPr="00FB4977">
        <w:rPr>
          <w:rFonts w:ascii="Arial" w:hAnsi="Arial" w:cs="Arial"/>
          <w:sz w:val="20"/>
        </w:rPr>
        <w:t>provid</w:t>
      </w:r>
      <w:r w:rsidR="00980843">
        <w:rPr>
          <w:rFonts w:ascii="Arial" w:hAnsi="Arial" w:cs="Arial"/>
          <w:sz w:val="20"/>
        </w:rPr>
        <w:t>es</w:t>
      </w:r>
      <w:r w:rsidR="00962CFE" w:rsidRPr="00FB4977">
        <w:rPr>
          <w:rFonts w:ascii="Arial" w:hAnsi="Arial" w:cs="Arial"/>
          <w:sz w:val="20"/>
        </w:rPr>
        <w:t xml:space="preserve"> teaching and learning on a relatively wide range of Maths courses at A Level</w:t>
      </w:r>
      <w:r w:rsidR="00DD72B7" w:rsidRPr="00FB4977">
        <w:rPr>
          <w:rFonts w:ascii="Arial" w:hAnsi="Arial" w:cs="Arial"/>
          <w:sz w:val="20"/>
        </w:rPr>
        <w:t>,</w:t>
      </w:r>
      <w:r w:rsidR="00F10B8A" w:rsidRPr="00F10B8A">
        <w:rPr>
          <w:rFonts w:ascii="Arial" w:hAnsi="Arial" w:cs="Arial"/>
          <w:sz w:val="20"/>
        </w:rPr>
        <w:t xml:space="preserve"> </w:t>
      </w:r>
      <w:r w:rsidR="00F10B8A">
        <w:rPr>
          <w:rFonts w:ascii="Arial" w:hAnsi="Arial" w:cs="Arial"/>
          <w:sz w:val="20"/>
        </w:rPr>
        <w:t>(three separate course),</w:t>
      </w:r>
      <w:r w:rsidR="00F10B8A" w:rsidRPr="00FB4977">
        <w:rPr>
          <w:rFonts w:ascii="Arial" w:hAnsi="Arial" w:cs="Arial"/>
          <w:sz w:val="20"/>
        </w:rPr>
        <w:t xml:space="preserve"> </w:t>
      </w:r>
      <w:r w:rsidR="00F10B8A">
        <w:rPr>
          <w:rFonts w:ascii="Arial" w:hAnsi="Arial" w:cs="Arial"/>
          <w:sz w:val="20"/>
        </w:rPr>
        <w:t xml:space="preserve">Core Maths, </w:t>
      </w:r>
      <w:r w:rsidR="00C772BC" w:rsidRPr="00FB4977">
        <w:rPr>
          <w:rFonts w:ascii="Arial" w:hAnsi="Arial" w:cs="Arial"/>
          <w:sz w:val="20"/>
        </w:rPr>
        <w:t>GCSE</w:t>
      </w:r>
      <w:r w:rsidR="00962CFE" w:rsidRPr="00FB4977">
        <w:rPr>
          <w:rFonts w:ascii="Arial" w:hAnsi="Arial" w:cs="Arial"/>
          <w:sz w:val="20"/>
        </w:rPr>
        <w:t xml:space="preserve"> </w:t>
      </w:r>
      <w:r w:rsidR="00EE4D8A" w:rsidRPr="00FB4977">
        <w:rPr>
          <w:rFonts w:ascii="Arial" w:hAnsi="Arial" w:cs="Arial"/>
          <w:sz w:val="20"/>
        </w:rPr>
        <w:t xml:space="preserve">and Functional Skills </w:t>
      </w:r>
      <w:r w:rsidR="00F10B8A">
        <w:rPr>
          <w:rFonts w:ascii="Arial" w:hAnsi="Arial" w:cs="Arial"/>
          <w:sz w:val="20"/>
        </w:rPr>
        <w:t xml:space="preserve">level </w:t>
      </w:r>
      <w:r w:rsidR="00962CFE" w:rsidRPr="00FB4977">
        <w:rPr>
          <w:rFonts w:ascii="Arial" w:hAnsi="Arial" w:cs="Arial"/>
          <w:sz w:val="20"/>
        </w:rPr>
        <w:t>and also on the International Baccalaureate (IB) Diploma programme (</w:t>
      </w:r>
      <w:r w:rsidR="00D20B39" w:rsidRPr="00FB4977">
        <w:rPr>
          <w:rFonts w:ascii="Arial" w:hAnsi="Arial" w:cs="Arial"/>
          <w:sz w:val="20"/>
        </w:rPr>
        <w:t>Maths St</w:t>
      </w:r>
      <w:r w:rsidR="00093C94">
        <w:rPr>
          <w:rFonts w:ascii="Arial" w:hAnsi="Arial" w:cs="Arial"/>
          <w:sz w:val="20"/>
        </w:rPr>
        <w:t>andard</w:t>
      </w:r>
      <w:r w:rsidR="00D20B39" w:rsidRPr="00FB4977">
        <w:rPr>
          <w:rFonts w:ascii="Arial" w:hAnsi="Arial" w:cs="Arial"/>
          <w:sz w:val="20"/>
        </w:rPr>
        <w:t xml:space="preserve"> </w:t>
      </w:r>
      <w:r w:rsidR="00962CFE" w:rsidRPr="00FB4977">
        <w:rPr>
          <w:rFonts w:ascii="Arial" w:hAnsi="Arial" w:cs="Arial"/>
          <w:sz w:val="20"/>
        </w:rPr>
        <w:t>cour</w:t>
      </w:r>
      <w:r w:rsidR="005A1716" w:rsidRPr="00FB4977">
        <w:rPr>
          <w:rFonts w:ascii="Arial" w:hAnsi="Arial" w:cs="Arial"/>
          <w:sz w:val="20"/>
        </w:rPr>
        <w:t>se</w:t>
      </w:r>
      <w:r w:rsidR="00962CFE" w:rsidRPr="00FB4977">
        <w:rPr>
          <w:rFonts w:ascii="Arial" w:hAnsi="Arial" w:cs="Arial"/>
          <w:sz w:val="20"/>
        </w:rPr>
        <w:t>). Full time staff have designated responsibilities, but all staff are involved in the duties of the department and the</w:t>
      </w:r>
      <w:r w:rsidR="00980843">
        <w:rPr>
          <w:rFonts w:ascii="Arial" w:hAnsi="Arial" w:cs="Arial"/>
          <w:sz w:val="20"/>
        </w:rPr>
        <w:t>re is a</w:t>
      </w:r>
      <w:r w:rsidR="00962CFE" w:rsidRPr="00FB4977">
        <w:rPr>
          <w:rFonts w:ascii="Arial" w:hAnsi="Arial" w:cs="Arial"/>
          <w:sz w:val="20"/>
        </w:rPr>
        <w:t xml:space="preserve"> culture of critical evaluation and improvement.  </w:t>
      </w:r>
      <w:r w:rsidR="00980843">
        <w:rPr>
          <w:rFonts w:ascii="Arial" w:hAnsi="Arial" w:cs="Arial"/>
          <w:sz w:val="20"/>
        </w:rPr>
        <w:t>Colleagues</w:t>
      </w:r>
      <w:r w:rsidR="00962CFE" w:rsidRPr="00FB4977">
        <w:rPr>
          <w:rFonts w:ascii="Arial" w:hAnsi="Arial" w:cs="Arial"/>
          <w:sz w:val="20"/>
        </w:rPr>
        <w:t xml:space="preserve"> are keen to look at ways of improving teaching and learning and </w:t>
      </w:r>
      <w:r w:rsidR="00E07D3B" w:rsidRPr="00FB4977">
        <w:rPr>
          <w:rFonts w:ascii="Arial" w:hAnsi="Arial" w:cs="Arial"/>
          <w:sz w:val="20"/>
        </w:rPr>
        <w:t>student performance</w:t>
      </w:r>
      <w:r w:rsidR="00962CFE" w:rsidRPr="00FB4977">
        <w:rPr>
          <w:rFonts w:ascii="Arial" w:hAnsi="Arial" w:cs="Arial"/>
          <w:sz w:val="20"/>
        </w:rPr>
        <w:t xml:space="preserve"> in the department and act on them.</w:t>
      </w:r>
    </w:p>
    <w:p w:rsidR="00962CFE" w:rsidRPr="00FB4977" w:rsidRDefault="00962CFE" w:rsidP="00962CFE">
      <w:pPr>
        <w:pStyle w:val="BodyText"/>
        <w:rPr>
          <w:rFonts w:ascii="Arial" w:hAnsi="Arial" w:cs="Arial"/>
          <w:sz w:val="20"/>
        </w:rPr>
      </w:pPr>
    </w:p>
    <w:p w:rsidR="00093C94" w:rsidRDefault="00D20B39" w:rsidP="00962CFE">
      <w:pPr>
        <w:pStyle w:val="BodyText"/>
        <w:rPr>
          <w:rFonts w:ascii="Arial" w:hAnsi="Arial" w:cs="Arial"/>
          <w:sz w:val="20"/>
        </w:rPr>
      </w:pPr>
      <w:r w:rsidRPr="00FB4977">
        <w:rPr>
          <w:rFonts w:ascii="Arial" w:hAnsi="Arial" w:cs="Arial"/>
          <w:sz w:val="20"/>
        </w:rPr>
        <w:t xml:space="preserve">Approximately </w:t>
      </w:r>
      <w:r w:rsidR="00F10B8A">
        <w:rPr>
          <w:rFonts w:ascii="Arial" w:hAnsi="Arial" w:cs="Arial"/>
          <w:sz w:val="20"/>
        </w:rPr>
        <w:t>4</w:t>
      </w:r>
      <w:r w:rsidR="00547714" w:rsidRPr="00FB4977">
        <w:rPr>
          <w:rFonts w:ascii="Arial" w:hAnsi="Arial" w:cs="Arial"/>
          <w:sz w:val="20"/>
        </w:rPr>
        <w:t>0</w:t>
      </w:r>
      <w:r w:rsidRPr="00FB4977">
        <w:rPr>
          <w:rFonts w:ascii="Arial" w:hAnsi="Arial" w:cs="Arial"/>
          <w:sz w:val="20"/>
        </w:rPr>
        <w:t>0</w:t>
      </w:r>
      <w:r w:rsidR="00962CFE" w:rsidRPr="00FB4977">
        <w:rPr>
          <w:rFonts w:ascii="Arial" w:hAnsi="Arial" w:cs="Arial"/>
          <w:sz w:val="20"/>
        </w:rPr>
        <w:t xml:space="preserve"> students </w:t>
      </w:r>
      <w:r w:rsidR="00F10B8A">
        <w:rPr>
          <w:rFonts w:ascii="Arial" w:hAnsi="Arial" w:cs="Arial"/>
          <w:sz w:val="20"/>
        </w:rPr>
        <w:t xml:space="preserve">currently </w:t>
      </w:r>
      <w:r w:rsidR="00962CFE" w:rsidRPr="00FB4977">
        <w:rPr>
          <w:rFonts w:ascii="Arial" w:hAnsi="Arial" w:cs="Arial"/>
          <w:sz w:val="20"/>
        </w:rPr>
        <w:t xml:space="preserve">study </w:t>
      </w:r>
      <w:r w:rsidR="00093C94">
        <w:rPr>
          <w:rFonts w:ascii="Arial" w:hAnsi="Arial" w:cs="Arial"/>
          <w:sz w:val="20"/>
        </w:rPr>
        <w:t>A level Mathematics courses</w:t>
      </w:r>
      <w:r w:rsidR="00F771CF">
        <w:rPr>
          <w:rFonts w:ascii="Arial" w:hAnsi="Arial" w:cs="Arial"/>
          <w:sz w:val="20"/>
        </w:rPr>
        <w:t xml:space="preserve"> or</w:t>
      </w:r>
      <w:r w:rsidR="00962CFE" w:rsidRPr="00FB4977">
        <w:rPr>
          <w:rFonts w:ascii="Arial" w:hAnsi="Arial" w:cs="Arial"/>
          <w:sz w:val="20"/>
        </w:rPr>
        <w:t xml:space="preserve"> A</w:t>
      </w:r>
      <w:r w:rsidR="00F10B8A">
        <w:rPr>
          <w:rFonts w:ascii="Arial" w:hAnsi="Arial" w:cs="Arial"/>
          <w:sz w:val="20"/>
        </w:rPr>
        <w:t xml:space="preserve"> level</w:t>
      </w:r>
      <w:r w:rsidR="00962CFE" w:rsidRPr="00FB4977">
        <w:rPr>
          <w:rFonts w:ascii="Arial" w:hAnsi="Arial" w:cs="Arial"/>
          <w:sz w:val="20"/>
        </w:rPr>
        <w:t xml:space="preserve"> Statistics </w:t>
      </w:r>
      <w:r w:rsidR="00F771CF">
        <w:rPr>
          <w:rFonts w:ascii="Arial" w:hAnsi="Arial" w:cs="Arial"/>
          <w:sz w:val="20"/>
        </w:rPr>
        <w:t xml:space="preserve">in each year cohort. The department also offers </w:t>
      </w:r>
      <w:r w:rsidR="00093C94">
        <w:rPr>
          <w:rFonts w:ascii="Arial" w:hAnsi="Arial" w:cs="Arial"/>
          <w:sz w:val="20"/>
        </w:rPr>
        <w:t>AS Further Maths</w:t>
      </w:r>
      <w:r w:rsidR="00F771CF">
        <w:rPr>
          <w:rFonts w:ascii="Arial" w:hAnsi="Arial" w:cs="Arial"/>
          <w:sz w:val="20"/>
        </w:rPr>
        <w:t xml:space="preserve"> with</w:t>
      </w:r>
      <w:r w:rsidR="00093C94">
        <w:rPr>
          <w:rFonts w:ascii="Arial" w:hAnsi="Arial" w:cs="Arial"/>
          <w:sz w:val="20"/>
        </w:rPr>
        <w:t xml:space="preserve"> approximately </w:t>
      </w:r>
      <w:r w:rsidR="00F771CF">
        <w:rPr>
          <w:rFonts w:ascii="Arial" w:hAnsi="Arial" w:cs="Arial"/>
          <w:sz w:val="20"/>
        </w:rPr>
        <w:t>60</w:t>
      </w:r>
      <w:r w:rsidR="00093C94">
        <w:rPr>
          <w:rFonts w:ascii="Arial" w:hAnsi="Arial" w:cs="Arial"/>
          <w:sz w:val="20"/>
        </w:rPr>
        <w:t xml:space="preserve"> </w:t>
      </w:r>
      <w:r w:rsidR="00F771CF">
        <w:rPr>
          <w:rFonts w:ascii="Arial" w:hAnsi="Arial" w:cs="Arial"/>
          <w:sz w:val="20"/>
        </w:rPr>
        <w:t xml:space="preserve">students </w:t>
      </w:r>
      <w:r w:rsidR="00093C94">
        <w:rPr>
          <w:rFonts w:ascii="Arial" w:hAnsi="Arial" w:cs="Arial"/>
          <w:sz w:val="20"/>
        </w:rPr>
        <w:t>studying A</w:t>
      </w:r>
      <w:r w:rsidR="00F771CF">
        <w:rPr>
          <w:rFonts w:ascii="Arial" w:hAnsi="Arial" w:cs="Arial"/>
          <w:sz w:val="20"/>
        </w:rPr>
        <w:t>S</w:t>
      </w:r>
      <w:r w:rsidR="00093C94">
        <w:rPr>
          <w:rFonts w:ascii="Arial" w:hAnsi="Arial" w:cs="Arial"/>
          <w:sz w:val="20"/>
        </w:rPr>
        <w:t xml:space="preserve"> level Further Maths</w:t>
      </w:r>
      <w:r w:rsidR="00F771CF">
        <w:rPr>
          <w:rFonts w:ascii="Arial" w:hAnsi="Arial" w:cs="Arial"/>
          <w:sz w:val="20"/>
        </w:rPr>
        <w:t xml:space="preserve"> each year and approximately </w:t>
      </w:r>
      <w:r w:rsidR="00DF4CD4">
        <w:rPr>
          <w:rFonts w:ascii="Arial" w:hAnsi="Arial" w:cs="Arial"/>
          <w:sz w:val="20"/>
        </w:rPr>
        <w:t>4</w:t>
      </w:r>
      <w:r w:rsidR="00F771CF">
        <w:rPr>
          <w:rFonts w:ascii="Arial" w:hAnsi="Arial" w:cs="Arial"/>
          <w:sz w:val="20"/>
        </w:rPr>
        <w:t>0 studying A level Further Maths</w:t>
      </w:r>
      <w:r w:rsidR="00962CFE" w:rsidRPr="00FB4977">
        <w:rPr>
          <w:rFonts w:ascii="Arial" w:hAnsi="Arial" w:cs="Arial"/>
          <w:sz w:val="20"/>
        </w:rPr>
        <w:t xml:space="preserve">.  Keen and very able mathematicians are also offered Maths Challenge/Olympiad opportunities and STEP preparation. </w:t>
      </w:r>
    </w:p>
    <w:p w:rsidR="00093C94" w:rsidRDefault="00093C94" w:rsidP="00962CFE">
      <w:pPr>
        <w:pStyle w:val="BodyText"/>
        <w:rPr>
          <w:rFonts w:ascii="Arial" w:hAnsi="Arial" w:cs="Arial"/>
          <w:sz w:val="20"/>
        </w:rPr>
      </w:pPr>
    </w:p>
    <w:p w:rsidR="00DF4CD4" w:rsidRPr="00FB4977" w:rsidRDefault="00DF4CD4" w:rsidP="00DF4CD4">
      <w:pPr>
        <w:pStyle w:val="BodyText"/>
        <w:rPr>
          <w:rFonts w:ascii="Arial" w:hAnsi="Arial" w:cs="Arial"/>
          <w:sz w:val="20"/>
        </w:rPr>
      </w:pPr>
      <w:r w:rsidRPr="00FB4977">
        <w:rPr>
          <w:rFonts w:ascii="Arial" w:hAnsi="Arial" w:cs="Arial"/>
          <w:sz w:val="20"/>
        </w:rPr>
        <w:t xml:space="preserve">The department currently uses the OCR specifications for the A Level Mathematics </w:t>
      </w:r>
      <w:r>
        <w:rPr>
          <w:rFonts w:ascii="Arial" w:hAnsi="Arial" w:cs="Arial"/>
          <w:sz w:val="20"/>
        </w:rPr>
        <w:t xml:space="preserve">and Further Maths </w:t>
      </w:r>
      <w:r w:rsidRPr="00FB4977">
        <w:rPr>
          <w:rFonts w:ascii="Arial" w:hAnsi="Arial" w:cs="Arial"/>
          <w:sz w:val="20"/>
        </w:rPr>
        <w:t xml:space="preserve">courses.  </w:t>
      </w:r>
      <w:r>
        <w:rPr>
          <w:rFonts w:ascii="Arial" w:hAnsi="Arial" w:cs="Arial"/>
          <w:sz w:val="20"/>
        </w:rPr>
        <w:t xml:space="preserve">Students who choose to study Further Maths alongside A level Maths take AS Further Maths at the end of the first year. Students taking ‘double Maths’ are taught in discreet groups. </w:t>
      </w:r>
      <w:r w:rsidRPr="00FB4977">
        <w:rPr>
          <w:rFonts w:ascii="Arial" w:hAnsi="Arial" w:cs="Arial"/>
          <w:sz w:val="20"/>
        </w:rPr>
        <w:t xml:space="preserve">At the end of the first year, students who do well </w:t>
      </w:r>
      <w:r>
        <w:rPr>
          <w:rFonts w:ascii="Arial" w:hAnsi="Arial" w:cs="Arial"/>
          <w:sz w:val="20"/>
        </w:rPr>
        <w:t>and</w:t>
      </w:r>
      <w:r w:rsidRPr="00FB4977">
        <w:rPr>
          <w:rFonts w:ascii="Arial" w:hAnsi="Arial" w:cs="Arial"/>
          <w:sz w:val="20"/>
        </w:rPr>
        <w:t xml:space="preserve"> will continue with Mathematics to </w:t>
      </w:r>
      <w:r>
        <w:rPr>
          <w:rFonts w:ascii="Arial" w:hAnsi="Arial" w:cs="Arial"/>
          <w:sz w:val="20"/>
        </w:rPr>
        <w:t>Year 13</w:t>
      </w:r>
      <w:r w:rsidRPr="00FB4977">
        <w:rPr>
          <w:rFonts w:ascii="Arial" w:hAnsi="Arial" w:cs="Arial"/>
          <w:sz w:val="20"/>
        </w:rPr>
        <w:t xml:space="preserve"> can also opt to study</w:t>
      </w:r>
      <w:r>
        <w:rPr>
          <w:rFonts w:ascii="Arial" w:hAnsi="Arial" w:cs="Arial"/>
          <w:sz w:val="20"/>
        </w:rPr>
        <w:t>,</w:t>
      </w:r>
      <w:r w:rsidRPr="00FB4977">
        <w:rPr>
          <w:rFonts w:ascii="Arial" w:hAnsi="Arial" w:cs="Arial"/>
          <w:sz w:val="20"/>
        </w:rPr>
        <w:t xml:space="preserve"> </w:t>
      </w:r>
      <w:r>
        <w:rPr>
          <w:rFonts w:ascii="Arial" w:hAnsi="Arial" w:cs="Arial"/>
          <w:sz w:val="20"/>
        </w:rPr>
        <w:t xml:space="preserve">for the first time, </w:t>
      </w:r>
      <w:r w:rsidRPr="00FB4977">
        <w:rPr>
          <w:rFonts w:ascii="Arial" w:hAnsi="Arial" w:cs="Arial"/>
          <w:sz w:val="20"/>
        </w:rPr>
        <w:t xml:space="preserve">AS Further Mathematics in their second year </w:t>
      </w:r>
      <w:r>
        <w:rPr>
          <w:rFonts w:ascii="Arial" w:hAnsi="Arial" w:cs="Arial"/>
          <w:sz w:val="20"/>
        </w:rPr>
        <w:t xml:space="preserve">- </w:t>
      </w:r>
      <w:r w:rsidRPr="00FB4977">
        <w:rPr>
          <w:rFonts w:ascii="Arial" w:hAnsi="Arial" w:cs="Arial"/>
          <w:sz w:val="20"/>
        </w:rPr>
        <w:t xml:space="preserve">in a separate </w:t>
      </w:r>
      <w:r>
        <w:rPr>
          <w:rFonts w:ascii="Arial" w:hAnsi="Arial" w:cs="Arial"/>
          <w:sz w:val="20"/>
        </w:rPr>
        <w:t>‘</w:t>
      </w:r>
      <w:r w:rsidRPr="00FB4977">
        <w:rPr>
          <w:rFonts w:ascii="Arial" w:hAnsi="Arial" w:cs="Arial"/>
          <w:sz w:val="20"/>
        </w:rPr>
        <w:t>year two only</w:t>
      </w:r>
      <w:r>
        <w:rPr>
          <w:rFonts w:ascii="Arial" w:hAnsi="Arial" w:cs="Arial"/>
          <w:sz w:val="20"/>
        </w:rPr>
        <w:t>’</w:t>
      </w:r>
      <w:r w:rsidRPr="00FB4977">
        <w:rPr>
          <w:rFonts w:ascii="Arial" w:hAnsi="Arial" w:cs="Arial"/>
          <w:sz w:val="20"/>
        </w:rPr>
        <w:t xml:space="preserve"> group. </w:t>
      </w:r>
    </w:p>
    <w:p w:rsidR="00DF4CD4" w:rsidRPr="00FB4977" w:rsidRDefault="00DF4CD4" w:rsidP="00DF4CD4">
      <w:pPr>
        <w:pStyle w:val="BodyText"/>
        <w:rPr>
          <w:rFonts w:ascii="Arial" w:hAnsi="Arial" w:cs="Arial"/>
          <w:sz w:val="20"/>
        </w:rPr>
      </w:pPr>
      <w:r w:rsidRPr="00FB4977">
        <w:rPr>
          <w:rFonts w:ascii="Arial" w:hAnsi="Arial" w:cs="Arial"/>
          <w:sz w:val="20"/>
        </w:rPr>
        <w:t>The A</w:t>
      </w:r>
      <w:r>
        <w:rPr>
          <w:rFonts w:ascii="Arial" w:hAnsi="Arial" w:cs="Arial"/>
          <w:sz w:val="20"/>
        </w:rPr>
        <w:t xml:space="preserve"> level</w:t>
      </w:r>
      <w:r w:rsidRPr="00FB4977">
        <w:rPr>
          <w:rFonts w:ascii="Arial" w:hAnsi="Arial" w:cs="Arial"/>
          <w:sz w:val="20"/>
        </w:rPr>
        <w:t xml:space="preserve"> Statistics </w:t>
      </w:r>
      <w:r>
        <w:rPr>
          <w:rFonts w:ascii="Arial" w:hAnsi="Arial" w:cs="Arial"/>
          <w:sz w:val="20"/>
        </w:rPr>
        <w:t xml:space="preserve">course </w:t>
      </w:r>
      <w:r w:rsidRPr="00FB4977">
        <w:rPr>
          <w:rFonts w:ascii="Arial" w:hAnsi="Arial" w:cs="Arial"/>
          <w:sz w:val="20"/>
        </w:rPr>
        <w:t>currently use</w:t>
      </w:r>
      <w:r>
        <w:rPr>
          <w:rFonts w:ascii="Arial" w:hAnsi="Arial" w:cs="Arial"/>
          <w:sz w:val="20"/>
        </w:rPr>
        <w:t>s</w:t>
      </w:r>
      <w:r w:rsidRPr="00FB4977">
        <w:rPr>
          <w:rFonts w:ascii="Arial" w:hAnsi="Arial" w:cs="Arial"/>
          <w:sz w:val="20"/>
        </w:rPr>
        <w:t xml:space="preserve"> </w:t>
      </w:r>
      <w:r>
        <w:rPr>
          <w:rFonts w:ascii="Arial" w:hAnsi="Arial" w:cs="Arial"/>
          <w:sz w:val="20"/>
        </w:rPr>
        <w:t>Edexcel</w:t>
      </w:r>
      <w:r w:rsidRPr="00FB4977">
        <w:rPr>
          <w:rFonts w:ascii="Arial" w:hAnsi="Arial" w:cs="Arial"/>
          <w:sz w:val="20"/>
        </w:rPr>
        <w:t xml:space="preserve"> specifications, and we use </w:t>
      </w:r>
      <w:r>
        <w:rPr>
          <w:rFonts w:ascii="Arial" w:hAnsi="Arial" w:cs="Arial"/>
          <w:sz w:val="20"/>
        </w:rPr>
        <w:t>AQA</w:t>
      </w:r>
      <w:r w:rsidRPr="00FB4977">
        <w:rPr>
          <w:rFonts w:ascii="Arial" w:hAnsi="Arial" w:cs="Arial"/>
          <w:sz w:val="20"/>
        </w:rPr>
        <w:t xml:space="preserve"> for the GCSE and </w:t>
      </w:r>
      <w:r>
        <w:rPr>
          <w:rFonts w:ascii="Arial" w:hAnsi="Arial" w:cs="Arial"/>
          <w:sz w:val="20"/>
        </w:rPr>
        <w:t xml:space="preserve">Edexcel for </w:t>
      </w:r>
      <w:r w:rsidRPr="00FB4977">
        <w:rPr>
          <w:rFonts w:ascii="Arial" w:hAnsi="Arial" w:cs="Arial"/>
          <w:sz w:val="20"/>
        </w:rPr>
        <w:t xml:space="preserve">FSK courses.  </w:t>
      </w:r>
    </w:p>
    <w:p w:rsidR="00DF4CD4" w:rsidRDefault="00DF4CD4" w:rsidP="00962CFE">
      <w:pPr>
        <w:pStyle w:val="BodyText"/>
        <w:rPr>
          <w:rFonts w:ascii="Arial" w:hAnsi="Arial" w:cs="Arial"/>
          <w:sz w:val="20"/>
        </w:rPr>
      </w:pPr>
    </w:p>
    <w:p w:rsidR="00DF4CD4" w:rsidRDefault="00DF4CD4" w:rsidP="00DF4CD4">
      <w:pPr>
        <w:pStyle w:val="BodyText"/>
        <w:rPr>
          <w:rFonts w:ascii="Arial" w:hAnsi="Arial" w:cs="Arial"/>
          <w:sz w:val="20"/>
        </w:rPr>
      </w:pPr>
      <w:r w:rsidRPr="00FB4977">
        <w:rPr>
          <w:rFonts w:ascii="Arial" w:hAnsi="Arial" w:cs="Arial"/>
          <w:sz w:val="20"/>
        </w:rPr>
        <w:t xml:space="preserve">Around </w:t>
      </w:r>
      <w:r>
        <w:rPr>
          <w:rFonts w:ascii="Arial" w:hAnsi="Arial" w:cs="Arial"/>
          <w:sz w:val="20"/>
        </w:rPr>
        <w:t>60</w:t>
      </w:r>
      <w:r w:rsidRPr="00FB4977">
        <w:rPr>
          <w:rFonts w:ascii="Arial" w:hAnsi="Arial" w:cs="Arial"/>
          <w:sz w:val="20"/>
        </w:rPr>
        <w:t xml:space="preserve"> students are currently following the IB Diploma Programme at the College, all of whom </w:t>
      </w:r>
      <w:r>
        <w:rPr>
          <w:rFonts w:ascii="Arial" w:hAnsi="Arial" w:cs="Arial"/>
          <w:sz w:val="20"/>
        </w:rPr>
        <w:t xml:space="preserve">now </w:t>
      </w:r>
      <w:r w:rsidRPr="00FB4977">
        <w:rPr>
          <w:rFonts w:ascii="Arial" w:hAnsi="Arial" w:cs="Arial"/>
          <w:sz w:val="20"/>
        </w:rPr>
        <w:t>take the Maths St</w:t>
      </w:r>
      <w:r>
        <w:rPr>
          <w:rFonts w:ascii="Arial" w:hAnsi="Arial" w:cs="Arial"/>
          <w:sz w:val="20"/>
        </w:rPr>
        <w:t>andard</w:t>
      </w:r>
      <w:r w:rsidRPr="00FB4977">
        <w:rPr>
          <w:rFonts w:ascii="Arial" w:hAnsi="Arial" w:cs="Arial"/>
          <w:sz w:val="20"/>
        </w:rPr>
        <w:t xml:space="preserve"> course.  </w:t>
      </w:r>
    </w:p>
    <w:p w:rsidR="00DF4CD4" w:rsidRDefault="00DF4CD4" w:rsidP="00DF4CD4">
      <w:pPr>
        <w:pStyle w:val="BodyText"/>
        <w:rPr>
          <w:rFonts w:ascii="Arial" w:hAnsi="Arial" w:cs="Arial"/>
          <w:sz w:val="20"/>
        </w:rPr>
      </w:pPr>
    </w:p>
    <w:p w:rsidR="00DF4CD4" w:rsidRPr="00FB4977" w:rsidRDefault="00DF4CD4" w:rsidP="00DF4CD4">
      <w:pPr>
        <w:pStyle w:val="BodyText"/>
        <w:rPr>
          <w:rFonts w:ascii="Arial" w:hAnsi="Arial" w:cs="Arial"/>
          <w:sz w:val="20"/>
        </w:rPr>
      </w:pPr>
      <w:r>
        <w:rPr>
          <w:rFonts w:ascii="Arial" w:hAnsi="Arial" w:cs="Arial"/>
          <w:sz w:val="20"/>
        </w:rPr>
        <w:t>Core Maths (level 3) is also offered and over 250 students each year study this. The course is studied in one academic year.  All three options available are offered.</w:t>
      </w:r>
    </w:p>
    <w:p w:rsidR="00DF4CD4" w:rsidRDefault="00DF4CD4" w:rsidP="00962CFE">
      <w:pPr>
        <w:pStyle w:val="BodyText"/>
        <w:rPr>
          <w:rFonts w:ascii="Arial" w:hAnsi="Arial" w:cs="Arial"/>
          <w:sz w:val="20"/>
        </w:rPr>
      </w:pPr>
    </w:p>
    <w:p w:rsidR="00093C94" w:rsidRDefault="00962CFE" w:rsidP="00962CFE">
      <w:pPr>
        <w:pStyle w:val="BodyText"/>
        <w:rPr>
          <w:rFonts w:ascii="Arial" w:hAnsi="Arial" w:cs="Arial"/>
          <w:sz w:val="20"/>
        </w:rPr>
      </w:pPr>
      <w:r w:rsidRPr="00FB4977">
        <w:rPr>
          <w:rFonts w:ascii="Arial" w:hAnsi="Arial" w:cs="Arial"/>
          <w:sz w:val="20"/>
        </w:rPr>
        <w:t>In addition, around 1</w:t>
      </w:r>
      <w:r w:rsidR="00F10B8A">
        <w:rPr>
          <w:rFonts w:ascii="Arial" w:hAnsi="Arial" w:cs="Arial"/>
          <w:sz w:val="20"/>
        </w:rPr>
        <w:t>0</w:t>
      </w:r>
      <w:r w:rsidRPr="00FB4977">
        <w:rPr>
          <w:rFonts w:ascii="Arial" w:hAnsi="Arial" w:cs="Arial"/>
          <w:sz w:val="20"/>
        </w:rPr>
        <w:t>0 students per year ‘re-take’ GCSE Mathematics to seek to improve the grade</w:t>
      </w:r>
      <w:r w:rsidR="00F10B8A">
        <w:rPr>
          <w:rFonts w:ascii="Arial" w:hAnsi="Arial" w:cs="Arial"/>
          <w:sz w:val="20"/>
        </w:rPr>
        <w:t xml:space="preserve"> 3</w:t>
      </w:r>
      <w:r w:rsidRPr="00FB4977">
        <w:rPr>
          <w:rFonts w:ascii="Arial" w:hAnsi="Arial" w:cs="Arial"/>
          <w:sz w:val="20"/>
        </w:rPr>
        <w:t xml:space="preserve"> they achieved in Year 11</w:t>
      </w:r>
      <w:r w:rsidR="00484970" w:rsidRPr="00FB4977">
        <w:rPr>
          <w:rFonts w:ascii="Arial" w:hAnsi="Arial" w:cs="Arial"/>
          <w:sz w:val="20"/>
        </w:rPr>
        <w:t xml:space="preserve"> at school</w:t>
      </w:r>
      <w:r w:rsidR="00F10B8A">
        <w:rPr>
          <w:rFonts w:ascii="Arial" w:hAnsi="Arial" w:cs="Arial"/>
          <w:sz w:val="20"/>
        </w:rPr>
        <w:t>.</w:t>
      </w:r>
      <w:r w:rsidR="003F5637" w:rsidRPr="00FB4977">
        <w:rPr>
          <w:rFonts w:ascii="Arial" w:hAnsi="Arial" w:cs="Arial"/>
          <w:sz w:val="20"/>
        </w:rPr>
        <w:t xml:space="preserve"> </w:t>
      </w:r>
      <w:r w:rsidRPr="00FB4977">
        <w:rPr>
          <w:rFonts w:ascii="Arial" w:hAnsi="Arial" w:cs="Arial"/>
          <w:sz w:val="20"/>
        </w:rPr>
        <w:t xml:space="preserve"> </w:t>
      </w:r>
      <w:r w:rsidR="003F5637" w:rsidRPr="00FB4977">
        <w:rPr>
          <w:rFonts w:ascii="Arial" w:hAnsi="Arial" w:cs="Arial"/>
          <w:sz w:val="20"/>
        </w:rPr>
        <w:t xml:space="preserve">Some of these students also take Functional Skills Level 2 </w:t>
      </w:r>
      <w:r w:rsidR="00D56AA8">
        <w:rPr>
          <w:rFonts w:ascii="Arial" w:hAnsi="Arial" w:cs="Arial"/>
          <w:sz w:val="20"/>
        </w:rPr>
        <w:t>M</w:t>
      </w:r>
      <w:r w:rsidR="003F5637" w:rsidRPr="00FB4977">
        <w:rPr>
          <w:rFonts w:ascii="Arial" w:hAnsi="Arial" w:cs="Arial"/>
          <w:sz w:val="20"/>
        </w:rPr>
        <w:t>aths.</w:t>
      </w:r>
      <w:r w:rsidR="00D87CAD">
        <w:rPr>
          <w:rFonts w:ascii="Arial" w:hAnsi="Arial" w:cs="Arial"/>
          <w:sz w:val="20"/>
        </w:rPr>
        <w:t xml:space="preserve">  There are also approximately 4</w:t>
      </w:r>
      <w:r w:rsidR="003F5637" w:rsidRPr="00FB4977">
        <w:rPr>
          <w:rFonts w:ascii="Arial" w:hAnsi="Arial" w:cs="Arial"/>
          <w:sz w:val="20"/>
        </w:rPr>
        <w:t xml:space="preserve">0 students per year who have </w:t>
      </w:r>
      <w:r w:rsidR="00484970" w:rsidRPr="00FB4977">
        <w:rPr>
          <w:rFonts w:ascii="Arial" w:hAnsi="Arial" w:cs="Arial"/>
          <w:sz w:val="20"/>
        </w:rPr>
        <w:t xml:space="preserve">grade </w:t>
      </w:r>
      <w:r w:rsidR="00F10B8A">
        <w:rPr>
          <w:rFonts w:ascii="Arial" w:hAnsi="Arial" w:cs="Arial"/>
          <w:sz w:val="20"/>
        </w:rPr>
        <w:t>2 or 1</w:t>
      </w:r>
      <w:r w:rsidR="00484970" w:rsidRPr="00FB4977">
        <w:rPr>
          <w:rFonts w:ascii="Arial" w:hAnsi="Arial" w:cs="Arial"/>
          <w:sz w:val="20"/>
        </w:rPr>
        <w:t xml:space="preserve"> </w:t>
      </w:r>
      <w:r w:rsidR="003F5637" w:rsidRPr="00FB4977">
        <w:rPr>
          <w:rFonts w:ascii="Arial" w:hAnsi="Arial" w:cs="Arial"/>
          <w:sz w:val="20"/>
        </w:rPr>
        <w:t xml:space="preserve">at GCSE from school </w:t>
      </w:r>
      <w:r w:rsidR="00547714" w:rsidRPr="00FB4977">
        <w:rPr>
          <w:rFonts w:ascii="Arial" w:hAnsi="Arial" w:cs="Arial"/>
          <w:sz w:val="20"/>
        </w:rPr>
        <w:t>who</w:t>
      </w:r>
      <w:r w:rsidR="003F5637" w:rsidRPr="00FB4977">
        <w:rPr>
          <w:rFonts w:ascii="Arial" w:hAnsi="Arial" w:cs="Arial"/>
          <w:sz w:val="20"/>
        </w:rPr>
        <w:t xml:space="preserve"> take Functional Skills </w:t>
      </w:r>
      <w:r w:rsidR="000425AA" w:rsidRPr="00FB4977">
        <w:rPr>
          <w:rFonts w:ascii="Arial" w:hAnsi="Arial" w:cs="Arial"/>
          <w:sz w:val="20"/>
        </w:rPr>
        <w:t>Maths Level 1 and 2</w:t>
      </w:r>
      <w:r w:rsidR="003F5637" w:rsidRPr="00FB4977">
        <w:rPr>
          <w:rFonts w:ascii="Arial" w:hAnsi="Arial" w:cs="Arial"/>
          <w:sz w:val="20"/>
        </w:rPr>
        <w:t xml:space="preserve">. </w:t>
      </w:r>
    </w:p>
    <w:p w:rsidR="00093C94" w:rsidRDefault="00093C94" w:rsidP="00962CFE">
      <w:pPr>
        <w:pStyle w:val="BodyText"/>
        <w:rPr>
          <w:rFonts w:ascii="Arial" w:hAnsi="Arial" w:cs="Arial"/>
          <w:sz w:val="20"/>
        </w:rPr>
      </w:pPr>
    </w:p>
    <w:p w:rsidR="00962CFE" w:rsidRPr="00FB4977" w:rsidRDefault="007A6834" w:rsidP="00962CFE">
      <w:pPr>
        <w:pStyle w:val="BodyText"/>
        <w:rPr>
          <w:rFonts w:ascii="Arial" w:hAnsi="Arial" w:cs="Arial"/>
          <w:sz w:val="20"/>
        </w:rPr>
      </w:pPr>
      <w:r w:rsidRPr="00FB4977">
        <w:rPr>
          <w:rFonts w:ascii="Arial" w:hAnsi="Arial" w:cs="Arial"/>
          <w:sz w:val="20"/>
        </w:rPr>
        <w:t xml:space="preserve">The department offers GCSE Mathematics to appropriate students at both Higher and Foundation level depending on their previous level of entry and grade achieved.  These are linear </w:t>
      </w:r>
      <w:r w:rsidR="0053612F">
        <w:rPr>
          <w:rFonts w:ascii="Arial" w:hAnsi="Arial" w:cs="Arial"/>
          <w:sz w:val="20"/>
        </w:rPr>
        <w:t xml:space="preserve">GCSE </w:t>
      </w:r>
      <w:r w:rsidRPr="00FB4977">
        <w:rPr>
          <w:rFonts w:ascii="Arial" w:hAnsi="Arial" w:cs="Arial"/>
          <w:sz w:val="20"/>
        </w:rPr>
        <w:t xml:space="preserve">courses offered by </w:t>
      </w:r>
      <w:r w:rsidR="005A44E1">
        <w:rPr>
          <w:rFonts w:ascii="Arial" w:hAnsi="Arial" w:cs="Arial"/>
          <w:sz w:val="20"/>
        </w:rPr>
        <w:t>AQA</w:t>
      </w:r>
      <w:r w:rsidRPr="00FB4977">
        <w:rPr>
          <w:rFonts w:ascii="Arial" w:hAnsi="Arial" w:cs="Arial"/>
          <w:sz w:val="20"/>
        </w:rPr>
        <w:t xml:space="preserve"> with examinations </w:t>
      </w:r>
      <w:r w:rsidR="0053612F">
        <w:rPr>
          <w:rFonts w:ascii="Arial" w:hAnsi="Arial" w:cs="Arial"/>
          <w:sz w:val="20"/>
        </w:rPr>
        <w:t xml:space="preserve">generally </w:t>
      </w:r>
      <w:r w:rsidRPr="00FB4977">
        <w:rPr>
          <w:rFonts w:ascii="Arial" w:hAnsi="Arial" w:cs="Arial"/>
          <w:sz w:val="20"/>
        </w:rPr>
        <w:t xml:space="preserve">taken in the summer period.  </w:t>
      </w:r>
      <w:r w:rsidR="0053612F">
        <w:rPr>
          <w:rFonts w:ascii="Arial" w:hAnsi="Arial" w:cs="Arial"/>
          <w:sz w:val="20"/>
        </w:rPr>
        <w:t>However w</w:t>
      </w:r>
      <w:r w:rsidRPr="00FB4977">
        <w:rPr>
          <w:rFonts w:ascii="Arial" w:hAnsi="Arial" w:cs="Arial"/>
          <w:sz w:val="20"/>
        </w:rPr>
        <w:t xml:space="preserve">e also run accelerated groups where students who achieved a </w:t>
      </w:r>
      <w:r w:rsidR="0053612F">
        <w:rPr>
          <w:rFonts w:ascii="Arial" w:hAnsi="Arial" w:cs="Arial"/>
          <w:sz w:val="20"/>
        </w:rPr>
        <w:t xml:space="preserve">GCSE </w:t>
      </w:r>
      <w:r w:rsidRPr="00FB4977">
        <w:rPr>
          <w:rFonts w:ascii="Arial" w:hAnsi="Arial" w:cs="Arial"/>
          <w:sz w:val="20"/>
        </w:rPr>
        <w:t xml:space="preserve">grade </w:t>
      </w:r>
      <w:r w:rsidR="005A44E1">
        <w:rPr>
          <w:rFonts w:ascii="Arial" w:hAnsi="Arial" w:cs="Arial"/>
          <w:sz w:val="20"/>
        </w:rPr>
        <w:t>3</w:t>
      </w:r>
      <w:r w:rsidRPr="00FB4977">
        <w:rPr>
          <w:rFonts w:ascii="Arial" w:hAnsi="Arial" w:cs="Arial"/>
          <w:sz w:val="20"/>
        </w:rPr>
        <w:t xml:space="preserve"> </w:t>
      </w:r>
      <w:r w:rsidR="0053612F">
        <w:rPr>
          <w:rFonts w:ascii="Arial" w:hAnsi="Arial" w:cs="Arial"/>
          <w:sz w:val="20"/>
        </w:rPr>
        <w:t>at the end of Year 11</w:t>
      </w:r>
      <w:r w:rsidRPr="00FB4977">
        <w:rPr>
          <w:rFonts w:ascii="Arial" w:hAnsi="Arial" w:cs="Arial"/>
          <w:sz w:val="20"/>
        </w:rPr>
        <w:t xml:space="preserve">, but feel it was a ‘near miss’, sit papers in the November exam series.  Higher Level students </w:t>
      </w:r>
      <w:r w:rsidR="00547714" w:rsidRPr="00FB4977">
        <w:rPr>
          <w:rFonts w:ascii="Arial" w:hAnsi="Arial" w:cs="Arial"/>
          <w:sz w:val="20"/>
        </w:rPr>
        <w:t xml:space="preserve">may be </w:t>
      </w:r>
      <w:r w:rsidRPr="00FB4977">
        <w:rPr>
          <w:rFonts w:ascii="Arial" w:hAnsi="Arial" w:cs="Arial"/>
          <w:sz w:val="20"/>
        </w:rPr>
        <w:t>offered a November resit opportunity</w:t>
      </w:r>
      <w:r w:rsidR="00547714" w:rsidRPr="00FB4977">
        <w:rPr>
          <w:rFonts w:ascii="Arial" w:hAnsi="Arial" w:cs="Arial"/>
          <w:sz w:val="20"/>
        </w:rPr>
        <w:t xml:space="preserve"> in certain circumstances</w:t>
      </w:r>
      <w:r w:rsidRPr="00FB4977">
        <w:rPr>
          <w:rFonts w:ascii="Arial" w:hAnsi="Arial" w:cs="Arial"/>
          <w:sz w:val="20"/>
        </w:rPr>
        <w:t>.</w:t>
      </w:r>
      <w:r w:rsidR="00E07D3B" w:rsidRPr="00FB4977">
        <w:rPr>
          <w:rFonts w:ascii="Arial" w:hAnsi="Arial" w:cs="Arial"/>
          <w:sz w:val="20"/>
        </w:rPr>
        <w:t xml:space="preserve"> Functional Skills Maths (level 1 &amp; 2) are also offered</w:t>
      </w:r>
      <w:r w:rsidR="00807470" w:rsidRPr="00FB4977">
        <w:rPr>
          <w:rFonts w:ascii="Arial" w:hAnsi="Arial" w:cs="Arial"/>
          <w:sz w:val="20"/>
        </w:rPr>
        <w:t>.</w:t>
      </w:r>
    </w:p>
    <w:p w:rsidR="003D6CE8" w:rsidRDefault="003D6CE8" w:rsidP="00962CFE">
      <w:pPr>
        <w:jc w:val="both"/>
        <w:rPr>
          <w:rFonts w:ascii="Arial" w:hAnsi="Arial" w:cs="Arial"/>
        </w:rPr>
      </w:pPr>
    </w:p>
    <w:p w:rsidR="009D2322" w:rsidRDefault="009D2322" w:rsidP="00962CFE">
      <w:pPr>
        <w:jc w:val="both"/>
        <w:rPr>
          <w:rFonts w:ascii="Arial" w:hAnsi="Arial" w:cs="Arial"/>
        </w:rPr>
      </w:pPr>
    </w:p>
    <w:p w:rsidR="009D2322" w:rsidRPr="006B331C" w:rsidRDefault="009D2322" w:rsidP="009D2322">
      <w:pPr>
        <w:jc w:val="both"/>
        <w:rPr>
          <w:rFonts w:ascii="Arial" w:hAnsi="Arial" w:cs="Arial"/>
          <w:b/>
          <w:smallCaps/>
        </w:rPr>
      </w:pPr>
      <w:r w:rsidRPr="006B331C">
        <w:rPr>
          <w:rFonts w:ascii="Arial" w:hAnsi="Arial" w:cs="Arial"/>
          <w:b/>
          <w:smallCaps/>
        </w:rPr>
        <w:t xml:space="preserve">Nature of the </w:t>
      </w:r>
      <w:r>
        <w:rPr>
          <w:rFonts w:ascii="Arial" w:hAnsi="Arial" w:cs="Arial"/>
          <w:b/>
          <w:smallCaps/>
        </w:rPr>
        <w:t xml:space="preserve">Physics </w:t>
      </w:r>
      <w:r w:rsidRPr="006B331C">
        <w:rPr>
          <w:rFonts w:ascii="Arial" w:hAnsi="Arial" w:cs="Arial"/>
          <w:b/>
          <w:smallCaps/>
        </w:rPr>
        <w:t>Department and Courses Offered</w:t>
      </w:r>
    </w:p>
    <w:p w:rsidR="009D2322" w:rsidRDefault="009D2322" w:rsidP="009D2322">
      <w:pPr>
        <w:jc w:val="both"/>
        <w:rPr>
          <w:rFonts w:ascii="Arial" w:hAnsi="Arial" w:cs="Arial"/>
        </w:rPr>
      </w:pPr>
    </w:p>
    <w:p w:rsidR="009D2322" w:rsidRPr="005E6745" w:rsidRDefault="009D2322" w:rsidP="009D2322">
      <w:pPr>
        <w:jc w:val="both"/>
        <w:rPr>
          <w:rFonts w:ascii="Arial" w:hAnsi="Arial" w:cs="Arial"/>
        </w:rPr>
      </w:pPr>
      <w:r>
        <w:rPr>
          <w:rFonts w:ascii="Arial" w:hAnsi="Arial" w:cs="Arial"/>
        </w:rPr>
        <w:t xml:space="preserve">The </w:t>
      </w:r>
      <w:r w:rsidRPr="005E6745">
        <w:rPr>
          <w:rFonts w:ascii="Arial" w:hAnsi="Arial" w:cs="Arial"/>
        </w:rPr>
        <w:t xml:space="preserve">Physics </w:t>
      </w:r>
      <w:r>
        <w:rPr>
          <w:rFonts w:ascii="Arial" w:hAnsi="Arial" w:cs="Arial"/>
        </w:rPr>
        <w:t>(</w:t>
      </w:r>
      <w:r w:rsidRPr="005E6745">
        <w:rPr>
          <w:rFonts w:ascii="Arial" w:hAnsi="Arial" w:cs="Arial"/>
        </w:rPr>
        <w:t>and Electronics</w:t>
      </w:r>
      <w:r>
        <w:rPr>
          <w:rFonts w:ascii="Arial" w:hAnsi="Arial" w:cs="Arial"/>
        </w:rPr>
        <w:t>)</w:t>
      </w:r>
      <w:r w:rsidRPr="005E6745">
        <w:rPr>
          <w:rFonts w:ascii="Arial" w:hAnsi="Arial" w:cs="Arial"/>
        </w:rPr>
        <w:t xml:space="preserve"> subject areas are </w:t>
      </w:r>
      <w:r>
        <w:rPr>
          <w:rFonts w:ascii="Arial" w:hAnsi="Arial" w:cs="Arial"/>
        </w:rPr>
        <w:t xml:space="preserve">managed </w:t>
      </w:r>
      <w:r w:rsidRPr="005E6745">
        <w:rPr>
          <w:rFonts w:ascii="Arial" w:hAnsi="Arial" w:cs="Arial"/>
        </w:rPr>
        <w:t>within the Physics Department</w:t>
      </w:r>
      <w:r>
        <w:rPr>
          <w:rFonts w:ascii="Arial" w:hAnsi="Arial" w:cs="Arial"/>
        </w:rPr>
        <w:t>. In September 2019 t</w:t>
      </w:r>
      <w:r w:rsidRPr="005E6745">
        <w:rPr>
          <w:rFonts w:ascii="Arial" w:hAnsi="Arial" w:cs="Arial"/>
        </w:rPr>
        <w:t xml:space="preserve">he </w:t>
      </w:r>
      <w:r>
        <w:rPr>
          <w:rFonts w:ascii="Arial" w:hAnsi="Arial" w:cs="Arial"/>
        </w:rPr>
        <w:t>d</w:t>
      </w:r>
      <w:r w:rsidRPr="005E6745">
        <w:rPr>
          <w:rFonts w:ascii="Arial" w:hAnsi="Arial" w:cs="Arial"/>
        </w:rPr>
        <w:t xml:space="preserve">epartment </w:t>
      </w:r>
      <w:r>
        <w:rPr>
          <w:rFonts w:ascii="Arial" w:hAnsi="Arial" w:cs="Arial"/>
        </w:rPr>
        <w:t xml:space="preserve">will have </w:t>
      </w:r>
      <w:r w:rsidR="00D87CAD">
        <w:rPr>
          <w:rFonts w:ascii="Arial" w:hAnsi="Arial" w:cs="Arial"/>
        </w:rPr>
        <w:t>three</w:t>
      </w:r>
      <w:r w:rsidRPr="005E6745">
        <w:rPr>
          <w:rFonts w:ascii="Arial" w:hAnsi="Arial" w:cs="Arial"/>
        </w:rPr>
        <w:t xml:space="preserve"> full time and </w:t>
      </w:r>
      <w:r w:rsidR="00D87CAD">
        <w:rPr>
          <w:rFonts w:ascii="Arial" w:hAnsi="Arial" w:cs="Arial"/>
        </w:rPr>
        <w:t>three</w:t>
      </w:r>
      <w:r w:rsidRPr="005E6745">
        <w:rPr>
          <w:rFonts w:ascii="Arial" w:hAnsi="Arial" w:cs="Arial"/>
        </w:rPr>
        <w:t xml:space="preserve"> part time </w:t>
      </w:r>
      <w:r>
        <w:rPr>
          <w:rFonts w:ascii="Arial" w:hAnsi="Arial" w:cs="Arial"/>
        </w:rPr>
        <w:t xml:space="preserve">teachers. The work of the department </w:t>
      </w:r>
      <w:r w:rsidRPr="005E6745">
        <w:rPr>
          <w:rFonts w:ascii="Arial" w:hAnsi="Arial" w:cs="Arial"/>
        </w:rPr>
        <w:t xml:space="preserve">is supported by </w:t>
      </w:r>
      <w:r>
        <w:rPr>
          <w:rFonts w:ascii="Arial" w:hAnsi="Arial" w:cs="Arial"/>
        </w:rPr>
        <w:t xml:space="preserve">a specialist </w:t>
      </w:r>
      <w:r w:rsidRPr="005E6745">
        <w:rPr>
          <w:rFonts w:ascii="Arial" w:hAnsi="Arial" w:cs="Arial"/>
        </w:rPr>
        <w:t>technician</w:t>
      </w:r>
      <w:r>
        <w:rPr>
          <w:rFonts w:ascii="Arial" w:hAnsi="Arial" w:cs="Arial"/>
        </w:rPr>
        <w:t xml:space="preserve"> and other science technicians when the needs arise.</w:t>
      </w:r>
    </w:p>
    <w:p w:rsidR="009D2322" w:rsidRPr="005E6745" w:rsidRDefault="009D2322" w:rsidP="009D2322">
      <w:pPr>
        <w:jc w:val="both"/>
        <w:rPr>
          <w:rFonts w:ascii="Arial" w:hAnsi="Arial" w:cs="Arial"/>
        </w:rPr>
      </w:pPr>
    </w:p>
    <w:p w:rsidR="009D2322" w:rsidRPr="005E6745" w:rsidRDefault="009D2322" w:rsidP="009D2322">
      <w:pPr>
        <w:jc w:val="both"/>
        <w:rPr>
          <w:rFonts w:ascii="Arial" w:hAnsi="Arial" w:cs="Arial"/>
        </w:rPr>
      </w:pPr>
      <w:r>
        <w:rPr>
          <w:rFonts w:ascii="Arial" w:hAnsi="Arial" w:cs="Arial"/>
        </w:rPr>
        <w:t>The department will</w:t>
      </w:r>
      <w:r w:rsidRPr="005E6745">
        <w:rPr>
          <w:rFonts w:ascii="Arial" w:hAnsi="Arial" w:cs="Arial"/>
        </w:rPr>
        <w:t xml:space="preserve"> offer the following courses for 20</w:t>
      </w:r>
      <w:r>
        <w:rPr>
          <w:rFonts w:ascii="Arial" w:hAnsi="Arial" w:cs="Arial"/>
        </w:rPr>
        <w:t>19</w:t>
      </w:r>
      <w:r w:rsidRPr="005E6745">
        <w:rPr>
          <w:rFonts w:ascii="Arial" w:hAnsi="Arial" w:cs="Arial"/>
        </w:rPr>
        <w:t>/</w:t>
      </w:r>
      <w:r>
        <w:rPr>
          <w:rFonts w:ascii="Arial" w:hAnsi="Arial" w:cs="Arial"/>
        </w:rPr>
        <w:t>20</w:t>
      </w:r>
      <w:r w:rsidRPr="005E6745">
        <w:rPr>
          <w:rFonts w:ascii="Arial" w:hAnsi="Arial" w:cs="Arial"/>
        </w:rPr>
        <w:t>:</w:t>
      </w:r>
    </w:p>
    <w:p w:rsidR="009D2322" w:rsidRDefault="009D2322" w:rsidP="009D2322">
      <w:pPr>
        <w:jc w:val="both"/>
        <w:rPr>
          <w:rFonts w:ascii="Arial" w:hAnsi="Arial" w:cs="Arial"/>
        </w:rPr>
      </w:pPr>
    </w:p>
    <w:p w:rsidR="009D2322" w:rsidRDefault="009D2322" w:rsidP="009D2322">
      <w:pPr>
        <w:jc w:val="both"/>
        <w:rPr>
          <w:rFonts w:ascii="Arial" w:hAnsi="Arial" w:cs="Arial"/>
        </w:rPr>
      </w:pPr>
      <w:r w:rsidRPr="005E6745">
        <w:rPr>
          <w:rFonts w:ascii="Arial" w:hAnsi="Arial" w:cs="Arial"/>
        </w:rPr>
        <w:t>Physics</w:t>
      </w:r>
      <w:r w:rsidRPr="005E6745">
        <w:rPr>
          <w:rFonts w:ascii="Arial" w:hAnsi="Arial" w:cs="Arial"/>
        </w:rPr>
        <w:tab/>
      </w:r>
      <w:r w:rsidRPr="005E6745">
        <w:rPr>
          <w:rFonts w:ascii="Arial" w:hAnsi="Arial" w:cs="Arial"/>
        </w:rPr>
        <w:tab/>
        <w:t>A (</w:t>
      </w:r>
      <w:r>
        <w:rPr>
          <w:rFonts w:ascii="Arial" w:hAnsi="Arial" w:cs="Arial"/>
        </w:rPr>
        <w:t xml:space="preserve">OCR B </w:t>
      </w:r>
      <w:r w:rsidRPr="005E6745">
        <w:rPr>
          <w:rFonts w:ascii="Arial" w:hAnsi="Arial" w:cs="Arial"/>
        </w:rPr>
        <w:t>Advanced Physics Syllabus)</w:t>
      </w:r>
      <w:r w:rsidRPr="005E6745">
        <w:rPr>
          <w:rFonts w:ascii="Arial" w:hAnsi="Arial" w:cs="Arial"/>
        </w:rPr>
        <w:tab/>
      </w:r>
      <w:r>
        <w:rPr>
          <w:rFonts w:ascii="Arial" w:hAnsi="Arial" w:cs="Arial"/>
        </w:rPr>
        <w:tab/>
      </w:r>
      <w:r w:rsidRPr="005E6745">
        <w:rPr>
          <w:rFonts w:ascii="Arial" w:hAnsi="Arial" w:cs="Arial"/>
        </w:rPr>
        <w:t>Approx</w:t>
      </w:r>
      <w:r>
        <w:rPr>
          <w:rFonts w:ascii="Arial" w:hAnsi="Arial" w:cs="Arial"/>
        </w:rPr>
        <w:t>.</w:t>
      </w:r>
      <w:r w:rsidRPr="005E6745">
        <w:rPr>
          <w:rFonts w:ascii="Arial" w:hAnsi="Arial" w:cs="Arial"/>
        </w:rPr>
        <w:t xml:space="preserve"> </w:t>
      </w:r>
      <w:r>
        <w:rPr>
          <w:rFonts w:ascii="Arial" w:hAnsi="Arial" w:cs="Arial"/>
        </w:rPr>
        <w:t>2</w:t>
      </w:r>
      <w:r w:rsidR="00D87CAD">
        <w:rPr>
          <w:rFonts w:ascii="Arial" w:hAnsi="Arial" w:cs="Arial"/>
        </w:rPr>
        <w:t>0</w:t>
      </w:r>
      <w:r>
        <w:rPr>
          <w:rFonts w:ascii="Arial" w:hAnsi="Arial" w:cs="Arial"/>
        </w:rPr>
        <w:t>0</w:t>
      </w:r>
      <w:r w:rsidRPr="005E6745">
        <w:rPr>
          <w:rFonts w:ascii="Arial" w:hAnsi="Arial" w:cs="Arial"/>
        </w:rPr>
        <w:t xml:space="preserve"> students</w:t>
      </w:r>
    </w:p>
    <w:p w:rsidR="009D2322" w:rsidRDefault="009D2322" w:rsidP="009D2322">
      <w:pPr>
        <w:jc w:val="both"/>
        <w:rPr>
          <w:rFonts w:ascii="Arial" w:hAnsi="Arial" w:cs="Arial"/>
        </w:rPr>
      </w:pPr>
      <w:r w:rsidRPr="005E6745">
        <w:rPr>
          <w:rFonts w:ascii="Arial" w:hAnsi="Arial" w:cs="Arial"/>
        </w:rPr>
        <w:t>Physics</w:t>
      </w:r>
      <w:r w:rsidRPr="005E6745">
        <w:rPr>
          <w:rFonts w:ascii="Arial" w:hAnsi="Arial" w:cs="Arial"/>
        </w:rPr>
        <w:tab/>
      </w:r>
      <w:r w:rsidRPr="005E6745">
        <w:rPr>
          <w:rFonts w:ascii="Arial" w:hAnsi="Arial" w:cs="Arial"/>
        </w:rPr>
        <w:tab/>
        <w:t>IB Diploma Programme (Higher</w:t>
      </w:r>
      <w:r>
        <w:rPr>
          <w:rFonts w:ascii="Arial" w:hAnsi="Arial" w:cs="Arial"/>
        </w:rPr>
        <w:t>/Standard</w:t>
      </w:r>
      <w:r w:rsidRPr="005E6745">
        <w:rPr>
          <w:rFonts w:ascii="Arial" w:hAnsi="Arial" w:cs="Arial"/>
        </w:rPr>
        <w:t xml:space="preserve"> level)</w:t>
      </w:r>
      <w:r w:rsidRPr="005E6745">
        <w:rPr>
          <w:rFonts w:ascii="Arial" w:hAnsi="Arial" w:cs="Arial"/>
        </w:rPr>
        <w:tab/>
        <w:t>Approx</w:t>
      </w:r>
      <w:r>
        <w:rPr>
          <w:rFonts w:ascii="Arial" w:hAnsi="Arial" w:cs="Arial"/>
        </w:rPr>
        <w:t>.</w:t>
      </w:r>
      <w:r w:rsidRPr="005E6745">
        <w:rPr>
          <w:rFonts w:ascii="Arial" w:hAnsi="Arial" w:cs="Arial"/>
        </w:rPr>
        <w:t xml:space="preserve"> </w:t>
      </w:r>
      <w:r>
        <w:rPr>
          <w:rFonts w:ascii="Arial" w:hAnsi="Arial" w:cs="Arial"/>
        </w:rPr>
        <w:t>10</w:t>
      </w:r>
      <w:r w:rsidRPr="005E6745">
        <w:rPr>
          <w:rFonts w:ascii="Arial" w:hAnsi="Arial" w:cs="Arial"/>
        </w:rPr>
        <w:t xml:space="preserve"> students </w:t>
      </w:r>
      <w:r>
        <w:rPr>
          <w:rFonts w:ascii="Arial" w:hAnsi="Arial" w:cs="Arial"/>
        </w:rPr>
        <w:t xml:space="preserve">(year 2 combined with </w:t>
      </w:r>
    </w:p>
    <w:p w:rsidR="009D2322" w:rsidRPr="005E6745" w:rsidRDefault="009D2322" w:rsidP="009D2322">
      <w:pPr>
        <w:ind w:left="7200"/>
        <w:jc w:val="both"/>
        <w:rPr>
          <w:rFonts w:ascii="Arial" w:hAnsi="Arial" w:cs="Arial"/>
        </w:rPr>
      </w:pPr>
      <w:r>
        <w:rPr>
          <w:rFonts w:ascii="Arial" w:hAnsi="Arial" w:cs="Arial"/>
        </w:rPr>
        <w:t>a Year 2 A level group)</w:t>
      </w:r>
    </w:p>
    <w:p w:rsidR="009D2322" w:rsidRPr="005E6745" w:rsidRDefault="009D2322" w:rsidP="009D2322">
      <w:pPr>
        <w:jc w:val="both"/>
        <w:rPr>
          <w:rFonts w:ascii="Arial" w:hAnsi="Arial" w:cs="Arial"/>
        </w:rPr>
      </w:pPr>
      <w:r w:rsidRPr="005E6745">
        <w:rPr>
          <w:rFonts w:ascii="Arial" w:hAnsi="Arial" w:cs="Arial"/>
        </w:rPr>
        <w:t>Electronics</w:t>
      </w:r>
      <w:r w:rsidRPr="005E6745">
        <w:rPr>
          <w:rFonts w:ascii="Arial" w:hAnsi="Arial" w:cs="Arial"/>
        </w:rPr>
        <w:tab/>
        <w:t>A (OCR)</w:t>
      </w:r>
      <w:r w:rsidRPr="005E6745">
        <w:rPr>
          <w:rFonts w:ascii="Arial" w:hAnsi="Arial" w:cs="Arial"/>
        </w:rPr>
        <w:tab/>
      </w:r>
      <w:r w:rsidRPr="005E6745">
        <w:rPr>
          <w:rFonts w:ascii="Arial" w:hAnsi="Arial" w:cs="Arial"/>
        </w:rPr>
        <w:tab/>
      </w:r>
      <w:r w:rsidRPr="005E6745">
        <w:rPr>
          <w:rFonts w:ascii="Arial" w:hAnsi="Arial" w:cs="Arial"/>
        </w:rPr>
        <w:tab/>
      </w:r>
      <w:r w:rsidRPr="005E6745">
        <w:rPr>
          <w:rFonts w:ascii="Arial" w:hAnsi="Arial" w:cs="Arial"/>
        </w:rPr>
        <w:tab/>
      </w:r>
      <w:r>
        <w:rPr>
          <w:rFonts w:ascii="Arial" w:hAnsi="Arial" w:cs="Arial"/>
        </w:rPr>
        <w:tab/>
      </w:r>
      <w:r w:rsidRPr="005E6745">
        <w:rPr>
          <w:rFonts w:ascii="Arial" w:hAnsi="Arial" w:cs="Arial"/>
        </w:rPr>
        <w:t>Appro</w:t>
      </w:r>
      <w:r>
        <w:rPr>
          <w:rFonts w:ascii="Arial" w:hAnsi="Arial" w:cs="Arial"/>
        </w:rPr>
        <w:t>x.</w:t>
      </w:r>
      <w:r w:rsidRPr="005E6745">
        <w:rPr>
          <w:rFonts w:ascii="Arial" w:hAnsi="Arial" w:cs="Arial"/>
        </w:rPr>
        <w:t xml:space="preserve"> </w:t>
      </w:r>
      <w:r w:rsidR="00D87CAD">
        <w:rPr>
          <w:rFonts w:ascii="Arial" w:hAnsi="Arial" w:cs="Arial"/>
        </w:rPr>
        <w:t>4</w:t>
      </w:r>
      <w:r>
        <w:rPr>
          <w:rFonts w:ascii="Arial" w:hAnsi="Arial" w:cs="Arial"/>
        </w:rPr>
        <w:t>0</w:t>
      </w:r>
      <w:r w:rsidRPr="005E6745">
        <w:rPr>
          <w:rFonts w:ascii="Arial" w:hAnsi="Arial" w:cs="Arial"/>
        </w:rPr>
        <w:t xml:space="preserve"> students</w:t>
      </w:r>
    </w:p>
    <w:p w:rsidR="009D2322" w:rsidRDefault="009D2322" w:rsidP="009D2322">
      <w:pPr>
        <w:jc w:val="both"/>
        <w:rPr>
          <w:rFonts w:ascii="Arial" w:hAnsi="Arial" w:cs="Arial"/>
        </w:rPr>
      </w:pPr>
    </w:p>
    <w:p w:rsidR="009D2322" w:rsidRDefault="009D2322" w:rsidP="009D2322">
      <w:pPr>
        <w:jc w:val="both"/>
        <w:rPr>
          <w:rFonts w:ascii="Arial" w:hAnsi="Arial" w:cs="Arial"/>
        </w:rPr>
      </w:pPr>
      <w:r>
        <w:rPr>
          <w:rFonts w:ascii="Arial" w:hAnsi="Arial" w:cs="Arial"/>
        </w:rPr>
        <w:t>For more details please refer to the College website ‘courses’ section for the subject information sheets.</w:t>
      </w:r>
    </w:p>
    <w:p w:rsidR="009D2322" w:rsidRPr="005E6745" w:rsidRDefault="009D2322" w:rsidP="009D2322">
      <w:pPr>
        <w:jc w:val="both"/>
        <w:rPr>
          <w:rFonts w:ascii="Arial" w:hAnsi="Arial" w:cs="Arial"/>
        </w:rPr>
      </w:pPr>
    </w:p>
    <w:p w:rsidR="009D2322" w:rsidRPr="005E6745" w:rsidRDefault="009D2322" w:rsidP="009D2322">
      <w:pPr>
        <w:jc w:val="both"/>
        <w:rPr>
          <w:rFonts w:ascii="Arial" w:hAnsi="Arial" w:cs="Arial"/>
        </w:rPr>
      </w:pPr>
      <w:r>
        <w:rPr>
          <w:rFonts w:ascii="Arial" w:hAnsi="Arial" w:cs="Arial"/>
        </w:rPr>
        <w:lastRenderedPageBreak/>
        <w:t>The department has also contributed to the teaching of Applied General (Certificate/Extended Certificate level) Applied Science, GCSE Science and Maths courses. It supports students undertaking Extended Project Qualifications in the field of Physics and one of the departmental team is the College EPQ Co-ordinator</w:t>
      </w:r>
      <w:r w:rsidRPr="005E6745">
        <w:rPr>
          <w:rFonts w:ascii="Arial" w:hAnsi="Arial" w:cs="Arial"/>
        </w:rPr>
        <w:t>. The</w:t>
      </w:r>
      <w:r>
        <w:rPr>
          <w:rFonts w:ascii="Arial" w:hAnsi="Arial" w:cs="Arial"/>
        </w:rPr>
        <w:t xml:space="preserve"> department provides </w:t>
      </w:r>
      <w:r w:rsidRPr="005E6745">
        <w:rPr>
          <w:rFonts w:ascii="Arial" w:hAnsi="Arial" w:cs="Arial"/>
        </w:rPr>
        <w:t xml:space="preserve">a range of academic support </w:t>
      </w:r>
      <w:r>
        <w:rPr>
          <w:rFonts w:ascii="Arial" w:hAnsi="Arial" w:cs="Arial"/>
        </w:rPr>
        <w:t xml:space="preserve">enrichment and wider </w:t>
      </w:r>
      <w:r w:rsidRPr="005E6745">
        <w:rPr>
          <w:rFonts w:ascii="Arial" w:hAnsi="Arial" w:cs="Arial"/>
        </w:rPr>
        <w:t>activities for students of all abilities.</w:t>
      </w:r>
    </w:p>
    <w:p w:rsidR="009D2322" w:rsidRDefault="009D2322" w:rsidP="009D2322">
      <w:pPr>
        <w:jc w:val="both"/>
        <w:rPr>
          <w:rFonts w:ascii="Arial" w:hAnsi="Arial" w:cs="Arial"/>
        </w:rPr>
      </w:pPr>
    </w:p>
    <w:p w:rsidR="009D2322" w:rsidRPr="000578A6" w:rsidRDefault="009D2322" w:rsidP="009D2322">
      <w:pPr>
        <w:jc w:val="both"/>
        <w:rPr>
          <w:rFonts w:ascii="Arial" w:hAnsi="Arial" w:cs="Arial"/>
          <w:b/>
          <w:smallCaps/>
        </w:rPr>
      </w:pPr>
      <w:r w:rsidRPr="000578A6">
        <w:rPr>
          <w:rFonts w:ascii="Arial" w:hAnsi="Arial" w:cs="Arial"/>
          <w:b/>
          <w:smallCaps/>
        </w:rPr>
        <w:t>Facilities</w:t>
      </w:r>
    </w:p>
    <w:p w:rsidR="009D2322" w:rsidRDefault="009D2322" w:rsidP="009D2322">
      <w:pPr>
        <w:jc w:val="both"/>
        <w:rPr>
          <w:rFonts w:ascii="Arial" w:hAnsi="Arial" w:cs="Arial"/>
        </w:rPr>
      </w:pPr>
    </w:p>
    <w:p w:rsidR="009D2322" w:rsidRDefault="009D2322" w:rsidP="009D2322">
      <w:pPr>
        <w:jc w:val="both"/>
        <w:rPr>
          <w:rFonts w:ascii="Arial" w:hAnsi="Arial" w:cs="Arial"/>
        </w:rPr>
      </w:pPr>
      <w:r>
        <w:rPr>
          <w:rFonts w:ascii="Arial" w:hAnsi="Arial" w:cs="Arial"/>
        </w:rPr>
        <w:t>The Physics Department has a suite of well-equipped purpose designed labs. Electronics facilities include a dedicated electronics room. This is equipped with 19 individual workstations each with a signal generator, power supply, multimeter, digital oscilloscope and dedicated computer. Students build all circuits on prototype board and the department has Livewire software to enable students to model circuit behaviour.</w:t>
      </w:r>
    </w:p>
    <w:p w:rsidR="009D2322" w:rsidRDefault="009D2322" w:rsidP="009D2322">
      <w:pPr>
        <w:jc w:val="both"/>
        <w:rPr>
          <w:rFonts w:ascii="Arial" w:hAnsi="Arial" w:cs="Arial"/>
        </w:rPr>
      </w:pPr>
    </w:p>
    <w:p w:rsidR="009D2322" w:rsidRDefault="009D2322" w:rsidP="009D2322">
      <w:pPr>
        <w:jc w:val="both"/>
        <w:rPr>
          <w:rFonts w:ascii="Arial" w:hAnsi="Arial" w:cs="Arial"/>
        </w:rPr>
      </w:pPr>
      <w:r>
        <w:rPr>
          <w:rFonts w:ascii="Arial" w:hAnsi="Arial" w:cs="Arial"/>
        </w:rPr>
        <w:t>The Physics and Electronics department makes good use of IT for teaching purposes. This includes the use of data projectors and interactive whiteboards in all teaching rooms, dedicated programmes for Physics and Electronics and significant use of the college “Moodle” virtual learning environment. One of the departmental team is the College Moodle Co-ordinator.</w:t>
      </w:r>
    </w:p>
    <w:p w:rsidR="009D2322" w:rsidRPr="00FB4977" w:rsidRDefault="009D2322" w:rsidP="00962CFE">
      <w:pPr>
        <w:jc w:val="both"/>
        <w:rPr>
          <w:rFonts w:ascii="Arial" w:hAnsi="Arial" w:cs="Arial"/>
        </w:rPr>
      </w:pPr>
    </w:p>
    <w:p w:rsidR="009D2322" w:rsidRPr="00266667" w:rsidRDefault="009D2322" w:rsidP="009D2322">
      <w:pPr>
        <w:jc w:val="both"/>
        <w:rPr>
          <w:rFonts w:ascii="Arial" w:hAnsi="Arial" w:cs="Arial"/>
          <w:b/>
          <w:smallCaps/>
        </w:rPr>
      </w:pPr>
      <w:r>
        <w:rPr>
          <w:rFonts w:ascii="Arial" w:hAnsi="Arial" w:cs="Arial"/>
          <w:b/>
          <w:smallCaps/>
        </w:rPr>
        <w:t>P</w:t>
      </w:r>
      <w:r w:rsidRPr="00266667">
        <w:rPr>
          <w:rFonts w:ascii="Arial" w:hAnsi="Arial" w:cs="Arial"/>
          <w:b/>
          <w:smallCaps/>
        </w:rPr>
        <w:t>astoral</w:t>
      </w:r>
    </w:p>
    <w:p w:rsidR="00666E24" w:rsidRPr="00FB4977" w:rsidRDefault="00666E24" w:rsidP="00666E24">
      <w:pPr>
        <w:jc w:val="both"/>
        <w:rPr>
          <w:rFonts w:ascii="Arial" w:hAnsi="Arial" w:cs="Arial"/>
          <w:lang w:eastAsia="en-US"/>
        </w:rPr>
      </w:pPr>
    </w:p>
    <w:p w:rsidR="00666E24" w:rsidRPr="00FB4977" w:rsidRDefault="00666E24" w:rsidP="00666E24">
      <w:pPr>
        <w:jc w:val="both"/>
        <w:rPr>
          <w:rFonts w:ascii="Arial" w:hAnsi="Arial" w:cs="Arial"/>
          <w:lang w:eastAsia="en-US"/>
        </w:rPr>
      </w:pPr>
      <w:r w:rsidRPr="00FB4977">
        <w:rPr>
          <w:rFonts w:ascii="Arial" w:hAnsi="Arial" w:cs="Arial"/>
          <w:lang w:eastAsia="en-US"/>
        </w:rPr>
        <w:t>All qualified and experienced full time teaching staff are expected to fulfil both an academic teaching role and</w:t>
      </w:r>
      <w:r w:rsidR="00807470" w:rsidRPr="00FB4977">
        <w:rPr>
          <w:rFonts w:ascii="Arial" w:hAnsi="Arial" w:cs="Arial"/>
          <w:lang w:eastAsia="en-US"/>
        </w:rPr>
        <w:t xml:space="preserve"> a pastoral role in the College</w:t>
      </w:r>
      <w:r w:rsidRPr="00FB4977">
        <w:rPr>
          <w:rFonts w:ascii="Arial" w:hAnsi="Arial" w:cs="Arial"/>
          <w:lang w:eastAsia="en-US"/>
        </w:rPr>
        <w:t xml:space="preserve"> and act as a Personal Tutor to a group of about 25 students.  This involves staff in all aspects of tutorial work including guidance, pastoral support, </w:t>
      </w:r>
      <w:r w:rsidR="001F7B1A">
        <w:rPr>
          <w:rFonts w:ascii="Arial" w:hAnsi="Arial" w:cs="Arial"/>
          <w:lang w:eastAsia="en-US"/>
        </w:rPr>
        <w:t xml:space="preserve">first level safeguarding, </w:t>
      </w:r>
      <w:r w:rsidRPr="00FB4977">
        <w:rPr>
          <w:rFonts w:ascii="Arial" w:hAnsi="Arial" w:cs="Arial"/>
          <w:lang w:eastAsia="en-US"/>
        </w:rPr>
        <w:t>monitoring and encouraging progress, contact with parents, writing reports</w:t>
      </w:r>
      <w:r w:rsidR="001F7B1A">
        <w:rPr>
          <w:rFonts w:ascii="Arial" w:hAnsi="Arial" w:cs="Arial"/>
          <w:lang w:eastAsia="en-US"/>
        </w:rPr>
        <w:t>,</w:t>
      </w:r>
      <w:r w:rsidRPr="00FB4977">
        <w:rPr>
          <w:rFonts w:ascii="Arial" w:hAnsi="Arial" w:cs="Arial"/>
          <w:lang w:eastAsia="en-US"/>
        </w:rPr>
        <w:t xml:space="preserve"> compiling student references and the delivery of part of the College's Personal Tutorial programme during the timetabled </w:t>
      </w:r>
      <w:r w:rsidR="001F7B1A">
        <w:rPr>
          <w:rFonts w:ascii="Arial" w:hAnsi="Arial" w:cs="Arial"/>
          <w:lang w:eastAsia="en-US"/>
        </w:rPr>
        <w:t>T</w:t>
      </w:r>
      <w:r w:rsidRPr="00FB4977">
        <w:rPr>
          <w:rFonts w:ascii="Arial" w:hAnsi="Arial" w:cs="Arial"/>
          <w:lang w:eastAsia="en-US"/>
        </w:rPr>
        <w:t xml:space="preserve">utorial </w:t>
      </w:r>
      <w:r w:rsidR="001F7B1A">
        <w:rPr>
          <w:rFonts w:ascii="Arial" w:hAnsi="Arial" w:cs="Arial"/>
          <w:lang w:eastAsia="en-US"/>
        </w:rPr>
        <w:t>P</w:t>
      </w:r>
      <w:r w:rsidRPr="00FB4977">
        <w:rPr>
          <w:rFonts w:ascii="Arial" w:hAnsi="Arial" w:cs="Arial"/>
          <w:lang w:eastAsia="en-US"/>
        </w:rPr>
        <w:t xml:space="preserve">eriod.  </w:t>
      </w:r>
      <w:r w:rsidR="001F7B1A">
        <w:rPr>
          <w:rFonts w:ascii="Arial" w:hAnsi="Arial" w:cs="Arial"/>
          <w:lang w:eastAsia="en-US"/>
        </w:rPr>
        <w:t>For a full time role a</w:t>
      </w:r>
      <w:r w:rsidRPr="00FB4977">
        <w:rPr>
          <w:rFonts w:ascii="Arial" w:hAnsi="Arial" w:cs="Arial"/>
          <w:lang w:eastAsia="en-US"/>
        </w:rPr>
        <w:t xml:space="preserve"> firm commitment to this aspect of teaching in a sixth form college is essential.  It is possible that this role will be assumed in the first year of appointment for experienced staff and would apply from the second year for staff new to the profession.</w:t>
      </w:r>
    </w:p>
    <w:p w:rsidR="00666E24" w:rsidRPr="00FB4977" w:rsidRDefault="00666E24" w:rsidP="00666E24">
      <w:pPr>
        <w:jc w:val="both"/>
        <w:rPr>
          <w:rFonts w:ascii="Arial" w:hAnsi="Arial" w:cs="Arial"/>
          <w:lang w:eastAsia="en-US"/>
        </w:rPr>
      </w:pPr>
    </w:p>
    <w:p w:rsidR="00FC4F85" w:rsidRPr="00266667" w:rsidRDefault="00FC4F85" w:rsidP="00FC4F85">
      <w:pPr>
        <w:jc w:val="both"/>
        <w:rPr>
          <w:rFonts w:ascii="Arial" w:hAnsi="Arial" w:cs="Arial"/>
          <w:b/>
          <w:smallCaps/>
        </w:rPr>
      </w:pPr>
      <w:r>
        <w:rPr>
          <w:rFonts w:ascii="Arial" w:hAnsi="Arial" w:cs="Arial"/>
          <w:b/>
          <w:smallCaps/>
        </w:rPr>
        <w:t>Additional Studies</w:t>
      </w:r>
    </w:p>
    <w:p w:rsidR="00FC4F85" w:rsidRPr="006B331C" w:rsidRDefault="00FC4F85" w:rsidP="00FC4F85">
      <w:pPr>
        <w:jc w:val="both"/>
        <w:rPr>
          <w:rFonts w:ascii="Arial" w:hAnsi="Arial" w:cs="Arial"/>
        </w:rPr>
      </w:pPr>
    </w:p>
    <w:p w:rsidR="00FC4F85" w:rsidRPr="006B331C" w:rsidRDefault="00FC4F85" w:rsidP="00FC4F85">
      <w:pPr>
        <w:jc w:val="both"/>
        <w:rPr>
          <w:rFonts w:ascii="Arial" w:hAnsi="Arial" w:cs="Arial"/>
          <w:color w:val="000000"/>
        </w:rPr>
      </w:pPr>
      <w:r w:rsidRPr="006B331C">
        <w:rPr>
          <w:rFonts w:ascii="Arial" w:hAnsi="Arial" w:cs="Arial"/>
          <w:color w:val="000000"/>
        </w:rPr>
        <w:t>Full time College teaching staff may also have opportunities to contribute to the EPQ Programme or the Additional Studies programme in the College.  This is very wide ranging and can often enable staff to contribute particular skills and interests where they meet College needs.  Applicants should indicate if they have particular interests and again this would be discussed at the time of interview.</w:t>
      </w:r>
    </w:p>
    <w:p w:rsidR="00FC4F85" w:rsidRPr="006B331C" w:rsidRDefault="00FC4F85" w:rsidP="00FC4F85">
      <w:pPr>
        <w:ind w:left="360"/>
        <w:jc w:val="both"/>
        <w:rPr>
          <w:rFonts w:ascii="Arial" w:hAnsi="Arial" w:cs="Arial"/>
        </w:rPr>
      </w:pPr>
    </w:p>
    <w:p w:rsidR="00FC4F85" w:rsidRPr="006B331C" w:rsidRDefault="00FC4F85" w:rsidP="00FC4F85">
      <w:pPr>
        <w:jc w:val="both"/>
        <w:rPr>
          <w:rFonts w:ascii="Arial" w:hAnsi="Arial" w:cs="Arial"/>
          <w:b/>
          <w:smallCaps/>
        </w:rPr>
      </w:pPr>
      <w:r>
        <w:rPr>
          <w:rFonts w:ascii="Arial" w:hAnsi="Arial" w:cs="Arial"/>
          <w:b/>
          <w:smallCaps/>
        </w:rPr>
        <w:t>Remuneration</w:t>
      </w:r>
    </w:p>
    <w:p w:rsidR="00FC4F85" w:rsidRPr="006B331C" w:rsidRDefault="00FC4F85" w:rsidP="00FC4F85">
      <w:pPr>
        <w:tabs>
          <w:tab w:val="left" w:pos="851"/>
        </w:tabs>
        <w:jc w:val="both"/>
        <w:rPr>
          <w:rFonts w:ascii="Arial" w:hAnsi="Arial" w:cs="Arial"/>
        </w:rPr>
      </w:pPr>
    </w:p>
    <w:p w:rsidR="00BE16EE" w:rsidRPr="006B331C" w:rsidRDefault="00BE16EE" w:rsidP="00BE16EE">
      <w:pPr>
        <w:tabs>
          <w:tab w:val="left" w:pos="851"/>
        </w:tabs>
        <w:jc w:val="both"/>
        <w:rPr>
          <w:rFonts w:ascii="Arial" w:hAnsi="Arial" w:cs="Arial"/>
        </w:rPr>
      </w:pPr>
      <w:r w:rsidRPr="006B331C">
        <w:rPr>
          <w:rFonts w:ascii="Arial" w:hAnsi="Arial" w:cs="Arial"/>
        </w:rPr>
        <w:t xml:space="preserve">Annual salary </w:t>
      </w:r>
      <w:r>
        <w:rPr>
          <w:rFonts w:ascii="Arial" w:hAnsi="Arial" w:cs="Arial"/>
        </w:rPr>
        <w:t xml:space="preserve">for a qualified teacher </w:t>
      </w:r>
      <w:r w:rsidRPr="006B331C">
        <w:rPr>
          <w:rFonts w:ascii="Arial" w:hAnsi="Arial" w:cs="Arial"/>
        </w:rPr>
        <w:t>will be in accordance with Sixth Form Colleges’ Tea</w:t>
      </w:r>
      <w:r>
        <w:rPr>
          <w:rFonts w:ascii="Arial" w:hAnsi="Arial" w:cs="Arial"/>
        </w:rPr>
        <w:t xml:space="preserve">chers Pay Scale </w:t>
      </w:r>
      <w:r w:rsidRPr="006B331C">
        <w:rPr>
          <w:rFonts w:ascii="Arial" w:hAnsi="Arial" w:cs="Arial"/>
        </w:rPr>
        <w:t xml:space="preserve">which from appointment for a full time post involves a salary of up to </w:t>
      </w:r>
      <w:r w:rsidRPr="000446F0">
        <w:rPr>
          <w:rFonts w:ascii="Arial" w:hAnsi="Arial" w:cs="Arial"/>
        </w:rPr>
        <w:t>£3</w:t>
      </w:r>
      <w:r>
        <w:rPr>
          <w:rFonts w:ascii="Arial" w:hAnsi="Arial" w:cs="Arial"/>
        </w:rPr>
        <w:t>8</w:t>
      </w:r>
      <w:r w:rsidRPr="000446F0">
        <w:rPr>
          <w:rFonts w:ascii="Arial" w:hAnsi="Arial" w:cs="Arial"/>
        </w:rPr>
        <w:t>,</w:t>
      </w:r>
      <w:r>
        <w:rPr>
          <w:rFonts w:ascii="Arial" w:hAnsi="Arial" w:cs="Arial"/>
        </w:rPr>
        <w:t>748</w:t>
      </w:r>
      <w:r w:rsidRPr="000446F0">
        <w:rPr>
          <w:rFonts w:ascii="Arial" w:hAnsi="Arial" w:cs="Arial"/>
        </w:rPr>
        <w:t>.00</w:t>
      </w:r>
      <w:r w:rsidRPr="006B331C">
        <w:rPr>
          <w:rFonts w:ascii="Arial" w:hAnsi="Arial" w:cs="Arial"/>
        </w:rPr>
        <w:t xml:space="preserve">. </w:t>
      </w:r>
      <w:r>
        <w:rPr>
          <w:rFonts w:ascii="Arial" w:hAnsi="Arial" w:cs="Arial"/>
        </w:rPr>
        <w:t xml:space="preserve">(2018/19 pay award pending – and 2019/20 pay award also to be added). </w:t>
      </w:r>
      <w:r w:rsidRPr="006B331C">
        <w:rPr>
          <w:rFonts w:ascii="Arial" w:hAnsi="Arial" w:cs="Arial"/>
        </w:rPr>
        <w:t>Salaries are reviewed by national negotiation with effect from 1</w:t>
      </w:r>
      <w:r w:rsidRPr="006B331C">
        <w:rPr>
          <w:rFonts w:ascii="Arial" w:hAnsi="Arial" w:cs="Arial"/>
          <w:vertAlign w:val="superscript"/>
        </w:rPr>
        <w:t>st</w:t>
      </w:r>
      <w:r w:rsidRPr="006B331C">
        <w:rPr>
          <w:rFonts w:ascii="Arial" w:hAnsi="Arial" w:cs="Arial"/>
        </w:rPr>
        <w:t xml:space="preserve"> September each year. Sixth Form College sector conditions of service apply which are very similar to schools sector arrangements. </w:t>
      </w:r>
      <w:r>
        <w:rPr>
          <w:rFonts w:ascii="Arial" w:hAnsi="Arial" w:cs="Arial"/>
        </w:rPr>
        <w:t>Progression through the Teachers pay scale is subject to acceptable annual performance appraisal. Alternatively, please see attached information regarding the College Traineeship scheme if this is relevant.</w:t>
      </w:r>
    </w:p>
    <w:p w:rsidR="00BE16EE" w:rsidRPr="006B331C" w:rsidRDefault="00BE16EE" w:rsidP="00BE16EE">
      <w:pPr>
        <w:tabs>
          <w:tab w:val="left" w:pos="851"/>
        </w:tabs>
        <w:jc w:val="both"/>
        <w:rPr>
          <w:rFonts w:ascii="Arial" w:hAnsi="Arial" w:cs="Arial"/>
        </w:rPr>
      </w:pPr>
    </w:p>
    <w:p w:rsidR="00BE16EE" w:rsidRDefault="00BE16EE" w:rsidP="00BE16EE">
      <w:pPr>
        <w:jc w:val="both"/>
        <w:rPr>
          <w:rFonts w:ascii="Arial" w:hAnsi="Arial" w:cs="Arial"/>
        </w:rPr>
      </w:pPr>
      <w:r>
        <w:rPr>
          <w:rFonts w:ascii="Arial" w:hAnsi="Arial" w:cs="Arial"/>
        </w:rPr>
        <w:t xml:space="preserve">Details about the College and each course area are available on the College website: </w:t>
      </w:r>
      <w:hyperlink r:id="rId8" w:history="1">
        <w:r>
          <w:rPr>
            <w:rStyle w:val="Hyperlink"/>
            <w:rFonts w:ascii="Arial" w:hAnsi="Arial" w:cs="Arial"/>
            <w:b/>
          </w:rPr>
          <w:t>www.colchsfc.ac.uk</w:t>
        </w:r>
      </w:hyperlink>
      <w:r>
        <w:rPr>
          <w:rFonts w:ascii="Arial" w:hAnsi="Arial" w:cs="Arial"/>
          <w:b/>
        </w:rPr>
        <w:t xml:space="preserve"> </w:t>
      </w:r>
    </w:p>
    <w:p w:rsidR="00FC4F85" w:rsidRDefault="00FC4F85" w:rsidP="00FC4F85">
      <w:pPr>
        <w:jc w:val="both"/>
        <w:rPr>
          <w:rFonts w:ascii="Arial" w:hAnsi="Arial" w:cs="Arial"/>
        </w:rPr>
      </w:pPr>
    </w:p>
    <w:p w:rsidR="00FC4F85" w:rsidRDefault="00FC4F85" w:rsidP="00FC4F85">
      <w:pPr>
        <w:jc w:val="both"/>
        <w:rPr>
          <w:rFonts w:ascii="Arial" w:hAnsi="Arial" w:cs="Arial"/>
        </w:rPr>
      </w:pPr>
    </w:p>
    <w:p w:rsidR="00FC4F85" w:rsidRPr="000367EB" w:rsidRDefault="00FC4F85" w:rsidP="00FC4F85">
      <w:pPr>
        <w:rPr>
          <w:rFonts w:ascii="Arial" w:hAnsi="Arial" w:cs="Arial"/>
        </w:rPr>
      </w:pPr>
      <w:r>
        <w:rPr>
          <w:rFonts w:ascii="Arial" w:hAnsi="Arial" w:cs="Arial"/>
        </w:rPr>
        <w:t>To apply for this post a</w:t>
      </w:r>
      <w:r w:rsidR="00DF4CD4">
        <w:rPr>
          <w:rFonts w:ascii="Arial" w:hAnsi="Arial" w:cs="Arial"/>
        </w:rPr>
        <w:t xml:space="preserve"> College</w:t>
      </w:r>
      <w:bookmarkStart w:id="0" w:name="_GoBack"/>
      <w:bookmarkEnd w:id="0"/>
      <w:r>
        <w:rPr>
          <w:rFonts w:ascii="Arial" w:hAnsi="Arial" w:cs="Arial"/>
        </w:rPr>
        <w:t xml:space="preserve"> application form must be completed (unaccompanied CV’s will not be accepted). Application forms are available from the job vacancies section of the College website (please use the link above left of this page) and</w:t>
      </w:r>
      <w:r w:rsidRPr="000367EB">
        <w:rPr>
          <w:rFonts w:ascii="Arial" w:hAnsi="Arial" w:cs="Arial"/>
        </w:rPr>
        <w:t xml:space="preserve"> </w:t>
      </w:r>
      <w:r>
        <w:rPr>
          <w:rFonts w:ascii="Arial" w:hAnsi="Arial" w:cs="Arial"/>
        </w:rPr>
        <w:t xml:space="preserve">once completed </w:t>
      </w:r>
      <w:r w:rsidRPr="000367EB">
        <w:rPr>
          <w:rFonts w:ascii="Arial" w:hAnsi="Arial" w:cs="Arial"/>
        </w:rPr>
        <w:t xml:space="preserve">should be submitted by e-mail to </w:t>
      </w:r>
      <w:hyperlink r:id="rId9" w:history="1">
        <w:r w:rsidRPr="000367EB">
          <w:rPr>
            <w:rFonts w:ascii="Arial" w:hAnsi="Arial" w:cs="Arial"/>
            <w:color w:val="0000FF"/>
            <w:u w:val="single"/>
          </w:rPr>
          <w:t>humanresources@colchsfc.ac.uk</w:t>
        </w:r>
      </w:hyperlink>
      <w:r w:rsidRPr="000367EB">
        <w:rPr>
          <w:rFonts w:ascii="Arial" w:hAnsi="Arial" w:cs="Arial"/>
        </w:rPr>
        <w:t xml:space="preserve"> or </w:t>
      </w:r>
      <w:r>
        <w:rPr>
          <w:rFonts w:ascii="Arial" w:hAnsi="Arial" w:cs="Arial"/>
        </w:rPr>
        <w:t>i</w:t>
      </w:r>
      <w:r w:rsidRPr="000367EB">
        <w:rPr>
          <w:rFonts w:ascii="Arial" w:hAnsi="Arial" w:cs="Arial"/>
        </w:rPr>
        <w:t>f sent by mail please address to:-</w:t>
      </w:r>
    </w:p>
    <w:p w:rsidR="00FC4F85" w:rsidRPr="00A97F63" w:rsidRDefault="00FC4F85" w:rsidP="00FC4F85">
      <w:pPr>
        <w:jc w:val="both"/>
        <w:rPr>
          <w:rFonts w:ascii="Arial" w:hAnsi="Arial" w:cs="Arial"/>
          <w:sz w:val="16"/>
          <w:szCs w:val="16"/>
        </w:rPr>
      </w:pPr>
    </w:p>
    <w:p w:rsidR="00FC4F85" w:rsidRPr="006B331C" w:rsidRDefault="00FC4F85" w:rsidP="00FC4F85">
      <w:pPr>
        <w:rPr>
          <w:rFonts w:ascii="Arial" w:hAnsi="Arial" w:cs="Arial"/>
        </w:rPr>
      </w:pPr>
      <w:r>
        <w:rPr>
          <w:rFonts w:ascii="Arial" w:hAnsi="Arial" w:cs="Arial"/>
        </w:rPr>
        <w:t xml:space="preserve">Human Resources </w:t>
      </w:r>
      <w:r w:rsidRPr="006B331C">
        <w:rPr>
          <w:rFonts w:ascii="Arial" w:hAnsi="Arial" w:cs="Arial"/>
        </w:rPr>
        <w:t>Department</w:t>
      </w:r>
    </w:p>
    <w:p w:rsidR="00FC4F85" w:rsidRPr="006B331C" w:rsidRDefault="00FC4F85" w:rsidP="00FC4F85">
      <w:pPr>
        <w:rPr>
          <w:rFonts w:ascii="Arial" w:hAnsi="Arial" w:cs="Arial"/>
        </w:rPr>
      </w:pPr>
      <w:r w:rsidRPr="006B331C">
        <w:rPr>
          <w:rFonts w:ascii="Arial" w:hAnsi="Arial" w:cs="Arial"/>
        </w:rPr>
        <w:t>The Sixth Form College, Colchester</w:t>
      </w:r>
    </w:p>
    <w:p w:rsidR="00FC4F85" w:rsidRDefault="00FC4F85" w:rsidP="00FC4F85">
      <w:pPr>
        <w:rPr>
          <w:rFonts w:ascii="Arial" w:hAnsi="Arial" w:cs="Arial"/>
        </w:rPr>
      </w:pPr>
      <w:r w:rsidRPr="006B331C">
        <w:rPr>
          <w:rFonts w:ascii="Arial" w:hAnsi="Arial" w:cs="Arial"/>
        </w:rPr>
        <w:t>North Hill</w:t>
      </w:r>
    </w:p>
    <w:p w:rsidR="00FC4F85" w:rsidRPr="006B331C" w:rsidRDefault="00FC4F85" w:rsidP="00FC4F85">
      <w:pPr>
        <w:rPr>
          <w:rFonts w:ascii="Arial" w:hAnsi="Arial" w:cs="Arial"/>
        </w:rPr>
      </w:pPr>
      <w:r>
        <w:rPr>
          <w:rFonts w:ascii="Arial" w:hAnsi="Arial" w:cs="Arial"/>
        </w:rPr>
        <w:t>Colchester</w:t>
      </w:r>
      <w:r w:rsidRPr="006B331C">
        <w:rPr>
          <w:rFonts w:ascii="Arial" w:hAnsi="Arial" w:cs="Arial"/>
        </w:rPr>
        <w:t xml:space="preserve"> CO1 1SN</w:t>
      </w:r>
    </w:p>
    <w:p w:rsidR="00FC4F85" w:rsidRPr="00A97F63" w:rsidRDefault="00FC4F85" w:rsidP="00FC4F85">
      <w:pPr>
        <w:rPr>
          <w:rFonts w:ascii="Arial" w:hAnsi="Arial" w:cs="Arial"/>
          <w:sz w:val="16"/>
          <w:szCs w:val="16"/>
        </w:rPr>
      </w:pPr>
    </w:p>
    <w:p w:rsidR="00FC4F85" w:rsidRPr="006B331C" w:rsidRDefault="00FC4F85" w:rsidP="00FC4F85">
      <w:pPr>
        <w:rPr>
          <w:rFonts w:ascii="Arial" w:hAnsi="Arial" w:cs="Arial"/>
          <w:b/>
        </w:rPr>
      </w:pPr>
      <w:r w:rsidRPr="006B331C">
        <w:rPr>
          <w:rFonts w:ascii="Arial" w:hAnsi="Arial" w:cs="Arial"/>
          <w:b/>
          <w:smallCaps/>
        </w:rPr>
        <w:t>Closing Date</w:t>
      </w:r>
      <w:r w:rsidRPr="006B331C">
        <w:rPr>
          <w:rFonts w:ascii="Arial" w:hAnsi="Arial" w:cs="Arial"/>
          <w:b/>
        </w:rPr>
        <w:t xml:space="preserve">: 12 noon </w:t>
      </w:r>
      <w:r>
        <w:rPr>
          <w:rFonts w:ascii="Arial" w:hAnsi="Arial" w:cs="Arial"/>
          <w:b/>
        </w:rPr>
        <w:t>Thursday 25</w:t>
      </w:r>
      <w:r w:rsidRPr="000152EF">
        <w:rPr>
          <w:rFonts w:ascii="Arial" w:hAnsi="Arial" w:cs="Arial"/>
          <w:b/>
          <w:vertAlign w:val="superscript"/>
        </w:rPr>
        <w:t>th</w:t>
      </w:r>
      <w:r>
        <w:rPr>
          <w:rFonts w:ascii="Arial" w:hAnsi="Arial" w:cs="Arial"/>
          <w:b/>
        </w:rPr>
        <w:t xml:space="preserve"> April 2019</w:t>
      </w:r>
    </w:p>
    <w:p w:rsidR="00FC4F85" w:rsidRPr="00A97F63" w:rsidRDefault="00FC4F85" w:rsidP="00FC4F85">
      <w:pPr>
        <w:rPr>
          <w:rFonts w:ascii="Arial" w:hAnsi="Arial" w:cs="Arial"/>
          <w:b/>
          <w:sz w:val="16"/>
          <w:szCs w:val="16"/>
        </w:rPr>
      </w:pPr>
    </w:p>
    <w:p w:rsidR="00FC4F85" w:rsidRPr="006B331C" w:rsidRDefault="00FC4F85" w:rsidP="00FC4F85">
      <w:pPr>
        <w:rPr>
          <w:rFonts w:ascii="Arial" w:hAnsi="Arial" w:cs="Arial"/>
          <w:b/>
        </w:rPr>
      </w:pPr>
      <w:r w:rsidRPr="006B331C">
        <w:rPr>
          <w:rFonts w:ascii="Arial" w:hAnsi="Arial" w:cs="Arial"/>
          <w:b/>
        </w:rPr>
        <w:t>Interviews a</w:t>
      </w:r>
      <w:r>
        <w:rPr>
          <w:rFonts w:ascii="Arial" w:hAnsi="Arial" w:cs="Arial"/>
          <w:b/>
        </w:rPr>
        <w:t>re likely to take place in early May</w:t>
      </w:r>
    </w:p>
    <w:sectPr w:rsidR="00FC4F85" w:rsidRPr="006B331C" w:rsidSect="00E2439F">
      <w:headerReference w:type="even" r:id="rId10"/>
      <w:footerReference w:type="default" r:id="rId11"/>
      <w:pgSz w:w="11907" w:h="16840" w:code="9"/>
      <w:pgMar w:top="1418" w:right="1191" w:bottom="1418" w:left="1191" w:header="720" w:footer="454"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51" w:rsidRDefault="003B3F51">
      <w:r>
        <w:separator/>
      </w:r>
    </w:p>
  </w:endnote>
  <w:endnote w:type="continuationSeparator" w:id="0">
    <w:p w:rsidR="003B3F51" w:rsidRDefault="003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98" w:rsidRDefault="005E4641" w:rsidP="00C726CA">
    <w:pPr>
      <w:jc w:val="right"/>
    </w:pPr>
    <w:r>
      <w:rPr>
        <w:rFonts w:ascii="Arial" w:hAnsi="Arial" w:cs="Arial"/>
        <w:sz w:val="16"/>
      </w:rPr>
      <w:t xml:space="preserve">HR </w:t>
    </w:r>
    <w:r w:rsidR="0062363F">
      <w:rPr>
        <w:rFonts w:ascii="Arial" w:hAnsi="Arial" w:cs="Arial"/>
        <w:sz w:val="16"/>
      </w:rPr>
      <w:t>Recruitment Vacancies  Maths</w:t>
    </w:r>
    <w:r w:rsidR="00780224">
      <w:rPr>
        <w:rFonts w:ascii="Arial" w:hAnsi="Arial" w:cs="Arial"/>
        <w:sz w:val="16"/>
      </w:rPr>
      <w:t xml:space="preserve"> </w:t>
    </w:r>
    <w:r w:rsidR="00B95C96">
      <w:rPr>
        <w:rFonts w:ascii="Arial" w:hAnsi="Arial" w:cs="Arial"/>
        <w:sz w:val="16"/>
      </w:rPr>
      <w:t>April 201</w:t>
    </w:r>
    <w:r w:rsidR="0009029E">
      <w:rPr>
        <w:rFonts w:ascii="Arial" w:hAnsi="Arial" w:cs="Arial"/>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51" w:rsidRDefault="003B3F51">
      <w:r>
        <w:separator/>
      </w:r>
    </w:p>
  </w:footnote>
  <w:footnote w:type="continuationSeparator" w:id="0">
    <w:p w:rsidR="003B3F51" w:rsidRDefault="003B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98" w:rsidRDefault="008C0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0A98" w:rsidRDefault="008C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11215"/>
    <w:multiLevelType w:val="hybridMultilevel"/>
    <w:tmpl w:val="F59AB9A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90275D"/>
    <w:multiLevelType w:val="singleLevel"/>
    <w:tmpl w:val="AF26C4D0"/>
    <w:lvl w:ilvl="0">
      <w:start w:val="2"/>
      <w:numFmt w:val="decimal"/>
      <w:lvlText w:val="%1."/>
      <w:lvlJc w:val="left"/>
      <w:pPr>
        <w:tabs>
          <w:tab w:val="num" w:pos="720"/>
        </w:tabs>
        <w:ind w:left="720" w:hanging="720"/>
      </w:pPr>
      <w:rPr>
        <w:rFonts w:hint="default"/>
      </w:rPr>
    </w:lvl>
  </w:abstractNum>
  <w:abstractNum w:abstractNumId="2" w15:restartNumberingAfterBreak="0">
    <w:nsid w:val="43C50C03"/>
    <w:multiLevelType w:val="multilevel"/>
    <w:tmpl w:val="CBCE1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A642052"/>
    <w:multiLevelType w:val="multilevel"/>
    <w:tmpl w:val="668A3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7D02207"/>
    <w:multiLevelType w:val="singleLevel"/>
    <w:tmpl w:val="567EB202"/>
    <w:lvl w:ilvl="0">
      <w:start w:val="1"/>
      <w:numFmt w:val="lowerLetter"/>
      <w:lvlText w:val="%1)"/>
      <w:lvlJc w:val="left"/>
      <w:pPr>
        <w:tabs>
          <w:tab w:val="num" w:pos="1690"/>
        </w:tabs>
        <w:ind w:left="1690" w:hanging="840"/>
      </w:pPr>
      <w:rPr>
        <w:rFonts w:hint="default"/>
      </w:rPr>
    </w:lvl>
  </w:abstractNum>
  <w:abstractNum w:abstractNumId="5" w15:restartNumberingAfterBreak="0">
    <w:nsid w:val="68140F57"/>
    <w:multiLevelType w:val="hybridMultilevel"/>
    <w:tmpl w:val="5646115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5C"/>
    <w:rsid w:val="00022E6E"/>
    <w:rsid w:val="00031DA4"/>
    <w:rsid w:val="0003230C"/>
    <w:rsid w:val="00032E99"/>
    <w:rsid w:val="000425AA"/>
    <w:rsid w:val="00045F3A"/>
    <w:rsid w:val="00052462"/>
    <w:rsid w:val="00053B45"/>
    <w:rsid w:val="0006023C"/>
    <w:rsid w:val="000804A5"/>
    <w:rsid w:val="000901FE"/>
    <w:rsid w:val="0009029E"/>
    <w:rsid w:val="00093C94"/>
    <w:rsid w:val="000C0E18"/>
    <w:rsid w:val="000D2F9E"/>
    <w:rsid w:val="000D3DA4"/>
    <w:rsid w:val="000E1E60"/>
    <w:rsid w:val="000F292B"/>
    <w:rsid w:val="001257E6"/>
    <w:rsid w:val="001273E6"/>
    <w:rsid w:val="0012755C"/>
    <w:rsid w:val="001279A7"/>
    <w:rsid w:val="00130B69"/>
    <w:rsid w:val="00132871"/>
    <w:rsid w:val="00135917"/>
    <w:rsid w:val="0014518E"/>
    <w:rsid w:val="00170EDF"/>
    <w:rsid w:val="00183294"/>
    <w:rsid w:val="00186BE4"/>
    <w:rsid w:val="001923B4"/>
    <w:rsid w:val="001A69CE"/>
    <w:rsid w:val="001C1430"/>
    <w:rsid w:val="001C63B9"/>
    <w:rsid w:val="001D2F22"/>
    <w:rsid w:val="001E2462"/>
    <w:rsid w:val="001E2AA3"/>
    <w:rsid w:val="001F1060"/>
    <w:rsid w:val="001F6139"/>
    <w:rsid w:val="001F7B1A"/>
    <w:rsid w:val="0020568D"/>
    <w:rsid w:val="00206BEF"/>
    <w:rsid w:val="00212C63"/>
    <w:rsid w:val="002475C7"/>
    <w:rsid w:val="002663ED"/>
    <w:rsid w:val="002D242D"/>
    <w:rsid w:val="002D355D"/>
    <w:rsid w:val="003064B4"/>
    <w:rsid w:val="0032091E"/>
    <w:rsid w:val="00323A54"/>
    <w:rsid w:val="00323D89"/>
    <w:rsid w:val="00325B88"/>
    <w:rsid w:val="00332B5C"/>
    <w:rsid w:val="003439D6"/>
    <w:rsid w:val="00357B85"/>
    <w:rsid w:val="00372C61"/>
    <w:rsid w:val="0038539C"/>
    <w:rsid w:val="00385BC1"/>
    <w:rsid w:val="003947EC"/>
    <w:rsid w:val="00395BFD"/>
    <w:rsid w:val="003A0EFB"/>
    <w:rsid w:val="003B163C"/>
    <w:rsid w:val="003B21DE"/>
    <w:rsid w:val="003B3F51"/>
    <w:rsid w:val="003C6849"/>
    <w:rsid w:val="003D3799"/>
    <w:rsid w:val="003D6CE8"/>
    <w:rsid w:val="003E6CBF"/>
    <w:rsid w:val="003F2F0A"/>
    <w:rsid w:val="003F5637"/>
    <w:rsid w:val="00407967"/>
    <w:rsid w:val="00423785"/>
    <w:rsid w:val="00443F46"/>
    <w:rsid w:val="0045098D"/>
    <w:rsid w:val="00460CC5"/>
    <w:rsid w:val="0046203C"/>
    <w:rsid w:val="00477235"/>
    <w:rsid w:val="00481FEA"/>
    <w:rsid w:val="00482B41"/>
    <w:rsid w:val="00484970"/>
    <w:rsid w:val="004B2B80"/>
    <w:rsid w:val="004F1FD6"/>
    <w:rsid w:val="00500D1F"/>
    <w:rsid w:val="00503D7A"/>
    <w:rsid w:val="005136A7"/>
    <w:rsid w:val="0053612F"/>
    <w:rsid w:val="0053714F"/>
    <w:rsid w:val="00541BAE"/>
    <w:rsid w:val="00547714"/>
    <w:rsid w:val="0056176B"/>
    <w:rsid w:val="005618E9"/>
    <w:rsid w:val="00565DDC"/>
    <w:rsid w:val="00582922"/>
    <w:rsid w:val="0058576F"/>
    <w:rsid w:val="0059323E"/>
    <w:rsid w:val="005A1716"/>
    <w:rsid w:val="005A44E1"/>
    <w:rsid w:val="005C5FC8"/>
    <w:rsid w:val="005D381D"/>
    <w:rsid w:val="005E2348"/>
    <w:rsid w:val="005E2349"/>
    <w:rsid w:val="005E4641"/>
    <w:rsid w:val="005E4875"/>
    <w:rsid w:val="005E690E"/>
    <w:rsid w:val="005F4BFB"/>
    <w:rsid w:val="005F602D"/>
    <w:rsid w:val="00611A39"/>
    <w:rsid w:val="006148E8"/>
    <w:rsid w:val="0062110B"/>
    <w:rsid w:val="0062363F"/>
    <w:rsid w:val="00625B9C"/>
    <w:rsid w:val="00646A3C"/>
    <w:rsid w:val="006533FC"/>
    <w:rsid w:val="00666E24"/>
    <w:rsid w:val="00675D7B"/>
    <w:rsid w:val="006A0EEB"/>
    <w:rsid w:val="006A2397"/>
    <w:rsid w:val="006B23A8"/>
    <w:rsid w:val="006B401E"/>
    <w:rsid w:val="006B73E0"/>
    <w:rsid w:val="006C3695"/>
    <w:rsid w:val="006D1D3E"/>
    <w:rsid w:val="006E4C7D"/>
    <w:rsid w:val="00705795"/>
    <w:rsid w:val="00752DE1"/>
    <w:rsid w:val="00753489"/>
    <w:rsid w:val="00767B11"/>
    <w:rsid w:val="00780224"/>
    <w:rsid w:val="007A4934"/>
    <w:rsid w:val="007A6834"/>
    <w:rsid w:val="007A76C4"/>
    <w:rsid w:val="007C592E"/>
    <w:rsid w:val="007C6B3D"/>
    <w:rsid w:val="007E2E07"/>
    <w:rsid w:val="007E5396"/>
    <w:rsid w:val="007F158D"/>
    <w:rsid w:val="00807470"/>
    <w:rsid w:val="0083012B"/>
    <w:rsid w:val="008456E9"/>
    <w:rsid w:val="00851FDF"/>
    <w:rsid w:val="008754D6"/>
    <w:rsid w:val="00883FEC"/>
    <w:rsid w:val="00885354"/>
    <w:rsid w:val="008A4F15"/>
    <w:rsid w:val="008B08C3"/>
    <w:rsid w:val="008B3801"/>
    <w:rsid w:val="008B4164"/>
    <w:rsid w:val="008C0006"/>
    <w:rsid w:val="008C0A98"/>
    <w:rsid w:val="008C67D7"/>
    <w:rsid w:val="008D4702"/>
    <w:rsid w:val="008E3C74"/>
    <w:rsid w:val="008E4F85"/>
    <w:rsid w:val="008F4382"/>
    <w:rsid w:val="008F511F"/>
    <w:rsid w:val="00902207"/>
    <w:rsid w:val="0090646E"/>
    <w:rsid w:val="00942A96"/>
    <w:rsid w:val="00954232"/>
    <w:rsid w:val="00962CFE"/>
    <w:rsid w:val="0096403F"/>
    <w:rsid w:val="00980843"/>
    <w:rsid w:val="0099217E"/>
    <w:rsid w:val="009A0D6D"/>
    <w:rsid w:val="009A40A8"/>
    <w:rsid w:val="009B07EE"/>
    <w:rsid w:val="009B187D"/>
    <w:rsid w:val="009B3890"/>
    <w:rsid w:val="009C31AA"/>
    <w:rsid w:val="009D1EBF"/>
    <w:rsid w:val="009D2322"/>
    <w:rsid w:val="00A07FE0"/>
    <w:rsid w:val="00A1276A"/>
    <w:rsid w:val="00A12C6B"/>
    <w:rsid w:val="00A22009"/>
    <w:rsid w:val="00A31906"/>
    <w:rsid w:val="00A56B77"/>
    <w:rsid w:val="00A627FB"/>
    <w:rsid w:val="00A75301"/>
    <w:rsid w:val="00A7724A"/>
    <w:rsid w:val="00A85029"/>
    <w:rsid w:val="00AB00EE"/>
    <w:rsid w:val="00AB60DC"/>
    <w:rsid w:val="00AC58F7"/>
    <w:rsid w:val="00AC7A8F"/>
    <w:rsid w:val="00AD5484"/>
    <w:rsid w:val="00AE4BF6"/>
    <w:rsid w:val="00B0317F"/>
    <w:rsid w:val="00B344F8"/>
    <w:rsid w:val="00B34F32"/>
    <w:rsid w:val="00B70826"/>
    <w:rsid w:val="00B73D88"/>
    <w:rsid w:val="00B879A1"/>
    <w:rsid w:val="00B91BD1"/>
    <w:rsid w:val="00B95C96"/>
    <w:rsid w:val="00B960B9"/>
    <w:rsid w:val="00B96967"/>
    <w:rsid w:val="00BA3DE9"/>
    <w:rsid w:val="00BA67DC"/>
    <w:rsid w:val="00BB09D2"/>
    <w:rsid w:val="00BD04D2"/>
    <w:rsid w:val="00BD7789"/>
    <w:rsid w:val="00BE16EE"/>
    <w:rsid w:val="00BF7978"/>
    <w:rsid w:val="00C079A8"/>
    <w:rsid w:val="00C10B52"/>
    <w:rsid w:val="00C11BB4"/>
    <w:rsid w:val="00C17D53"/>
    <w:rsid w:val="00C202CA"/>
    <w:rsid w:val="00C348D8"/>
    <w:rsid w:val="00C726CA"/>
    <w:rsid w:val="00C772BC"/>
    <w:rsid w:val="00C77507"/>
    <w:rsid w:val="00C97651"/>
    <w:rsid w:val="00CA64E9"/>
    <w:rsid w:val="00CB5215"/>
    <w:rsid w:val="00CD0331"/>
    <w:rsid w:val="00CD17B3"/>
    <w:rsid w:val="00CD3F2C"/>
    <w:rsid w:val="00CD6B31"/>
    <w:rsid w:val="00CF3A88"/>
    <w:rsid w:val="00CF696A"/>
    <w:rsid w:val="00D05E38"/>
    <w:rsid w:val="00D20B39"/>
    <w:rsid w:val="00D371FF"/>
    <w:rsid w:val="00D43E96"/>
    <w:rsid w:val="00D44F8E"/>
    <w:rsid w:val="00D45B42"/>
    <w:rsid w:val="00D47A84"/>
    <w:rsid w:val="00D56AA8"/>
    <w:rsid w:val="00D843A9"/>
    <w:rsid w:val="00D87CAD"/>
    <w:rsid w:val="00D92195"/>
    <w:rsid w:val="00DB7B84"/>
    <w:rsid w:val="00DC6BE4"/>
    <w:rsid w:val="00DD544F"/>
    <w:rsid w:val="00DD72B7"/>
    <w:rsid w:val="00DE0172"/>
    <w:rsid w:val="00DF2B35"/>
    <w:rsid w:val="00DF4CD4"/>
    <w:rsid w:val="00E07D3B"/>
    <w:rsid w:val="00E13FF8"/>
    <w:rsid w:val="00E2439F"/>
    <w:rsid w:val="00E31562"/>
    <w:rsid w:val="00E379A9"/>
    <w:rsid w:val="00E43CC1"/>
    <w:rsid w:val="00E543E4"/>
    <w:rsid w:val="00E5633C"/>
    <w:rsid w:val="00E56DAA"/>
    <w:rsid w:val="00E74CF3"/>
    <w:rsid w:val="00E74DE6"/>
    <w:rsid w:val="00E8097F"/>
    <w:rsid w:val="00E90D79"/>
    <w:rsid w:val="00E942D3"/>
    <w:rsid w:val="00EB0E20"/>
    <w:rsid w:val="00EB4240"/>
    <w:rsid w:val="00EE1E35"/>
    <w:rsid w:val="00EE4D8A"/>
    <w:rsid w:val="00EF23AC"/>
    <w:rsid w:val="00F01C27"/>
    <w:rsid w:val="00F0751A"/>
    <w:rsid w:val="00F10B8A"/>
    <w:rsid w:val="00F36BD5"/>
    <w:rsid w:val="00F453DD"/>
    <w:rsid w:val="00F5357B"/>
    <w:rsid w:val="00F744E3"/>
    <w:rsid w:val="00F76960"/>
    <w:rsid w:val="00F771CF"/>
    <w:rsid w:val="00F83567"/>
    <w:rsid w:val="00F8384E"/>
    <w:rsid w:val="00F9540D"/>
    <w:rsid w:val="00FB0539"/>
    <w:rsid w:val="00FB4977"/>
    <w:rsid w:val="00FC4F85"/>
    <w:rsid w:val="00FE20BE"/>
    <w:rsid w:val="00FF654B"/>
    <w:rsid w:val="00FF6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8193"/>
    <o:shapelayout v:ext="edit">
      <o:idmap v:ext="edit" data="1"/>
    </o:shapelayout>
  </w:shapeDefaults>
  <w:decimalSymbol w:val="."/>
  <w:listSeparator w:val=","/>
  <w15:docId w15:val="{AAF8534D-9F23-442C-9FDE-B8FEBC3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0C"/>
    <w:rPr>
      <w:lang w:eastAsia="en-GB"/>
    </w:rPr>
  </w:style>
  <w:style w:type="paragraph" w:styleId="Heading1">
    <w:name w:val="heading 1"/>
    <w:basedOn w:val="Normal"/>
    <w:next w:val="Normal"/>
    <w:qFormat/>
    <w:rsid w:val="0003230C"/>
    <w:pPr>
      <w:keepNext/>
      <w:ind w:firstLine="720"/>
      <w:outlineLvl w:val="0"/>
    </w:pPr>
    <w:rPr>
      <w:b/>
      <w:sz w:val="24"/>
    </w:rPr>
  </w:style>
  <w:style w:type="paragraph" w:styleId="Heading2">
    <w:name w:val="heading 2"/>
    <w:basedOn w:val="Normal"/>
    <w:next w:val="Normal"/>
    <w:qFormat/>
    <w:rsid w:val="0003230C"/>
    <w:pPr>
      <w:keepNext/>
      <w:jc w:val="center"/>
      <w:outlineLvl w:val="1"/>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30C"/>
    <w:pPr>
      <w:tabs>
        <w:tab w:val="center" w:pos="4153"/>
        <w:tab w:val="right" w:pos="8306"/>
      </w:tabs>
    </w:pPr>
  </w:style>
  <w:style w:type="paragraph" w:styleId="Footer">
    <w:name w:val="footer"/>
    <w:basedOn w:val="Normal"/>
    <w:rsid w:val="0003230C"/>
    <w:pPr>
      <w:tabs>
        <w:tab w:val="center" w:pos="4153"/>
        <w:tab w:val="right" w:pos="8306"/>
      </w:tabs>
    </w:pPr>
  </w:style>
  <w:style w:type="paragraph" w:styleId="BodyText">
    <w:name w:val="Body Text"/>
    <w:basedOn w:val="Normal"/>
    <w:rsid w:val="0003230C"/>
    <w:pPr>
      <w:jc w:val="both"/>
    </w:pPr>
    <w:rPr>
      <w:sz w:val="22"/>
    </w:rPr>
  </w:style>
  <w:style w:type="character" w:styleId="PageNumber">
    <w:name w:val="page number"/>
    <w:basedOn w:val="DefaultParagraphFont"/>
    <w:rsid w:val="0003230C"/>
  </w:style>
  <w:style w:type="paragraph" w:styleId="Title">
    <w:name w:val="Title"/>
    <w:basedOn w:val="Normal"/>
    <w:qFormat/>
    <w:rsid w:val="0003230C"/>
    <w:pPr>
      <w:tabs>
        <w:tab w:val="left" w:pos="2977"/>
      </w:tabs>
      <w:jc w:val="center"/>
    </w:pPr>
    <w:rPr>
      <w:b/>
      <w:sz w:val="28"/>
      <w:u w:val="single"/>
    </w:rPr>
  </w:style>
  <w:style w:type="paragraph" w:styleId="BodyText2">
    <w:name w:val="Body Text 2"/>
    <w:basedOn w:val="Normal"/>
    <w:rsid w:val="0003230C"/>
    <w:pPr>
      <w:jc w:val="both"/>
    </w:pPr>
    <w:rPr>
      <w:color w:val="000000"/>
      <w:sz w:val="22"/>
    </w:rPr>
  </w:style>
  <w:style w:type="paragraph" w:styleId="Subtitle">
    <w:name w:val="Subtitle"/>
    <w:basedOn w:val="Normal"/>
    <w:qFormat/>
    <w:rsid w:val="0003230C"/>
    <w:pPr>
      <w:tabs>
        <w:tab w:val="left" w:pos="2977"/>
      </w:tabs>
      <w:jc w:val="center"/>
    </w:pPr>
    <w:rPr>
      <w:b/>
      <w:color w:val="000000"/>
      <w:sz w:val="22"/>
      <w:u w:val="single"/>
    </w:rPr>
  </w:style>
  <w:style w:type="character" w:styleId="Hyperlink">
    <w:name w:val="Hyperlink"/>
    <w:basedOn w:val="DefaultParagraphFont"/>
    <w:rsid w:val="0003230C"/>
    <w:rPr>
      <w:color w:val="0000FF"/>
      <w:u w:val="single"/>
    </w:rPr>
  </w:style>
  <w:style w:type="paragraph" w:styleId="BalloonText">
    <w:name w:val="Balloon Text"/>
    <w:basedOn w:val="Normal"/>
    <w:semiHidden/>
    <w:rsid w:val="008E3C74"/>
    <w:rPr>
      <w:rFonts w:ascii="Tahoma" w:hAnsi="Tahoma" w:cs="Tahoma"/>
      <w:sz w:val="16"/>
      <w:szCs w:val="16"/>
    </w:rPr>
  </w:style>
  <w:style w:type="paragraph" w:styleId="ListParagraph">
    <w:name w:val="List Paragraph"/>
    <w:basedOn w:val="Normal"/>
    <w:uiPriority w:val="34"/>
    <w:qFormat/>
    <w:rsid w:val="00AE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chsf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resources@colch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1706</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SIXTH FORM COLLEGE, COLCHESTER</vt:lpstr>
    </vt:vector>
  </TitlesOfParts>
  <Company>RM Connect Network</Company>
  <LinksUpToDate>false</LinksUpToDate>
  <CharactersWithSpaces>10992</CharactersWithSpaces>
  <SharedDoc>false</SharedDoc>
  <HLinks>
    <vt:vector size="6" baseType="variant">
      <vt:variant>
        <vt:i4>3407940</vt:i4>
      </vt:variant>
      <vt:variant>
        <vt:i4>0</vt:i4>
      </vt:variant>
      <vt:variant>
        <vt:i4>0</vt:i4>
      </vt:variant>
      <vt:variant>
        <vt:i4>5</vt:i4>
      </vt:variant>
      <vt:variant>
        <vt:lpwstr>mailto:personnel@colchsfc.ac.uk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SIXTH FORM COLLEGE, COLCHESTER</dc:title>
  <dc:creator>Win User</dc:creator>
  <cp:lastModifiedBy>Sue Redhead</cp:lastModifiedBy>
  <cp:revision>12</cp:revision>
  <cp:lastPrinted>2019-04-03T11:03:00Z</cp:lastPrinted>
  <dcterms:created xsi:type="dcterms:W3CDTF">2019-04-02T07:42:00Z</dcterms:created>
  <dcterms:modified xsi:type="dcterms:W3CDTF">2019-04-03T11:03:00Z</dcterms:modified>
</cp:coreProperties>
</file>