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314A6" w:rsidP="00A314A6" w:rsidRDefault="00A314A6" w14:paraId="52DEFF87" w14:textId="02B317C9">
      <w:pPr>
        <w:spacing w:after="0" w:line="240" w:lineRule="auto"/>
        <w:ind w:left="2520" w:hanging="2520"/>
        <w:rPr>
          <w:rFonts w:ascii="Arial" w:hAnsi="Arial" w:cs="Arial"/>
          <w:b/>
          <w:bCs/>
          <w:color w:val="auto"/>
          <w:sz w:val="22"/>
          <w:szCs w:val="22"/>
          <w:lang w:val="en-US"/>
          <w14:ligatures w14:val="none"/>
        </w:rPr>
      </w:pPr>
      <w:r>
        <w:rPr>
          <w:b/>
          <w:noProof/>
          <w:lang w:eastAsia="ja-JP"/>
        </w:rPr>
        <w:drawing>
          <wp:anchor distT="0" distB="0" distL="114300" distR="114300" simplePos="0" relativeHeight="251659264" behindDoc="1" locked="0" layoutInCell="1" allowOverlap="1" wp14:anchorId="0C9138DC" wp14:editId="5FC9A91B">
            <wp:simplePos x="0" y="0"/>
            <wp:positionH relativeFrom="column">
              <wp:posOffset>-352425</wp:posOffset>
            </wp:positionH>
            <wp:positionV relativeFrom="paragraph">
              <wp:posOffset>0</wp:posOffset>
            </wp:positionV>
            <wp:extent cx="1729740" cy="685800"/>
            <wp:effectExtent l="0" t="0" r="3810" b="0"/>
            <wp:wrapTight wrapText="bothSides">
              <wp:wrapPolygon edited="0">
                <wp:start x="0" y="0"/>
                <wp:lineTo x="0" y="21000"/>
                <wp:lineTo x="21410" y="21000"/>
                <wp:lineTo x="21410" y="0"/>
                <wp:lineTo x="0" y="0"/>
              </wp:wrapPolygon>
            </wp:wrapTight>
            <wp:docPr id="1" name="Picture 1" descr="\\Saturn\shared\Staff\Royal Russell New Branding\Logo and Crest\Logo in colour (crest and wor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shared\Staff\Royal Russell New Branding\Logo and Crest\Logo in colour (crest and word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7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43C" w:rsidP="00A314A6" w:rsidRDefault="0066043C" w14:paraId="38B5EA5E" w14:textId="77777777">
      <w:pPr>
        <w:spacing w:after="0" w:line="240" w:lineRule="auto"/>
        <w:ind w:left="2520" w:hanging="2520"/>
        <w:jc w:val="center"/>
        <w:rPr>
          <w:rFonts w:ascii="Arial" w:hAnsi="Arial" w:cs="Arial"/>
          <w:b/>
          <w:bCs/>
          <w:color w:val="auto"/>
          <w:sz w:val="22"/>
          <w:szCs w:val="22"/>
          <w:lang w:val="en-US"/>
          <w14:ligatures w14:val="none"/>
        </w:rPr>
      </w:pPr>
    </w:p>
    <w:p w:rsidR="001F509E" w:rsidP="00A314A6" w:rsidRDefault="001F509E" w14:paraId="3A321D64" w14:textId="77777777">
      <w:pPr>
        <w:spacing w:after="0" w:line="240" w:lineRule="auto"/>
        <w:ind w:left="2520" w:hanging="2520"/>
        <w:jc w:val="center"/>
        <w:rPr>
          <w:rFonts w:ascii="Arial" w:hAnsi="Arial" w:cs="Arial"/>
          <w:b/>
          <w:bCs/>
          <w:color w:val="auto"/>
          <w:sz w:val="22"/>
          <w:szCs w:val="22"/>
          <w:lang w:val="en-US"/>
          <w14:ligatures w14:val="none"/>
        </w:rPr>
      </w:pPr>
    </w:p>
    <w:p w:rsidR="001F509E" w:rsidP="00A314A6" w:rsidRDefault="001F509E" w14:paraId="69038E4F" w14:textId="77777777">
      <w:pPr>
        <w:spacing w:after="0" w:line="240" w:lineRule="auto"/>
        <w:ind w:left="2520" w:hanging="2520"/>
        <w:jc w:val="center"/>
        <w:rPr>
          <w:rFonts w:ascii="Arial" w:hAnsi="Arial" w:cs="Arial"/>
          <w:b/>
          <w:bCs/>
          <w:color w:val="auto"/>
          <w:sz w:val="22"/>
          <w:szCs w:val="22"/>
          <w:lang w:val="en-US"/>
          <w14:ligatures w14:val="none"/>
        </w:rPr>
      </w:pPr>
    </w:p>
    <w:p w:rsidR="001F509E" w:rsidP="001F509E" w:rsidRDefault="001F509E" w14:paraId="65643F00" w14:textId="77777777">
      <w:pPr>
        <w:spacing w:after="0" w:line="240" w:lineRule="auto"/>
        <w:ind w:left="2520" w:hanging="2520"/>
        <w:jc w:val="center"/>
        <w:rPr>
          <w:rFonts w:ascii="Arial" w:hAnsi="Arial" w:cs="Arial"/>
          <w:b/>
          <w:bCs/>
          <w:color w:val="auto"/>
          <w:sz w:val="22"/>
          <w:szCs w:val="22"/>
          <w:lang w:val="en-US"/>
          <w14:ligatures w14:val="none"/>
        </w:rPr>
      </w:pPr>
    </w:p>
    <w:p w:rsidRPr="00A314A6" w:rsidR="00A314A6" w:rsidP="001F509E" w:rsidRDefault="00A314A6" w14:paraId="35ECE361" w14:textId="6C005FB3">
      <w:pPr>
        <w:spacing w:after="0" w:line="240" w:lineRule="auto"/>
        <w:ind w:left="2520" w:hanging="2520"/>
        <w:jc w:val="center"/>
        <w:rPr>
          <w:rFonts w:ascii="Arial" w:hAnsi="Arial" w:cs="Arial"/>
          <w:b/>
          <w:bCs/>
          <w:color w:val="auto"/>
          <w:sz w:val="22"/>
          <w:szCs w:val="22"/>
          <w:lang w:val="en-US"/>
          <w14:ligatures w14:val="none"/>
        </w:rPr>
      </w:pPr>
      <w:r w:rsidRPr="00A314A6">
        <w:rPr>
          <w:rFonts w:ascii="Arial" w:hAnsi="Arial" w:cs="Arial"/>
          <w:b/>
          <w:bCs/>
          <w:color w:val="auto"/>
          <w:sz w:val="22"/>
          <w:szCs w:val="22"/>
          <w:lang w:val="en-US"/>
          <w14:ligatures w14:val="none"/>
        </w:rPr>
        <w:t>Job Description</w:t>
      </w:r>
    </w:p>
    <w:p w:rsidRPr="00A314A6" w:rsidR="00A314A6" w:rsidP="00A314A6" w:rsidRDefault="00A314A6" w14:paraId="5BDBC1CD" w14:textId="77777777">
      <w:pPr>
        <w:widowControl w:val="0"/>
        <w:spacing w:after="0" w:line="240" w:lineRule="auto"/>
        <w:jc w:val="both"/>
        <w:rPr>
          <w:rFonts w:ascii="Arial" w:hAnsi="Arial" w:cs="Arial"/>
          <w:b/>
          <w:bCs/>
          <w:color w:val="auto"/>
          <w:sz w:val="22"/>
          <w:szCs w:val="22"/>
          <w:lang w:val="en-US"/>
          <w14:ligatures w14:val="none"/>
        </w:rPr>
      </w:pPr>
    </w:p>
    <w:p w:rsidR="00A75179" w:rsidP="5E3B2D58" w:rsidRDefault="00A314A6" w14:paraId="18A6ACD7" w14:textId="58417AE4">
      <w:pPr>
        <w:rPr>
          <w:rFonts w:ascii="Arial" w:hAnsi="Arial" w:cs="Arial"/>
          <w:color w:val="auto"/>
          <w:sz w:val="22"/>
          <w:szCs w:val="22"/>
          <w14:ligatures w14:val="none"/>
        </w:rPr>
      </w:pPr>
      <w:r w:rsidRPr="00A314A6" w:rsidR="00A314A6">
        <w:rPr>
          <w:rFonts w:ascii="Arial" w:hAnsi="Arial" w:cs="Arial"/>
          <w:b w:val="1"/>
          <w:bCs w:val="1"/>
          <w:color w:val="auto"/>
          <w:sz w:val="22"/>
          <w:szCs w:val="22"/>
          <w14:ligatures w14:val="none"/>
        </w:rPr>
        <w:t>Job title:</w:t>
      </w:r>
      <w:r w:rsidRPr="5E3B2D58" w:rsidR="00345098">
        <w:rPr>
          <w:rFonts w:ascii="Arial" w:hAnsi="Arial" w:cs="Arial"/>
          <w:color w:val="auto"/>
          <w:sz w:val="22"/>
          <w:szCs w:val="22"/>
          <w14:ligatures w14:val="none"/>
        </w:rPr>
        <w:t xml:space="preserve"> Teacher of </w:t>
      </w:r>
      <w:r w:rsidRPr="5E3B2D58" w:rsidR="02A8F0C0">
        <w:rPr>
          <w:rFonts w:ascii="Arial" w:hAnsi="Arial" w:cs="Arial"/>
          <w:color w:val="auto"/>
          <w:sz w:val="22"/>
          <w:szCs w:val="22"/>
          <w14:ligatures w14:val="none"/>
        </w:rPr>
        <w:t>Computer Science</w:t>
      </w:r>
      <w:r w:rsidRPr="5E3B2D58" w:rsidR="6562FD51">
        <w:rPr>
          <w:rFonts w:ascii="Arial" w:hAnsi="Arial" w:cs="Arial"/>
          <w:color w:val="auto"/>
          <w:sz w:val="22"/>
          <w:szCs w:val="22"/>
          <w14:ligatures w14:val="none"/>
        </w:rPr>
        <w:t xml:space="preserve"> (part time)</w:t>
      </w:r>
    </w:p>
    <w:p w:rsidRPr="00A314A6" w:rsidR="00A314A6" w:rsidP="00A75179" w:rsidRDefault="00A314A6" w14:paraId="4D418600" w14:textId="77777777">
      <w:pPr>
        <w:rPr>
          <w:rFonts w:ascii="Arial" w:hAnsi="Arial" w:cs="Arial"/>
          <w:bCs/>
          <w:color w:val="auto"/>
          <w:sz w:val="22"/>
          <w:szCs w:val="22"/>
          <w14:ligatures w14:val="none"/>
        </w:rPr>
      </w:pPr>
      <w:r w:rsidRPr="00A314A6">
        <w:rPr>
          <w:rFonts w:ascii="Arial" w:hAnsi="Arial" w:cs="Arial"/>
          <w:b/>
          <w:bCs/>
          <w:color w:val="auto"/>
          <w:sz w:val="22"/>
          <w:szCs w:val="22"/>
          <w14:ligatures w14:val="none"/>
        </w:rPr>
        <w:t>Reports to:</w:t>
      </w:r>
      <w:r w:rsidRPr="00A314A6">
        <w:rPr>
          <w:rFonts w:ascii="Arial" w:hAnsi="Arial" w:cs="Arial"/>
          <w:bCs/>
          <w:color w:val="auto"/>
          <w:sz w:val="22"/>
          <w:szCs w:val="22"/>
          <w14:ligatures w14:val="none"/>
        </w:rPr>
        <w:t xml:space="preserve"> Head of Department, and ultimately the </w:t>
      </w:r>
      <w:proofErr w:type="gramStart"/>
      <w:r w:rsidRPr="00A314A6">
        <w:rPr>
          <w:rFonts w:ascii="Arial" w:hAnsi="Arial" w:cs="Arial"/>
          <w:bCs/>
          <w:color w:val="auto"/>
          <w:sz w:val="22"/>
          <w:szCs w:val="22"/>
          <w14:ligatures w14:val="none"/>
        </w:rPr>
        <w:t>Headmaster</w:t>
      </w:r>
      <w:proofErr w:type="gramEnd"/>
    </w:p>
    <w:p w:rsidRPr="00A314A6" w:rsidR="00A314A6" w:rsidP="00A314A6" w:rsidRDefault="00A314A6" w14:paraId="65BE9C4B" w14:textId="77777777">
      <w:pPr>
        <w:widowControl w:val="0"/>
        <w:spacing w:after="0" w:line="240" w:lineRule="auto"/>
        <w:rPr>
          <w:rFonts w:ascii="Arial" w:hAnsi="Arial" w:cs="Arial"/>
          <w:color w:val="auto"/>
          <w:sz w:val="22"/>
          <w:szCs w:val="22"/>
          <w:lang w:eastAsia="zh-CN"/>
          <w14:ligatures w14:val="none"/>
        </w:rPr>
      </w:pPr>
      <w:r w:rsidRPr="00A314A6">
        <w:rPr>
          <w:rFonts w:ascii="Arial" w:hAnsi="Arial" w:cs="Arial"/>
          <w:b/>
          <w:bCs/>
          <w:color w:val="auto"/>
          <w:sz w:val="22"/>
          <w:szCs w:val="22"/>
          <w:lang w:eastAsia="zh-CN"/>
          <w14:ligatures w14:val="none"/>
        </w:rPr>
        <w:t xml:space="preserve">Responsible for: </w:t>
      </w:r>
      <w:r w:rsidRPr="00A314A6">
        <w:rPr>
          <w:rFonts w:ascii="Arial" w:hAnsi="Arial" w:cs="Arial"/>
          <w:color w:val="auto"/>
          <w:sz w:val="22"/>
          <w:szCs w:val="22"/>
          <w:lang w:eastAsia="zh-CN"/>
          <w14:ligatures w14:val="none"/>
        </w:rPr>
        <w:t xml:space="preserve">No posts </w:t>
      </w:r>
    </w:p>
    <w:p w:rsidRPr="00A314A6" w:rsidR="00A314A6" w:rsidP="00A314A6" w:rsidRDefault="00A314A6" w14:paraId="5C7ED178" w14:textId="77777777">
      <w:pPr>
        <w:widowControl w:val="0"/>
        <w:spacing w:after="0" w:line="240" w:lineRule="auto"/>
        <w:jc w:val="both"/>
        <w:rPr>
          <w:rFonts w:ascii="Arial" w:hAnsi="Arial" w:cs="Arial"/>
          <w:b/>
          <w:bCs/>
          <w:color w:val="auto"/>
          <w:sz w:val="22"/>
          <w:szCs w:val="22"/>
          <w14:ligatures w14:val="none"/>
        </w:rPr>
      </w:pPr>
    </w:p>
    <w:p w:rsidR="001F509E" w:rsidP="004622D9" w:rsidRDefault="00A314A6" w14:paraId="14B94138" w14:textId="77777777">
      <w:pPr>
        <w:spacing w:after="0" w:line="240" w:lineRule="auto"/>
        <w:jc w:val="both"/>
        <w:rPr>
          <w:rFonts w:ascii="Arial" w:hAnsi="Arial" w:cs="Arial"/>
          <w:color w:val="auto"/>
          <w:sz w:val="22"/>
          <w:szCs w:val="22"/>
          <w14:ligatures w14:val="none"/>
        </w:rPr>
      </w:pPr>
      <w:r w:rsidRPr="00A314A6">
        <w:rPr>
          <w:rFonts w:ascii="Arial" w:hAnsi="Arial" w:cs="Arial"/>
          <w:b/>
          <w:bCs/>
          <w:color w:val="auto"/>
          <w:sz w:val="22"/>
          <w:szCs w:val="22"/>
          <w14:ligatures w14:val="none"/>
        </w:rPr>
        <w:t>Job purpose:</w:t>
      </w:r>
      <w:r w:rsidRPr="5E3B2D58">
        <w:rPr>
          <w:rFonts w:ascii="Arial" w:hAnsi="Arial" w:cs="Arial"/>
          <w:color w:val="auto"/>
          <w:sz w:val="22"/>
          <w:szCs w:val="22"/>
          <w14:ligatures w14:val="none"/>
        </w:rPr>
        <w:t xml:space="preserve"> </w:t>
      </w:r>
    </w:p>
    <w:p w:rsidRPr="00506FBD" w:rsidR="00A314A6" w:rsidP="001F509E" w:rsidRDefault="001F509E" w14:paraId="0836DBD6" w14:textId="709C4C78">
      <w:pPr>
        <w:widowControl w:val="0"/>
        <w:spacing w:after="0" w:line="240" w:lineRule="auto"/>
        <w:ind w:right="-21"/>
        <w:rPr>
          <w:rFonts w:ascii="Arial" w:hAnsi="Arial" w:cs="Arial"/>
          <w:color w:val="auto"/>
          <w:kern w:val="0"/>
          <w:sz w:val="22"/>
          <w:szCs w:val="22"/>
          <w:lang w:val="en-US" w:eastAsia="en-US"/>
          <w14:ligatures w14:val="none"/>
          <w14:cntxtAlts w14:val="0"/>
        </w:rPr>
      </w:pPr>
      <w:r w:rsidRPr="00521778">
        <w:rPr>
          <w:rFonts w:ascii="Arial" w:hAnsi="Arial" w:cs="Arial"/>
          <w:color w:val="auto"/>
          <w:sz w:val="22"/>
          <w:szCs w:val="22"/>
          <w14:ligatures w14:val="none"/>
        </w:rPr>
        <w:t xml:space="preserve">To support pupils to successful outcomes through outstanding learning experiences and care. To promote the </w:t>
      </w:r>
      <w:proofErr w:type="gramStart"/>
      <w:r w:rsidRPr="00521778">
        <w:rPr>
          <w:rFonts w:ascii="Arial" w:hAnsi="Arial" w:cs="Arial"/>
          <w:color w:val="auto"/>
          <w:sz w:val="22"/>
          <w:szCs w:val="22"/>
          <w14:ligatures w14:val="none"/>
        </w:rPr>
        <w:t>School</w:t>
      </w:r>
      <w:proofErr w:type="gramEnd"/>
      <w:r w:rsidRPr="00521778">
        <w:rPr>
          <w:rFonts w:ascii="Arial" w:hAnsi="Arial" w:cs="Arial"/>
          <w:color w:val="auto"/>
          <w:sz w:val="22"/>
          <w:szCs w:val="22"/>
          <w14:ligatures w14:val="none"/>
        </w:rPr>
        <w:t xml:space="preserve"> vision and values and contribute to t</w:t>
      </w:r>
      <w:r>
        <w:rPr>
          <w:rFonts w:ascii="Arial" w:hAnsi="Arial" w:cs="Arial"/>
          <w:color w:val="auto"/>
          <w:sz w:val="22"/>
          <w:szCs w:val="22"/>
          <w14:ligatures w14:val="none"/>
        </w:rPr>
        <w:t>he wider Royal Russell family</w:t>
      </w:r>
      <w:r w:rsidRPr="00521778">
        <w:rPr>
          <w:rFonts w:ascii="Arial" w:hAnsi="Arial" w:cs="Arial"/>
          <w:color w:val="auto"/>
          <w:sz w:val="22"/>
          <w:szCs w:val="22"/>
          <w14:ligatures w14:val="none"/>
        </w:rPr>
        <w:t xml:space="preserve">. </w:t>
      </w:r>
      <w:r w:rsidRPr="5E3B2D58" w:rsidR="00A314A6">
        <w:rPr>
          <w:rFonts w:ascii="Arial" w:hAnsi="Arial" w:cs="Arial"/>
          <w:color w:val="auto"/>
          <w:sz w:val="22"/>
          <w:szCs w:val="22"/>
          <w14:ligatures w14:val="none"/>
        </w:rPr>
        <w:t xml:space="preserve">To deliver outstanding teaching, learning and attainment in </w:t>
      </w:r>
      <w:r w:rsidRPr="5E3B2D58" w:rsidR="0CF68976">
        <w:rPr>
          <w:rFonts w:ascii="Arial" w:hAnsi="Arial" w:cs="Arial"/>
          <w:color w:val="auto"/>
          <w:sz w:val="22"/>
          <w:szCs w:val="22"/>
          <w14:ligatures w14:val="none"/>
        </w:rPr>
        <w:t>Computer Science at KS3, KS4 and</w:t>
      </w:r>
      <w:r w:rsidRPr="5E3B2D58" w:rsidR="004622D9">
        <w:rPr>
          <w:rFonts w:ascii="Arial" w:hAnsi="Arial" w:cs="Arial"/>
          <w:color w:val="auto"/>
          <w:sz w:val="22"/>
          <w:szCs w:val="22"/>
          <w14:ligatures w14:val="none"/>
        </w:rPr>
        <w:t xml:space="preserve"> at A level</w:t>
      </w:r>
      <w:r w:rsidRPr="5E3B2D58" w:rsidR="2C8C967D">
        <w:rPr>
          <w:rFonts w:ascii="Arial" w:hAnsi="Arial" w:cs="Arial"/>
          <w:color w:val="auto"/>
          <w:sz w:val="22"/>
          <w:szCs w:val="22"/>
          <w14:ligatures w14:val="none"/>
        </w:rPr>
        <w:t>;</w:t>
      </w:r>
      <w:r w:rsidRPr="5E3B2D58" w:rsidR="00A314A6">
        <w:rPr>
          <w:rFonts w:ascii="Arial" w:hAnsi="Arial" w:cs="Arial"/>
          <w:color w:val="auto"/>
          <w:sz w:val="22"/>
          <w:szCs w:val="22"/>
          <w14:ligatures w14:val="none"/>
        </w:rPr>
        <w:t xml:space="preserve"> and to ensure the highest standards of assessment and behaviour for learning are applied in all classes. </w:t>
      </w:r>
    </w:p>
    <w:p w:rsidRPr="00A314A6" w:rsidR="00A314A6" w:rsidP="00A314A6" w:rsidRDefault="00A314A6" w14:paraId="3B9C6228" w14:textId="77777777">
      <w:pPr>
        <w:widowControl w:val="0"/>
        <w:spacing w:after="0" w:line="240" w:lineRule="auto"/>
        <w:jc w:val="both"/>
        <w:rPr>
          <w:rFonts w:ascii="Arial" w:hAnsi="Arial" w:cs="Arial"/>
          <w:b/>
          <w:bCs/>
          <w:color w:val="auto"/>
          <w:sz w:val="22"/>
          <w:szCs w:val="22"/>
          <w14:ligatures w14:val="none"/>
        </w:rPr>
      </w:pPr>
    </w:p>
    <w:p w:rsidRPr="00A314A6" w:rsidR="00A314A6" w:rsidP="00A314A6" w:rsidRDefault="00A314A6" w14:paraId="796E61F5" w14:textId="77777777">
      <w:pPr>
        <w:widowControl w:val="0"/>
        <w:spacing w:after="0" w:line="240" w:lineRule="auto"/>
        <w:jc w:val="both"/>
        <w:rPr>
          <w:rFonts w:ascii="Arial" w:hAnsi="Arial" w:cs="Arial"/>
          <w:b/>
          <w:bCs/>
          <w:color w:val="auto"/>
          <w:sz w:val="22"/>
          <w:szCs w:val="22"/>
          <w14:ligatures w14:val="none"/>
        </w:rPr>
      </w:pPr>
      <w:r w:rsidRPr="00A314A6">
        <w:rPr>
          <w:rFonts w:ascii="Arial" w:hAnsi="Arial" w:cs="Arial"/>
          <w:b/>
          <w:bCs/>
          <w:color w:val="auto"/>
          <w:sz w:val="22"/>
          <w:szCs w:val="22"/>
          <w14:ligatures w14:val="none"/>
        </w:rPr>
        <w:t>Main duties and responsibilities:</w:t>
      </w:r>
    </w:p>
    <w:p w:rsidRPr="00521778" w:rsidR="001F509E" w:rsidP="001F509E" w:rsidRDefault="001F509E" w14:paraId="4187E07D" w14:textId="77777777">
      <w:pPr>
        <w:pStyle w:val="ListParagraph"/>
        <w:widowControl w:val="0"/>
        <w:numPr>
          <w:ilvl w:val="0"/>
          <w:numId w:val="1"/>
        </w:numPr>
        <w:spacing w:after="0" w:line="240" w:lineRule="auto"/>
        <w:ind w:left="284" w:right="-21" w:hanging="284"/>
        <w:rPr>
          <w:rFonts w:ascii="Arial" w:hAnsi="Arial" w:cs="Arial"/>
          <w:color w:val="auto"/>
          <w:sz w:val="22"/>
          <w:szCs w:val="22"/>
          <w:lang w:eastAsia="zh-CN"/>
          <w14:ligatures w14:val="none"/>
        </w:rPr>
      </w:pPr>
      <w:r>
        <w:rPr>
          <w:rFonts w:ascii="Arial" w:hAnsi="Arial" w:cs="Arial"/>
          <w:color w:val="auto"/>
          <w:sz w:val="22"/>
          <w:szCs w:val="22"/>
          <w:lang w:eastAsia="zh-CN"/>
          <w14:ligatures w14:val="none"/>
        </w:rPr>
        <w:t>D</w:t>
      </w:r>
      <w:r w:rsidRPr="009657D1">
        <w:rPr>
          <w:rFonts w:ascii="Arial" w:hAnsi="Arial" w:cs="Arial"/>
          <w:color w:val="auto"/>
          <w:sz w:val="22"/>
          <w:szCs w:val="22"/>
          <w:lang w:eastAsia="zh-CN"/>
          <w14:ligatures w14:val="none"/>
        </w:rPr>
        <w:t>eliver outstanding lessons using a range of teaching strategies and resources, includi</w:t>
      </w:r>
      <w:r>
        <w:rPr>
          <w:rFonts w:ascii="Arial" w:hAnsi="Arial" w:cs="Arial"/>
          <w:color w:val="auto"/>
          <w:sz w:val="22"/>
          <w:szCs w:val="22"/>
          <w:lang w:eastAsia="zh-CN"/>
          <w14:ligatures w14:val="none"/>
        </w:rPr>
        <w:t xml:space="preserve">ng </w:t>
      </w:r>
      <w:r w:rsidRPr="00521778">
        <w:rPr>
          <w:rFonts w:ascii="Arial" w:hAnsi="Arial" w:cs="Arial"/>
          <w:color w:val="auto"/>
          <w:sz w:val="22"/>
          <w:szCs w:val="22"/>
          <w:lang w:eastAsia="zh-CN"/>
          <w14:ligatures w14:val="none"/>
        </w:rPr>
        <w:t>digital learning, which meet pupils’ needs and are designed to raise levels of attainment</w:t>
      </w:r>
    </w:p>
    <w:p w:rsidR="001F509E" w:rsidP="001F509E" w:rsidRDefault="001F509E" w14:paraId="14BC0523" w14:textId="77777777">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001F509E">
        <w:rPr>
          <w:rFonts w:ascii="Arial" w:hAnsi="Arial" w:cs="Arial"/>
          <w:color w:val="auto"/>
          <w:sz w:val="22"/>
          <w:szCs w:val="22"/>
          <w:lang w:eastAsia="zh-CN"/>
          <w14:ligatures w14:val="none"/>
        </w:rPr>
        <w:t xml:space="preserve">Deliver high quality learning and teaching in an appropriately broad, balanced, </w:t>
      </w:r>
      <w:proofErr w:type="gramStart"/>
      <w:r w:rsidR="001F509E">
        <w:rPr>
          <w:rFonts w:ascii="Arial" w:hAnsi="Arial" w:cs="Arial"/>
          <w:color w:val="auto"/>
          <w:sz w:val="22"/>
          <w:szCs w:val="22"/>
          <w:lang w:eastAsia="zh-CN"/>
          <w14:ligatures w14:val="none"/>
        </w:rPr>
        <w:t>relevant</w:t>
      </w:r>
      <w:proofErr w:type="gramEnd"/>
      <w:r w:rsidR="001F509E">
        <w:rPr>
          <w:rFonts w:ascii="Arial" w:hAnsi="Arial" w:cs="Arial"/>
          <w:color w:val="auto"/>
          <w:sz w:val="22"/>
          <w:szCs w:val="22"/>
          <w:lang w:eastAsia="zh-CN"/>
          <w14:ligatures w14:val="none"/>
        </w:rPr>
        <w:t xml:space="preserve"> and differentiated curriculum that inspires pupils with a love of the subject</w:t>
      </w:r>
    </w:p>
    <w:p w:rsidR="001F509E" w:rsidP="001F509E" w:rsidRDefault="001F509E" w14:textId="77777777" w14:paraId="746570D5">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001F509E">
        <w:rPr>
          <w:rFonts w:ascii="Arial" w:hAnsi="Arial" w:cs="Arial"/>
          <w:color w:val="auto"/>
          <w:sz w:val="22"/>
          <w:szCs w:val="22"/>
          <w:lang w:eastAsia="zh-CN"/>
          <w14:ligatures w14:val="none"/>
        </w:rPr>
        <w:t xml:space="preserve">Deliver lessons in accordance with </w:t>
      </w:r>
      <w:r w:rsidRPr="002657BD" w:rsidR="001F509E">
        <w:rPr>
          <w:rFonts w:ascii="Arial" w:hAnsi="Arial" w:cs="Arial"/>
          <w:color w:val="auto"/>
          <w:sz w:val="22"/>
          <w:szCs w:val="22"/>
          <w:lang w:eastAsia="zh-CN"/>
          <w14:ligatures w14:val="none"/>
        </w:rPr>
        <w:t>the timetab</w:t>
      </w:r>
      <w:r w:rsidR="001F509E">
        <w:rPr>
          <w:rFonts w:ascii="Arial" w:hAnsi="Arial" w:cs="Arial"/>
          <w:color w:val="auto"/>
          <w:sz w:val="22"/>
          <w:szCs w:val="22"/>
          <w:lang w:eastAsia="zh-CN"/>
          <w14:ligatures w14:val="none"/>
        </w:rPr>
        <w:t xml:space="preserve">le as prepared by the Deputy Head </w:t>
      </w:r>
      <w:r w:rsidRPr="002657BD" w:rsidR="001F509E">
        <w:rPr>
          <w:rFonts w:ascii="Arial" w:hAnsi="Arial" w:cs="Arial"/>
          <w:color w:val="auto"/>
          <w:sz w:val="22"/>
          <w:szCs w:val="22"/>
          <w:lang w:eastAsia="zh-CN"/>
          <w14:ligatures w14:val="none"/>
        </w:rPr>
        <w:t>Learning</w:t>
      </w:r>
      <w:r w:rsidR="001F509E">
        <w:rPr>
          <w:rFonts w:ascii="Arial" w:hAnsi="Arial" w:cs="Arial"/>
          <w:color w:val="auto"/>
          <w:sz w:val="22"/>
          <w:szCs w:val="22"/>
          <w:lang w:eastAsia="zh-CN"/>
          <w14:ligatures w14:val="none"/>
        </w:rPr>
        <w:t xml:space="preserve"> </w:t>
      </w:r>
    </w:p>
    <w:p w:rsidR="001F509E" w:rsidP="001F509E" w:rsidRDefault="001F509E" w14:paraId="72A6A22C" w14:textId="77777777">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001F509E">
        <w:rPr>
          <w:rFonts w:ascii="Arial" w:hAnsi="Arial" w:cs="Arial"/>
          <w:color w:val="auto"/>
          <w:sz w:val="22"/>
          <w:szCs w:val="22"/>
          <w:lang w:eastAsia="zh-CN"/>
          <w14:ligatures w14:val="none"/>
        </w:rPr>
        <w:t>Prepare and develop subject materials to ensure that the curriculum is up-to-date and in line with overall learning objectives</w:t>
      </w:r>
    </w:p>
    <w:p w:rsidR="001F509E" w:rsidP="001F509E" w:rsidRDefault="001F509E" w14:paraId="7DA8697E" w14:textId="77777777">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001F509E">
        <w:rPr>
          <w:rFonts w:ascii="Arial" w:hAnsi="Arial" w:cs="Arial"/>
          <w:color w:val="auto"/>
          <w:sz w:val="22"/>
          <w:szCs w:val="22"/>
          <w:lang w:val="en-US"/>
          <w14:ligatures w14:val="none"/>
        </w:rPr>
        <w:t xml:space="preserve">Use initiative and judgement </w:t>
      </w:r>
      <w:r w:rsidR="001F509E">
        <w:rPr>
          <w:rFonts w:ascii="Arial" w:hAnsi="Arial" w:cs="Arial"/>
          <w:color w:val="auto"/>
          <w:sz w:val="22"/>
          <w:szCs w:val="22"/>
          <w14:ligatures w14:val="none"/>
        </w:rPr>
        <w:t>to identify</w:t>
      </w:r>
      <w:r w:rsidRPr="009514DD" w:rsidR="001F509E">
        <w:rPr>
          <w:rFonts w:ascii="Arial" w:hAnsi="Arial" w:cs="Arial"/>
          <w:color w:val="auto"/>
          <w:sz w:val="22"/>
          <w:szCs w:val="22"/>
          <w14:ligatures w14:val="none"/>
        </w:rPr>
        <w:t xml:space="preserve"> </w:t>
      </w:r>
      <w:r w:rsidR="001F509E">
        <w:rPr>
          <w:rFonts w:ascii="Arial" w:hAnsi="Arial" w:cs="Arial"/>
          <w:color w:val="auto"/>
          <w:sz w:val="22"/>
          <w:szCs w:val="22"/>
          <w14:ligatures w14:val="none"/>
        </w:rPr>
        <w:t>and</w:t>
      </w:r>
      <w:r w:rsidRPr="009514DD" w:rsidR="001F509E">
        <w:rPr>
          <w:rFonts w:ascii="Arial" w:hAnsi="Arial" w:cs="Arial"/>
          <w:color w:val="auto"/>
          <w:sz w:val="22"/>
          <w:szCs w:val="22"/>
          <w14:ligatures w14:val="none"/>
        </w:rPr>
        <w:t xml:space="preserve"> adapt content of the t</w:t>
      </w:r>
      <w:r w:rsidR="001F509E">
        <w:rPr>
          <w:rFonts w:ascii="Arial" w:hAnsi="Arial" w:cs="Arial"/>
          <w:color w:val="auto"/>
          <w:sz w:val="22"/>
          <w:szCs w:val="22"/>
          <w14:ligatures w14:val="none"/>
        </w:rPr>
        <w:t>each</w:t>
      </w:r>
      <w:r w:rsidRPr="009514DD" w:rsidR="001F509E">
        <w:rPr>
          <w:rFonts w:ascii="Arial" w:hAnsi="Arial" w:cs="Arial"/>
          <w:color w:val="auto"/>
          <w:sz w:val="22"/>
          <w:szCs w:val="22"/>
          <w14:ligatures w14:val="none"/>
        </w:rPr>
        <w:t>ing, level of depth and teaching method according to th</w:t>
      </w:r>
      <w:r w:rsidR="001F509E">
        <w:rPr>
          <w:rFonts w:ascii="Arial" w:hAnsi="Arial" w:cs="Arial"/>
          <w:color w:val="auto"/>
          <w:sz w:val="22"/>
          <w:szCs w:val="22"/>
          <w14:ligatures w14:val="none"/>
        </w:rPr>
        <w:t xml:space="preserve">e needs of any </w:t>
      </w:r>
      <w:proofErr w:type="gramStart"/>
      <w:r w:rsidR="001F509E">
        <w:rPr>
          <w:rFonts w:ascii="Arial" w:hAnsi="Arial" w:cs="Arial"/>
          <w:color w:val="auto"/>
          <w:sz w:val="22"/>
          <w:szCs w:val="22"/>
          <w14:ligatures w14:val="none"/>
        </w:rPr>
        <w:t>particular group</w:t>
      </w:r>
      <w:proofErr w:type="gramEnd"/>
      <w:r w:rsidR="001F509E">
        <w:rPr>
          <w:rFonts w:ascii="Arial" w:hAnsi="Arial" w:cs="Arial"/>
          <w:color w:val="auto"/>
          <w:sz w:val="22"/>
          <w:szCs w:val="22"/>
          <w14:ligatures w14:val="none"/>
        </w:rPr>
        <w:t xml:space="preserve"> in line with their educational needs, including pupils with identified needs</w:t>
      </w:r>
    </w:p>
    <w:p w:rsidR="001F509E" w:rsidP="001F509E" w:rsidRDefault="001F509E" w14:paraId="40E3FC30" w14:textId="77777777">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001F509E">
        <w:rPr>
          <w:rFonts w:ascii="Arial" w:hAnsi="Arial" w:cs="Arial"/>
          <w:color w:val="auto"/>
          <w:sz w:val="22"/>
          <w:szCs w:val="22"/>
          <w:lang w:eastAsia="zh-CN"/>
          <w14:ligatures w14:val="none"/>
        </w:rPr>
        <w:t xml:space="preserve">Facilitate and encourage a learning experience that provides pupils with the opportunity to achieve their individual potential, developing </w:t>
      </w:r>
      <w:r w:rsidRPr="0066425B" w:rsidR="001F509E">
        <w:rPr>
          <w:rFonts w:ascii="Arial" w:hAnsi="Arial" w:cs="Arial"/>
          <w:color w:val="auto"/>
          <w:sz w:val="22"/>
          <w:szCs w:val="22"/>
          <w:lang w:eastAsia="zh-CN"/>
          <w14:ligatures w14:val="none"/>
        </w:rPr>
        <w:t>ways to encourage, challenge and inspir</w:t>
      </w:r>
      <w:r w:rsidR="001F509E">
        <w:rPr>
          <w:rFonts w:ascii="Arial" w:hAnsi="Arial" w:cs="Arial"/>
          <w:color w:val="auto"/>
          <w:sz w:val="22"/>
          <w:szCs w:val="22"/>
          <w:lang w:eastAsia="zh-CN"/>
          <w14:ligatures w14:val="none"/>
        </w:rPr>
        <w:t>e pupils to apply new knowledge and</w:t>
      </w:r>
      <w:r w:rsidRPr="0066425B" w:rsidR="001F509E">
        <w:rPr>
          <w:rFonts w:ascii="Arial" w:hAnsi="Arial" w:cs="Arial"/>
          <w:color w:val="auto"/>
          <w:sz w:val="22"/>
          <w:szCs w:val="22"/>
          <w:lang w:eastAsia="zh-CN"/>
          <w14:ligatures w14:val="none"/>
        </w:rPr>
        <w:t xml:space="preserve"> understanding</w:t>
      </w:r>
      <w:r w:rsidR="001F509E">
        <w:rPr>
          <w:rFonts w:ascii="Arial" w:hAnsi="Arial" w:cs="Arial"/>
          <w:color w:val="auto"/>
          <w:sz w:val="22"/>
          <w:szCs w:val="22"/>
          <w:lang w:eastAsia="zh-CN"/>
          <w14:ligatures w14:val="none"/>
        </w:rPr>
        <w:t xml:space="preserve"> </w:t>
      </w:r>
    </w:p>
    <w:p w:rsidR="001F509E" w:rsidP="001F509E" w:rsidRDefault="001F509E" w14:paraId="054E8932" w14:textId="77777777">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001F509E">
        <w:rPr>
          <w:rFonts w:ascii="Arial" w:hAnsi="Arial" w:cs="Arial"/>
          <w:color w:val="auto"/>
          <w:sz w:val="22"/>
          <w:szCs w:val="22"/>
          <w:lang w:eastAsia="zh-CN"/>
          <w14:ligatures w14:val="none"/>
        </w:rPr>
        <w:t>Use a variety of teaching methods to stimulate learning appropriate to pupil needs and the demands of the programme of study</w:t>
      </w:r>
    </w:p>
    <w:p w:rsidR="001F509E" w:rsidP="001F509E" w:rsidRDefault="001F509E" w14:paraId="30F1E8C8" w14:textId="77777777">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001F509E">
        <w:rPr>
          <w:rFonts w:ascii="Arial" w:hAnsi="Arial" w:cs="Arial"/>
          <w:color w:val="auto"/>
          <w:sz w:val="22"/>
          <w:szCs w:val="22"/>
          <w:lang w:eastAsia="zh-CN"/>
          <w14:ligatures w14:val="none"/>
        </w:rPr>
        <w:t xml:space="preserve">Monitor and support the overall progress and development of pupils, building </w:t>
      </w:r>
      <w:r w:rsidRPr="0066425B" w:rsidR="001F509E">
        <w:rPr>
          <w:rFonts w:ascii="Arial" w:hAnsi="Arial" w:cs="Arial"/>
          <w:color w:val="auto"/>
          <w:sz w:val="22"/>
          <w:szCs w:val="22"/>
          <w:lang w:eastAsia="zh-CN"/>
          <w14:ligatures w14:val="none"/>
        </w:rPr>
        <w:t xml:space="preserve">on </w:t>
      </w:r>
      <w:r w:rsidR="001F509E">
        <w:rPr>
          <w:rFonts w:ascii="Arial" w:hAnsi="Arial" w:cs="Arial"/>
          <w:color w:val="auto"/>
          <w:sz w:val="22"/>
          <w:szCs w:val="22"/>
          <w:lang w:eastAsia="zh-CN"/>
          <w14:ligatures w14:val="none"/>
        </w:rPr>
        <w:t xml:space="preserve">earlier attainment </w:t>
      </w:r>
      <w:r w:rsidRPr="0066425B" w:rsidR="001F509E">
        <w:rPr>
          <w:rFonts w:ascii="Arial" w:hAnsi="Arial" w:cs="Arial"/>
          <w:color w:val="auto"/>
          <w:sz w:val="22"/>
          <w:szCs w:val="22"/>
          <w:lang w:eastAsia="zh-CN"/>
          <w14:ligatures w14:val="none"/>
        </w:rPr>
        <w:t xml:space="preserve">in order that </w:t>
      </w:r>
      <w:r w:rsidR="001F509E">
        <w:rPr>
          <w:rFonts w:ascii="Arial" w:hAnsi="Arial" w:cs="Arial"/>
          <w:color w:val="auto"/>
          <w:sz w:val="22"/>
          <w:szCs w:val="22"/>
          <w:lang w:eastAsia="zh-CN"/>
          <w14:ligatures w14:val="none"/>
        </w:rPr>
        <w:t>they</w:t>
      </w:r>
      <w:r w:rsidRPr="0066425B" w:rsidR="001F509E">
        <w:rPr>
          <w:rFonts w:ascii="Arial" w:hAnsi="Arial" w:cs="Arial"/>
          <w:color w:val="auto"/>
          <w:sz w:val="22"/>
          <w:szCs w:val="22"/>
          <w:lang w:eastAsia="zh-CN"/>
          <w14:ligatures w14:val="none"/>
        </w:rPr>
        <w:t xml:space="preserve"> meet</w:t>
      </w:r>
      <w:r w:rsidR="001F509E">
        <w:rPr>
          <w:rFonts w:ascii="Arial" w:hAnsi="Arial" w:cs="Arial"/>
          <w:color w:val="auto"/>
          <w:sz w:val="22"/>
          <w:szCs w:val="22"/>
          <w:lang w:eastAsia="zh-CN"/>
          <w14:ligatures w14:val="none"/>
        </w:rPr>
        <w:t xml:space="preserve"> and exceed</w:t>
      </w:r>
      <w:r w:rsidRPr="0066425B" w:rsidR="001F509E">
        <w:rPr>
          <w:rFonts w:ascii="Arial" w:hAnsi="Arial" w:cs="Arial"/>
          <w:color w:val="auto"/>
          <w:sz w:val="22"/>
          <w:szCs w:val="22"/>
          <w:lang w:eastAsia="zh-CN"/>
          <w14:ligatures w14:val="none"/>
        </w:rPr>
        <w:t xml:space="preserve"> their learning objectiv</w:t>
      </w:r>
      <w:r w:rsidR="001F509E">
        <w:rPr>
          <w:rFonts w:ascii="Arial" w:hAnsi="Arial" w:cs="Arial"/>
          <w:color w:val="auto"/>
          <w:sz w:val="22"/>
          <w:szCs w:val="22"/>
          <w:lang w:eastAsia="zh-CN"/>
          <w14:ligatures w14:val="none"/>
        </w:rPr>
        <w:t>es and make sustained progress</w:t>
      </w:r>
    </w:p>
    <w:p w:rsidR="001F509E" w:rsidP="001F509E" w:rsidRDefault="001F509E" w14:paraId="4B7BFB2D" w14:textId="77777777">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001F509E">
        <w:rPr>
          <w:rFonts w:ascii="Arial" w:hAnsi="Arial" w:cs="Arial"/>
          <w:color w:val="auto"/>
          <w:sz w:val="22"/>
          <w:szCs w:val="22"/>
          <w:lang w:eastAsia="zh-CN"/>
          <w14:ligatures w14:val="none"/>
        </w:rPr>
        <w:t xml:space="preserve">Track pupil attendance, progress, </w:t>
      </w:r>
      <w:proofErr w:type="gramStart"/>
      <w:r w:rsidR="001F509E">
        <w:rPr>
          <w:rFonts w:ascii="Arial" w:hAnsi="Arial" w:cs="Arial"/>
          <w:color w:val="auto"/>
          <w:sz w:val="22"/>
          <w:szCs w:val="22"/>
          <w:lang w:eastAsia="zh-CN"/>
          <w14:ligatures w14:val="none"/>
        </w:rPr>
        <w:t>development</w:t>
      </w:r>
      <w:proofErr w:type="gramEnd"/>
      <w:r w:rsidR="001F509E">
        <w:rPr>
          <w:rFonts w:ascii="Arial" w:hAnsi="Arial" w:cs="Arial"/>
          <w:color w:val="auto"/>
          <w:sz w:val="22"/>
          <w:szCs w:val="22"/>
          <w:lang w:eastAsia="zh-CN"/>
          <w14:ligatures w14:val="none"/>
        </w:rPr>
        <w:t xml:space="preserve"> and attainment on the School’s MIS system, ensuring that records are kept up-to-date and accurate at all times and use such information to inform learning and teaching, and </w:t>
      </w:r>
      <w:r w:rsidRPr="00F31541" w:rsidR="001F509E">
        <w:rPr>
          <w:rFonts w:ascii="Arial" w:hAnsi="Arial" w:cs="Arial"/>
          <w:color w:val="auto"/>
          <w:sz w:val="22"/>
          <w:szCs w:val="22"/>
          <w:lang w:eastAsia="zh-CN"/>
          <w14:ligatures w14:val="none"/>
        </w:rPr>
        <w:t>pupil reports</w:t>
      </w:r>
    </w:p>
    <w:p w:rsidR="001F509E" w:rsidP="001F509E" w:rsidRDefault="001F509E" w14:paraId="6E5FC1DD" w14:textId="77777777">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001F509E">
        <w:rPr>
          <w:rFonts w:ascii="Arial" w:hAnsi="Arial" w:cs="Arial"/>
          <w:color w:val="auto"/>
          <w:sz w:val="22"/>
          <w:szCs w:val="22"/>
          <w:lang w:eastAsia="zh-CN"/>
          <w14:ligatures w14:val="none"/>
        </w:rPr>
        <w:t>Advise on and contribute to the</w:t>
      </w:r>
      <w:r w:rsidRPr="00A314A6" w:rsidR="001F509E">
        <w:rPr>
          <w:rFonts w:ascii="Arial" w:hAnsi="Arial" w:cs="Arial"/>
          <w:color w:val="auto"/>
          <w:sz w:val="22"/>
          <w:szCs w:val="22"/>
          <w:lang w:eastAsia="zh-CN"/>
          <w14:ligatures w14:val="none"/>
        </w:rPr>
        <w:t xml:space="preserve"> development of schemes of work and other </w:t>
      </w:r>
      <w:r w:rsidR="001F509E">
        <w:rPr>
          <w:rFonts w:ascii="Arial" w:hAnsi="Arial" w:cs="Arial"/>
          <w:color w:val="auto"/>
          <w:sz w:val="22"/>
          <w:szCs w:val="22"/>
          <w:lang w:eastAsia="zh-CN"/>
          <w14:ligatures w14:val="none"/>
        </w:rPr>
        <w:t xml:space="preserve">significant </w:t>
      </w:r>
      <w:r w:rsidRPr="00A314A6" w:rsidR="001F509E">
        <w:rPr>
          <w:rFonts w:ascii="Arial" w:hAnsi="Arial" w:cs="Arial"/>
          <w:color w:val="auto"/>
          <w:sz w:val="22"/>
          <w:szCs w:val="22"/>
          <w:lang w:eastAsia="zh-CN"/>
          <w14:ligatures w14:val="none"/>
        </w:rPr>
        <w:t>syllabus-related materials</w:t>
      </w:r>
    </w:p>
    <w:p w:rsidR="5CAE7461" w:rsidP="4FB5657A" w:rsidRDefault="5CAE7461" w14:paraId="0EA48D8C" w14:textId="07582B8E">
      <w:pPr>
        <w:pStyle w:val="ListParagraph"/>
        <w:widowControl w:val="0"/>
        <w:numPr>
          <w:ilvl w:val="0"/>
          <w:numId w:val="1"/>
        </w:numPr>
        <w:spacing w:after="0" w:line="240" w:lineRule="auto"/>
        <w:ind w:left="270" w:right="-7" w:hanging="270"/>
        <w:rPr>
          <w:noProof w:val="0"/>
          <w:lang w:val="en-GB"/>
        </w:rPr>
      </w:pPr>
      <w:r w:rsidRPr="4FB5657A" w:rsidR="5CAE7461">
        <w:rPr>
          <w:rFonts w:ascii="Arial" w:hAnsi="Arial" w:eastAsia="Arial" w:cs="Arial"/>
          <w:b w:val="0"/>
          <w:bCs w:val="0"/>
          <w:i w:val="0"/>
          <w:iCs w:val="0"/>
          <w:caps w:val="0"/>
          <w:smallCaps w:val="0"/>
          <w:noProof w:val="0"/>
          <w:sz w:val="22"/>
          <w:szCs w:val="22"/>
          <w:lang w:val="en-GB"/>
        </w:rPr>
        <w:t>Assist with the setting and marking of internal exams as directed by the Head of Department</w:t>
      </w:r>
    </w:p>
    <w:p w:rsidRPr="00A314A6" w:rsidR="001F509E" w:rsidP="001F509E" w:rsidRDefault="001F509E" w14:paraId="2C5F0367" w14:textId="77777777">
      <w:pPr>
        <w:pStyle w:val="ListParagraph"/>
        <w:widowControl w:val="0"/>
        <w:numPr>
          <w:ilvl w:val="0"/>
          <w:numId w:val="1"/>
        </w:numPr>
        <w:spacing w:after="0" w:line="240" w:lineRule="auto"/>
        <w:ind w:left="280" w:right="-7" w:hanging="294"/>
        <w:rPr>
          <w:rFonts w:ascii="Arial" w:hAnsi="Arial" w:cs="Arial"/>
          <w:color w:val="auto"/>
          <w:sz w:val="22"/>
          <w:szCs w:val="22"/>
          <w:lang w:eastAsia="zh-CN"/>
          <w14:ligatures w14:val="none"/>
        </w:rPr>
      </w:pPr>
      <w:r w:rsidRPr="00916938" w:rsidR="001F509E">
        <w:rPr>
          <w:rFonts w:ascii="Arial" w:hAnsi="Arial" w:cs="Arial"/>
          <w:color w:val="auto"/>
          <w:sz w:val="22"/>
          <w:szCs w:val="22"/>
          <w:lang w:eastAsia="zh-CN"/>
          <w14:ligatures w14:val="none"/>
        </w:rPr>
        <w:t>Engage positively</w:t>
      </w:r>
      <w:r w:rsidRPr="009514DD" w:rsidR="001F509E">
        <w:rPr>
          <w:rFonts w:ascii="Arial" w:hAnsi="Arial" w:cs="Arial"/>
          <w:color w:val="auto"/>
          <w:sz w:val="22"/>
          <w:szCs w:val="22"/>
          <w:lang w:eastAsia="zh-CN"/>
          <w14:ligatures w14:val="none"/>
        </w:rPr>
        <w:t xml:space="preserve"> with </w:t>
      </w:r>
      <w:r w:rsidR="001F509E">
        <w:rPr>
          <w:rFonts w:ascii="Arial" w:hAnsi="Arial" w:cs="Arial"/>
          <w:color w:val="auto"/>
          <w:sz w:val="22"/>
          <w:szCs w:val="22"/>
          <w:lang w:eastAsia="zh-CN"/>
          <w14:ligatures w14:val="none"/>
        </w:rPr>
        <w:t xml:space="preserve">pupils </w:t>
      </w:r>
      <w:r w:rsidRPr="009514DD" w:rsidR="001F509E">
        <w:rPr>
          <w:rFonts w:ascii="Arial" w:hAnsi="Arial" w:cs="Arial"/>
          <w:color w:val="auto"/>
          <w:sz w:val="22"/>
          <w:szCs w:val="22"/>
          <w:lang w:eastAsia="zh-CN"/>
          <w14:ligatures w14:val="none"/>
        </w:rPr>
        <w:t>about their learning, listening to them</w:t>
      </w:r>
      <w:r w:rsidR="001F509E">
        <w:rPr>
          <w:rFonts w:ascii="Arial" w:hAnsi="Arial" w:cs="Arial"/>
          <w:color w:val="auto"/>
          <w:sz w:val="22"/>
          <w:szCs w:val="22"/>
          <w:lang w:eastAsia="zh-CN"/>
          <w14:ligatures w14:val="none"/>
        </w:rPr>
        <w:t xml:space="preserve"> and their feedback</w:t>
      </w:r>
    </w:p>
    <w:p w:rsidR="001F509E" w:rsidP="001F509E" w:rsidRDefault="001F509E" w14:paraId="54124103" w14:textId="77777777">
      <w:pPr>
        <w:pStyle w:val="ListParagraph"/>
        <w:widowControl w:val="0"/>
        <w:numPr>
          <w:ilvl w:val="0"/>
          <w:numId w:val="1"/>
        </w:numPr>
        <w:spacing w:after="0" w:line="240" w:lineRule="auto"/>
        <w:ind w:left="280" w:right="-7" w:hanging="294"/>
        <w:rPr>
          <w:rFonts w:ascii="Arial" w:hAnsi="Arial" w:cs="Arial"/>
          <w:color w:val="auto"/>
          <w:sz w:val="22"/>
          <w:szCs w:val="22"/>
          <w:lang w:eastAsia="zh-CN"/>
          <w14:ligatures w14:val="none"/>
        </w:rPr>
      </w:pPr>
      <w:r w:rsidR="001F509E">
        <w:rPr>
          <w:rFonts w:ascii="Arial" w:hAnsi="Arial" w:cs="Arial"/>
          <w:color w:val="auto"/>
          <w:sz w:val="22"/>
          <w:szCs w:val="22"/>
          <w:lang w:eastAsia="zh-CN"/>
          <w14:ligatures w14:val="none"/>
        </w:rPr>
        <w:t>Set</w:t>
      </w:r>
      <w:r w:rsidRPr="00A314A6" w:rsidR="001F509E">
        <w:rPr>
          <w:rFonts w:ascii="Arial" w:hAnsi="Arial" w:cs="Arial"/>
          <w:color w:val="auto"/>
          <w:sz w:val="22"/>
          <w:szCs w:val="22"/>
          <w:lang w:eastAsia="zh-CN"/>
          <w14:ligatures w14:val="none"/>
        </w:rPr>
        <w:t xml:space="preserve"> and mark homework according to the published homework timetable and in line with departmental policy</w:t>
      </w:r>
      <w:r w:rsidR="001F509E">
        <w:rPr>
          <w:rFonts w:ascii="Arial" w:hAnsi="Arial" w:cs="Arial"/>
          <w:color w:val="auto"/>
          <w:sz w:val="22"/>
          <w:szCs w:val="22"/>
          <w:lang w:eastAsia="zh-CN"/>
          <w14:ligatures w14:val="none"/>
        </w:rPr>
        <w:t xml:space="preserve"> </w:t>
      </w:r>
    </w:p>
    <w:p w:rsidR="001F509E" w:rsidP="001F509E" w:rsidRDefault="001F509E" w14:paraId="5B54EB93" w14:textId="77777777">
      <w:pPr>
        <w:pStyle w:val="ListParagraph"/>
        <w:widowControl w:val="0"/>
        <w:numPr>
          <w:ilvl w:val="0"/>
          <w:numId w:val="1"/>
        </w:numPr>
        <w:spacing w:after="0" w:line="240" w:lineRule="auto"/>
        <w:ind w:left="280" w:right="-7" w:hanging="294"/>
        <w:rPr>
          <w:rFonts w:ascii="Arial" w:hAnsi="Arial" w:cs="Arial"/>
          <w:color w:val="auto"/>
          <w:sz w:val="22"/>
          <w:szCs w:val="22"/>
          <w:lang w:eastAsia="zh-CN"/>
          <w14:ligatures w14:val="none"/>
        </w:rPr>
      </w:pPr>
      <w:r w:rsidR="001F509E">
        <w:rPr>
          <w:rFonts w:ascii="Arial" w:hAnsi="Arial" w:cs="Arial"/>
          <w:color w:val="auto"/>
          <w:sz w:val="22"/>
          <w:szCs w:val="22"/>
          <w:lang w:eastAsia="zh-CN"/>
          <w14:ligatures w14:val="none"/>
        </w:rPr>
        <w:t>Assess pupils in line with relevant examination body requirements and School procedures,</w:t>
      </w:r>
      <w:r w:rsidRPr="00085D6A" w:rsidR="001F509E">
        <w:rPr>
          <w:rFonts w:ascii="Arial" w:hAnsi="Arial" w:cs="Arial"/>
          <w:color w:val="auto"/>
          <w:sz w:val="22"/>
          <w:szCs w:val="22"/>
          <w:lang w:eastAsia="zh-CN"/>
          <w14:ligatures w14:val="none"/>
        </w:rPr>
        <w:t xml:space="preserve"> </w:t>
      </w:r>
      <w:r w:rsidR="001F509E">
        <w:rPr>
          <w:rFonts w:ascii="Arial" w:hAnsi="Arial" w:cs="Arial"/>
          <w:color w:val="auto"/>
          <w:sz w:val="22"/>
          <w:szCs w:val="22"/>
          <w:lang w:eastAsia="zh-CN"/>
          <w14:ligatures w14:val="none"/>
        </w:rPr>
        <w:t xml:space="preserve">giving written, </w:t>
      </w:r>
      <w:proofErr w:type="gramStart"/>
      <w:r w:rsidR="001F509E">
        <w:rPr>
          <w:rFonts w:ascii="Arial" w:hAnsi="Arial" w:cs="Arial"/>
          <w:color w:val="auto"/>
          <w:sz w:val="22"/>
          <w:szCs w:val="22"/>
          <w:lang w:eastAsia="zh-CN"/>
          <w14:ligatures w14:val="none"/>
        </w:rPr>
        <w:t>verbal</w:t>
      </w:r>
      <w:proofErr w:type="gramEnd"/>
      <w:r w:rsidR="001F509E">
        <w:rPr>
          <w:rFonts w:ascii="Arial" w:hAnsi="Arial" w:cs="Arial"/>
          <w:color w:val="auto"/>
          <w:sz w:val="22"/>
          <w:szCs w:val="22"/>
          <w:lang w:eastAsia="zh-CN"/>
          <w14:ligatures w14:val="none"/>
        </w:rPr>
        <w:t xml:space="preserve"> and diagnostic feedback as appropriate</w:t>
      </w:r>
    </w:p>
    <w:p w:rsidRPr="00A314A6" w:rsidR="001F509E" w:rsidP="001F509E" w:rsidRDefault="001F509E" w14:paraId="63DE5E49" w14:textId="77777777">
      <w:pPr>
        <w:pStyle w:val="ListParagraph"/>
        <w:widowControl w:val="0"/>
        <w:numPr>
          <w:ilvl w:val="0"/>
          <w:numId w:val="1"/>
        </w:numPr>
        <w:spacing w:after="0" w:line="240" w:lineRule="auto"/>
        <w:ind w:left="280" w:right="905" w:hanging="294"/>
        <w:rPr>
          <w:rFonts w:ascii="Arial" w:hAnsi="Arial" w:cs="Arial"/>
          <w:color w:val="auto"/>
          <w:sz w:val="22"/>
          <w:szCs w:val="22"/>
          <w:lang w:eastAsia="zh-CN"/>
          <w14:ligatures w14:val="none"/>
        </w:rPr>
      </w:pPr>
      <w:r w:rsidR="001F509E">
        <w:rPr>
          <w:rFonts w:ascii="Arial" w:hAnsi="Arial" w:cs="Arial"/>
          <w:color w:val="auto"/>
          <w:sz w:val="22"/>
          <w:szCs w:val="22"/>
          <w:lang w:eastAsia="zh-CN"/>
          <w14:ligatures w14:val="none"/>
        </w:rPr>
        <w:t>Report on pupil progress</w:t>
      </w:r>
      <w:r w:rsidRPr="00A314A6" w:rsidR="001F509E">
        <w:rPr>
          <w:rFonts w:ascii="Arial" w:hAnsi="Arial" w:cs="Arial"/>
          <w:color w:val="auto"/>
          <w:sz w:val="22"/>
          <w:szCs w:val="22"/>
          <w:lang w:eastAsia="zh-CN"/>
          <w14:ligatures w14:val="none"/>
        </w:rPr>
        <w:t xml:space="preserve"> according to the </w:t>
      </w:r>
      <w:proofErr w:type="gramStart"/>
      <w:r w:rsidR="001F509E">
        <w:rPr>
          <w:rFonts w:ascii="Arial" w:hAnsi="Arial" w:cs="Arial"/>
          <w:color w:val="auto"/>
          <w:sz w:val="22"/>
          <w:szCs w:val="22"/>
          <w:lang w:eastAsia="zh-CN"/>
          <w14:ligatures w14:val="none"/>
        </w:rPr>
        <w:t>School’s</w:t>
      </w:r>
      <w:proofErr w:type="gramEnd"/>
      <w:r w:rsidR="001F509E">
        <w:rPr>
          <w:rFonts w:ascii="Arial" w:hAnsi="Arial" w:cs="Arial"/>
          <w:color w:val="auto"/>
          <w:sz w:val="22"/>
          <w:szCs w:val="22"/>
          <w:lang w:eastAsia="zh-CN"/>
          <w14:ligatures w14:val="none"/>
        </w:rPr>
        <w:t xml:space="preserve"> assessment cycle</w:t>
      </w:r>
    </w:p>
    <w:p w:rsidRPr="00A314A6" w:rsidR="001F509E" w:rsidP="001F509E" w:rsidRDefault="001F509E" w14:paraId="64D40855" w14:textId="77777777">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001F509E">
        <w:rPr>
          <w:rFonts w:ascii="Arial" w:hAnsi="Arial" w:cs="Arial"/>
          <w:color w:val="auto"/>
          <w:sz w:val="22"/>
          <w:szCs w:val="22"/>
          <w:lang w:eastAsia="zh-CN"/>
          <w14:ligatures w14:val="none"/>
        </w:rPr>
        <w:t>Attend</w:t>
      </w:r>
      <w:r w:rsidRPr="00A314A6" w:rsidR="001F509E">
        <w:rPr>
          <w:rFonts w:ascii="Arial" w:hAnsi="Arial" w:cs="Arial"/>
          <w:color w:val="auto"/>
          <w:sz w:val="22"/>
          <w:szCs w:val="22"/>
          <w:lang w:eastAsia="zh-CN"/>
          <w14:ligatures w14:val="none"/>
        </w:rPr>
        <w:t xml:space="preserve"> all department and staff meetings</w:t>
      </w:r>
      <w:r w:rsidR="001F509E">
        <w:rPr>
          <w:rFonts w:ascii="Arial" w:hAnsi="Arial" w:cs="Arial"/>
          <w:color w:val="auto"/>
          <w:sz w:val="22"/>
          <w:szCs w:val="22"/>
          <w:lang w:eastAsia="zh-CN"/>
          <w14:ligatures w14:val="none"/>
        </w:rPr>
        <w:t xml:space="preserve"> promptly and contribute positively to areas under discussion</w:t>
      </w:r>
    </w:p>
    <w:p w:rsidRPr="00A314A6" w:rsidR="001F509E" w:rsidP="001F509E" w:rsidRDefault="001F509E" w14:paraId="3550A1B6" w14:textId="77777777">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001F509E">
        <w:rPr>
          <w:rFonts w:ascii="Arial" w:hAnsi="Arial" w:cs="Arial"/>
          <w:color w:val="auto"/>
          <w:sz w:val="22"/>
          <w:szCs w:val="22"/>
          <w:lang w:eastAsia="zh-CN"/>
          <w14:ligatures w14:val="none"/>
        </w:rPr>
        <w:t>Attend</w:t>
      </w:r>
      <w:r w:rsidRPr="00A314A6" w:rsidR="001F509E">
        <w:rPr>
          <w:rFonts w:ascii="Arial" w:hAnsi="Arial" w:cs="Arial"/>
          <w:color w:val="auto"/>
          <w:sz w:val="22"/>
          <w:szCs w:val="22"/>
          <w:lang w:eastAsia="zh-CN"/>
          <w14:ligatures w14:val="none"/>
        </w:rPr>
        <w:t xml:space="preserve"> parents’ evenings for each year group taught</w:t>
      </w:r>
      <w:r w:rsidR="001F509E">
        <w:rPr>
          <w:rFonts w:ascii="Arial" w:hAnsi="Arial" w:cs="Arial"/>
          <w:color w:val="auto"/>
          <w:sz w:val="22"/>
          <w:szCs w:val="22"/>
          <w:lang w:eastAsia="zh-CN"/>
          <w14:ligatures w14:val="none"/>
        </w:rPr>
        <w:t xml:space="preserve">, ensuring that relevant information is </w:t>
      </w:r>
      <w:r w:rsidR="001F509E">
        <w:rPr>
          <w:rFonts w:ascii="Arial" w:hAnsi="Arial" w:cs="Arial"/>
          <w:color w:val="auto"/>
          <w:sz w:val="22"/>
          <w:szCs w:val="22"/>
          <w:lang w:eastAsia="zh-CN"/>
          <w14:ligatures w14:val="none"/>
        </w:rPr>
        <w:lastRenderedPageBreak/>
        <w:t>communicated to parents and pupils</w:t>
      </w:r>
    </w:p>
    <w:p w:rsidRPr="007C453C" w:rsidR="001F509E" w:rsidP="001F509E" w:rsidRDefault="001F509E" w14:paraId="71588E1E" w14:textId="77777777">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001F509E">
        <w:rPr>
          <w:rFonts w:ascii="Arial" w:hAnsi="Arial" w:cs="Arial"/>
          <w:color w:val="auto"/>
          <w:sz w:val="22"/>
          <w:szCs w:val="22"/>
          <w14:ligatures w14:val="none"/>
        </w:rPr>
        <w:t>Teach</w:t>
      </w:r>
      <w:r w:rsidRPr="007C453C" w:rsidR="001F509E">
        <w:rPr>
          <w:rFonts w:ascii="Arial" w:hAnsi="Arial" w:cs="Arial"/>
          <w:color w:val="auto"/>
          <w:sz w:val="22"/>
          <w:szCs w:val="22"/>
          <w14:ligatures w14:val="none"/>
        </w:rPr>
        <w:t xml:space="preserve"> such pupils and subjects outside the department as may be required by the </w:t>
      </w:r>
      <w:proofErr w:type="gramStart"/>
      <w:r w:rsidRPr="007C453C" w:rsidR="001F509E">
        <w:rPr>
          <w:rFonts w:ascii="Arial" w:hAnsi="Arial" w:cs="Arial"/>
          <w:color w:val="auto"/>
          <w:sz w:val="22"/>
          <w:szCs w:val="22"/>
          <w14:ligatures w14:val="none"/>
        </w:rPr>
        <w:t>Headmaster</w:t>
      </w:r>
      <w:proofErr w:type="gramEnd"/>
      <w:r w:rsidRPr="007C453C" w:rsidR="001F509E">
        <w:rPr>
          <w:rFonts w:ascii="Arial" w:hAnsi="Arial" w:cs="Arial"/>
          <w:color w:val="auto"/>
          <w:sz w:val="22"/>
          <w:szCs w:val="22"/>
          <w14:ligatures w14:val="none"/>
        </w:rPr>
        <w:t xml:space="preserve"> in accordance with the timetables, policies and schemes of work </w:t>
      </w:r>
      <w:r w:rsidR="001F509E">
        <w:rPr>
          <w:rFonts w:ascii="Arial" w:hAnsi="Arial" w:cs="Arial"/>
          <w:color w:val="auto"/>
          <w:sz w:val="22"/>
          <w:szCs w:val="22"/>
          <w14:ligatures w14:val="none"/>
        </w:rPr>
        <w:t>laid down by the School</w:t>
      </w:r>
      <w:r w:rsidRPr="007C453C" w:rsidR="001F509E">
        <w:rPr>
          <w:rFonts w:ascii="Arial" w:hAnsi="Arial" w:cs="Arial"/>
          <w:color w:val="auto"/>
          <w:sz w:val="22"/>
          <w:szCs w:val="22"/>
          <w14:ligatures w14:val="none"/>
        </w:rPr>
        <w:t xml:space="preserve"> </w:t>
      </w:r>
    </w:p>
    <w:p w:rsidR="001F509E" w:rsidP="001F509E" w:rsidRDefault="001F509E" w14:paraId="6D510E48" w14:textId="77777777">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001F509E">
        <w:rPr>
          <w:rFonts w:ascii="Arial" w:hAnsi="Arial" w:cs="Arial"/>
          <w:color w:val="auto"/>
          <w:sz w:val="22"/>
          <w:szCs w:val="22"/>
          <w:lang w:eastAsia="zh-CN"/>
          <w14:ligatures w14:val="none"/>
        </w:rPr>
        <w:t>Attend</w:t>
      </w:r>
      <w:r w:rsidRPr="00A314A6" w:rsidR="001F509E">
        <w:rPr>
          <w:rFonts w:ascii="Arial" w:hAnsi="Arial" w:cs="Arial"/>
          <w:color w:val="auto"/>
          <w:sz w:val="22"/>
          <w:szCs w:val="22"/>
          <w:lang w:eastAsia="zh-CN"/>
          <w14:ligatures w14:val="none"/>
        </w:rPr>
        <w:t xml:space="preserve"> and support department trips and visits, including those abroad</w:t>
      </w:r>
    </w:p>
    <w:p w:rsidR="001F509E" w:rsidP="001F509E" w:rsidRDefault="001F509E" w14:paraId="599DC3E2" w14:textId="77777777">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001F509E">
        <w:rPr>
          <w:rFonts w:ascii="Arial" w:hAnsi="Arial" w:cs="Arial"/>
          <w:color w:val="auto"/>
          <w:sz w:val="22"/>
          <w:szCs w:val="22"/>
          <w:lang w:eastAsia="zh-CN"/>
          <w14:ligatures w14:val="none"/>
        </w:rPr>
        <w:t>Advise the Head of Department on resource needs and support the efficient and effective use of resources</w:t>
      </w:r>
    </w:p>
    <w:p w:rsidR="001F509E" w:rsidP="001F509E" w:rsidRDefault="001F509E" w14:paraId="1470AC51" w14:textId="77777777">
      <w:pPr>
        <w:pStyle w:val="ListParagraph"/>
        <w:widowControl w:val="0"/>
        <w:numPr>
          <w:ilvl w:val="0"/>
          <w:numId w:val="1"/>
        </w:numPr>
        <w:spacing w:after="0" w:line="240" w:lineRule="auto"/>
        <w:ind w:left="280" w:right="-119" w:hanging="294"/>
        <w:rPr>
          <w:rFonts w:ascii="Arial" w:hAnsi="Arial" w:cs="Arial"/>
          <w:color w:val="auto"/>
          <w:sz w:val="22"/>
          <w:szCs w:val="22"/>
          <w:lang w:eastAsia="zh-CN"/>
          <w14:ligatures w14:val="none"/>
        </w:rPr>
      </w:pPr>
      <w:r w:rsidR="001F509E">
        <w:rPr>
          <w:rFonts w:ascii="Arial" w:hAnsi="Arial" w:cs="Arial"/>
          <w:color w:val="auto"/>
          <w:sz w:val="22"/>
          <w:szCs w:val="22"/>
          <w:lang w:eastAsia="zh-CN"/>
          <w14:ligatures w14:val="none"/>
        </w:rPr>
        <w:t>Cover</w:t>
      </w:r>
      <w:r w:rsidRPr="00A314A6" w:rsidR="001F509E">
        <w:rPr>
          <w:rFonts w:ascii="Arial" w:hAnsi="Arial" w:cs="Arial"/>
          <w:color w:val="auto"/>
          <w:sz w:val="22"/>
          <w:szCs w:val="22"/>
          <w:lang w:eastAsia="zh-CN"/>
          <w14:ligatures w14:val="none"/>
        </w:rPr>
        <w:t xml:space="preserve"> lessons for absent colleagues as directed by the Deputy Head, Learning</w:t>
      </w:r>
    </w:p>
    <w:p w:rsidRPr="00A314A6" w:rsidR="001F509E" w:rsidP="001F509E" w:rsidRDefault="001F509E" w14:paraId="418F5287" w14:textId="77777777">
      <w:pPr>
        <w:pStyle w:val="ListParagraph"/>
        <w:widowControl w:val="0"/>
        <w:numPr>
          <w:ilvl w:val="0"/>
          <w:numId w:val="1"/>
        </w:numPr>
        <w:spacing w:after="0" w:line="240" w:lineRule="auto"/>
        <w:ind w:left="280" w:right="-119" w:hanging="294"/>
        <w:rPr>
          <w:rFonts w:ascii="Arial" w:hAnsi="Arial" w:cs="Arial"/>
          <w:color w:val="auto"/>
          <w:sz w:val="22"/>
          <w:szCs w:val="22"/>
          <w:lang w:eastAsia="zh-CN"/>
          <w14:ligatures w14:val="none"/>
        </w:rPr>
      </w:pPr>
      <w:r w:rsidR="001F509E">
        <w:rPr>
          <w:rFonts w:ascii="Arial" w:hAnsi="Arial" w:cs="Arial"/>
          <w:color w:val="auto"/>
          <w:sz w:val="22"/>
          <w:szCs w:val="22"/>
          <w:lang w:eastAsia="zh-CN"/>
          <w14:ligatures w14:val="none"/>
        </w:rPr>
        <w:t>T</w:t>
      </w:r>
      <w:r w:rsidRPr="00A314A6" w:rsidR="001F509E">
        <w:rPr>
          <w:rFonts w:ascii="Arial" w:hAnsi="Arial" w:cs="Arial"/>
          <w:color w:val="auto"/>
          <w:sz w:val="22"/>
          <w:szCs w:val="22"/>
          <w:lang w:eastAsia="zh-CN"/>
          <w14:ligatures w14:val="none"/>
        </w:rPr>
        <w:t xml:space="preserve">ake part in the teaching staff appraisal scheme, and to </w:t>
      </w:r>
      <w:r w:rsidR="001F509E">
        <w:rPr>
          <w:rFonts w:ascii="Arial" w:hAnsi="Arial" w:cs="Arial"/>
          <w:color w:val="auto"/>
          <w:sz w:val="22"/>
          <w:szCs w:val="22"/>
          <w:lang w:eastAsia="zh-CN"/>
          <w14:ligatures w14:val="none"/>
        </w:rPr>
        <w:t>engage</w:t>
      </w:r>
      <w:r w:rsidRPr="00A314A6" w:rsidR="001F509E">
        <w:rPr>
          <w:rFonts w:ascii="Arial" w:hAnsi="Arial" w:cs="Arial"/>
          <w:color w:val="auto"/>
          <w:sz w:val="22"/>
          <w:szCs w:val="22"/>
          <w:lang w:eastAsia="zh-CN"/>
          <w14:ligatures w14:val="none"/>
        </w:rPr>
        <w:t xml:space="preserve"> with </w:t>
      </w:r>
      <w:r w:rsidR="001F509E">
        <w:rPr>
          <w:rFonts w:ascii="Arial" w:hAnsi="Arial" w:cs="Arial"/>
          <w:color w:val="auto"/>
          <w:sz w:val="22"/>
          <w:szCs w:val="22"/>
          <w:lang w:eastAsia="zh-CN"/>
          <w14:ligatures w14:val="none"/>
        </w:rPr>
        <w:t xml:space="preserve">continuing </w:t>
      </w:r>
      <w:r w:rsidRPr="00A314A6" w:rsidR="001F509E">
        <w:rPr>
          <w:rFonts w:ascii="Arial" w:hAnsi="Arial" w:cs="Arial"/>
          <w:color w:val="auto"/>
          <w:sz w:val="22"/>
          <w:szCs w:val="22"/>
          <w:lang w:eastAsia="zh-CN"/>
          <w14:ligatures w14:val="none"/>
        </w:rPr>
        <w:t>professional development</w:t>
      </w:r>
    </w:p>
    <w:p w:rsidR="001F509E" w:rsidP="001F509E" w:rsidRDefault="001F509E" w14:paraId="325DDA3D" w14:textId="77777777">
      <w:pPr>
        <w:widowControl w:val="0"/>
        <w:spacing w:after="0" w:line="240" w:lineRule="auto"/>
        <w:ind w:left="-14" w:right="-7"/>
        <w:rPr>
          <w:rFonts w:ascii="Arial" w:hAnsi="Arial" w:cs="Arial"/>
          <w:color w:val="auto"/>
          <w:sz w:val="22"/>
          <w:szCs w:val="22"/>
          <w:lang w:eastAsia="zh-CN"/>
          <w14:ligatures w14:val="none"/>
        </w:rPr>
      </w:pPr>
    </w:p>
    <w:p w:rsidRPr="00145403" w:rsidR="001F509E" w:rsidP="001F509E" w:rsidRDefault="001F509E" w14:paraId="558A1DCA" w14:textId="77777777">
      <w:pPr>
        <w:widowControl w:val="0"/>
        <w:spacing w:after="0" w:line="240" w:lineRule="auto"/>
        <w:ind w:left="-14" w:right="-7"/>
        <w:rPr>
          <w:rFonts w:ascii="Arial" w:hAnsi="Arial" w:cs="Arial"/>
          <w:b/>
          <w:bCs/>
          <w:color w:val="auto"/>
          <w:sz w:val="22"/>
          <w:szCs w:val="22"/>
          <w:lang w:eastAsia="zh-CN"/>
          <w14:ligatures w14:val="none"/>
        </w:rPr>
      </w:pPr>
      <w:r w:rsidRPr="00145403">
        <w:rPr>
          <w:rFonts w:ascii="Arial" w:hAnsi="Arial" w:cs="Arial"/>
          <w:b/>
          <w:bCs/>
          <w:color w:val="auto"/>
          <w:sz w:val="22"/>
          <w:szCs w:val="22"/>
          <w:lang w:eastAsia="zh-CN"/>
          <w14:ligatures w14:val="none"/>
        </w:rPr>
        <w:t>Pastoral and General:</w:t>
      </w:r>
    </w:p>
    <w:p w:rsidR="001F509E" w:rsidP="001F509E" w:rsidRDefault="001F509E" w14:paraId="2EA5C119" w14:textId="77777777">
      <w:pPr>
        <w:pStyle w:val="ListParagraph"/>
        <w:widowControl w:val="0"/>
        <w:numPr>
          <w:ilvl w:val="0"/>
          <w:numId w:val="5"/>
        </w:numPr>
        <w:spacing w:after="0" w:line="240" w:lineRule="auto"/>
        <w:ind w:left="350" w:hanging="378"/>
        <w:jc w:val="both"/>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Ensur</w:t>
      </w:r>
      <w:r>
        <w:rPr>
          <w:rFonts w:ascii="Arial" w:hAnsi="Arial" w:cs="Arial"/>
          <w:color w:val="auto"/>
          <w:sz w:val="22"/>
          <w:szCs w:val="22"/>
          <w:lang w:eastAsia="zh-CN"/>
          <w14:ligatures w14:val="none"/>
        </w:rPr>
        <w:t>e</w:t>
      </w:r>
      <w:r w:rsidRPr="00A314A6">
        <w:rPr>
          <w:rFonts w:ascii="Arial" w:hAnsi="Arial" w:cs="Arial"/>
          <w:color w:val="auto"/>
          <w:sz w:val="22"/>
          <w:szCs w:val="22"/>
          <w:lang w:eastAsia="zh-CN"/>
          <w14:ligatures w14:val="none"/>
        </w:rPr>
        <w:t xml:space="preserve"> the safety and well-being of children and young people at the </w:t>
      </w:r>
      <w:proofErr w:type="gramStart"/>
      <w:r w:rsidRPr="00A314A6">
        <w:rPr>
          <w:rFonts w:ascii="Arial" w:hAnsi="Arial" w:cs="Arial"/>
          <w:color w:val="auto"/>
          <w:sz w:val="22"/>
          <w:szCs w:val="22"/>
          <w:lang w:eastAsia="zh-CN"/>
          <w14:ligatures w14:val="none"/>
        </w:rPr>
        <w:t>School</w:t>
      </w:r>
      <w:proofErr w:type="gramEnd"/>
      <w:r w:rsidRPr="00A314A6">
        <w:rPr>
          <w:rFonts w:ascii="Arial" w:hAnsi="Arial" w:cs="Arial"/>
          <w:color w:val="auto"/>
          <w:sz w:val="22"/>
          <w:szCs w:val="22"/>
          <w:lang w:eastAsia="zh-CN"/>
          <w14:ligatures w14:val="none"/>
        </w:rPr>
        <w:t xml:space="preserve"> by complying with the School’s Safeguarding </w:t>
      </w:r>
      <w:r>
        <w:rPr>
          <w:rFonts w:ascii="Arial" w:hAnsi="Arial" w:cs="Arial"/>
          <w:color w:val="auto"/>
          <w:sz w:val="22"/>
          <w:szCs w:val="22"/>
          <w:lang w:eastAsia="zh-CN"/>
          <w14:ligatures w14:val="none"/>
        </w:rPr>
        <w:t>(including</w:t>
      </w:r>
      <w:r w:rsidRPr="00A314A6">
        <w:rPr>
          <w:rFonts w:ascii="Arial" w:hAnsi="Arial" w:cs="Arial"/>
          <w:color w:val="auto"/>
          <w:sz w:val="22"/>
          <w:szCs w:val="22"/>
          <w:lang w:eastAsia="zh-CN"/>
          <w14:ligatures w14:val="none"/>
        </w:rPr>
        <w:t xml:space="preserve"> Child Protection</w:t>
      </w:r>
      <w:r>
        <w:rPr>
          <w:rFonts w:ascii="Arial" w:hAnsi="Arial" w:cs="Arial"/>
          <w:color w:val="auto"/>
          <w:sz w:val="22"/>
          <w:szCs w:val="22"/>
          <w:lang w:eastAsia="zh-CN"/>
          <w14:ligatures w14:val="none"/>
        </w:rPr>
        <w:t>)</w:t>
      </w:r>
      <w:r w:rsidRPr="00A314A6">
        <w:rPr>
          <w:rFonts w:ascii="Arial" w:hAnsi="Arial" w:cs="Arial"/>
          <w:color w:val="auto"/>
          <w:sz w:val="22"/>
          <w:szCs w:val="22"/>
          <w:lang w:eastAsia="zh-CN"/>
          <w14:ligatures w14:val="none"/>
        </w:rPr>
        <w:t xml:space="preserve"> Policy </w:t>
      </w:r>
      <w:r>
        <w:rPr>
          <w:rFonts w:ascii="Arial" w:hAnsi="Arial" w:cs="Arial"/>
          <w:color w:val="auto"/>
          <w:sz w:val="22"/>
          <w:szCs w:val="22"/>
          <w:lang w:eastAsia="zh-CN"/>
          <w14:ligatures w14:val="none"/>
        </w:rPr>
        <w:t>and Procedures at all times and taking appropriate action where necessary</w:t>
      </w:r>
    </w:p>
    <w:p w:rsidRPr="00C37729" w:rsidR="001F509E" w:rsidP="001F509E" w:rsidRDefault="001F509E" w14:paraId="27EDB972" w14:textId="77777777">
      <w:pPr>
        <w:pStyle w:val="ListParagraph"/>
        <w:widowControl w:val="0"/>
        <w:numPr>
          <w:ilvl w:val="0"/>
          <w:numId w:val="5"/>
        </w:numPr>
        <w:spacing w:after="0" w:line="240" w:lineRule="auto"/>
        <w:ind w:left="360"/>
        <w:rPr>
          <w:rFonts w:ascii="Arial" w:hAnsi="Arial" w:cs="Arial"/>
          <w:color w:val="auto"/>
          <w:sz w:val="22"/>
          <w:szCs w:val="22"/>
          <w:lang w:val="en-US" w:eastAsia="zh-CN"/>
          <w14:ligatures w14:val="none"/>
        </w:rPr>
      </w:pPr>
      <w:proofErr w:type="gramStart"/>
      <w:r>
        <w:rPr>
          <w:rFonts w:ascii="Arial" w:hAnsi="Arial" w:cs="Arial"/>
          <w:color w:val="auto"/>
          <w:sz w:val="22"/>
          <w:szCs w:val="22"/>
          <w:lang w:eastAsia="zh-CN"/>
          <w14:ligatures w14:val="none"/>
        </w:rPr>
        <w:t>A</w:t>
      </w:r>
      <w:proofErr w:type="spellStart"/>
      <w:r w:rsidRPr="00A314A6">
        <w:rPr>
          <w:rFonts w:ascii="Arial" w:hAnsi="Arial" w:cs="Arial"/>
          <w:color w:val="auto"/>
          <w:sz w:val="22"/>
          <w:szCs w:val="22"/>
          <w:lang w:val="en-US" w:eastAsia="zh-CN"/>
          <w14:ligatures w14:val="none"/>
        </w:rPr>
        <w:t>dhere</w:t>
      </w:r>
      <w:proofErr w:type="spellEnd"/>
      <w:r w:rsidRPr="00A314A6">
        <w:rPr>
          <w:rFonts w:ascii="Arial" w:hAnsi="Arial" w:cs="Arial"/>
          <w:color w:val="auto"/>
          <w:sz w:val="22"/>
          <w:szCs w:val="22"/>
          <w:lang w:val="en-US" w:eastAsia="zh-CN"/>
          <w14:ligatures w14:val="none"/>
        </w:rPr>
        <w:t xml:space="preserve"> at all times</w:t>
      </w:r>
      <w:proofErr w:type="gramEnd"/>
      <w:r w:rsidRPr="00A314A6">
        <w:rPr>
          <w:rFonts w:ascii="Arial" w:hAnsi="Arial" w:cs="Arial"/>
          <w:color w:val="auto"/>
          <w:sz w:val="22"/>
          <w:szCs w:val="22"/>
          <w:lang w:val="en-US" w:eastAsia="zh-CN"/>
          <w14:ligatures w14:val="none"/>
        </w:rPr>
        <w:t xml:space="preserve"> to Health &amp; Safety legislation, and all departmental policies and procedures, to ensure </w:t>
      </w:r>
      <w:r>
        <w:rPr>
          <w:rFonts w:ascii="Arial" w:hAnsi="Arial" w:cs="Arial"/>
          <w:color w:val="auto"/>
          <w:sz w:val="22"/>
          <w:szCs w:val="22"/>
          <w:lang w:val="en-US" w:eastAsia="zh-CN"/>
          <w14:ligatures w14:val="none"/>
        </w:rPr>
        <w:t xml:space="preserve">their own </w:t>
      </w:r>
      <w:r w:rsidRPr="00A314A6">
        <w:rPr>
          <w:rFonts w:ascii="Arial" w:hAnsi="Arial" w:cs="Arial"/>
          <w:color w:val="auto"/>
          <w:sz w:val="22"/>
          <w:szCs w:val="22"/>
          <w:lang w:val="en-US" w:eastAsia="zh-CN"/>
          <w14:ligatures w14:val="none"/>
        </w:rPr>
        <w:t xml:space="preserve">safety </w:t>
      </w:r>
      <w:r>
        <w:rPr>
          <w:rFonts w:ascii="Arial" w:hAnsi="Arial" w:cs="Arial"/>
          <w:color w:val="auto"/>
          <w:sz w:val="22"/>
          <w:szCs w:val="22"/>
          <w:lang w:val="en-US" w:eastAsia="zh-CN"/>
          <w14:ligatures w14:val="none"/>
        </w:rPr>
        <w:t>a</w:t>
      </w:r>
      <w:r w:rsidRPr="00A314A6">
        <w:rPr>
          <w:rFonts w:ascii="Arial" w:hAnsi="Arial" w:cs="Arial"/>
          <w:color w:val="auto"/>
          <w:sz w:val="22"/>
          <w:szCs w:val="22"/>
          <w:lang w:val="en-US" w:eastAsia="zh-CN"/>
          <w14:ligatures w14:val="none"/>
        </w:rPr>
        <w:t xml:space="preserve">nd </w:t>
      </w:r>
      <w:r>
        <w:rPr>
          <w:rFonts w:ascii="Arial" w:hAnsi="Arial" w:cs="Arial"/>
          <w:color w:val="auto"/>
          <w:sz w:val="22"/>
          <w:szCs w:val="22"/>
          <w:lang w:val="en-US" w:eastAsia="zh-CN"/>
          <w14:ligatures w14:val="none"/>
        </w:rPr>
        <w:t xml:space="preserve">that of </w:t>
      </w:r>
      <w:r w:rsidRPr="00A314A6">
        <w:rPr>
          <w:rFonts w:ascii="Arial" w:hAnsi="Arial" w:cs="Arial"/>
          <w:color w:val="auto"/>
          <w:sz w:val="22"/>
          <w:szCs w:val="22"/>
          <w:lang w:val="en-US" w:eastAsia="zh-CN"/>
          <w14:ligatures w14:val="none"/>
        </w:rPr>
        <w:t>colleagues</w:t>
      </w:r>
      <w:r>
        <w:rPr>
          <w:rFonts w:ascii="Arial" w:hAnsi="Arial" w:cs="Arial"/>
          <w:color w:val="auto"/>
          <w:sz w:val="22"/>
          <w:szCs w:val="22"/>
          <w:lang w:val="en-US" w:eastAsia="zh-CN"/>
          <w14:ligatures w14:val="none"/>
        </w:rPr>
        <w:t>, pupils, and visitors</w:t>
      </w:r>
    </w:p>
    <w:p w:rsidRPr="00BC6012" w:rsidR="001F509E" w:rsidP="001F509E" w:rsidRDefault="001F509E" w14:paraId="65F00A53" w14:textId="77777777">
      <w:pPr>
        <w:pStyle w:val="ListParagraph"/>
        <w:widowControl w:val="0"/>
        <w:numPr>
          <w:ilvl w:val="0"/>
          <w:numId w:val="5"/>
        </w:numPr>
        <w:spacing w:after="0" w:line="240" w:lineRule="auto"/>
        <w:ind w:left="350" w:hanging="378"/>
        <w:jc w:val="both"/>
        <w:rPr>
          <w:rFonts w:ascii="Arial" w:hAnsi="Arial" w:cs="Arial"/>
          <w:color w:val="auto"/>
          <w:sz w:val="22"/>
          <w:szCs w:val="22"/>
          <w:lang w:eastAsia="zh-CN"/>
          <w14:ligatures w14:val="none"/>
        </w:rPr>
      </w:pPr>
      <w:r>
        <w:rPr>
          <w:rFonts w:ascii="Arial" w:hAnsi="Arial" w:cs="Arial"/>
          <w:color w:val="auto"/>
          <w:sz w:val="22"/>
          <w:szCs w:val="22"/>
          <w:lang w:eastAsia="zh-CN"/>
          <w14:ligatures w14:val="none"/>
        </w:rPr>
        <w:t xml:space="preserve">Comply with the Staff </w:t>
      </w:r>
      <w:r w:rsidRPr="00BC6012">
        <w:rPr>
          <w:rFonts w:ascii="Arial" w:hAnsi="Arial" w:cs="Arial"/>
          <w:color w:val="auto"/>
          <w:sz w:val="22"/>
          <w:szCs w:val="22"/>
          <w:lang w:eastAsia="zh-CN"/>
          <w14:ligatures w14:val="none"/>
        </w:rPr>
        <w:t>Code of Conduct</w:t>
      </w:r>
    </w:p>
    <w:p w:rsidR="001F509E" w:rsidP="001F509E" w:rsidRDefault="001F509E" w14:paraId="44C91008" w14:textId="77777777">
      <w:pPr>
        <w:pStyle w:val="ListParagraph"/>
        <w:widowControl w:val="0"/>
        <w:numPr>
          <w:ilvl w:val="0"/>
          <w:numId w:val="5"/>
        </w:numPr>
        <w:spacing w:after="0" w:line="240" w:lineRule="auto"/>
        <w:ind w:left="350" w:hanging="378"/>
        <w:jc w:val="both"/>
        <w:rPr>
          <w:rFonts w:ascii="Arial" w:hAnsi="Arial" w:cs="Arial"/>
          <w:color w:val="auto"/>
          <w:sz w:val="22"/>
          <w:szCs w:val="22"/>
          <w:lang w:eastAsia="zh-CN"/>
          <w14:ligatures w14:val="none"/>
        </w:rPr>
      </w:pPr>
      <w:r>
        <w:rPr>
          <w:rFonts w:ascii="Arial" w:hAnsi="Arial" w:cs="Arial"/>
          <w:color w:val="auto"/>
          <w:sz w:val="22"/>
          <w:szCs w:val="22"/>
          <w:lang w:eastAsia="zh-CN"/>
          <w14:ligatures w14:val="none"/>
        </w:rPr>
        <w:t>Be a</w:t>
      </w:r>
      <w:r w:rsidRPr="001C56CE">
        <w:rPr>
          <w:rFonts w:ascii="Arial" w:hAnsi="Arial" w:cs="Arial"/>
          <w:color w:val="auto"/>
          <w:sz w:val="22"/>
          <w:szCs w:val="22"/>
          <w:lang w:eastAsia="zh-CN"/>
          <w14:ligatures w14:val="none"/>
        </w:rPr>
        <w:t xml:space="preserve"> House Tutor with responsibility for a group of pupils as directed</w:t>
      </w:r>
      <w:r>
        <w:rPr>
          <w:rFonts w:ascii="Arial" w:hAnsi="Arial" w:cs="Arial"/>
          <w:color w:val="auto"/>
          <w:sz w:val="22"/>
          <w:szCs w:val="22"/>
          <w:lang w:eastAsia="zh-CN"/>
          <w14:ligatures w14:val="none"/>
        </w:rPr>
        <w:t>, t</w:t>
      </w:r>
      <w:r w:rsidRPr="001C56CE">
        <w:rPr>
          <w:rFonts w:ascii="Arial" w:hAnsi="Arial" w:cs="Arial"/>
          <w:color w:val="auto"/>
          <w:sz w:val="22"/>
          <w:szCs w:val="22"/>
          <w:lang w:eastAsia="zh-CN"/>
          <w14:ligatures w14:val="none"/>
        </w:rPr>
        <w:t xml:space="preserve">aking registration, </w:t>
      </w:r>
      <w:r>
        <w:rPr>
          <w:rFonts w:ascii="Arial" w:hAnsi="Arial" w:cs="Arial"/>
          <w:color w:val="auto"/>
          <w:sz w:val="22"/>
          <w:szCs w:val="22"/>
          <w:lang w:eastAsia="zh-CN"/>
          <w14:ligatures w14:val="none"/>
        </w:rPr>
        <w:t>ensuring</w:t>
      </w:r>
      <w:r w:rsidRPr="001C56CE">
        <w:rPr>
          <w:rFonts w:ascii="Arial" w:hAnsi="Arial" w:cs="Arial"/>
          <w:color w:val="auto"/>
          <w:sz w:val="22"/>
          <w:szCs w:val="22"/>
          <w:lang w:eastAsia="zh-CN"/>
          <w14:ligatures w14:val="none"/>
        </w:rPr>
        <w:t xml:space="preserve"> full attendance at lessons and participatio</w:t>
      </w:r>
      <w:r>
        <w:rPr>
          <w:rFonts w:ascii="Arial" w:hAnsi="Arial" w:cs="Arial"/>
          <w:color w:val="auto"/>
          <w:sz w:val="22"/>
          <w:szCs w:val="22"/>
          <w:lang w:eastAsia="zh-CN"/>
          <w14:ligatures w14:val="none"/>
        </w:rPr>
        <w:t>n in all aspects of School life</w:t>
      </w:r>
      <w:r w:rsidRPr="001C56CE">
        <w:rPr>
          <w:rFonts w:ascii="Arial" w:hAnsi="Arial" w:cs="Arial"/>
          <w:color w:val="auto"/>
          <w:sz w:val="22"/>
          <w:szCs w:val="22"/>
          <w:lang w:eastAsia="zh-CN"/>
          <w14:ligatures w14:val="none"/>
        </w:rPr>
        <w:t xml:space="preserve"> and promoting the general progress and well-being of the tutor group</w:t>
      </w:r>
    </w:p>
    <w:p w:rsidR="001F509E" w:rsidP="001F509E" w:rsidRDefault="001F509E" w14:paraId="7078E2BD" w14:textId="77777777">
      <w:pPr>
        <w:pStyle w:val="ListParagraph"/>
        <w:widowControl w:val="0"/>
        <w:numPr>
          <w:ilvl w:val="0"/>
          <w:numId w:val="22"/>
        </w:numPr>
        <w:spacing w:after="0" w:line="240" w:lineRule="auto"/>
        <w:ind w:right="-7"/>
        <w:rPr>
          <w:rFonts w:ascii="Arial" w:hAnsi="Arial" w:cs="Arial"/>
          <w:color w:val="auto"/>
          <w:sz w:val="22"/>
          <w:szCs w:val="22"/>
          <w:lang w:eastAsia="zh-CN"/>
          <w14:ligatures w14:val="none"/>
        </w:rPr>
      </w:pPr>
      <w:r w:rsidRPr="0066425B">
        <w:rPr>
          <w:rFonts w:ascii="Arial" w:hAnsi="Arial" w:cs="Arial"/>
          <w:color w:val="auto"/>
          <w:sz w:val="22"/>
          <w:szCs w:val="22"/>
          <w:lang w:eastAsia="zh-CN"/>
          <w14:ligatures w14:val="none"/>
        </w:rPr>
        <w:t>Create a positive culture of pupil welfare an</w:t>
      </w:r>
      <w:r>
        <w:rPr>
          <w:rFonts w:ascii="Arial" w:hAnsi="Arial" w:cs="Arial"/>
          <w:color w:val="auto"/>
          <w:sz w:val="22"/>
          <w:szCs w:val="22"/>
          <w:lang w:eastAsia="zh-CN"/>
          <w14:ligatures w14:val="none"/>
        </w:rPr>
        <w:t>d behaviour including taking an</w:t>
      </w:r>
      <w:r w:rsidRPr="0066425B">
        <w:rPr>
          <w:rFonts w:ascii="Arial" w:hAnsi="Arial" w:cs="Arial"/>
          <w:color w:val="auto"/>
          <w:sz w:val="22"/>
          <w:szCs w:val="22"/>
          <w:lang w:eastAsia="zh-CN"/>
          <w14:ligatures w14:val="none"/>
        </w:rPr>
        <w:t xml:space="preserve"> </w:t>
      </w:r>
      <w:r>
        <w:rPr>
          <w:rFonts w:ascii="Arial" w:hAnsi="Arial" w:cs="Arial"/>
          <w:color w:val="auto"/>
          <w:sz w:val="22"/>
          <w:szCs w:val="22"/>
          <w:lang w:eastAsia="zh-CN"/>
          <w14:ligatures w14:val="none"/>
        </w:rPr>
        <w:t>active role in pastoral matters</w:t>
      </w:r>
    </w:p>
    <w:p w:rsidRPr="00A314A6" w:rsidR="001F509E" w:rsidP="001F509E" w:rsidRDefault="001F509E" w14:paraId="689F52B6" w14:textId="77777777">
      <w:pPr>
        <w:pStyle w:val="ListParagraph"/>
        <w:widowControl w:val="0"/>
        <w:numPr>
          <w:ilvl w:val="0"/>
          <w:numId w:val="22"/>
        </w:numPr>
        <w:spacing w:after="0" w:line="240" w:lineRule="auto"/>
        <w:ind w:right="-7"/>
        <w:rPr>
          <w:rFonts w:ascii="Arial" w:hAnsi="Arial" w:cs="Arial"/>
          <w:color w:val="auto"/>
          <w:sz w:val="22"/>
          <w:szCs w:val="22"/>
          <w:lang w:eastAsia="zh-CN"/>
          <w14:ligatures w14:val="none"/>
        </w:rPr>
      </w:pPr>
      <w:r>
        <w:rPr>
          <w:rFonts w:ascii="Arial" w:hAnsi="Arial" w:cs="Arial"/>
          <w:color w:val="auto"/>
          <w:sz w:val="22"/>
          <w:szCs w:val="22"/>
          <w:lang w:eastAsia="zh-CN"/>
          <w14:ligatures w14:val="none"/>
        </w:rPr>
        <w:t xml:space="preserve">Model </w:t>
      </w:r>
      <w:r w:rsidRPr="00A314A6">
        <w:rPr>
          <w:rFonts w:ascii="Arial" w:hAnsi="Arial" w:cs="Arial"/>
          <w:color w:val="auto"/>
          <w:sz w:val="22"/>
          <w:szCs w:val="22"/>
          <w:lang w:eastAsia="zh-CN"/>
          <w14:ligatures w14:val="none"/>
        </w:rPr>
        <w:t xml:space="preserve">high standards of dress, </w:t>
      </w:r>
      <w:proofErr w:type="gramStart"/>
      <w:r w:rsidRPr="00A314A6">
        <w:rPr>
          <w:rFonts w:ascii="Arial" w:hAnsi="Arial" w:cs="Arial"/>
          <w:color w:val="auto"/>
          <w:sz w:val="22"/>
          <w:szCs w:val="22"/>
          <w:lang w:eastAsia="zh-CN"/>
          <w14:ligatures w14:val="none"/>
        </w:rPr>
        <w:t>attendance</w:t>
      </w:r>
      <w:proofErr w:type="gramEnd"/>
      <w:r w:rsidRPr="00A314A6">
        <w:rPr>
          <w:rFonts w:ascii="Arial" w:hAnsi="Arial" w:cs="Arial"/>
          <w:color w:val="auto"/>
          <w:sz w:val="22"/>
          <w:szCs w:val="22"/>
          <w:lang w:eastAsia="zh-CN"/>
          <w14:ligatures w14:val="none"/>
        </w:rPr>
        <w:t xml:space="preserve"> and punctuality </w:t>
      </w:r>
      <w:r>
        <w:rPr>
          <w:rFonts w:ascii="Arial" w:hAnsi="Arial" w:cs="Arial"/>
          <w:color w:val="auto"/>
          <w:sz w:val="22"/>
          <w:szCs w:val="22"/>
          <w:lang w:eastAsia="zh-CN"/>
          <w14:ligatures w14:val="none"/>
        </w:rPr>
        <w:t>when on the school premises and in authorised school activities off site</w:t>
      </w:r>
    </w:p>
    <w:p w:rsidR="001F509E" w:rsidP="001F509E" w:rsidRDefault="001F509E" w14:paraId="4334F93E" w14:textId="77777777">
      <w:pPr>
        <w:pStyle w:val="ListParagraph"/>
        <w:widowControl w:val="0"/>
        <w:numPr>
          <w:ilvl w:val="0"/>
          <w:numId w:val="22"/>
        </w:numPr>
        <w:spacing w:after="0" w:line="240" w:lineRule="auto"/>
        <w:ind w:right="21"/>
        <w:rPr>
          <w:rFonts w:ascii="Arial" w:hAnsi="Arial" w:cs="Arial"/>
          <w:color w:val="auto"/>
          <w:sz w:val="22"/>
          <w:szCs w:val="22"/>
          <w:lang w:eastAsia="zh-CN"/>
          <w14:ligatures w14:val="none"/>
        </w:rPr>
      </w:pPr>
      <w:r>
        <w:rPr>
          <w:rFonts w:ascii="Arial" w:hAnsi="Arial" w:cs="Arial"/>
          <w:color w:val="auto"/>
          <w:sz w:val="22"/>
          <w:szCs w:val="22"/>
          <w:lang w:eastAsia="zh-CN"/>
          <w14:ligatures w14:val="none"/>
        </w:rPr>
        <w:t>Actively support and participate in the co</w:t>
      </w:r>
      <w:r w:rsidRPr="00A314A6">
        <w:rPr>
          <w:rFonts w:ascii="Arial" w:hAnsi="Arial" w:cs="Arial"/>
          <w:color w:val="auto"/>
          <w:sz w:val="22"/>
          <w:szCs w:val="22"/>
          <w:lang w:eastAsia="zh-CN"/>
          <w14:ligatures w14:val="none"/>
        </w:rPr>
        <w:t xml:space="preserve">-curricular programme of the </w:t>
      </w:r>
      <w:proofErr w:type="gramStart"/>
      <w:r w:rsidRPr="00A314A6">
        <w:rPr>
          <w:rFonts w:ascii="Arial" w:hAnsi="Arial" w:cs="Arial"/>
          <w:color w:val="auto"/>
          <w:sz w:val="22"/>
          <w:szCs w:val="22"/>
          <w:lang w:eastAsia="zh-CN"/>
          <w14:ligatures w14:val="none"/>
        </w:rPr>
        <w:t>School</w:t>
      </w:r>
      <w:proofErr w:type="gramEnd"/>
      <w:r>
        <w:rPr>
          <w:rFonts w:ascii="Arial" w:hAnsi="Arial" w:cs="Arial"/>
          <w:color w:val="auto"/>
          <w:sz w:val="22"/>
          <w:szCs w:val="22"/>
          <w:lang w:eastAsia="zh-CN"/>
          <w14:ligatures w14:val="none"/>
        </w:rPr>
        <w:t xml:space="preserve"> </w:t>
      </w:r>
    </w:p>
    <w:p w:rsidR="001F509E" w:rsidP="001F509E" w:rsidRDefault="001F509E" w14:paraId="624A934B" w14:textId="77777777">
      <w:pPr>
        <w:pStyle w:val="ListParagraph"/>
        <w:widowControl w:val="0"/>
        <w:numPr>
          <w:ilvl w:val="0"/>
          <w:numId w:val="1"/>
        </w:numPr>
        <w:spacing w:after="0" w:line="240" w:lineRule="auto"/>
        <w:ind w:left="360" w:right="905"/>
        <w:rPr>
          <w:rFonts w:ascii="Arial" w:hAnsi="Arial" w:cs="Arial"/>
          <w:color w:val="auto"/>
          <w:sz w:val="22"/>
          <w:szCs w:val="22"/>
          <w:lang w:eastAsia="zh-CN"/>
          <w14:ligatures w14:val="none"/>
        </w:rPr>
      </w:pPr>
      <w:r w:rsidR="001F509E">
        <w:rPr>
          <w:rFonts w:ascii="Arial" w:hAnsi="Arial" w:cs="Arial"/>
          <w:color w:val="auto"/>
          <w:sz w:val="22"/>
          <w:szCs w:val="22"/>
          <w:lang w:eastAsia="zh-CN"/>
          <w14:ligatures w14:val="none"/>
        </w:rPr>
        <w:t>Supervise pupils</w:t>
      </w:r>
      <w:r w:rsidRPr="00A314A6" w:rsidR="001F509E">
        <w:rPr>
          <w:rFonts w:ascii="Arial" w:hAnsi="Arial" w:cs="Arial"/>
          <w:color w:val="auto"/>
          <w:sz w:val="22"/>
          <w:szCs w:val="22"/>
          <w:lang w:eastAsia="zh-CN"/>
          <w14:ligatures w14:val="none"/>
        </w:rPr>
        <w:t>, as deta</w:t>
      </w:r>
      <w:r w:rsidR="001F509E">
        <w:rPr>
          <w:rFonts w:ascii="Arial" w:hAnsi="Arial" w:cs="Arial"/>
          <w:color w:val="auto"/>
          <w:sz w:val="22"/>
          <w:szCs w:val="22"/>
          <w:lang w:eastAsia="zh-CN"/>
          <w14:ligatures w14:val="none"/>
        </w:rPr>
        <w:t>iled in the Staff Supervision Rota</w:t>
      </w:r>
    </w:p>
    <w:p w:rsidR="001F509E" w:rsidP="001F509E" w:rsidRDefault="001F509E" w14:paraId="620180EE" w14:textId="77777777">
      <w:pPr>
        <w:pStyle w:val="ListParagraph"/>
        <w:widowControl w:val="0"/>
        <w:numPr>
          <w:ilvl w:val="0"/>
          <w:numId w:val="1"/>
        </w:numPr>
        <w:spacing w:after="0" w:line="240" w:lineRule="auto"/>
        <w:ind w:left="360" w:right="21"/>
        <w:rPr>
          <w:rFonts w:ascii="Arial" w:hAnsi="Arial" w:cs="Arial"/>
          <w:color w:val="auto"/>
          <w:sz w:val="22"/>
          <w:szCs w:val="22"/>
          <w:lang w:eastAsia="zh-CN"/>
          <w14:ligatures w14:val="none"/>
        </w:rPr>
      </w:pPr>
      <w:r w:rsidR="001F509E">
        <w:rPr>
          <w:rFonts w:ascii="Arial" w:hAnsi="Arial" w:cs="Arial"/>
          <w:color w:val="auto"/>
          <w:sz w:val="22"/>
          <w:szCs w:val="22"/>
          <w:lang w:eastAsia="zh-CN"/>
          <w14:ligatures w14:val="none"/>
        </w:rPr>
        <w:t xml:space="preserve">Supervise </w:t>
      </w:r>
      <w:r w:rsidRPr="00A314A6" w:rsidR="001F509E">
        <w:rPr>
          <w:rFonts w:ascii="Arial" w:hAnsi="Arial" w:cs="Arial"/>
          <w:color w:val="auto"/>
          <w:sz w:val="22"/>
          <w:szCs w:val="22"/>
          <w:lang w:eastAsia="zh-CN"/>
          <w14:ligatures w14:val="none"/>
        </w:rPr>
        <w:t>one Saturday Detention (half-day) each year</w:t>
      </w:r>
      <w:r w:rsidR="001F509E">
        <w:rPr>
          <w:rFonts w:ascii="Arial" w:hAnsi="Arial" w:cs="Arial"/>
          <w:color w:val="auto"/>
          <w:sz w:val="22"/>
          <w:szCs w:val="22"/>
          <w:lang w:eastAsia="zh-CN"/>
          <w14:ligatures w14:val="none"/>
        </w:rPr>
        <w:t xml:space="preserve"> </w:t>
      </w:r>
    </w:p>
    <w:p w:rsidRPr="00A314A6" w:rsidR="001F509E" w:rsidP="001F509E" w:rsidRDefault="001F509E" w14:paraId="6EBC1EBF" w14:textId="77777777">
      <w:pPr>
        <w:pStyle w:val="ListParagraph"/>
        <w:widowControl w:val="0"/>
        <w:numPr>
          <w:ilvl w:val="0"/>
          <w:numId w:val="1"/>
        </w:numPr>
        <w:spacing w:after="0" w:line="240" w:lineRule="auto"/>
        <w:ind w:left="360" w:right="21"/>
        <w:rPr>
          <w:rFonts w:ascii="Arial" w:hAnsi="Arial" w:cs="Arial"/>
          <w:color w:val="auto"/>
          <w:sz w:val="22"/>
          <w:szCs w:val="22"/>
          <w:lang w:eastAsia="zh-CN"/>
          <w14:ligatures w14:val="none"/>
        </w:rPr>
      </w:pPr>
      <w:r w:rsidR="001F509E">
        <w:rPr>
          <w:rFonts w:ascii="Arial" w:hAnsi="Arial" w:cs="Arial"/>
          <w:color w:val="auto"/>
          <w:sz w:val="22"/>
          <w:szCs w:val="22"/>
          <w:lang w:eastAsia="zh-CN"/>
          <w14:ligatures w14:val="none"/>
        </w:rPr>
        <w:t>Attend and support evening events and activities within the annual calendar</w:t>
      </w:r>
    </w:p>
    <w:p w:rsidR="001F509E" w:rsidP="001F509E" w:rsidRDefault="001F509E" w14:paraId="41F481FE" w14:textId="77777777">
      <w:pPr>
        <w:pStyle w:val="ListParagraph"/>
        <w:widowControl w:val="0"/>
        <w:numPr>
          <w:ilvl w:val="0"/>
          <w:numId w:val="5"/>
        </w:numPr>
        <w:spacing w:after="0" w:line="240" w:lineRule="auto"/>
        <w:ind w:left="360"/>
        <w:jc w:val="both"/>
        <w:rPr>
          <w:rFonts w:ascii="Arial" w:hAnsi="Arial" w:cs="Arial"/>
          <w:color w:val="auto"/>
          <w:sz w:val="22"/>
          <w:szCs w:val="22"/>
          <w:lang w:eastAsia="zh-CN"/>
          <w14:ligatures w14:val="none"/>
        </w:rPr>
      </w:pPr>
      <w:proofErr w:type="gramStart"/>
      <w:r>
        <w:rPr>
          <w:rFonts w:ascii="Arial" w:hAnsi="Arial" w:cs="Arial"/>
          <w:color w:val="auto"/>
          <w:sz w:val="22"/>
          <w:szCs w:val="22"/>
          <w:lang w:eastAsia="zh-CN"/>
          <w14:ligatures w14:val="none"/>
        </w:rPr>
        <w:t>A</w:t>
      </w:r>
      <w:r w:rsidRPr="00A314A6">
        <w:rPr>
          <w:rFonts w:ascii="Arial" w:hAnsi="Arial" w:cs="Arial"/>
          <w:color w:val="auto"/>
          <w:sz w:val="22"/>
          <w:szCs w:val="22"/>
          <w:lang w:eastAsia="zh-CN"/>
          <w14:ligatures w14:val="none"/>
        </w:rPr>
        <w:t>ttend</w:t>
      </w:r>
      <w:proofErr w:type="gramEnd"/>
      <w:r w:rsidRPr="00A314A6">
        <w:rPr>
          <w:rFonts w:ascii="Arial" w:hAnsi="Arial" w:cs="Arial"/>
          <w:color w:val="auto"/>
          <w:sz w:val="22"/>
          <w:szCs w:val="22"/>
          <w:lang w:eastAsia="zh-CN"/>
          <w14:ligatures w14:val="none"/>
        </w:rPr>
        <w:t xml:space="preserve"> </w:t>
      </w:r>
      <w:r>
        <w:rPr>
          <w:rFonts w:ascii="Arial" w:hAnsi="Arial" w:cs="Arial"/>
          <w:color w:val="auto"/>
          <w:sz w:val="22"/>
          <w:szCs w:val="22"/>
          <w:lang w:eastAsia="zh-CN"/>
          <w14:ligatures w14:val="none"/>
        </w:rPr>
        <w:t xml:space="preserve">contribute to </w:t>
      </w:r>
      <w:r w:rsidRPr="00A314A6">
        <w:rPr>
          <w:rFonts w:ascii="Arial" w:hAnsi="Arial" w:cs="Arial"/>
          <w:color w:val="auto"/>
          <w:sz w:val="22"/>
          <w:szCs w:val="22"/>
          <w:lang w:eastAsia="zh-CN"/>
          <w14:ligatures w14:val="none"/>
        </w:rPr>
        <w:t>Royal Russe</w:t>
      </w:r>
      <w:r>
        <w:rPr>
          <w:rFonts w:ascii="Arial" w:hAnsi="Arial" w:cs="Arial"/>
          <w:color w:val="auto"/>
          <w:sz w:val="22"/>
          <w:szCs w:val="22"/>
          <w:lang w:eastAsia="zh-CN"/>
          <w14:ligatures w14:val="none"/>
        </w:rPr>
        <w:t>ll Day, held annually on a Saturday</w:t>
      </w:r>
    </w:p>
    <w:p w:rsidRPr="00A314A6" w:rsidR="001F509E" w:rsidP="001F509E" w:rsidRDefault="001F509E" w14:paraId="5C2BC9CF" w14:textId="77777777">
      <w:pPr>
        <w:pStyle w:val="ListParagraph"/>
        <w:widowControl w:val="0"/>
        <w:numPr>
          <w:ilvl w:val="0"/>
          <w:numId w:val="5"/>
        </w:numPr>
        <w:spacing w:after="0" w:line="240" w:lineRule="auto"/>
        <w:ind w:left="360"/>
        <w:jc w:val="both"/>
        <w:rPr>
          <w:rFonts w:ascii="Arial" w:hAnsi="Arial" w:cs="Arial"/>
          <w:color w:val="auto"/>
          <w:sz w:val="22"/>
          <w:szCs w:val="22"/>
          <w:lang w:eastAsia="zh-CN"/>
          <w14:ligatures w14:val="none"/>
        </w:rPr>
      </w:pPr>
      <w:r>
        <w:rPr>
          <w:rFonts w:ascii="Arial" w:hAnsi="Arial" w:cs="Arial"/>
          <w:color w:val="auto"/>
          <w:sz w:val="22"/>
          <w:szCs w:val="22"/>
          <w:lang w:eastAsia="zh-CN"/>
          <w14:ligatures w14:val="none"/>
        </w:rPr>
        <w:t>Attend and contribute to Open Day, held annually on a Saturday</w:t>
      </w:r>
    </w:p>
    <w:p w:rsidRPr="00A314A6" w:rsidR="001F509E" w:rsidP="001F509E" w:rsidRDefault="001F509E" w14:paraId="16E9F08E" w14:textId="77777777">
      <w:pPr>
        <w:pStyle w:val="ListParagraph"/>
        <w:widowControl w:val="0"/>
        <w:numPr>
          <w:ilvl w:val="0"/>
          <w:numId w:val="5"/>
        </w:numPr>
        <w:spacing w:after="0" w:line="240" w:lineRule="auto"/>
        <w:ind w:left="360"/>
        <w:rPr>
          <w:rFonts w:ascii="Arial" w:hAnsi="Arial" w:cs="Arial"/>
          <w:color w:val="auto"/>
          <w:sz w:val="22"/>
          <w:szCs w:val="22"/>
          <w14:ligatures w14:val="none"/>
        </w:rPr>
      </w:pPr>
      <w:r>
        <w:rPr>
          <w:rFonts w:ascii="Arial" w:hAnsi="Arial" w:cs="Arial"/>
          <w:color w:val="auto"/>
          <w:sz w:val="22"/>
          <w:szCs w:val="22"/>
          <w14:ligatures w14:val="none"/>
        </w:rPr>
        <w:t>Attend all</w:t>
      </w:r>
      <w:r w:rsidRPr="00A314A6">
        <w:rPr>
          <w:rFonts w:ascii="Arial" w:hAnsi="Arial" w:cs="Arial"/>
          <w:color w:val="auto"/>
          <w:sz w:val="22"/>
          <w:szCs w:val="22"/>
          <w14:ligatures w14:val="none"/>
        </w:rPr>
        <w:t xml:space="preserve"> training and staff INSET s</w:t>
      </w:r>
      <w:r>
        <w:rPr>
          <w:rFonts w:ascii="Arial" w:hAnsi="Arial" w:cs="Arial"/>
          <w:color w:val="auto"/>
          <w:sz w:val="22"/>
          <w:szCs w:val="22"/>
          <w14:ligatures w14:val="none"/>
        </w:rPr>
        <w:t xml:space="preserve">essions organised by the </w:t>
      </w:r>
      <w:proofErr w:type="gramStart"/>
      <w:r>
        <w:rPr>
          <w:rFonts w:ascii="Arial" w:hAnsi="Arial" w:cs="Arial"/>
          <w:color w:val="auto"/>
          <w:sz w:val="22"/>
          <w:szCs w:val="22"/>
          <w14:ligatures w14:val="none"/>
        </w:rPr>
        <w:t>School</w:t>
      </w:r>
      <w:proofErr w:type="gramEnd"/>
    </w:p>
    <w:p w:rsidRPr="00A314A6" w:rsidR="001F509E" w:rsidP="001F509E" w:rsidRDefault="001F509E" w14:paraId="27BE2FB6" w14:textId="77777777">
      <w:pPr>
        <w:pStyle w:val="ListParagraph"/>
        <w:widowControl w:val="0"/>
        <w:numPr>
          <w:ilvl w:val="0"/>
          <w:numId w:val="5"/>
        </w:numPr>
        <w:spacing w:after="0" w:line="240" w:lineRule="auto"/>
        <w:ind w:left="360"/>
        <w:rPr>
          <w:rFonts w:ascii="Arial" w:hAnsi="Arial" w:cs="Arial"/>
          <w:b/>
          <w:bCs/>
          <w:color w:val="auto"/>
          <w:sz w:val="22"/>
          <w:szCs w:val="22"/>
          <w:lang w:eastAsia="zh-CN"/>
          <w14:ligatures w14:val="none"/>
        </w:rPr>
      </w:pPr>
      <w:r>
        <w:rPr>
          <w:rFonts w:ascii="Arial" w:hAnsi="Arial" w:cs="Arial"/>
          <w:color w:val="auto"/>
          <w:sz w:val="22"/>
          <w:szCs w:val="22"/>
          <w:lang w:val="en-US" w:eastAsia="zh-CN"/>
          <w14:ligatures w14:val="none"/>
        </w:rPr>
        <w:t>Carry</w:t>
      </w:r>
      <w:r w:rsidRPr="00A314A6">
        <w:rPr>
          <w:rFonts w:ascii="Arial" w:hAnsi="Arial" w:cs="Arial"/>
          <w:color w:val="auto"/>
          <w:sz w:val="22"/>
          <w:szCs w:val="22"/>
          <w:lang w:eastAsia="zh-CN"/>
          <w14:ligatures w14:val="none"/>
        </w:rPr>
        <w:t xml:space="preserve"> out any other duties as requested by the </w:t>
      </w:r>
      <w:proofErr w:type="gramStart"/>
      <w:r w:rsidRPr="00A314A6">
        <w:rPr>
          <w:rFonts w:ascii="Arial" w:hAnsi="Arial" w:cs="Arial"/>
          <w:color w:val="auto"/>
          <w:sz w:val="22"/>
          <w:szCs w:val="22"/>
          <w:lang w:eastAsia="zh-CN"/>
          <w14:ligatures w14:val="none"/>
        </w:rPr>
        <w:t>Headmaster</w:t>
      </w:r>
      <w:proofErr w:type="gramEnd"/>
      <w:r>
        <w:rPr>
          <w:rFonts w:ascii="Arial" w:hAnsi="Arial" w:cs="Arial"/>
          <w:color w:val="auto"/>
          <w:sz w:val="22"/>
          <w:szCs w:val="22"/>
          <w:lang w:eastAsia="zh-CN"/>
          <w14:ligatures w14:val="none"/>
        </w:rPr>
        <w:t xml:space="preserve"> or members of the School Leadership Team</w:t>
      </w:r>
    </w:p>
    <w:p w:rsidRPr="00A314A6" w:rsidR="001F509E" w:rsidP="001F509E" w:rsidRDefault="001F509E" w14:paraId="46390E77" w14:textId="77777777">
      <w:pPr>
        <w:widowControl w:val="0"/>
        <w:spacing w:after="0" w:line="240" w:lineRule="auto"/>
        <w:ind w:left="350" w:hanging="378"/>
        <w:rPr>
          <w:rFonts w:ascii="Arial" w:hAnsi="Arial" w:cs="Arial"/>
          <w:b/>
          <w:bCs/>
          <w:color w:val="auto"/>
          <w:sz w:val="22"/>
          <w:szCs w:val="22"/>
          <w:lang w:eastAsia="zh-CN"/>
          <w14:ligatures w14:val="none"/>
        </w:rPr>
      </w:pPr>
    </w:p>
    <w:p w:rsidRPr="00A314A6" w:rsidR="001F509E" w:rsidP="001F509E" w:rsidRDefault="001F509E" w14:paraId="15ECD1A9" w14:textId="77777777">
      <w:pPr>
        <w:widowControl w:val="0"/>
        <w:spacing w:after="0" w:line="240" w:lineRule="auto"/>
        <w:jc w:val="both"/>
        <w:rPr>
          <w:rFonts w:ascii="Arial" w:hAnsi="Arial" w:cs="Arial"/>
          <w:color w:val="auto"/>
          <w:sz w:val="22"/>
          <w:szCs w:val="22"/>
          <w14:ligatures w14:val="none"/>
        </w:rPr>
      </w:pPr>
      <w:r w:rsidRPr="00A314A6">
        <w:rPr>
          <w:rFonts w:ascii="Arial" w:hAnsi="Arial" w:cs="Arial"/>
          <w:color w:val="auto"/>
          <w:sz w:val="22"/>
          <w:szCs w:val="22"/>
          <w14:ligatures w14:val="none"/>
        </w:rPr>
        <w:t>This job description contains an outline of the typical functions of the job and is not an exhaustive or comprehensive list of all possible job responsibilities, tasks, and duties. The job-holder’s actual responsibilities, tasks, and duties might differ from those outlined in the job description, and other duties commensurate with this level of responsibility may be either permanently or temporarily assigned as part of the job.</w:t>
      </w:r>
    </w:p>
    <w:p w:rsidR="001F509E" w:rsidP="001F509E" w:rsidRDefault="001F509E" w14:paraId="3933FF7C" w14:textId="77777777">
      <w:pPr>
        <w:spacing w:after="0" w:line="240" w:lineRule="auto"/>
        <w:ind w:left="2520" w:hanging="2520"/>
        <w:jc w:val="center"/>
        <w:rPr>
          <w:rFonts w:ascii="Arial" w:hAnsi="Arial" w:cs="Arial"/>
          <w:b/>
          <w:bCs/>
          <w:color w:val="auto"/>
          <w:sz w:val="22"/>
          <w:szCs w:val="22"/>
          <w:lang w:val="en-US"/>
          <w14:ligatures w14:val="none"/>
        </w:rPr>
      </w:pPr>
      <w:r w:rsidRPr="00A314A6">
        <w:rPr>
          <w:rFonts w:ascii="Arial" w:hAnsi="Arial" w:cs="Arial"/>
          <w:b/>
          <w:bCs/>
          <w:color w:val="auto"/>
          <w:sz w:val="22"/>
          <w:szCs w:val="22"/>
          <w:lang w:val="en-US"/>
          <w14:ligatures w14:val="none"/>
        </w:rPr>
        <w:t> </w:t>
      </w:r>
    </w:p>
    <w:p w:rsidR="41D70416" w:rsidP="41D70416" w:rsidRDefault="41D70416" w14:paraId="1DBB7161" w14:textId="1E49E9E4">
      <w:pPr>
        <w:widowControl w:val="0"/>
        <w:spacing w:after="0" w:line="240" w:lineRule="auto"/>
        <w:rPr>
          <w:rFonts w:ascii="Arial" w:hAnsi="Arial" w:eastAsia="Arial" w:cs="Arial"/>
          <w:b w:val="1"/>
          <w:bCs w:val="1"/>
          <w:color w:val="000000" w:themeColor="text1"/>
          <w:sz w:val="22"/>
          <w:szCs w:val="22"/>
        </w:rPr>
      </w:pPr>
      <w:r w:rsidRPr="4FB5657A" w:rsidR="273FC6C0">
        <w:rPr>
          <w:rFonts w:ascii="Arial" w:hAnsi="Arial" w:eastAsia="Arial" w:cs="Arial"/>
          <w:b w:val="1"/>
          <w:bCs w:val="1"/>
          <w:color w:val="000000" w:themeColor="text1" w:themeTint="FF" w:themeShade="FF"/>
          <w:sz w:val="22"/>
          <w:szCs w:val="22"/>
        </w:rPr>
        <w:t>January</w:t>
      </w:r>
      <w:r w:rsidRPr="4FB5657A" w:rsidR="41D70416">
        <w:rPr>
          <w:rFonts w:ascii="Arial" w:hAnsi="Arial" w:eastAsia="Arial" w:cs="Arial"/>
          <w:b w:val="1"/>
          <w:bCs w:val="1"/>
          <w:color w:val="000000" w:themeColor="text1" w:themeTint="FF" w:themeShade="FF"/>
          <w:sz w:val="22"/>
          <w:szCs w:val="22"/>
        </w:rPr>
        <w:t xml:space="preserve"> 202</w:t>
      </w:r>
      <w:r w:rsidRPr="4FB5657A" w:rsidR="37B640FE">
        <w:rPr>
          <w:rFonts w:ascii="Arial" w:hAnsi="Arial" w:eastAsia="Arial" w:cs="Arial"/>
          <w:b w:val="1"/>
          <w:bCs w:val="1"/>
          <w:color w:val="000000" w:themeColor="text1" w:themeTint="FF" w:themeShade="FF"/>
          <w:sz w:val="22"/>
          <w:szCs w:val="22"/>
        </w:rPr>
        <w:t>3</w:t>
      </w:r>
      <w:r w:rsidRPr="4FB5657A" w:rsidR="41D70416">
        <w:rPr>
          <w:rFonts w:ascii="Arial" w:hAnsi="Arial" w:eastAsia="Arial" w:cs="Arial"/>
          <w:b w:val="1"/>
          <w:bCs w:val="1"/>
          <w:color w:val="000000" w:themeColor="text1" w:themeTint="FF" w:themeShade="FF"/>
          <w:sz w:val="22"/>
          <w:szCs w:val="22"/>
        </w:rPr>
        <w:t xml:space="preserve">  </w:t>
      </w:r>
    </w:p>
    <w:p w:rsidRPr="005675E6" w:rsidR="00554555" w:rsidP="00A314A6" w:rsidRDefault="00554555" w14:paraId="3F56BB1A" w14:textId="77777777">
      <w:pPr>
        <w:spacing w:after="0" w:line="240" w:lineRule="auto"/>
        <w:ind w:left="2520" w:hanging="2520"/>
        <w:jc w:val="center"/>
        <w:rPr>
          <w:rFonts w:ascii="Arial" w:hAnsi="Arial" w:cs="Arial"/>
          <w:b/>
          <w:bCs/>
          <w:color w:val="auto"/>
          <w:sz w:val="22"/>
          <w:szCs w:val="22"/>
          <w14:ligatures w14:val="none"/>
        </w:rPr>
      </w:pPr>
    </w:p>
    <w:p w:rsidRPr="00506FBD" w:rsidR="00506FBD" w:rsidP="5E3B2D58" w:rsidRDefault="00A314A6" w14:paraId="165E57DE" w14:textId="2AFE7A7E">
      <w:pPr>
        <w:jc w:val="center"/>
        <w:rPr>
          <w:rFonts w:ascii="Arial" w:hAnsi="Arial" w:cs="Arial"/>
          <w:b/>
          <w:bCs/>
          <w:color w:val="auto"/>
          <w:sz w:val="22"/>
          <w:szCs w:val="22"/>
          <w:lang w:val="en-US" w:eastAsia="en-US"/>
        </w:rPr>
      </w:pPr>
      <w:r w:rsidRPr="00A314A6">
        <w:rPr>
          <w:rFonts w:ascii="Arial" w:hAnsi="Arial" w:cs="Arial"/>
          <w:b/>
          <w:bCs/>
          <w:color w:val="auto"/>
          <w:sz w:val="22"/>
          <w:szCs w:val="22"/>
          <w:lang w:val="en-US"/>
          <w14:ligatures w14:val="none"/>
        </w:rPr>
        <w:t xml:space="preserve">Person Specification - Teacher of </w:t>
      </w:r>
      <w:r w:rsidRPr="5E3B2D58" w:rsidR="2A0D70BE">
        <w:rPr>
          <w:rFonts w:ascii="Arial" w:hAnsi="Arial" w:cs="Arial"/>
          <w:b/>
          <w:bCs/>
          <w:color w:val="auto"/>
          <w:sz w:val="22"/>
          <w:szCs w:val="22"/>
          <w:lang w:val="en-US"/>
        </w:rPr>
        <w:t>Computer Science</w:t>
      </w:r>
    </w:p>
    <w:p w:rsidR="00AE2500" w:rsidP="00AE2500" w:rsidRDefault="00AE2500" w14:paraId="334A883B" w14:textId="77777777">
      <w:pPr>
        <w:autoSpaceDE w:val="0"/>
        <w:autoSpaceDN w:val="0"/>
        <w:adjustRightInd w:val="0"/>
        <w:spacing w:after="0" w:line="240" w:lineRule="auto"/>
        <w:jc w:val="both"/>
        <w:rPr>
          <w:rFonts w:ascii="Arial" w:hAnsi="Arial" w:cs="Arial"/>
          <w:bCs/>
          <w:sz w:val="22"/>
          <w:szCs w:val="22"/>
        </w:rPr>
      </w:pPr>
      <w:r w:rsidRPr="00DA27AB">
        <w:rPr>
          <w:rFonts w:ascii="Arial" w:hAnsi="Arial" w:cs="Arial"/>
          <w:bCs/>
          <w:sz w:val="22"/>
          <w:szCs w:val="22"/>
        </w:rPr>
        <w:t xml:space="preserve">The person specification focuses on the </w:t>
      </w:r>
      <w:r>
        <w:rPr>
          <w:rFonts w:ascii="Arial" w:hAnsi="Arial" w:cs="Arial"/>
          <w:bCs/>
          <w:sz w:val="22"/>
          <w:szCs w:val="22"/>
        </w:rPr>
        <w:t xml:space="preserve">range of criteria </w:t>
      </w:r>
      <w:r w:rsidRPr="00DA27AB">
        <w:rPr>
          <w:rFonts w:ascii="Arial" w:hAnsi="Arial" w:cs="Arial"/>
          <w:bCs/>
          <w:sz w:val="22"/>
          <w:szCs w:val="22"/>
        </w:rPr>
        <w:t xml:space="preserve">required to undertake the role effectively.  </w:t>
      </w:r>
      <w:r>
        <w:rPr>
          <w:rFonts w:ascii="Arial" w:hAnsi="Arial" w:cs="Arial"/>
          <w:bCs/>
          <w:sz w:val="22"/>
          <w:szCs w:val="22"/>
        </w:rPr>
        <w:t>Candidates will</w:t>
      </w:r>
      <w:r w:rsidRPr="00DA27AB">
        <w:rPr>
          <w:rFonts w:ascii="Arial" w:hAnsi="Arial" w:cs="Arial"/>
          <w:bCs/>
          <w:sz w:val="22"/>
          <w:szCs w:val="22"/>
        </w:rPr>
        <w:t xml:space="preserve"> be assessed </w:t>
      </w:r>
      <w:r>
        <w:rPr>
          <w:rFonts w:ascii="Arial" w:hAnsi="Arial" w:cs="Arial"/>
          <w:bCs/>
          <w:sz w:val="22"/>
          <w:szCs w:val="22"/>
        </w:rPr>
        <w:t xml:space="preserve">from their </w:t>
      </w:r>
      <w:r w:rsidRPr="00DA27AB">
        <w:rPr>
          <w:rFonts w:ascii="Arial" w:hAnsi="Arial" w:cs="Arial"/>
          <w:bCs/>
          <w:sz w:val="22"/>
          <w:szCs w:val="22"/>
        </w:rPr>
        <w:t xml:space="preserve">Application Form and personal statement (A), interview (I) and </w:t>
      </w:r>
      <w:r>
        <w:rPr>
          <w:rFonts w:ascii="Arial" w:hAnsi="Arial" w:cs="Arial"/>
          <w:bCs/>
          <w:sz w:val="22"/>
          <w:szCs w:val="22"/>
        </w:rPr>
        <w:t xml:space="preserve">by an exercise (E), </w:t>
      </w:r>
      <w:r w:rsidRPr="00DA27AB">
        <w:rPr>
          <w:rFonts w:ascii="Arial" w:hAnsi="Arial" w:cs="Arial"/>
          <w:bCs/>
          <w:sz w:val="22"/>
          <w:szCs w:val="22"/>
        </w:rPr>
        <w:t>Task (T)</w:t>
      </w:r>
      <w:r>
        <w:rPr>
          <w:rFonts w:ascii="Arial" w:hAnsi="Arial" w:cs="Arial"/>
          <w:bCs/>
          <w:sz w:val="22"/>
          <w:szCs w:val="22"/>
        </w:rPr>
        <w:t xml:space="preserve"> or Lesson Observation (L) as appropriate</w:t>
      </w:r>
      <w:r w:rsidRPr="00DA27AB">
        <w:rPr>
          <w:rFonts w:ascii="Arial" w:hAnsi="Arial" w:cs="Arial"/>
          <w:bCs/>
          <w:sz w:val="22"/>
          <w:szCs w:val="22"/>
        </w:rPr>
        <w:t>.</w:t>
      </w:r>
    </w:p>
    <w:p w:rsidRPr="00DA27AB" w:rsidR="00AE2500" w:rsidP="00AE2500" w:rsidRDefault="00AE2500" w14:paraId="4D58FEE6" w14:textId="77777777">
      <w:pPr>
        <w:autoSpaceDE w:val="0"/>
        <w:autoSpaceDN w:val="0"/>
        <w:adjustRightInd w:val="0"/>
        <w:spacing w:after="0" w:line="240" w:lineRule="auto"/>
        <w:jc w:val="both"/>
        <w:rPr>
          <w:rFonts w:ascii="Arial" w:hAnsi="Arial" w:cs="Arial"/>
          <w:bCs/>
          <w:sz w:val="22"/>
          <w:szCs w:val="22"/>
        </w:rPr>
      </w:pPr>
    </w:p>
    <w:tbl>
      <w:tblPr>
        <w:tblW w:w="966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84"/>
        <w:gridCol w:w="4582"/>
        <w:gridCol w:w="1847"/>
        <w:gridCol w:w="1556"/>
      </w:tblGrid>
      <w:tr w:rsidRPr="00DA27AB" w:rsidR="001F509E" w:rsidTr="001F509E" w14:paraId="4E5FC3BE" w14:textId="77777777">
        <w:trPr>
          <w:trHeight w:val="612"/>
        </w:trPr>
        <w:tc>
          <w:tcPr>
            <w:tcW w:w="1589" w:type="dxa"/>
            <w:shd w:val="clear" w:color="auto" w:fill="F2F2F2" w:themeFill="background1" w:themeFillShade="F2"/>
          </w:tcPr>
          <w:p w:rsidRPr="00DA27AB" w:rsidR="00AE2500" w:rsidP="00FE716D" w:rsidRDefault="00AE2500" w14:paraId="6A37919F" w14:textId="77777777">
            <w:pPr>
              <w:spacing w:after="0" w:line="240" w:lineRule="auto"/>
              <w:rPr>
                <w:rFonts w:ascii="Arial" w:hAnsi="Arial" w:cs="Arial"/>
                <w:b/>
                <w:sz w:val="22"/>
                <w:szCs w:val="22"/>
              </w:rPr>
            </w:pPr>
            <w:r>
              <w:rPr>
                <w:rFonts w:ascii="Arial" w:hAnsi="Arial" w:cs="Arial"/>
                <w:b/>
                <w:sz w:val="22"/>
                <w:szCs w:val="22"/>
              </w:rPr>
              <w:t>Criteria</w:t>
            </w:r>
          </w:p>
        </w:tc>
        <w:tc>
          <w:tcPr>
            <w:tcW w:w="4670" w:type="dxa"/>
            <w:shd w:val="clear" w:color="auto" w:fill="F2F2F2" w:themeFill="background1" w:themeFillShade="F2"/>
          </w:tcPr>
          <w:p w:rsidRPr="00DA27AB" w:rsidR="00AE2500" w:rsidP="00FE716D" w:rsidRDefault="00AE2500" w14:paraId="70DA7952" w14:textId="77777777">
            <w:pPr>
              <w:spacing w:after="0" w:line="240" w:lineRule="auto"/>
              <w:ind w:left="317"/>
              <w:rPr>
                <w:rFonts w:ascii="Arial" w:hAnsi="Arial" w:cs="Arial"/>
                <w:b/>
                <w:sz w:val="22"/>
                <w:szCs w:val="22"/>
              </w:rPr>
            </w:pPr>
            <w:r w:rsidRPr="00DA27AB">
              <w:rPr>
                <w:rFonts w:ascii="Arial" w:hAnsi="Arial" w:cs="Arial"/>
                <w:b/>
                <w:sz w:val="22"/>
                <w:szCs w:val="22"/>
              </w:rPr>
              <w:t>Essential</w:t>
            </w:r>
          </w:p>
        </w:tc>
        <w:tc>
          <w:tcPr>
            <w:tcW w:w="1851" w:type="dxa"/>
            <w:shd w:val="clear" w:color="auto" w:fill="F2F2F2" w:themeFill="background1" w:themeFillShade="F2"/>
          </w:tcPr>
          <w:p w:rsidRPr="00DA27AB" w:rsidR="00AE2500" w:rsidP="00FE716D" w:rsidRDefault="00AE2500" w14:paraId="086D2299" w14:textId="77777777">
            <w:pPr>
              <w:spacing w:after="0" w:line="240" w:lineRule="auto"/>
              <w:jc w:val="center"/>
              <w:rPr>
                <w:rFonts w:ascii="Arial" w:hAnsi="Arial" w:cs="Arial"/>
                <w:b/>
                <w:sz w:val="22"/>
                <w:szCs w:val="22"/>
              </w:rPr>
            </w:pPr>
            <w:r>
              <w:rPr>
                <w:rFonts w:ascii="Arial" w:hAnsi="Arial" w:cs="Arial"/>
                <w:b/>
                <w:sz w:val="22"/>
                <w:szCs w:val="22"/>
              </w:rPr>
              <w:t>Desirable</w:t>
            </w:r>
          </w:p>
        </w:tc>
        <w:tc>
          <w:tcPr>
            <w:tcW w:w="1559" w:type="dxa"/>
            <w:shd w:val="clear" w:color="auto" w:fill="F2F2F2" w:themeFill="background1" w:themeFillShade="F2"/>
          </w:tcPr>
          <w:p w:rsidRPr="00DA27AB" w:rsidR="00AE2500" w:rsidP="00FE716D" w:rsidRDefault="00AE2500" w14:paraId="5DD4F8F5" w14:textId="77777777">
            <w:pPr>
              <w:spacing w:after="0" w:line="240" w:lineRule="auto"/>
              <w:jc w:val="center"/>
              <w:rPr>
                <w:rFonts w:ascii="Arial" w:hAnsi="Arial" w:cs="Arial"/>
                <w:b/>
                <w:sz w:val="22"/>
                <w:szCs w:val="22"/>
              </w:rPr>
            </w:pPr>
            <w:r w:rsidRPr="00DA27AB">
              <w:rPr>
                <w:rFonts w:ascii="Arial" w:hAnsi="Arial" w:cs="Arial"/>
                <w:b/>
                <w:sz w:val="22"/>
                <w:szCs w:val="22"/>
              </w:rPr>
              <w:t xml:space="preserve">Measured </w:t>
            </w:r>
            <w:r>
              <w:rPr>
                <w:rFonts w:ascii="Arial" w:hAnsi="Arial" w:cs="Arial"/>
                <w:b/>
                <w:sz w:val="22"/>
                <w:szCs w:val="22"/>
              </w:rPr>
              <w:t>by/evidence</w:t>
            </w:r>
          </w:p>
        </w:tc>
      </w:tr>
      <w:tr w:rsidRPr="00DA27AB" w:rsidR="00AE2500" w:rsidTr="001F509E" w14:paraId="039AA4B1" w14:textId="77777777">
        <w:tc>
          <w:tcPr>
            <w:tcW w:w="1589" w:type="dxa"/>
            <w:shd w:val="clear" w:color="auto" w:fill="auto"/>
          </w:tcPr>
          <w:p w:rsidRPr="00DA27AB" w:rsidR="00AE2500" w:rsidP="00AE2500" w:rsidRDefault="00AE2500" w14:paraId="4AE529B6" w14:textId="77777777">
            <w:pPr>
              <w:rPr>
                <w:rFonts w:ascii="Arial" w:hAnsi="Arial" w:cs="Arial"/>
                <w:b/>
                <w:sz w:val="22"/>
                <w:szCs w:val="22"/>
              </w:rPr>
            </w:pPr>
            <w:r w:rsidRPr="00DA27AB">
              <w:rPr>
                <w:rFonts w:ascii="Arial" w:hAnsi="Arial" w:cs="Arial"/>
                <w:b/>
                <w:sz w:val="22"/>
                <w:szCs w:val="22"/>
              </w:rPr>
              <w:t>Education and Qualifications</w:t>
            </w:r>
          </w:p>
        </w:tc>
        <w:tc>
          <w:tcPr>
            <w:tcW w:w="4670" w:type="dxa"/>
            <w:shd w:val="clear" w:color="auto" w:fill="auto"/>
          </w:tcPr>
          <w:p w:rsidRPr="00EF2ECA" w:rsidR="00AE2500" w:rsidP="001F509E" w:rsidRDefault="004622D9" w14:paraId="547E1537" w14:textId="7B1F06CD">
            <w:pPr>
              <w:pStyle w:val="ListParagraph"/>
              <w:widowControl w:val="0"/>
              <w:numPr>
                <w:ilvl w:val="0"/>
                <w:numId w:val="6"/>
              </w:numPr>
              <w:spacing w:after="0" w:line="240" w:lineRule="auto"/>
              <w:ind w:left="350" w:hanging="308"/>
              <w:rPr>
                <w:rFonts w:ascii="Arial" w:hAnsi="Arial" w:cs="Arial"/>
                <w:color w:val="000000" w:themeColor="text1"/>
                <w:sz w:val="22"/>
                <w:szCs w:val="22"/>
                <w14:ligatures w14:val="none"/>
              </w:rPr>
            </w:pPr>
            <w:r>
              <w:rPr>
                <w:rFonts w:ascii="Arial" w:hAnsi="Arial" w:cs="Arial"/>
                <w:bCs/>
                <w:color w:val="000000" w:themeColor="text1"/>
                <w:sz w:val="22"/>
                <w:szCs w:val="22"/>
                <w:lang w:eastAsia="zh-CN"/>
                <w14:ligatures w14:val="none"/>
              </w:rPr>
              <w:t>PGCE</w:t>
            </w:r>
            <w:r w:rsidR="001F509E">
              <w:rPr>
                <w:rFonts w:ascii="Arial" w:hAnsi="Arial" w:cs="Arial"/>
                <w:bCs/>
                <w:color w:val="000000" w:themeColor="text1"/>
                <w:sz w:val="22"/>
                <w:szCs w:val="22"/>
                <w:lang w:eastAsia="zh-CN"/>
                <w14:ligatures w14:val="none"/>
              </w:rPr>
              <w:t xml:space="preserve"> with</w:t>
            </w:r>
            <w:r>
              <w:rPr>
                <w:rFonts w:ascii="Arial" w:hAnsi="Arial" w:cs="Arial"/>
                <w:bCs/>
                <w:color w:val="000000" w:themeColor="text1"/>
                <w:sz w:val="22"/>
                <w:szCs w:val="22"/>
                <w:lang w:eastAsia="zh-CN"/>
                <w14:ligatures w14:val="none"/>
              </w:rPr>
              <w:t xml:space="preserve"> </w:t>
            </w:r>
            <w:r w:rsidRPr="00EF2ECA" w:rsidR="00AE2500">
              <w:rPr>
                <w:rFonts w:ascii="Arial" w:hAnsi="Arial" w:cs="Arial"/>
                <w:bCs/>
                <w:color w:val="000000" w:themeColor="text1"/>
                <w:sz w:val="22"/>
                <w:szCs w:val="22"/>
                <w:lang w:eastAsia="zh-CN"/>
                <w14:ligatures w14:val="none"/>
              </w:rPr>
              <w:t xml:space="preserve">QTS </w:t>
            </w:r>
          </w:p>
          <w:p w:rsidRPr="00EF2ECA" w:rsidR="00EF2ECA" w:rsidP="00EF2ECA" w:rsidRDefault="00AE2500" w14:paraId="0400C09E" w14:textId="060E6D25">
            <w:pPr>
              <w:pStyle w:val="ListParagraph"/>
              <w:widowControl w:val="0"/>
              <w:numPr>
                <w:ilvl w:val="0"/>
                <w:numId w:val="6"/>
              </w:numPr>
              <w:spacing w:after="0" w:line="240" w:lineRule="auto"/>
              <w:ind w:left="364" w:hanging="323"/>
              <w:rPr>
                <w:rFonts w:ascii="Arial" w:hAnsi="Arial" w:cs="Arial"/>
                <w:color w:val="000000" w:themeColor="text1"/>
                <w:sz w:val="22"/>
                <w:szCs w:val="22"/>
                <w14:ligatures w14:val="none"/>
              </w:rPr>
            </w:pPr>
            <w:r w:rsidRPr="5E3B2D58">
              <w:rPr>
                <w:rFonts w:ascii="Arial" w:hAnsi="Arial" w:cs="Arial"/>
                <w:color w:val="000000" w:themeColor="text1"/>
                <w:sz w:val="22"/>
                <w:szCs w:val="22"/>
                <w:lang w:eastAsia="zh-CN"/>
                <w14:ligatures w14:val="none"/>
              </w:rPr>
              <w:t>A good honours degree in a relevant subject</w:t>
            </w:r>
          </w:p>
          <w:p w:rsidRPr="00EF2ECA" w:rsidR="00AE2500" w:rsidP="00EF2ECA" w:rsidRDefault="00AE2500" w14:paraId="2BEA1483" w14:textId="77777777">
            <w:pPr>
              <w:pStyle w:val="ListParagraph"/>
              <w:widowControl w:val="0"/>
              <w:numPr>
                <w:ilvl w:val="0"/>
                <w:numId w:val="6"/>
              </w:numPr>
              <w:spacing w:after="0" w:line="240" w:lineRule="auto"/>
              <w:ind w:left="364" w:hanging="323"/>
              <w:rPr>
                <w:rFonts w:ascii="Arial" w:hAnsi="Arial" w:cs="Arial"/>
                <w:color w:val="000000" w:themeColor="text1"/>
                <w:sz w:val="22"/>
                <w:szCs w:val="22"/>
                <w14:ligatures w14:val="none"/>
              </w:rPr>
            </w:pPr>
            <w:r w:rsidRPr="00EF2ECA">
              <w:rPr>
                <w:rFonts w:ascii="Arial" w:hAnsi="Arial" w:cs="Arial"/>
                <w:color w:val="000000" w:themeColor="text1"/>
                <w:sz w:val="22"/>
                <w:szCs w:val="22"/>
              </w:rPr>
              <w:t>A commitment to continuing professional development</w:t>
            </w:r>
          </w:p>
        </w:tc>
        <w:tc>
          <w:tcPr>
            <w:tcW w:w="1851" w:type="dxa"/>
          </w:tcPr>
          <w:p w:rsidRPr="00DA27AB" w:rsidR="00AE2500" w:rsidP="00AE2500" w:rsidRDefault="00AE2500" w14:paraId="4E21B863" w14:textId="77777777">
            <w:pPr>
              <w:spacing w:after="0" w:line="240" w:lineRule="auto"/>
              <w:rPr>
                <w:rFonts w:ascii="Arial" w:hAnsi="Arial" w:cs="Arial"/>
                <w:b/>
                <w:sz w:val="22"/>
                <w:szCs w:val="22"/>
              </w:rPr>
            </w:pPr>
          </w:p>
        </w:tc>
        <w:tc>
          <w:tcPr>
            <w:tcW w:w="1559" w:type="dxa"/>
            <w:shd w:val="clear" w:color="auto" w:fill="auto"/>
          </w:tcPr>
          <w:p w:rsidRPr="00AE2500" w:rsidR="00AE2500" w:rsidP="00AE2500" w:rsidRDefault="00AE2500" w14:paraId="7EAB7CC9" w14:textId="77777777">
            <w:pPr>
              <w:jc w:val="center"/>
              <w:rPr>
                <w:rFonts w:ascii="Arial" w:hAnsi="Arial" w:cs="Arial"/>
                <w:bCs/>
                <w:sz w:val="22"/>
                <w:szCs w:val="22"/>
              </w:rPr>
            </w:pPr>
            <w:r w:rsidRPr="00AE2500">
              <w:rPr>
                <w:rFonts w:ascii="Arial" w:hAnsi="Arial" w:cs="Arial"/>
                <w:bCs/>
                <w:sz w:val="22"/>
                <w:szCs w:val="22"/>
              </w:rPr>
              <w:t>A</w:t>
            </w:r>
          </w:p>
          <w:p w:rsidRPr="00AE2500" w:rsidR="00AE2500" w:rsidP="00AE2500" w:rsidRDefault="00AE2500" w14:paraId="13DF2E86" w14:textId="77777777">
            <w:pPr>
              <w:jc w:val="center"/>
              <w:rPr>
                <w:rFonts w:ascii="Arial" w:hAnsi="Arial" w:cs="Arial"/>
                <w:bCs/>
                <w:sz w:val="22"/>
                <w:szCs w:val="22"/>
              </w:rPr>
            </w:pPr>
            <w:r w:rsidRPr="00AE2500">
              <w:rPr>
                <w:rFonts w:ascii="Arial" w:hAnsi="Arial" w:cs="Arial"/>
                <w:bCs/>
                <w:sz w:val="22"/>
                <w:szCs w:val="22"/>
              </w:rPr>
              <w:t>A</w:t>
            </w:r>
          </w:p>
          <w:p w:rsidRPr="00AE2500" w:rsidR="00AE2500" w:rsidP="00AE2500" w:rsidRDefault="00AE2500" w14:paraId="740875C3" w14:textId="77777777">
            <w:pPr>
              <w:jc w:val="center"/>
              <w:rPr>
                <w:rFonts w:ascii="Arial" w:hAnsi="Arial" w:cs="Arial"/>
                <w:bCs/>
                <w:sz w:val="22"/>
                <w:szCs w:val="22"/>
              </w:rPr>
            </w:pPr>
            <w:r w:rsidRPr="00AE2500">
              <w:rPr>
                <w:rFonts w:ascii="Arial" w:hAnsi="Arial" w:cs="Arial"/>
                <w:bCs/>
                <w:sz w:val="22"/>
                <w:szCs w:val="22"/>
              </w:rPr>
              <w:t>A</w:t>
            </w:r>
          </w:p>
        </w:tc>
      </w:tr>
      <w:tr w:rsidRPr="00DA27AB" w:rsidR="00AE2500" w:rsidTr="001F509E" w14:paraId="0EFE941B" w14:textId="77777777">
        <w:trPr>
          <w:trHeight w:val="2621"/>
        </w:trPr>
        <w:tc>
          <w:tcPr>
            <w:tcW w:w="1589" w:type="dxa"/>
            <w:shd w:val="clear" w:color="auto" w:fill="auto"/>
          </w:tcPr>
          <w:p w:rsidRPr="00DA27AB" w:rsidR="00AE2500" w:rsidP="00AE2500" w:rsidRDefault="00AE2500" w14:paraId="5EACCEAD" w14:textId="77777777">
            <w:pPr>
              <w:rPr>
                <w:rFonts w:ascii="Arial" w:hAnsi="Arial" w:cs="Arial"/>
                <w:b/>
                <w:sz w:val="22"/>
                <w:szCs w:val="22"/>
              </w:rPr>
            </w:pPr>
            <w:r w:rsidRPr="00DA27AB">
              <w:rPr>
                <w:rFonts w:ascii="Arial" w:hAnsi="Arial" w:cs="Arial"/>
                <w:b/>
                <w:sz w:val="22"/>
                <w:szCs w:val="22"/>
              </w:rPr>
              <w:lastRenderedPageBreak/>
              <w:t>Knowledge and skills</w:t>
            </w:r>
          </w:p>
        </w:tc>
        <w:tc>
          <w:tcPr>
            <w:tcW w:w="4670" w:type="dxa"/>
            <w:shd w:val="clear" w:color="auto" w:fill="auto"/>
          </w:tcPr>
          <w:p w:rsidRPr="00D3440C" w:rsidR="00AE2500" w:rsidP="001F509E" w:rsidRDefault="00AE2500" w14:paraId="26819B6A" w14:textId="59D6BADB">
            <w:pPr>
              <w:pStyle w:val="ListParagraph"/>
              <w:numPr>
                <w:ilvl w:val="0"/>
                <w:numId w:val="21"/>
              </w:numPr>
              <w:spacing w:after="0" w:line="240" w:lineRule="auto"/>
              <w:ind w:left="377" w:hanging="294"/>
              <w:rPr>
                <w:rFonts w:ascii="Arial" w:hAnsi="Arial" w:cs="Arial"/>
                <w:color w:val="auto"/>
                <w:kern w:val="0"/>
                <w:sz w:val="22"/>
                <w:szCs w:val="22"/>
                <w:lang w:val="en-US" w:eastAsia="en-US"/>
                <w14:ligatures w14:val="none"/>
                <w14:cntxtAlts w14:val="0"/>
              </w:rPr>
            </w:pPr>
            <w:r w:rsidRPr="00506FBD">
              <w:rPr>
                <w:rFonts w:ascii="Arial" w:hAnsi="Arial" w:cs="Arial"/>
                <w:color w:val="auto"/>
                <w:sz w:val="22"/>
                <w:szCs w:val="22"/>
                <w14:ligatures w14:val="none"/>
              </w:rPr>
              <w:t>A</w:t>
            </w:r>
            <w:r w:rsidR="001F509E">
              <w:rPr>
                <w:rFonts w:ascii="Arial" w:hAnsi="Arial" w:cs="Arial"/>
                <w:color w:val="auto"/>
                <w:sz w:val="22"/>
                <w:szCs w:val="22"/>
                <w14:ligatures w14:val="none"/>
              </w:rPr>
              <w:t xml:space="preserve"> full knowledge</w:t>
            </w:r>
            <w:r w:rsidRPr="00506FBD">
              <w:rPr>
                <w:rFonts w:ascii="Arial" w:hAnsi="Arial" w:cs="Arial"/>
                <w:color w:val="auto"/>
                <w:sz w:val="22"/>
                <w:szCs w:val="22"/>
                <w14:ligatures w14:val="none"/>
              </w:rPr>
              <w:t xml:space="preserve"> of the subject matter and the latest developments in the teaching of</w:t>
            </w:r>
            <w:r w:rsidR="6A9CA575">
              <w:rPr>
                <w:rFonts w:ascii="Arial" w:hAnsi="Arial" w:cs="Arial"/>
                <w:color w:val="auto"/>
                <w:sz w:val="22"/>
                <w:szCs w:val="22"/>
                <w14:ligatures w14:val="none"/>
              </w:rPr>
              <w:t xml:space="preserve"> </w:t>
            </w:r>
            <w:r w:rsidR="2740AAE9">
              <w:rPr>
                <w:rFonts w:ascii="Arial" w:hAnsi="Arial" w:cs="Arial"/>
                <w:color w:val="auto"/>
                <w:sz w:val="22"/>
                <w:szCs w:val="22"/>
                <w14:ligatures w14:val="none"/>
              </w:rPr>
              <w:t>Computer Science</w:t>
            </w:r>
          </w:p>
          <w:p w:rsidRPr="00C15F1E" w:rsidR="001F509E" w:rsidP="001F509E" w:rsidRDefault="001F509E" w14:paraId="283376D0" w14:textId="77777777">
            <w:pPr>
              <w:numPr>
                <w:ilvl w:val="0"/>
                <w:numId w:val="21"/>
              </w:numPr>
              <w:spacing w:after="0" w:line="240" w:lineRule="auto"/>
              <w:ind w:left="377" w:hanging="294"/>
              <w:contextualSpacing/>
              <w:rPr>
                <w:rFonts w:ascii="Arial" w:hAnsi="Arial" w:cs="Arial"/>
                <w:color w:val="auto"/>
                <w:kern w:val="0"/>
                <w:sz w:val="22"/>
                <w:szCs w:val="22"/>
                <w:lang w:val="en-US" w:eastAsia="en-US"/>
                <w14:ligatures w14:val="none"/>
                <w14:cntxtAlts w14:val="0"/>
              </w:rPr>
            </w:pPr>
            <w:r>
              <w:rPr>
                <w:rFonts w:ascii="Arial" w:hAnsi="Arial" w:cs="Arial"/>
                <w:color w:val="auto"/>
                <w:sz w:val="22"/>
                <w:szCs w:val="22"/>
                <w:lang w:eastAsia="zh-CN"/>
                <w14:ligatures w14:val="none"/>
              </w:rPr>
              <w:t xml:space="preserve">Ability to deliver </w:t>
            </w:r>
            <w:r w:rsidRPr="002657BD">
              <w:rPr>
                <w:rFonts w:ascii="Arial" w:hAnsi="Arial" w:cs="Arial"/>
                <w:color w:val="auto"/>
                <w:sz w:val="22"/>
                <w:szCs w:val="22"/>
                <w:lang w:eastAsia="zh-CN"/>
                <w14:ligatures w14:val="none"/>
              </w:rPr>
              <w:t xml:space="preserve">outstanding lessons </w:t>
            </w:r>
            <w:r>
              <w:rPr>
                <w:rFonts w:ascii="Arial" w:hAnsi="Arial" w:cs="Arial"/>
                <w:color w:val="auto"/>
                <w:sz w:val="22"/>
                <w:szCs w:val="22"/>
                <w:lang w:eastAsia="zh-CN"/>
                <w14:ligatures w14:val="none"/>
              </w:rPr>
              <w:t>u</w:t>
            </w:r>
            <w:r w:rsidRPr="0066425B">
              <w:rPr>
                <w:rFonts w:ascii="Arial" w:hAnsi="Arial" w:cs="Arial"/>
                <w:color w:val="auto"/>
                <w:sz w:val="22"/>
                <w:szCs w:val="22"/>
                <w:lang w:eastAsia="zh-CN"/>
                <w14:ligatures w14:val="none"/>
              </w:rPr>
              <w:t xml:space="preserve">sing </w:t>
            </w:r>
            <w:r>
              <w:rPr>
                <w:rFonts w:ascii="Arial" w:hAnsi="Arial" w:cs="Arial"/>
                <w:color w:val="auto"/>
                <w:sz w:val="22"/>
                <w:szCs w:val="22"/>
                <w:lang w:eastAsia="zh-CN"/>
                <w14:ligatures w14:val="none"/>
              </w:rPr>
              <w:t>a</w:t>
            </w:r>
            <w:r w:rsidRPr="0066425B">
              <w:rPr>
                <w:rFonts w:ascii="Arial" w:hAnsi="Arial" w:cs="Arial"/>
                <w:color w:val="auto"/>
                <w:sz w:val="22"/>
                <w:szCs w:val="22"/>
                <w:lang w:eastAsia="zh-CN"/>
                <w14:ligatures w14:val="none"/>
              </w:rPr>
              <w:t xml:space="preserve"> range of teaching strategies and resources</w:t>
            </w:r>
          </w:p>
          <w:p w:rsidRPr="002E4473" w:rsidR="001F509E" w:rsidP="001F509E" w:rsidRDefault="001F509E" w14:paraId="5961E460" w14:textId="77777777">
            <w:pPr>
              <w:numPr>
                <w:ilvl w:val="0"/>
                <w:numId w:val="21"/>
              </w:numPr>
              <w:spacing w:after="0" w:line="240" w:lineRule="auto"/>
              <w:ind w:left="377" w:hanging="294"/>
              <w:contextualSpacing/>
              <w:rPr>
                <w:rFonts w:ascii="Arial" w:hAnsi="Arial" w:cs="Arial"/>
                <w:color w:val="auto"/>
                <w:kern w:val="0"/>
                <w:sz w:val="22"/>
                <w:szCs w:val="22"/>
                <w:lang w:val="en-US" w:eastAsia="en-US"/>
                <w14:ligatures w14:val="none"/>
                <w14:cntxtAlts w14:val="0"/>
              </w:rPr>
            </w:pPr>
            <w:r>
              <w:rPr>
                <w:rFonts w:ascii="Arial" w:hAnsi="Arial" w:cs="Arial"/>
                <w:color w:val="auto"/>
                <w:sz w:val="22"/>
                <w:szCs w:val="22"/>
                <w:lang w:val="en-US"/>
                <w14:ligatures w14:val="none"/>
              </w:rPr>
              <w:t>Convey</w:t>
            </w:r>
            <w:r w:rsidRPr="002E4473">
              <w:rPr>
                <w:rFonts w:ascii="Arial" w:hAnsi="Arial" w:cs="Arial"/>
                <w:color w:val="auto"/>
                <w:sz w:val="22"/>
                <w:szCs w:val="22"/>
                <w:lang w:val="en-US"/>
                <w14:ligatures w14:val="none"/>
              </w:rPr>
              <w:t xml:space="preserve"> enthusiasm, </w:t>
            </w:r>
            <w:proofErr w:type="gramStart"/>
            <w:r w:rsidRPr="002E4473">
              <w:rPr>
                <w:rFonts w:ascii="Arial" w:hAnsi="Arial" w:cs="Arial"/>
                <w:color w:val="auto"/>
                <w:sz w:val="22"/>
                <w:szCs w:val="22"/>
                <w:lang w:val="en-US"/>
                <w14:ligatures w14:val="none"/>
              </w:rPr>
              <w:t>energy</w:t>
            </w:r>
            <w:proofErr w:type="gramEnd"/>
            <w:r w:rsidRPr="002E4473">
              <w:rPr>
                <w:rFonts w:ascii="Arial" w:hAnsi="Arial" w:cs="Arial"/>
                <w:color w:val="auto"/>
                <w:sz w:val="22"/>
                <w:szCs w:val="22"/>
                <w:lang w:val="en-US"/>
                <w14:ligatures w14:val="none"/>
              </w:rPr>
              <w:t xml:space="preserve"> and passion for the subject to inspire students to develop a love of learning</w:t>
            </w:r>
          </w:p>
          <w:p w:rsidRPr="009514DD" w:rsidR="001F509E" w:rsidP="001F509E" w:rsidRDefault="001F509E" w14:paraId="1B831669" w14:textId="77777777">
            <w:pPr>
              <w:numPr>
                <w:ilvl w:val="0"/>
                <w:numId w:val="21"/>
              </w:numPr>
              <w:spacing w:after="0" w:line="240" w:lineRule="auto"/>
              <w:ind w:left="377" w:hanging="294"/>
              <w:contextualSpacing/>
              <w:rPr>
                <w:rFonts w:ascii="Arial" w:hAnsi="Arial" w:cs="Arial"/>
                <w:color w:val="auto"/>
                <w:kern w:val="0"/>
                <w:sz w:val="22"/>
                <w:szCs w:val="22"/>
                <w:lang w:val="en-US" w:eastAsia="en-US"/>
                <w14:ligatures w14:val="none"/>
                <w14:cntxtAlts w14:val="0"/>
              </w:rPr>
            </w:pPr>
            <w:r>
              <w:rPr>
                <w:rFonts w:ascii="Arial" w:hAnsi="Arial" w:cs="Arial"/>
                <w:color w:val="auto"/>
                <w:sz w:val="22"/>
                <w:szCs w:val="22"/>
                <w:lang w:val="en-US"/>
                <w14:ligatures w14:val="none"/>
              </w:rPr>
              <w:t xml:space="preserve">Able to use initiative and judgement </w:t>
            </w:r>
            <w:r>
              <w:rPr>
                <w:rFonts w:ascii="Arial" w:hAnsi="Arial" w:cs="Arial"/>
                <w:color w:val="auto"/>
                <w:sz w:val="22"/>
                <w:szCs w:val="22"/>
                <w14:ligatures w14:val="none"/>
              </w:rPr>
              <w:t>to identify</w:t>
            </w:r>
            <w:r w:rsidRPr="009514DD">
              <w:rPr>
                <w:rFonts w:ascii="Arial" w:hAnsi="Arial" w:cs="Arial"/>
                <w:color w:val="auto"/>
                <w:sz w:val="22"/>
                <w:szCs w:val="22"/>
                <w14:ligatures w14:val="none"/>
              </w:rPr>
              <w:t xml:space="preserve"> </w:t>
            </w:r>
            <w:r>
              <w:rPr>
                <w:rFonts w:ascii="Arial" w:hAnsi="Arial" w:cs="Arial"/>
                <w:color w:val="auto"/>
                <w:sz w:val="22"/>
                <w:szCs w:val="22"/>
                <w14:ligatures w14:val="none"/>
              </w:rPr>
              <w:t>and</w:t>
            </w:r>
            <w:r w:rsidRPr="009514DD">
              <w:rPr>
                <w:rFonts w:ascii="Arial" w:hAnsi="Arial" w:cs="Arial"/>
                <w:color w:val="auto"/>
                <w:sz w:val="22"/>
                <w:szCs w:val="22"/>
                <w14:ligatures w14:val="none"/>
              </w:rPr>
              <w:t xml:space="preserve"> adapt content of the </w:t>
            </w:r>
            <w:r>
              <w:rPr>
                <w:rFonts w:ascii="Arial" w:hAnsi="Arial" w:cs="Arial"/>
                <w:color w:val="auto"/>
                <w:sz w:val="22"/>
                <w:szCs w:val="22"/>
                <w14:ligatures w14:val="none"/>
              </w:rPr>
              <w:t>lesson</w:t>
            </w:r>
            <w:r w:rsidRPr="009514DD">
              <w:rPr>
                <w:rFonts w:ascii="Arial" w:hAnsi="Arial" w:cs="Arial"/>
                <w:color w:val="auto"/>
                <w:sz w:val="22"/>
                <w:szCs w:val="22"/>
                <w14:ligatures w14:val="none"/>
              </w:rPr>
              <w:t xml:space="preserve">, level of depth and teaching method according to the needs of any </w:t>
            </w:r>
            <w:proofErr w:type="gramStart"/>
            <w:r w:rsidRPr="009514DD">
              <w:rPr>
                <w:rFonts w:ascii="Arial" w:hAnsi="Arial" w:cs="Arial"/>
                <w:color w:val="auto"/>
                <w:sz w:val="22"/>
                <w:szCs w:val="22"/>
                <w14:ligatures w14:val="none"/>
              </w:rPr>
              <w:t>particular group</w:t>
            </w:r>
            <w:proofErr w:type="gramEnd"/>
            <w:r w:rsidRPr="009514DD">
              <w:rPr>
                <w:rFonts w:ascii="Arial" w:hAnsi="Arial" w:cs="Arial"/>
                <w:color w:val="auto"/>
                <w:sz w:val="22"/>
                <w:szCs w:val="22"/>
                <w14:ligatures w14:val="none"/>
              </w:rPr>
              <w:t>.</w:t>
            </w:r>
          </w:p>
          <w:p w:rsidRPr="0054684F" w:rsidR="00AE2500" w:rsidP="001F509E" w:rsidRDefault="001F509E" w14:paraId="061D7798" w14:textId="0EFF8454">
            <w:pPr>
              <w:pStyle w:val="ListParagraph"/>
              <w:numPr>
                <w:ilvl w:val="0"/>
                <w:numId w:val="21"/>
              </w:numPr>
              <w:spacing w:after="0" w:line="240" w:lineRule="auto"/>
              <w:ind w:left="377" w:hanging="294"/>
              <w:rPr>
                <w:rFonts w:ascii="Arial" w:hAnsi="Arial" w:cs="Arial"/>
                <w:color w:val="auto"/>
                <w:kern w:val="0"/>
                <w:sz w:val="22"/>
                <w:szCs w:val="22"/>
                <w:lang w:val="en-US" w:eastAsia="en-US"/>
                <w14:ligatures w14:val="none"/>
                <w14:cntxtAlts w14:val="0"/>
              </w:rPr>
            </w:pPr>
            <w:r>
              <w:rPr>
                <w:rFonts w:ascii="Arial" w:hAnsi="Arial" w:cs="Arial"/>
                <w:color w:val="auto"/>
                <w:sz w:val="22"/>
                <w:szCs w:val="22"/>
                <w14:ligatures w14:val="none"/>
              </w:rPr>
              <w:t>Be able to adapt to the continually changing landscape of learning</w:t>
            </w:r>
          </w:p>
        </w:tc>
        <w:tc>
          <w:tcPr>
            <w:tcW w:w="1851" w:type="dxa"/>
          </w:tcPr>
          <w:p w:rsidRPr="00DA27AB" w:rsidR="00AE2500" w:rsidP="00AE2500" w:rsidRDefault="00AE2500" w14:paraId="1340D289" w14:textId="77777777">
            <w:pPr>
              <w:jc w:val="center"/>
              <w:rPr>
                <w:rFonts w:ascii="Arial" w:hAnsi="Arial" w:cs="Arial"/>
                <w:b/>
                <w:sz w:val="22"/>
                <w:szCs w:val="22"/>
              </w:rPr>
            </w:pPr>
          </w:p>
          <w:p w:rsidRPr="00DA27AB" w:rsidR="00AE2500" w:rsidP="00AE2500" w:rsidRDefault="00AE2500" w14:paraId="38D992CF" w14:textId="77777777">
            <w:pPr>
              <w:rPr>
                <w:rFonts w:ascii="Arial" w:hAnsi="Arial" w:cs="Arial"/>
                <w:b/>
                <w:sz w:val="22"/>
                <w:szCs w:val="22"/>
              </w:rPr>
            </w:pPr>
          </w:p>
          <w:p w:rsidRPr="00DA27AB" w:rsidR="00AE2500" w:rsidP="00AE2500" w:rsidRDefault="00AE2500" w14:paraId="2CC78C8D" w14:textId="68E7604F">
            <w:pPr>
              <w:rPr>
                <w:rFonts w:ascii="Arial" w:hAnsi="Arial" w:cs="Arial"/>
                <w:b/>
                <w:sz w:val="22"/>
                <w:szCs w:val="22"/>
              </w:rPr>
            </w:pPr>
          </w:p>
        </w:tc>
        <w:tc>
          <w:tcPr>
            <w:tcW w:w="1559" w:type="dxa"/>
            <w:shd w:val="clear" w:color="auto" w:fill="auto"/>
          </w:tcPr>
          <w:p w:rsidRPr="00AE2500" w:rsidR="00AE2500" w:rsidP="00C433A9" w:rsidRDefault="00AE2500" w14:paraId="7E67C287" w14:textId="77777777">
            <w:pPr>
              <w:spacing w:after="0" w:line="240" w:lineRule="auto"/>
              <w:jc w:val="center"/>
              <w:rPr>
                <w:rFonts w:ascii="Arial" w:hAnsi="Arial" w:cs="Arial"/>
                <w:bCs/>
                <w:sz w:val="22"/>
                <w:szCs w:val="22"/>
              </w:rPr>
            </w:pPr>
            <w:r>
              <w:rPr>
                <w:rFonts w:ascii="Arial" w:hAnsi="Arial" w:cs="Arial"/>
                <w:bCs/>
                <w:sz w:val="22"/>
                <w:szCs w:val="22"/>
              </w:rPr>
              <w:t>A/I/L</w:t>
            </w:r>
          </w:p>
          <w:p w:rsidRPr="00AE2500" w:rsidR="00AE2500" w:rsidP="00C433A9" w:rsidRDefault="00AE2500" w14:paraId="6D9EB5EB" w14:textId="77777777">
            <w:pPr>
              <w:spacing w:after="0" w:line="240" w:lineRule="auto"/>
              <w:jc w:val="center"/>
              <w:rPr>
                <w:rFonts w:ascii="Arial" w:hAnsi="Arial" w:cs="Arial"/>
                <w:bCs/>
                <w:sz w:val="22"/>
                <w:szCs w:val="22"/>
              </w:rPr>
            </w:pPr>
          </w:p>
          <w:p w:rsidR="00C433A9" w:rsidP="00C433A9" w:rsidRDefault="00C433A9" w14:paraId="3A662D3C" w14:textId="77777777">
            <w:pPr>
              <w:spacing w:after="0" w:line="240" w:lineRule="auto"/>
              <w:jc w:val="center"/>
              <w:rPr>
                <w:rFonts w:ascii="Arial" w:hAnsi="Arial" w:cs="Arial"/>
                <w:bCs/>
                <w:sz w:val="22"/>
                <w:szCs w:val="22"/>
              </w:rPr>
            </w:pPr>
          </w:p>
          <w:p w:rsidRPr="00AE2500" w:rsidR="00AE2500" w:rsidP="00C433A9" w:rsidRDefault="00AE2500" w14:paraId="7CB5E264" w14:textId="2006A7F5">
            <w:pPr>
              <w:spacing w:after="0" w:line="240" w:lineRule="auto"/>
              <w:jc w:val="center"/>
              <w:rPr>
                <w:rFonts w:ascii="Arial" w:hAnsi="Arial" w:cs="Arial"/>
                <w:bCs/>
                <w:sz w:val="22"/>
                <w:szCs w:val="22"/>
              </w:rPr>
            </w:pPr>
            <w:r>
              <w:rPr>
                <w:rFonts w:ascii="Arial" w:hAnsi="Arial" w:cs="Arial"/>
                <w:bCs/>
                <w:sz w:val="22"/>
                <w:szCs w:val="22"/>
              </w:rPr>
              <w:t>I/L</w:t>
            </w:r>
          </w:p>
          <w:p w:rsidR="001F509E" w:rsidP="00C433A9" w:rsidRDefault="001F509E" w14:paraId="2F9A8BFC" w14:textId="77777777">
            <w:pPr>
              <w:spacing w:after="0" w:line="240" w:lineRule="auto"/>
              <w:jc w:val="center"/>
              <w:rPr>
                <w:rFonts w:ascii="Arial" w:hAnsi="Arial" w:cs="Arial"/>
                <w:bCs/>
                <w:sz w:val="22"/>
                <w:szCs w:val="22"/>
              </w:rPr>
            </w:pPr>
          </w:p>
          <w:p w:rsidR="00C433A9" w:rsidP="00C433A9" w:rsidRDefault="00C433A9" w14:paraId="6D70A2A0" w14:textId="77777777">
            <w:pPr>
              <w:spacing w:after="0" w:line="240" w:lineRule="auto"/>
              <w:jc w:val="center"/>
              <w:rPr>
                <w:rFonts w:ascii="Arial" w:hAnsi="Arial" w:cs="Arial"/>
                <w:bCs/>
                <w:sz w:val="22"/>
                <w:szCs w:val="22"/>
              </w:rPr>
            </w:pPr>
          </w:p>
          <w:p w:rsidR="00AE2500" w:rsidP="00C433A9" w:rsidRDefault="00AE2500" w14:paraId="6C7EAF99" w14:textId="3D6BD900">
            <w:pPr>
              <w:spacing w:after="0" w:line="240" w:lineRule="auto"/>
              <w:jc w:val="center"/>
              <w:rPr>
                <w:rFonts w:ascii="Arial" w:hAnsi="Arial" w:cs="Arial"/>
                <w:bCs/>
                <w:sz w:val="22"/>
                <w:szCs w:val="22"/>
              </w:rPr>
            </w:pPr>
            <w:r>
              <w:rPr>
                <w:rFonts w:ascii="Arial" w:hAnsi="Arial" w:cs="Arial"/>
                <w:bCs/>
                <w:sz w:val="22"/>
                <w:szCs w:val="22"/>
              </w:rPr>
              <w:t>I/L</w:t>
            </w:r>
          </w:p>
          <w:p w:rsidR="001F509E" w:rsidP="00C433A9" w:rsidRDefault="001F509E" w14:paraId="27191662" w14:textId="77777777">
            <w:pPr>
              <w:spacing w:after="0" w:line="240" w:lineRule="auto"/>
              <w:jc w:val="center"/>
              <w:rPr>
                <w:rFonts w:ascii="Arial" w:hAnsi="Arial" w:cs="Arial"/>
                <w:bCs/>
                <w:sz w:val="22"/>
                <w:szCs w:val="22"/>
              </w:rPr>
            </w:pPr>
          </w:p>
          <w:p w:rsidR="00C433A9" w:rsidP="00C433A9" w:rsidRDefault="00C433A9" w14:paraId="62F62294" w14:textId="77777777">
            <w:pPr>
              <w:spacing w:after="0" w:line="240" w:lineRule="auto"/>
              <w:jc w:val="center"/>
              <w:rPr>
                <w:rFonts w:ascii="Arial" w:hAnsi="Arial" w:cs="Arial"/>
                <w:bCs/>
                <w:sz w:val="22"/>
                <w:szCs w:val="22"/>
              </w:rPr>
            </w:pPr>
          </w:p>
          <w:p w:rsidR="00FE716D" w:rsidP="00C433A9" w:rsidRDefault="00FE716D" w14:paraId="19B45B95" w14:textId="151BB4DC">
            <w:pPr>
              <w:spacing w:after="0" w:line="240" w:lineRule="auto"/>
              <w:jc w:val="center"/>
              <w:rPr>
                <w:rFonts w:ascii="Arial" w:hAnsi="Arial" w:cs="Arial"/>
                <w:bCs/>
                <w:sz w:val="22"/>
                <w:szCs w:val="22"/>
              </w:rPr>
            </w:pPr>
            <w:r>
              <w:rPr>
                <w:rFonts w:ascii="Arial" w:hAnsi="Arial" w:cs="Arial"/>
                <w:bCs/>
                <w:sz w:val="22"/>
                <w:szCs w:val="22"/>
              </w:rPr>
              <w:t>I/L</w:t>
            </w:r>
          </w:p>
          <w:p w:rsidR="001F509E" w:rsidP="00C433A9" w:rsidRDefault="001F509E" w14:paraId="65F6DB5D" w14:textId="77777777">
            <w:pPr>
              <w:spacing w:after="0" w:line="240" w:lineRule="auto"/>
              <w:jc w:val="center"/>
              <w:rPr>
                <w:rFonts w:ascii="Arial" w:hAnsi="Arial" w:cs="Arial"/>
                <w:bCs/>
                <w:sz w:val="22"/>
                <w:szCs w:val="22"/>
              </w:rPr>
            </w:pPr>
          </w:p>
          <w:p w:rsidR="00C433A9" w:rsidP="00C433A9" w:rsidRDefault="00C433A9" w14:paraId="73E8D5F7" w14:textId="77777777">
            <w:pPr>
              <w:spacing w:after="0" w:line="240" w:lineRule="auto"/>
              <w:jc w:val="center"/>
              <w:rPr>
                <w:rFonts w:ascii="Arial" w:hAnsi="Arial" w:cs="Arial"/>
                <w:bCs/>
                <w:sz w:val="22"/>
                <w:szCs w:val="22"/>
              </w:rPr>
            </w:pPr>
          </w:p>
          <w:p w:rsidR="00C433A9" w:rsidP="00C433A9" w:rsidRDefault="00C433A9" w14:paraId="3C00496F" w14:textId="77777777">
            <w:pPr>
              <w:spacing w:after="0" w:line="240" w:lineRule="auto"/>
              <w:jc w:val="center"/>
              <w:rPr>
                <w:rFonts w:ascii="Arial" w:hAnsi="Arial" w:cs="Arial"/>
                <w:bCs/>
                <w:sz w:val="22"/>
                <w:szCs w:val="22"/>
              </w:rPr>
            </w:pPr>
          </w:p>
          <w:p w:rsidR="00C433A9" w:rsidP="00C433A9" w:rsidRDefault="00C433A9" w14:paraId="1F1B90C0" w14:textId="77777777">
            <w:pPr>
              <w:spacing w:after="0" w:line="240" w:lineRule="auto"/>
              <w:jc w:val="center"/>
              <w:rPr>
                <w:rFonts w:ascii="Arial" w:hAnsi="Arial" w:cs="Arial"/>
                <w:bCs/>
                <w:sz w:val="22"/>
                <w:szCs w:val="22"/>
              </w:rPr>
            </w:pPr>
          </w:p>
          <w:p w:rsidRPr="00AE2500" w:rsidR="001F509E" w:rsidP="00C433A9" w:rsidRDefault="001F509E" w14:paraId="136118BC" w14:textId="720E067B">
            <w:pPr>
              <w:spacing w:after="0" w:line="240" w:lineRule="auto"/>
              <w:jc w:val="center"/>
              <w:rPr>
                <w:rFonts w:ascii="Arial" w:hAnsi="Arial" w:cs="Arial"/>
                <w:bCs/>
                <w:sz w:val="22"/>
                <w:szCs w:val="22"/>
              </w:rPr>
            </w:pPr>
            <w:r>
              <w:rPr>
                <w:rFonts w:ascii="Arial" w:hAnsi="Arial" w:cs="Arial"/>
                <w:bCs/>
                <w:sz w:val="22"/>
                <w:szCs w:val="22"/>
              </w:rPr>
              <w:t>A/I/L</w:t>
            </w:r>
          </w:p>
        </w:tc>
      </w:tr>
      <w:tr w:rsidRPr="00DA27AB" w:rsidR="00AE2500" w:rsidTr="001F509E" w14:paraId="2E8BB5BF" w14:textId="77777777">
        <w:tc>
          <w:tcPr>
            <w:tcW w:w="1589" w:type="dxa"/>
            <w:shd w:val="clear" w:color="auto" w:fill="auto"/>
          </w:tcPr>
          <w:p w:rsidRPr="00DA27AB" w:rsidR="00AE2500" w:rsidP="00AE2500" w:rsidRDefault="00AE2500" w14:paraId="57847EF0" w14:textId="77777777">
            <w:pPr>
              <w:rPr>
                <w:rFonts w:ascii="Arial" w:hAnsi="Arial" w:cs="Arial"/>
                <w:b/>
                <w:sz w:val="22"/>
                <w:szCs w:val="22"/>
              </w:rPr>
            </w:pPr>
            <w:r w:rsidRPr="00DA27AB">
              <w:rPr>
                <w:rFonts w:ascii="Arial" w:hAnsi="Arial" w:cs="Arial"/>
                <w:b/>
                <w:sz w:val="22"/>
                <w:szCs w:val="22"/>
              </w:rPr>
              <w:t>Experience</w:t>
            </w:r>
          </w:p>
        </w:tc>
        <w:tc>
          <w:tcPr>
            <w:tcW w:w="4670" w:type="dxa"/>
            <w:shd w:val="clear" w:color="auto" w:fill="auto"/>
          </w:tcPr>
          <w:p w:rsidRPr="00EF2ECA" w:rsidR="00AE2500" w:rsidP="004622D9" w:rsidRDefault="00AE2500" w14:paraId="1106A0B2" w14:textId="65CA4508">
            <w:pPr>
              <w:pStyle w:val="ListParagraph"/>
              <w:widowControl w:val="0"/>
              <w:numPr>
                <w:ilvl w:val="0"/>
                <w:numId w:val="10"/>
              </w:numPr>
              <w:spacing w:after="0" w:line="240" w:lineRule="auto"/>
              <w:ind w:left="377" w:hanging="322"/>
              <w:rPr>
                <w:rFonts w:ascii="Arial" w:hAnsi="Arial" w:cs="Arial"/>
                <w:color w:val="auto"/>
                <w:sz w:val="22"/>
                <w:szCs w:val="22"/>
                <w14:ligatures w14:val="none"/>
              </w:rPr>
            </w:pPr>
            <w:r w:rsidRPr="5E3B2D58">
              <w:rPr>
                <w:rFonts w:ascii="Arial" w:hAnsi="Arial" w:cs="Arial"/>
                <w:color w:val="auto"/>
                <w:sz w:val="22"/>
                <w:szCs w:val="22"/>
                <w:lang w:eastAsia="zh-CN"/>
                <w14:ligatures w14:val="none"/>
              </w:rPr>
              <w:t xml:space="preserve">Experience of teaching </w:t>
            </w:r>
            <w:r w:rsidRPr="5E3B2D58" w:rsidR="493BB9A9">
              <w:rPr>
                <w:rFonts w:ascii="Arial" w:hAnsi="Arial" w:cs="Arial"/>
                <w:color w:val="auto"/>
                <w:sz w:val="22"/>
                <w:szCs w:val="22"/>
                <w:lang w:eastAsia="zh-CN"/>
                <w14:ligatures w14:val="none"/>
              </w:rPr>
              <w:t>Computer Science from KS3 through to</w:t>
            </w:r>
            <w:r w:rsidRPr="5E3B2D58" w:rsidR="004622D9">
              <w:rPr>
                <w:rFonts w:ascii="Arial" w:hAnsi="Arial" w:cs="Arial"/>
                <w:color w:val="auto"/>
                <w:sz w:val="22"/>
                <w:szCs w:val="22"/>
                <w:lang w:eastAsia="zh-CN"/>
                <w14:ligatures w14:val="none"/>
              </w:rPr>
              <w:t xml:space="preserve"> A level</w:t>
            </w:r>
            <w:r w:rsidRPr="5E3B2D58" w:rsidR="6A9CA575">
              <w:rPr>
                <w:rFonts w:ascii="Arial" w:hAnsi="Arial" w:cs="Arial"/>
                <w:color w:val="auto"/>
                <w:sz w:val="22"/>
                <w:szCs w:val="22"/>
                <w:lang w:eastAsia="zh-CN"/>
                <w14:ligatures w14:val="none"/>
              </w:rPr>
              <w:t xml:space="preserve"> </w:t>
            </w:r>
          </w:p>
          <w:p w:rsidR="3CB32A5F" w:rsidP="5E3B2D58" w:rsidRDefault="3CB32A5F" w14:paraId="0E8631BC" w14:textId="39CBBF28">
            <w:pPr>
              <w:pStyle w:val="ListParagraph"/>
              <w:numPr>
                <w:ilvl w:val="0"/>
                <w:numId w:val="10"/>
              </w:numPr>
              <w:spacing w:after="0" w:line="240" w:lineRule="auto"/>
              <w:ind w:left="377" w:hanging="322"/>
              <w:rPr>
                <w:color w:val="auto"/>
                <w:sz w:val="22"/>
                <w:szCs w:val="22"/>
                <w:lang w:eastAsia="zh-CN"/>
              </w:rPr>
            </w:pPr>
            <w:r w:rsidRPr="5E3B2D58">
              <w:rPr>
                <w:rFonts w:ascii="Arial" w:hAnsi="Arial" w:cs="Arial"/>
                <w:color w:val="auto"/>
                <w:sz w:val="22"/>
                <w:szCs w:val="22"/>
                <w:lang w:eastAsia="zh-CN"/>
              </w:rPr>
              <w:t>Programming experience</w:t>
            </w:r>
          </w:p>
          <w:p w:rsidRPr="00AE2500" w:rsidR="00AE2500" w:rsidP="001F509E" w:rsidRDefault="00AE2500" w14:paraId="464F8888" w14:textId="5B657409">
            <w:pPr>
              <w:pStyle w:val="ListParagraph"/>
              <w:widowControl w:val="0"/>
              <w:numPr>
                <w:ilvl w:val="0"/>
                <w:numId w:val="10"/>
              </w:numPr>
              <w:spacing w:after="0" w:line="240" w:lineRule="auto"/>
              <w:ind w:left="377" w:hanging="322"/>
              <w:rPr>
                <w:rFonts w:ascii="Arial" w:hAnsi="Arial" w:cs="Arial"/>
                <w:color w:val="auto"/>
                <w:sz w:val="22"/>
                <w:szCs w:val="22"/>
                <w14:ligatures w14:val="none"/>
              </w:rPr>
            </w:pPr>
            <w:r w:rsidRPr="00AE2500">
              <w:rPr>
                <w:rFonts w:ascii="Arial" w:hAnsi="Arial" w:cs="Arial"/>
                <w:color w:val="auto"/>
                <w:sz w:val="22"/>
                <w:szCs w:val="22"/>
                <w:lang w:eastAsia="zh-CN"/>
                <w14:ligatures w14:val="none"/>
              </w:rPr>
              <w:t>Ex</w:t>
            </w:r>
            <w:r w:rsidRPr="00AE2500">
              <w:rPr>
                <w:rFonts w:ascii="Arial" w:hAnsi="Arial" w:cs="Arial"/>
                <w:bCs/>
                <w:color w:val="auto"/>
                <w:sz w:val="22"/>
                <w:szCs w:val="22"/>
                <w:lang w:eastAsia="zh-CN"/>
                <w14:ligatures w14:val="none"/>
              </w:rPr>
              <w:t xml:space="preserve">cellent practitioner and advocate of </w:t>
            </w:r>
            <w:r w:rsidRPr="00A314A6" w:rsidR="001F509E">
              <w:rPr>
                <w:rFonts w:ascii="Arial" w:hAnsi="Arial" w:cs="Arial"/>
                <w:color w:val="auto"/>
                <w:sz w:val="22"/>
                <w:szCs w:val="22"/>
                <w:lang w:val="en-US"/>
                <w14:ligatures w14:val="none"/>
              </w:rPr>
              <w:t>innovative teaching strategies that develop learning and interest in the subject</w:t>
            </w:r>
            <w:r w:rsidR="001F509E">
              <w:rPr>
                <w:rFonts w:ascii="Arial" w:hAnsi="Arial" w:cs="Arial"/>
                <w:color w:val="auto"/>
                <w:sz w:val="22"/>
                <w:szCs w:val="22"/>
                <w:lang w:val="en-US"/>
                <w14:ligatures w14:val="none"/>
              </w:rPr>
              <w:t xml:space="preserve"> and instill a passion for the subject</w:t>
            </w:r>
          </w:p>
        </w:tc>
        <w:tc>
          <w:tcPr>
            <w:tcW w:w="1851" w:type="dxa"/>
          </w:tcPr>
          <w:p w:rsidRPr="00D3440C" w:rsidR="00AE2500" w:rsidP="001F509E" w:rsidRDefault="1C73B2A9" w14:paraId="7435A843" w14:textId="1E49640C">
            <w:pPr>
              <w:pStyle w:val="ListParagraph"/>
              <w:numPr>
                <w:ilvl w:val="0"/>
                <w:numId w:val="21"/>
              </w:numPr>
              <w:spacing w:after="0" w:line="240" w:lineRule="auto"/>
              <w:ind w:left="315" w:hanging="294"/>
              <w:rPr>
                <w:b/>
                <w:bCs/>
                <w:color w:val="000000" w:themeColor="text1"/>
              </w:rPr>
            </w:pPr>
            <w:r w:rsidRPr="76625A1C">
              <w:rPr>
                <w:rFonts w:ascii="Arial" w:hAnsi="Arial" w:cs="Arial"/>
                <w:sz w:val="22"/>
                <w:szCs w:val="22"/>
              </w:rPr>
              <w:t xml:space="preserve">Experience </w:t>
            </w:r>
            <w:r w:rsidRPr="76625A1C" w:rsidR="60833C8D">
              <w:rPr>
                <w:rFonts w:ascii="Arial" w:hAnsi="Arial" w:cs="Arial"/>
                <w:sz w:val="22"/>
                <w:szCs w:val="22"/>
              </w:rPr>
              <w:t>of teaching</w:t>
            </w:r>
            <w:r w:rsidRPr="76625A1C" w:rsidR="1B94B23D">
              <w:rPr>
                <w:rFonts w:ascii="Arial" w:hAnsi="Arial" w:cs="Arial"/>
                <w:sz w:val="22"/>
                <w:szCs w:val="22"/>
              </w:rPr>
              <w:t xml:space="preserve"> the CIE International A-level in</w:t>
            </w:r>
            <w:r w:rsidRPr="76625A1C" w:rsidR="60833C8D">
              <w:rPr>
                <w:rFonts w:ascii="Arial" w:hAnsi="Arial" w:cs="Arial"/>
                <w:sz w:val="22"/>
                <w:szCs w:val="22"/>
              </w:rPr>
              <w:t xml:space="preserve"> Computer Science</w:t>
            </w:r>
          </w:p>
        </w:tc>
        <w:tc>
          <w:tcPr>
            <w:tcW w:w="1559" w:type="dxa"/>
            <w:shd w:val="clear" w:color="auto" w:fill="auto"/>
          </w:tcPr>
          <w:p w:rsidR="00AE2500" w:rsidP="00C433A9" w:rsidRDefault="00AE2500" w14:paraId="498510E5" w14:textId="77777777">
            <w:pPr>
              <w:spacing w:after="0" w:line="240" w:lineRule="auto"/>
              <w:jc w:val="center"/>
              <w:rPr>
                <w:rFonts w:ascii="Arial" w:hAnsi="Arial" w:cs="Arial"/>
                <w:bCs/>
                <w:sz w:val="22"/>
                <w:szCs w:val="22"/>
              </w:rPr>
            </w:pPr>
            <w:r>
              <w:rPr>
                <w:rFonts w:ascii="Arial" w:hAnsi="Arial" w:cs="Arial"/>
                <w:bCs/>
                <w:sz w:val="22"/>
                <w:szCs w:val="22"/>
              </w:rPr>
              <w:t>A</w:t>
            </w:r>
            <w:r w:rsidR="00FE716D">
              <w:rPr>
                <w:rFonts w:ascii="Arial" w:hAnsi="Arial" w:cs="Arial"/>
                <w:bCs/>
                <w:sz w:val="22"/>
                <w:szCs w:val="22"/>
              </w:rPr>
              <w:t>/I</w:t>
            </w:r>
          </w:p>
          <w:p w:rsidR="00C433A9" w:rsidP="00C433A9" w:rsidRDefault="00C433A9" w14:paraId="59272FB0" w14:textId="77777777">
            <w:pPr>
              <w:spacing w:after="0" w:line="240" w:lineRule="auto"/>
              <w:jc w:val="center"/>
              <w:rPr>
                <w:rFonts w:ascii="Arial" w:hAnsi="Arial" w:cs="Arial"/>
                <w:bCs/>
                <w:sz w:val="22"/>
                <w:szCs w:val="22"/>
              </w:rPr>
            </w:pPr>
          </w:p>
          <w:p w:rsidR="00AE2500" w:rsidP="00C433A9" w:rsidRDefault="00AE2500" w14:paraId="10E5F317" w14:textId="7F8CD729">
            <w:pPr>
              <w:spacing w:after="0" w:line="240" w:lineRule="auto"/>
              <w:jc w:val="center"/>
              <w:rPr>
                <w:rFonts w:ascii="Arial" w:hAnsi="Arial" w:cs="Arial"/>
                <w:bCs/>
                <w:sz w:val="22"/>
                <w:szCs w:val="22"/>
              </w:rPr>
            </w:pPr>
            <w:r>
              <w:rPr>
                <w:rFonts w:ascii="Arial" w:hAnsi="Arial" w:cs="Arial"/>
                <w:bCs/>
                <w:sz w:val="22"/>
                <w:szCs w:val="22"/>
              </w:rPr>
              <w:t>A/L</w:t>
            </w:r>
          </w:p>
          <w:p w:rsidRPr="00AE2500" w:rsidR="00AE2500" w:rsidP="00C433A9" w:rsidRDefault="00FE716D" w14:paraId="60AB8149" w14:textId="77777777">
            <w:pPr>
              <w:spacing w:after="0" w:line="240" w:lineRule="auto"/>
              <w:jc w:val="center"/>
              <w:rPr>
                <w:rFonts w:ascii="Arial" w:hAnsi="Arial" w:cs="Arial"/>
                <w:bCs/>
                <w:sz w:val="22"/>
                <w:szCs w:val="22"/>
              </w:rPr>
            </w:pPr>
            <w:r>
              <w:rPr>
                <w:rFonts w:ascii="Arial" w:hAnsi="Arial" w:cs="Arial"/>
                <w:bCs/>
                <w:sz w:val="22"/>
                <w:szCs w:val="22"/>
              </w:rPr>
              <w:t>A/L</w:t>
            </w:r>
          </w:p>
        </w:tc>
      </w:tr>
      <w:tr w:rsidRPr="00DA27AB" w:rsidR="00AE2500" w:rsidTr="001F509E" w14:paraId="337D110F" w14:textId="77777777">
        <w:trPr>
          <w:trHeight w:val="274"/>
        </w:trPr>
        <w:tc>
          <w:tcPr>
            <w:tcW w:w="1589" w:type="dxa"/>
            <w:shd w:val="clear" w:color="auto" w:fill="auto"/>
          </w:tcPr>
          <w:p w:rsidRPr="00DA27AB" w:rsidR="00AE2500" w:rsidP="00AE2500" w:rsidRDefault="00AE2500" w14:paraId="40C82D43" w14:textId="77777777">
            <w:pPr>
              <w:rPr>
                <w:rFonts w:ascii="Arial" w:hAnsi="Arial" w:cs="Arial"/>
                <w:b/>
                <w:sz w:val="22"/>
                <w:szCs w:val="22"/>
              </w:rPr>
            </w:pPr>
            <w:r w:rsidRPr="00DA27AB">
              <w:rPr>
                <w:rFonts w:ascii="Arial" w:hAnsi="Arial" w:cs="Arial"/>
                <w:b/>
                <w:sz w:val="22"/>
                <w:szCs w:val="22"/>
              </w:rPr>
              <w:t>Personal competencies and qualities</w:t>
            </w:r>
          </w:p>
        </w:tc>
        <w:tc>
          <w:tcPr>
            <w:tcW w:w="4670" w:type="dxa"/>
            <w:shd w:val="clear" w:color="auto" w:fill="auto"/>
          </w:tcPr>
          <w:p w:rsidRPr="001F509E" w:rsidR="00C433A9" w:rsidP="00C433A9" w:rsidRDefault="00C433A9" w14:paraId="226AFF7A" w14:textId="77777777">
            <w:pPr>
              <w:pStyle w:val="ListParagraph"/>
              <w:widowControl w:val="0"/>
              <w:numPr>
                <w:ilvl w:val="0"/>
                <w:numId w:val="10"/>
              </w:numPr>
              <w:spacing w:after="0" w:line="240" w:lineRule="auto"/>
              <w:ind w:left="377" w:hanging="322"/>
              <w:rPr>
                <w:rFonts w:ascii="Arial" w:hAnsi="Arial" w:cs="Arial"/>
                <w:bCs/>
                <w:color w:val="auto"/>
                <w:sz w:val="22"/>
                <w:szCs w:val="22"/>
                <w:lang w:eastAsia="zh-CN"/>
                <w14:ligatures w14:val="none"/>
              </w:rPr>
            </w:pPr>
            <w:r w:rsidRPr="001F509E">
              <w:rPr>
                <w:rFonts w:ascii="Arial" w:hAnsi="Arial" w:cs="Arial"/>
                <w:bCs/>
                <w:color w:val="auto"/>
                <w:sz w:val="22"/>
                <w:szCs w:val="22"/>
                <w:lang w:eastAsia="zh-CN"/>
                <w14:ligatures w14:val="none"/>
              </w:rPr>
              <w:t xml:space="preserve">Ability to lead and inspire pupils from all backgrounds </w:t>
            </w:r>
          </w:p>
          <w:p w:rsidRPr="001F509E" w:rsidR="00C433A9" w:rsidP="00C433A9" w:rsidRDefault="00C433A9" w14:paraId="7DD7A35D" w14:textId="77777777">
            <w:pPr>
              <w:pStyle w:val="ListParagraph"/>
              <w:widowControl w:val="0"/>
              <w:numPr>
                <w:ilvl w:val="0"/>
                <w:numId w:val="10"/>
              </w:numPr>
              <w:spacing w:after="0" w:line="240" w:lineRule="auto"/>
              <w:ind w:left="377" w:hanging="322"/>
              <w:rPr>
                <w:rFonts w:ascii="Arial" w:hAnsi="Arial" w:cs="Arial"/>
                <w:bCs/>
                <w:color w:val="auto"/>
                <w:sz w:val="22"/>
                <w:szCs w:val="22"/>
                <w:lang w:eastAsia="zh-CN"/>
                <w14:ligatures w14:val="none"/>
              </w:rPr>
            </w:pPr>
            <w:r w:rsidRPr="001F509E">
              <w:rPr>
                <w:rFonts w:ascii="Arial" w:hAnsi="Arial" w:cs="Arial"/>
                <w:bCs/>
                <w:color w:val="auto"/>
                <w:sz w:val="22"/>
                <w:szCs w:val="22"/>
                <w:lang w:eastAsia="zh-CN"/>
                <w14:ligatures w14:val="none"/>
              </w:rPr>
              <w:t xml:space="preserve">Strong communication and interpersonal skills, able to build good relationships with parents, </w:t>
            </w:r>
            <w:proofErr w:type="gramStart"/>
            <w:r w:rsidRPr="001F509E">
              <w:rPr>
                <w:rFonts w:ascii="Arial" w:hAnsi="Arial" w:cs="Arial"/>
                <w:bCs/>
                <w:color w:val="auto"/>
                <w:sz w:val="22"/>
                <w:szCs w:val="22"/>
                <w:lang w:eastAsia="zh-CN"/>
                <w14:ligatures w14:val="none"/>
              </w:rPr>
              <w:t>pupils</w:t>
            </w:r>
            <w:proofErr w:type="gramEnd"/>
            <w:r w:rsidRPr="001F509E">
              <w:rPr>
                <w:rFonts w:ascii="Arial" w:hAnsi="Arial" w:cs="Arial"/>
                <w:bCs/>
                <w:color w:val="auto"/>
                <w:sz w:val="22"/>
                <w:szCs w:val="22"/>
                <w:lang w:eastAsia="zh-CN"/>
                <w14:ligatures w14:val="none"/>
              </w:rPr>
              <w:t xml:space="preserve"> and colleagues</w:t>
            </w:r>
          </w:p>
          <w:p w:rsidRPr="001F509E" w:rsidR="00C433A9" w:rsidP="00C433A9" w:rsidRDefault="00C433A9" w14:paraId="54A321E4" w14:textId="77777777">
            <w:pPr>
              <w:pStyle w:val="ListParagraph"/>
              <w:widowControl w:val="0"/>
              <w:numPr>
                <w:ilvl w:val="0"/>
                <w:numId w:val="10"/>
              </w:numPr>
              <w:spacing w:after="0" w:line="240" w:lineRule="auto"/>
              <w:ind w:left="377" w:hanging="322"/>
              <w:rPr>
                <w:rFonts w:ascii="Arial" w:hAnsi="Arial" w:cs="Arial"/>
                <w:bCs/>
                <w:color w:val="auto"/>
                <w:sz w:val="22"/>
                <w:szCs w:val="22"/>
                <w:lang w:eastAsia="zh-CN"/>
                <w14:ligatures w14:val="none"/>
              </w:rPr>
            </w:pPr>
            <w:r w:rsidRPr="001F509E">
              <w:rPr>
                <w:rFonts w:ascii="Arial" w:hAnsi="Arial" w:cs="Arial"/>
                <w:bCs/>
                <w:color w:val="auto"/>
                <w:sz w:val="22"/>
                <w:szCs w:val="22"/>
                <w:lang w:eastAsia="zh-CN"/>
                <w14:ligatures w14:val="none"/>
              </w:rPr>
              <w:t>Strong organisational skills</w:t>
            </w:r>
          </w:p>
          <w:p w:rsidR="00C433A9" w:rsidP="00C433A9" w:rsidRDefault="00C433A9" w14:paraId="11581274" w14:textId="77777777">
            <w:pPr>
              <w:pStyle w:val="ListParagraph"/>
              <w:widowControl w:val="0"/>
              <w:numPr>
                <w:ilvl w:val="0"/>
                <w:numId w:val="10"/>
              </w:numPr>
              <w:spacing w:after="0" w:line="240" w:lineRule="auto"/>
              <w:ind w:left="377" w:hanging="322"/>
              <w:rPr>
                <w:rFonts w:ascii="Arial" w:hAnsi="Arial" w:cs="Arial"/>
                <w:bCs/>
                <w:color w:val="auto"/>
                <w:sz w:val="22"/>
                <w:szCs w:val="22"/>
                <w:lang w:eastAsia="zh-CN"/>
                <w14:ligatures w14:val="none"/>
              </w:rPr>
            </w:pPr>
            <w:r w:rsidRPr="001F509E">
              <w:rPr>
                <w:rFonts w:ascii="Arial" w:hAnsi="Arial" w:cs="Arial"/>
                <w:bCs/>
                <w:color w:val="auto"/>
                <w:sz w:val="22"/>
                <w:szCs w:val="22"/>
                <w:lang w:eastAsia="zh-CN"/>
                <w14:ligatures w14:val="none"/>
              </w:rPr>
              <w:t>Excellent ICT skills in Microsoft Office packages including Teams</w:t>
            </w:r>
          </w:p>
          <w:p w:rsidRPr="001F509E" w:rsidR="00C433A9" w:rsidP="00C433A9" w:rsidRDefault="00C433A9" w14:paraId="7AC8B1D2" w14:textId="77777777">
            <w:pPr>
              <w:pStyle w:val="ListParagraph"/>
              <w:widowControl w:val="0"/>
              <w:numPr>
                <w:ilvl w:val="0"/>
                <w:numId w:val="10"/>
              </w:numPr>
              <w:spacing w:after="0" w:line="240" w:lineRule="auto"/>
              <w:ind w:left="377" w:hanging="322"/>
              <w:rPr>
                <w:rFonts w:ascii="Arial" w:hAnsi="Arial" w:cs="Arial"/>
                <w:bCs/>
                <w:color w:val="auto"/>
                <w:sz w:val="22"/>
                <w:szCs w:val="22"/>
                <w:lang w:eastAsia="zh-CN"/>
                <w14:ligatures w14:val="none"/>
              </w:rPr>
            </w:pPr>
            <w:r>
              <w:rPr>
                <w:rFonts w:ascii="Arial" w:hAnsi="Arial" w:cs="Arial"/>
                <w:bCs/>
                <w:color w:val="auto"/>
                <w:sz w:val="22"/>
                <w:szCs w:val="22"/>
                <w:lang w:eastAsia="zh-CN"/>
                <w14:ligatures w14:val="none"/>
              </w:rPr>
              <w:t>Excellent standard of written English</w:t>
            </w:r>
          </w:p>
          <w:p w:rsidRPr="00C433A9" w:rsidR="00C433A9" w:rsidP="00C433A9" w:rsidRDefault="00C433A9" w14:paraId="005AC2A6" w14:textId="77777777">
            <w:pPr>
              <w:pStyle w:val="ListParagraph"/>
              <w:widowControl w:val="0"/>
              <w:numPr>
                <w:ilvl w:val="0"/>
                <w:numId w:val="10"/>
              </w:numPr>
              <w:spacing w:after="0" w:line="240" w:lineRule="auto"/>
              <w:ind w:left="377" w:hanging="322"/>
              <w:rPr>
                <w:rFonts w:ascii="Arial" w:hAnsi="Arial" w:cs="Arial"/>
                <w:bCs/>
                <w:color w:val="auto"/>
                <w:sz w:val="22"/>
                <w:szCs w:val="22"/>
                <w:lang w:eastAsia="zh-CN"/>
                <w14:ligatures w14:val="none"/>
              </w:rPr>
            </w:pPr>
            <w:r w:rsidRPr="00C433A9">
              <w:rPr>
                <w:rFonts w:ascii="Arial" w:hAnsi="Arial" w:cs="Arial"/>
                <w:bCs/>
                <w:color w:val="auto"/>
                <w:sz w:val="22"/>
                <w:szCs w:val="22"/>
                <w:lang w:eastAsia="zh-CN"/>
                <w14:ligatures w14:val="none"/>
              </w:rPr>
              <w:t>A willingness to participate in the wider co-curricular life of the school</w:t>
            </w:r>
          </w:p>
          <w:p w:rsidRPr="00C433A9" w:rsidR="00C433A9" w:rsidP="00C433A9" w:rsidRDefault="00C433A9" w14:paraId="34EA0970" w14:textId="77777777">
            <w:pPr>
              <w:pStyle w:val="ListParagraph"/>
              <w:widowControl w:val="0"/>
              <w:numPr>
                <w:ilvl w:val="0"/>
                <w:numId w:val="10"/>
              </w:numPr>
              <w:spacing w:after="0" w:line="240" w:lineRule="auto"/>
              <w:ind w:left="377" w:hanging="322"/>
              <w:rPr>
                <w:rFonts w:ascii="Arial" w:hAnsi="Arial" w:cs="Arial"/>
                <w:bCs/>
                <w:color w:val="auto"/>
                <w:sz w:val="22"/>
                <w:szCs w:val="22"/>
                <w:lang w:eastAsia="zh-CN"/>
                <w14:ligatures w14:val="none"/>
              </w:rPr>
            </w:pPr>
            <w:r w:rsidRPr="00C433A9">
              <w:rPr>
                <w:rFonts w:ascii="Arial" w:hAnsi="Arial" w:cs="Arial"/>
                <w:bCs/>
                <w:color w:val="auto"/>
                <w:sz w:val="22"/>
                <w:szCs w:val="22"/>
                <w:lang w:eastAsia="zh-CN"/>
                <w14:ligatures w14:val="none"/>
              </w:rPr>
              <w:t>Demonstrate the compassion and academic overview to be a successful House Tutor</w:t>
            </w:r>
          </w:p>
          <w:p w:rsidRPr="00C433A9" w:rsidR="00C433A9" w:rsidP="00C433A9" w:rsidRDefault="00C433A9" w14:paraId="1178CAD5" w14:textId="77777777">
            <w:pPr>
              <w:pStyle w:val="ListParagraph"/>
              <w:widowControl w:val="0"/>
              <w:numPr>
                <w:ilvl w:val="0"/>
                <w:numId w:val="10"/>
              </w:numPr>
              <w:spacing w:after="0" w:line="240" w:lineRule="auto"/>
              <w:ind w:left="377" w:hanging="322"/>
              <w:rPr>
                <w:rFonts w:ascii="Arial" w:hAnsi="Arial" w:cs="Arial"/>
                <w:bCs/>
                <w:color w:val="auto"/>
                <w:sz w:val="22"/>
                <w:szCs w:val="22"/>
                <w:lang w:eastAsia="zh-CN"/>
                <w14:ligatures w14:val="none"/>
              </w:rPr>
            </w:pPr>
            <w:r w:rsidRPr="00C433A9">
              <w:rPr>
                <w:rFonts w:ascii="Arial" w:hAnsi="Arial" w:cs="Arial"/>
                <w:bCs/>
                <w:color w:val="auto"/>
                <w:sz w:val="22"/>
                <w:szCs w:val="22"/>
                <w:lang w:eastAsia="zh-CN"/>
                <w14:ligatures w14:val="none"/>
              </w:rPr>
              <w:t>Pro-active, able to make suggestions for improvement and change</w:t>
            </w:r>
          </w:p>
          <w:p w:rsidRPr="00C433A9" w:rsidR="00AE2500" w:rsidP="00C433A9" w:rsidRDefault="00C433A9" w14:paraId="28EC0476" w14:textId="23A35594">
            <w:pPr>
              <w:pStyle w:val="ListParagraph"/>
              <w:widowControl w:val="0"/>
              <w:numPr>
                <w:ilvl w:val="0"/>
                <w:numId w:val="10"/>
              </w:numPr>
              <w:spacing w:after="0" w:line="240" w:lineRule="auto"/>
              <w:ind w:left="377" w:hanging="322"/>
              <w:rPr>
                <w:rFonts w:ascii="Arial" w:hAnsi="Arial" w:cs="Arial"/>
                <w:bCs/>
                <w:color w:val="auto"/>
                <w:sz w:val="22"/>
                <w:szCs w:val="22"/>
                <w:lang w:eastAsia="zh-CN"/>
                <w14:ligatures w14:val="none"/>
              </w:rPr>
            </w:pPr>
            <w:r w:rsidRPr="00C433A9">
              <w:rPr>
                <w:rFonts w:ascii="Arial" w:hAnsi="Arial" w:cs="Arial"/>
                <w:bCs/>
                <w:color w:val="auto"/>
                <w:sz w:val="22"/>
                <w:szCs w:val="22"/>
                <w:lang w:eastAsia="zh-CN"/>
                <w14:ligatures w14:val="none"/>
              </w:rPr>
              <w:t>Demonstrate an understanding of the independent education sector</w:t>
            </w:r>
          </w:p>
        </w:tc>
        <w:tc>
          <w:tcPr>
            <w:tcW w:w="1851" w:type="dxa"/>
          </w:tcPr>
          <w:p w:rsidRPr="00DA27AB" w:rsidR="00AE2500" w:rsidP="00AE2500" w:rsidRDefault="00AE2500" w14:paraId="0173F2BF" w14:textId="77777777">
            <w:pPr>
              <w:jc w:val="center"/>
              <w:rPr>
                <w:rFonts w:ascii="Arial" w:hAnsi="Arial" w:cs="Arial"/>
                <w:b/>
                <w:sz w:val="22"/>
                <w:szCs w:val="22"/>
              </w:rPr>
            </w:pPr>
          </w:p>
        </w:tc>
        <w:tc>
          <w:tcPr>
            <w:tcW w:w="1559" w:type="dxa"/>
            <w:shd w:val="clear" w:color="auto" w:fill="auto"/>
          </w:tcPr>
          <w:p w:rsidR="00AE2500" w:rsidP="00C433A9" w:rsidRDefault="00AE2500" w14:paraId="58342EA0" w14:textId="77777777">
            <w:pPr>
              <w:spacing w:after="0" w:line="240" w:lineRule="auto"/>
              <w:jc w:val="center"/>
              <w:rPr>
                <w:rFonts w:ascii="Arial" w:hAnsi="Arial" w:cs="Arial"/>
                <w:bCs/>
                <w:sz w:val="22"/>
                <w:szCs w:val="22"/>
              </w:rPr>
            </w:pPr>
            <w:r>
              <w:rPr>
                <w:rFonts w:ascii="Arial" w:hAnsi="Arial" w:cs="Arial"/>
                <w:bCs/>
                <w:sz w:val="22"/>
                <w:szCs w:val="22"/>
              </w:rPr>
              <w:t>I/L</w:t>
            </w:r>
          </w:p>
          <w:p w:rsidR="00C433A9" w:rsidP="00C433A9" w:rsidRDefault="00C433A9" w14:paraId="32F938F0" w14:textId="77777777">
            <w:pPr>
              <w:spacing w:after="0" w:line="240" w:lineRule="auto"/>
              <w:jc w:val="center"/>
              <w:rPr>
                <w:rFonts w:ascii="Arial" w:hAnsi="Arial" w:cs="Arial"/>
                <w:bCs/>
                <w:sz w:val="22"/>
                <w:szCs w:val="22"/>
              </w:rPr>
            </w:pPr>
          </w:p>
          <w:p w:rsidR="00AE2500" w:rsidP="00C433A9" w:rsidRDefault="00AE2500" w14:paraId="0967F3A3" w14:textId="34476BA4">
            <w:pPr>
              <w:spacing w:after="0" w:line="240" w:lineRule="auto"/>
              <w:jc w:val="center"/>
              <w:rPr>
                <w:rFonts w:ascii="Arial" w:hAnsi="Arial" w:cs="Arial"/>
                <w:bCs/>
                <w:sz w:val="22"/>
                <w:szCs w:val="22"/>
              </w:rPr>
            </w:pPr>
            <w:r>
              <w:rPr>
                <w:rFonts w:ascii="Arial" w:hAnsi="Arial" w:cs="Arial"/>
                <w:bCs/>
                <w:sz w:val="22"/>
                <w:szCs w:val="22"/>
              </w:rPr>
              <w:t>I/L</w:t>
            </w:r>
          </w:p>
          <w:p w:rsidR="00C433A9" w:rsidP="00C433A9" w:rsidRDefault="00C433A9" w14:paraId="04496DE1" w14:textId="77777777">
            <w:pPr>
              <w:spacing w:after="0" w:line="240" w:lineRule="auto"/>
              <w:jc w:val="center"/>
              <w:rPr>
                <w:rFonts w:ascii="Arial" w:hAnsi="Arial" w:cs="Arial"/>
                <w:bCs/>
                <w:sz w:val="22"/>
                <w:szCs w:val="22"/>
              </w:rPr>
            </w:pPr>
          </w:p>
          <w:p w:rsidR="00C433A9" w:rsidP="00C433A9" w:rsidRDefault="00C433A9" w14:paraId="044E0051" w14:textId="77777777">
            <w:pPr>
              <w:spacing w:after="0" w:line="240" w:lineRule="auto"/>
              <w:jc w:val="center"/>
              <w:rPr>
                <w:rFonts w:ascii="Arial" w:hAnsi="Arial" w:cs="Arial"/>
                <w:bCs/>
                <w:sz w:val="22"/>
                <w:szCs w:val="22"/>
              </w:rPr>
            </w:pPr>
          </w:p>
          <w:p w:rsidR="00C433A9" w:rsidP="00C433A9" w:rsidRDefault="0054684F" w14:paraId="6CE06B1A" w14:textId="1E0A182C">
            <w:pPr>
              <w:spacing w:after="0" w:line="240" w:lineRule="auto"/>
              <w:jc w:val="center"/>
              <w:rPr>
                <w:rFonts w:ascii="Arial" w:hAnsi="Arial" w:cs="Arial"/>
                <w:bCs/>
                <w:sz w:val="22"/>
                <w:szCs w:val="22"/>
              </w:rPr>
            </w:pPr>
            <w:r>
              <w:rPr>
                <w:rFonts w:ascii="Arial" w:hAnsi="Arial" w:cs="Arial"/>
                <w:bCs/>
                <w:sz w:val="22"/>
                <w:szCs w:val="22"/>
              </w:rPr>
              <w:t>A/I</w:t>
            </w:r>
          </w:p>
          <w:p w:rsidR="0054684F" w:rsidP="00C433A9" w:rsidRDefault="0054684F" w14:paraId="664C5B49" w14:textId="1B20031E">
            <w:pPr>
              <w:spacing w:after="0" w:line="240" w:lineRule="auto"/>
              <w:jc w:val="center"/>
              <w:rPr>
                <w:rFonts w:ascii="Arial" w:hAnsi="Arial" w:cs="Arial"/>
                <w:bCs/>
                <w:sz w:val="22"/>
                <w:szCs w:val="22"/>
              </w:rPr>
            </w:pPr>
            <w:r>
              <w:rPr>
                <w:rFonts w:ascii="Arial" w:hAnsi="Arial" w:cs="Arial"/>
                <w:bCs/>
                <w:sz w:val="22"/>
                <w:szCs w:val="22"/>
              </w:rPr>
              <w:t>A/I</w:t>
            </w:r>
            <w:r w:rsidR="00C433A9">
              <w:rPr>
                <w:rFonts w:ascii="Arial" w:hAnsi="Arial" w:cs="Arial"/>
                <w:bCs/>
                <w:sz w:val="22"/>
                <w:szCs w:val="22"/>
              </w:rPr>
              <w:t>/T</w:t>
            </w:r>
          </w:p>
          <w:p w:rsidR="00FE716D" w:rsidP="00C433A9" w:rsidRDefault="00FE716D" w14:paraId="1A56E08E" w14:textId="77777777">
            <w:pPr>
              <w:spacing w:after="0" w:line="240" w:lineRule="auto"/>
              <w:jc w:val="center"/>
              <w:rPr>
                <w:rFonts w:ascii="Arial" w:hAnsi="Arial" w:cs="Arial"/>
                <w:bCs/>
                <w:sz w:val="22"/>
                <w:szCs w:val="22"/>
              </w:rPr>
            </w:pPr>
          </w:p>
          <w:p w:rsidR="0054684F" w:rsidP="00C433A9" w:rsidRDefault="0054684F" w14:paraId="11F163AE" w14:textId="77777777">
            <w:pPr>
              <w:spacing w:after="0" w:line="240" w:lineRule="auto"/>
              <w:jc w:val="center"/>
              <w:rPr>
                <w:rFonts w:ascii="Arial" w:hAnsi="Arial" w:cs="Arial"/>
                <w:bCs/>
                <w:sz w:val="22"/>
                <w:szCs w:val="22"/>
              </w:rPr>
            </w:pPr>
            <w:r>
              <w:rPr>
                <w:rFonts w:ascii="Arial" w:hAnsi="Arial" w:cs="Arial"/>
                <w:bCs/>
                <w:sz w:val="22"/>
                <w:szCs w:val="22"/>
              </w:rPr>
              <w:t>A/I</w:t>
            </w:r>
          </w:p>
          <w:p w:rsidR="00FE716D" w:rsidP="00C433A9" w:rsidRDefault="00C433A9" w14:paraId="7489D79C" w14:textId="4C16CAEF">
            <w:pPr>
              <w:spacing w:after="0" w:line="240" w:lineRule="auto"/>
              <w:jc w:val="center"/>
              <w:rPr>
                <w:rFonts w:ascii="Arial" w:hAnsi="Arial" w:cs="Arial"/>
                <w:bCs/>
                <w:sz w:val="22"/>
                <w:szCs w:val="22"/>
              </w:rPr>
            </w:pPr>
            <w:r>
              <w:rPr>
                <w:rFonts w:ascii="Arial" w:hAnsi="Arial" w:cs="Arial"/>
                <w:bCs/>
                <w:sz w:val="22"/>
                <w:szCs w:val="22"/>
              </w:rPr>
              <w:t>I</w:t>
            </w:r>
          </w:p>
          <w:p w:rsidR="00C433A9" w:rsidP="00C433A9" w:rsidRDefault="00C433A9" w14:paraId="1EB16C1F" w14:textId="77777777">
            <w:pPr>
              <w:spacing w:after="0" w:line="240" w:lineRule="auto"/>
              <w:jc w:val="center"/>
              <w:rPr>
                <w:rFonts w:ascii="Arial" w:hAnsi="Arial" w:cs="Arial"/>
                <w:bCs/>
                <w:sz w:val="22"/>
                <w:szCs w:val="22"/>
              </w:rPr>
            </w:pPr>
          </w:p>
          <w:p w:rsidR="0054684F" w:rsidP="00C433A9" w:rsidRDefault="00C433A9" w14:paraId="67216DDC" w14:textId="54AEA8FF">
            <w:pPr>
              <w:spacing w:after="0" w:line="240" w:lineRule="auto"/>
              <w:jc w:val="center"/>
              <w:rPr>
                <w:rFonts w:ascii="Arial" w:hAnsi="Arial" w:cs="Arial"/>
                <w:bCs/>
                <w:sz w:val="22"/>
                <w:szCs w:val="22"/>
              </w:rPr>
            </w:pPr>
            <w:r>
              <w:rPr>
                <w:rFonts w:ascii="Arial" w:hAnsi="Arial" w:cs="Arial"/>
                <w:bCs/>
                <w:sz w:val="22"/>
                <w:szCs w:val="22"/>
              </w:rPr>
              <w:t>A/</w:t>
            </w:r>
            <w:r w:rsidR="0054684F">
              <w:rPr>
                <w:rFonts w:ascii="Arial" w:hAnsi="Arial" w:cs="Arial"/>
                <w:bCs/>
                <w:sz w:val="22"/>
                <w:szCs w:val="22"/>
              </w:rPr>
              <w:t>I</w:t>
            </w:r>
          </w:p>
          <w:p w:rsidR="00C433A9" w:rsidP="00C433A9" w:rsidRDefault="00C433A9" w14:paraId="77BA8DE7" w14:textId="77777777">
            <w:pPr>
              <w:spacing w:after="0" w:line="240" w:lineRule="auto"/>
              <w:jc w:val="center"/>
              <w:rPr>
                <w:rFonts w:ascii="Arial" w:hAnsi="Arial" w:cs="Arial"/>
                <w:bCs/>
                <w:sz w:val="22"/>
                <w:szCs w:val="22"/>
              </w:rPr>
            </w:pPr>
          </w:p>
          <w:p w:rsidR="0054684F" w:rsidP="00C433A9" w:rsidRDefault="0054684F" w14:paraId="08808A3C" w14:textId="50D2EDDB">
            <w:pPr>
              <w:spacing w:after="0" w:line="240" w:lineRule="auto"/>
              <w:jc w:val="center"/>
              <w:rPr>
                <w:rFonts w:ascii="Arial" w:hAnsi="Arial" w:cs="Arial"/>
                <w:bCs/>
                <w:sz w:val="22"/>
                <w:szCs w:val="22"/>
              </w:rPr>
            </w:pPr>
          </w:p>
          <w:p w:rsidR="0054684F" w:rsidP="00C433A9" w:rsidRDefault="0054684F" w14:paraId="3773F487" w14:textId="77777777">
            <w:pPr>
              <w:spacing w:after="0" w:line="240" w:lineRule="auto"/>
              <w:jc w:val="center"/>
              <w:rPr>
                <w:rFonts w:ascii="Arial" w:hAnsi="Arial" w:cs="Arial"/>
                <w:bCs/>
                <w:sz w:val="22"/>
                <w:szCs w:val="22"/>
              </w:rPr>
            </w:pPr>
            <w:r>
              <w:rPr>
                <w:rFonts w:ascii="Arial" w:hAnsi="Arial" w:cs="Arial"/>
                <w:bCs/>
                <w:sz w:val="22"/>
                <w:szCs w:val="22"/>
              </w:rPr>
              <w:t>A/I</w:t>
            </w:r>
          </w:p>
          <w:p w:rsidR="00C433A9" w:rsidP="00C433A9" w:rsidRDefault="00C433A9" w14:paraId="0E1D8183" w14:textId="77777777">
            <w:pPr>
              <w:spacing w:after="0" w:line="240" w:lineRule="auto"/>
              <w:jc w:val="center"/>
              <w:rPr>
                <w:rFonts w:ascii="Arial" w:hAnsi="Arial" w:cs="Arial"/>
                <w:bCs/>
                <w:sz w:val="22"/>
                <w:szCs w:val="22"/>
              </w:rPr>
            </w:pPr>
          </w:p>
          <w:p w:rsidRPr="00AE2500" w:rsidR="00C433A9" w:rsidP="00C433A9" w:rsidRDefault="00C433A9" w14:paraId="4643D632" w14:textId="7B68B8D0">
            <w:pPr>
              <w:spacing w:after="0" w:line="240" w:lineRule="auto"/>
              <w:jc w:val="center"/>
              <w:rPr>
                <w:rFonts w:ascii="Arial" w:hAnsi="Arial" w:cs="Arial"/>
                <w:bCs/>
                <w:sz w:val="22"/>
                <w:szCs w:val="22"/>
              </w:rPr>
            </w:pPr>
            <w:r>
              <w:rPr>
                <w:rFonts w:ascii="Arial" w:hAnsi="Arial" w:cs="Arial"/>
                <w:bCs/>
                <w:sz w:val="22"/>
                <w:szCs w:val="22"/>
              </w:rPr>
              <w:t>A/I</w:t>
            </w:r>
          </w:p>
        </w:tc>
      </w:tr>
      <w:tr w:rsidRPr="00670CBB" w:rsidR="00AE2500" w:rsidTr="001F509E" w14:paraId="7C72B5A2" w14:textId="77777777">
        <w:tc>
          <w:tcPr>
            <w:tcW w:w="1589" w:type="dxa"/>
            <w:shd w:val="clear" w:color="auto" w:fill="auto"/>
          </w:tcPr>
          <w:p w:rsidRPr="00670CBB" w:rsidR="00AE2500" w:rsidP="00AE2500" w:rsidRDefault="00AE2500" w14:paraId="60043E92" w14:textId="77777777">
            <w:pPr>
              <w:rPr>
                <w:rFonts w:ascii="Arial" w:hAnsi="Arial" w:cs="Arial"/>
                <w:b/>
                <w:sz w:val="22"/>
                <w:szCs w:val="22"/>
              </w:rPr>
            </w:pPr>
            <w:r w:rsidRPr="00670CBB">
              <w:rPr>
                <w:rFonts w:ascii="Arial" w:hAnsi="Arial" w:cs="Arial"/>
                <w:b/>
                <w:sz w:val="22"/>
                <w:szCs w:val="22"/>
              </w:rPr>
              <w:t>Other requirements</w:t>
            </w:r>
          </w:p>
        </w:tc>
        <w:tc>
          <w:tcPr>
            <w:tcW w:w="4670" w:type="dxa"/>
            <w:shd w:val="clear" w:color="auto" w:fill="auto"/>
          </w:tcPr>
          <w:p w:rsidRPr="00670CBB" w:rsidR="00AE2500" w:rsidP="00AE2500" w:rsidRDefault="00AE2500" w14:paraId="1DE143E1" w14:textId="77777777">
            <w:pPr>
              <w:numPr>
                <w:ilvl w:val="0"/>
                <w:numId w:val="20"/>
              </w:numPr>
              <w:spacing w:after="0" w:line="240" w:lineRule="auto"/>
              <w:ind w:left="365" w:hanging="336"/>
              <w:rPr>
                <w:rFonts w:ascii="Arial" w:hAnsi="Arial" w:cs="Arial"/>
                <w:sz w:val="22"/>
                <w:szCs w:val="22"/>
              </w:rPr>
            </w:pPr>
            <w:r w:rsidRPr="00670CBB">
              <w:rPr>
                <w:rFonts w:ascii="Arial" w:hAnsi="Arial" w:cs="Arial"/>
                <w:sz w:val="22"/>
                <w:szCs w:val="22"/>
              </w:rPr>
              <w:t xml:space="preserve">Commitment to promote and safeguard the welfare of children, young </w:t>
            </w:r>
            <w:proofErr w:type="gramStart"/>
            <w:r w:rsidRPr="00670CBB">
              <w:rPr>
                <w:rFonts w:ascii="Arial" w:hAnsi="Arial" w:cs="Arial"/>
                <w:sz w:val="22"/>
                <w:szCs w:val="22"/>
              </w:rPr>
              <w:t>persons</w:t>
            </w:r>
            <w:proofErr w:type="gramEnd"/>
            <w:r w:rsidRPr="00670CBB">
              <w:rPr>
                <w:rFonts w:ascii="Arial" w:hAnsi="Arial" w:cs="Arial"/>
                <w:sz w:val="22"/>
                <w:szCs w:val="22"/>
              </w:rPr>
              <w:t xml:space="preserve"> and vulnerable adults</w:t>
            </w:r>
          </w:p>
          <w:p w:rsidRPr="00670CBB" w:rsidR="00AE2500" w:rsidP="00AE2500" w:rsidRDefault="00AE2500" w14:paraId="65F5C43C" w14:textId="77777777">
            <w:pPr>
              <w:numPr>
                <w:ilvl w:val="0"/>
                <w:numId w:val="20"/>
              </w:numPr>
              <w:spacing w:after="0" w:line="240" w:lineRule="auto"/>
              <w:ind w:left="407" w:hanging="364"/>
              <w:rPr>
                <w:rFonts w:ascii="Arial" w:hAnsi="Arial" w:cs="Arial"/>
                <w:sz w:val="22"/>
                <w:szCs w:val="22"/>
              </w:rPr>
            </w:pPr>
            <w:r w:rsidRPr="00670CBB">
              <w:rPr>
                <w:rFonts w:ascii="Arial" w:hAnsi="Arial" w:cs="Arial"/>
                <w:sz w:val="22"/>
                <w:szCs w:val="22"/>
              </w:rPr>
              <w:t xml:space="preserve">Flexible approach to working hours </w:t>
            </w:r>
          </w:p>
          <w:p w:rsidRPr="00670CBB" w:rsidR="00AE2500" w:rsidP="00AE2500" w:rsidRDefault="00AE2500" w14:paraId="2076262A" w14:textId="77777777">
            <w:pPr>
              <w:numPr>
                <w:ilvl w:val="0"/>
                <w:numId w:val="20"/>
              </w:numPr>
              <w:spacing w:after="0" w:line="240" w:lineRule="auto"/>
              <w:ind w:left="393" w:hanging="350"/>
              <w:rPr>
                <w:rFonts w:ascii="Arial" w:hAnsi="Arial" w:cs="Arial"/>
                <w:sz w:val="22"/>
                <w:szCs w:val="22"/>
              </w:rPr>
            </w:pPr>
            <w:r w:rsidRPr="00670CBB">
              <w:rPr>
                <w:rFonts w:ascii="Arial" w:hAnsi="Arial" w:cs="Arial"/>
                <w:sz w:val="22"/>
                <w:szCs w:val="22"/>
              </w:rPr>
              <w:t>Empathy with the ethos and aims of Royal Russell School </w:t>
            </w:r>
          </w:p>
        </w:tc>
        <w:tc>
          <w:tcPr>
            <w:tcW w:w="1851" w:type="dxa"/>
          </w:tcPr>
          <w:p w:rsidRPr="00670CBB" w:rsidR="00AE2500" w:rsidP="00AE2500" w:rsidRDefault="00AE2500" w14:paraId="6FA2D01A" w14:textId="77777777">
            <w:pPr>
              <w:jc w:val="center"/>
              <w:rPr>
                <w:rFonts w:ascii="Arial" w:hAnsi="Arial" w:cs="Arial"/>
                <w:b/>
                <w:sz w:val="22"/>
                <w:szCs w:val="22"/>
              </w:rPr>
            </w:pPr>
          </w:p>
        </w:tc>
        <w:tc>
          <w:tcPr>
            <w:tcW w:w="1559" w:type="dxa"/>
            <w:shd w:val="clear" w:color="auto" w:fill="auto"/>
          </w:tcPr>
          <w:p w:rsidRPr="00C433A9" w:rsidR="00C433A9" w:rsidP="00C433A9" w:rsidRDefault="00C433A9" w14:paraId="652DD283" w14:textId="77777777">
            <w:pPr>
              <w:spacing w:after="0" w:line="240" w:lineRule="auto"/>
              <w:jc w:val="center"/>
              <w:rPr>
                <w:rFonts w:ascii="Arial" w:hAnsi="Arial" w:cs="Arial"/>
                <w:bCs/>
                <w:sz w:val="22"/>
                <w:szCs w:val="22"/>
              </w:rPr>
            </w:pPr>
            <w:r w:rsidRPr="00C433A9">
              <w:rPr>
                <w:rFonts w:ascii="Arial" w:hAnsi="Arial" w:cs="Arial"/>
                <w:bCs/>
                <w:sz w:val="22"/>
                <w:szCs w:val="22"/>
              </w:rPr>
              <w:t>A/I</w:t>
            </w:r>
          </w:p>
          <w:p w:rsidRPr="00C433A9" w:rsidR="00C433A9" w:rsidP="00C433A9" w:rsidRDefault="00C433A9" w14:paraId="4076E1DA" w14:textId="77777777">
            <w:pPr>
              <w:spacing w:after="0" w:line="240" w:lineRule="auto"/>
              <w:jc w:val="center"/>
              <w:rPr>
                <w:rFonts w:ascii="Arial" w:hAnsi="Arial" w:cs="Arial"/>
                <w:bCs/>
                <w:sz w:val="22"/>
                <w:szCs w:val="22"/>
              </w:rPr>
            </w:pPr>
          </w:p>
          <w:p w:rsidRPr="00C433A9" w:rsidR="00C433A9" w:rsidP="00C433A9" w:rsidRDefault="00C433A9" w14:paraId="79E9460C" w14:textId="77777777">
            <w:pPr>
              <w:spacing w:after="0" w:line="240" w:lineRule="auto"/>
              <w:jc w:val="center"/>
              <w:rPr>
                <w:rFonts w:ascii="Arial" w:hAnsi="Arial" w:cs="Arial"/>
                <w:bCs/>
                <w:sz w:val="22"/>
                <w:szCs w:val="22"/>
              </w:rPr>
            </w:pPr>
          </w:p>
          <w:p w:rsidRPr="00C433A9" w:rsidR="00C433A9" w:rsidP="00C433A9" w:rsidRDefault="00C433A9" w14:paraId="671A5874" w14:textId="77777777">
            <w:pPr>
              <w:spacing w:after="0" w:line="240" w:lineRule="auto"/>
              <w:jc w:val="center"/>
              <w:rPr>
                <w:rFonts w:ascii="Arial" w:hAnsi="Arial" w:cs="Arial"/>
                <w:bCs/>
                <w:sz w:val="22"/>
                <w:szCs w:val="22"/>
              </w:rPr>
            </w:pPr>
            <w:r w:rsidRPr="00C433A9">
              <w:rPr>
                <w:rFonts w:ascii="Arial" w:hAnsi="Arial" w:cs="Arial"/>
                <w:bCs/>
                <w:sz w:val="22"/>
                <w:szCs w:val="22"/>
              </w:rPr>
              <w:t>I</w:t>
            </w:r>
          </w:p>
          <w:p w:rsidRPr="00670CBB" w:rsidR="00AE2500" w:rsidP="00C433A9" w:rsidRDefault="00C433A9" w14:paraId="54167426" w14:textId="1EC94A5A">
            <w:pPr>
              <w:spacing w:after="0" w:line="240" w:lineRule="auto"/>
              <w:jc w:val="center"/>
              <w:rPr>
                <w:rFonts w:ascii="Arial" w:hAnsi="Arial" w:cs="Arial"/>
                <w:b/>
                <w:sz w:val="22"/>
                <w:szCs w:val="22"/>
              </w:rPr>
            </w:pPr>
            <w:r w:rsidRPr="00C433A9">
              <w:rPr>
                <w:rFonts w:ascii="Arial" w:hAnsi="Arial" w:cs="Arial"/>
                <w:bCs/>
                <w:sz w:val="22"/>
                <w:szCs w:val="22"/>
              </w:rPr>
              <w:t>A/I</w:t>
            </w:r>
          </w:p>
        </w:tc>
      </w:tr>
    </w:tbl>
    <w:p w:rsidRPr="00AE2500" w:rsidR="00AE2500" w:rsidP="00A314A6" w:rsidRDefault="00AE2500" w14:paraId="57AF1444" w14:textId="77777777">
      <w:pPr>
        <w:spacing w:after="0" w:line="240" w:lineRule="auto"/>
        <w:ind w:left="2520" w:hanging="2520"/>
        <w:jc w:val="center"/>
        <w:rPr>
          <w:rFonts w:ascii="Arial" w:hAnsi="Arial" w:cs="Arial"/>
          <w:b/>
          <w:bCs/>
          <w:color w:val="auto"/>
          <w:sz w:val="22"/>
          <w:szCs w:val="22"/>
          <w14:ligatures w14:val="none"/>
        </w:rPr>
      </w:pPr>
    </w:p>
    <w:p w:rsidR="41D70416" w:rsidP="41D70416" w:rsidRDefault="41D70416" w14:paraId="2DF91EF6" w14:textId="432C2182">
      <w:pPr>
        <w:tabs>
          <w:tab w:val="left" w:pos="65"/>
          <w:tab w:val="left" w:pos="107"/>
        </w:tabs>
        <w:spacing w:after="0" w:line="240" w:lineRule="auto"/>
        <w:rPr>
          <w:rFonts w:ascii="Arial" w:hAnsi="Arial" w:cs="Arial"/>
          <w:b/>
          <w:bCs/>
          <w:color w:val="auto"/>
          <w:sz w:val="22"/>
          <w:szCs w:val="22"/>
        </w:rPr>
      </w:pPr>
    </w:p>
    <w:p w:rsidRPr="00A314A6" w:rsidR="00A314A6" w:rsidP="00A314A6" w:rsidRDefault="00A314A6" w14:paraId="668161C9" w14:textId="77777777">
      <w:pPr>
        <w:widowControl w:val="0"/>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 </w:t>
      </w:r>
    </w:p>
    <w:sectPr w:rsidRPr="00A314A6" w:rsidR="00A314A6" w:rsidSect="0066043C">
      <w:pgSz w:w="11906" w:h="16838" w:orient="portrait"/>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01FE"/>
    <w:multiLevelType w:val="hybridMultilevel"/>
    <w:tmpl w:val="42DC4B28"/>
    <w:lvl w:ilvl="0" w:tplc="62BC34E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036854"/>
    <w:multiLevelType w:val="hybridMultilevel"/>
    <w:tmpl w:val="323CAFCE"/>
    <w:lvl w:ilvl="0" w:tplc="08090001">
      <w:start w:val="1"/>
      <w:numFmt w:val="bullet"/>
      <w:lvlText w:val=""/>
      <w:lvlJc w:val="left"/>
      <w:pPr>
        <w:ind w:left="720" w:hanging="360"/>
      </w:pPr>
      <w:rPr>
        <w:rFonts w:hint="default" w:ascii="Symbol" w:hAnsi="Symbol"/>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BF38EA"/>
    <w:multiLevelType w:val="hybridMultilevel"/>
    <w:tmpl w:val="62944502"/>
    <w:lvl w:ilvl="0" w:tplc="62BC34E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F424FD6"/>
    <w:multiLevelType w:val="hybridMultilevel"/>
    <w:tmpl w:val="5D2E4928"/>
    <w:lvl w:ilvl="0" w:tplc="62BC34E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484ACD"/>
    <w:multiLevelType w:val="hybridMultilevel"/>
    <w:tmpl w:val="CB7E1C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75E0B84"/>
    <w:multiLevelType w:val="hybridMultilevel"/>
    <w:tmpl w:val="0CA095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E6C1B71"/>
    <w:multiLevelType w:val="hybridMultilevel"/>
    <w:tmpl w:val="C2E2D0C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1F71D7F"/>
    <w:multiLevelType w:val="hybridMultilevel"/>
    <w:tmpl w:val="7F16DE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30E2AF0"/>
    <w:multiLevelType w:val="hybridMultilevel"/>
    <w:tmpl w:val="1BC26674"/>
    <w:lvl w:ilvl="0" w:tplc="62BC34E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4F53001"/>
    <w:multiLevelType w:val="hybridMultilevel"/>
    <w:tmpl w:val="85B01F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66B48F4"/>
    <w:multiLevelType w:val="hybridMultilevel"/>
    <w:tmpl w:val="A23C8878"/>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8B346FD"/>
    <w:multiLevelType w:val="hybridMultilevel"/>
    <w:tmpl w:val="FF505706"/>
    <w:lvl w:ilvl="0" w:tplc="08090001">
      <w:start w:val="1"/>
      <w:numFmt w:val="bullet"/>
      <w:lvlText w:val=""/>
      <w:lvlJc w:val="left"/>
      <w:pPr>
        <w:ind w:left="1434" w:hanging="360"/>
      </w:pPr>
      <w:rPr>
        <w:rFonts w:hint="default" w:ascii="Symbol" w:hAnsi="Symbol"/>
      </w:rPr>
    </w:lvl>
    <w:lvl w:ilvl="1" w:tplc="08090003" w:tentative="1">
      <w:start w:val="1"/>
      <w:numFmt w:val="bullet"/>
      <w:lvlText w:val="o"/>
      <w:lvlJc w:val="left"/>
      <w:pPr>
        <w:ind w:left="2154" w:hanging="360"/>
      </w:pPr>
      <w:rPr>
        <w:rFonts w:hint="default" w:ascii="Courier New" w:hAnsi="Courier New" w:cs="Courier New"/>
      </w:rPr>
    </w:lvl>
    <w:lvl w:ilvl="2" w:tplc="08090005" w:tentative="1">
      <w:start w:val="1"/>
      <w:numFmt w:val="bullet"/>
      <w:lvlText w:val=""/>
      <w:lvlJc w:val="left"/>
      <w:pPr>
        <w:ind w:left="2874" w:hanging="360"/>
      </w:pPr>
      <w:rPr>
        <w:rFonts w:hint="default" w:ascii="Wingdings" w:hAnsi="Wingdings"/>
      </w:rPr>
    </w:lvl>
    <w:lvl w:ilvl="3" w:tplc="08090001" w:tentative="1">
      <w:start w:val="1"/>
      <w:numFmt w:val="bullet"/>
      <w:lvlText w:val=""/>
      <w:lvlJc w:val="left"/>
      <w:pPr>
        <w:ind w:left="3594" w:hanging="360"/>
      </w:pPr>
      <w:rPr>
        <w:rFonts w:hint="default" w:ascii="Symbol" w:hAnsi="Symbol"/>
      </w:rPr>
    </w:lvl>
    <w:lvl w:ilvl="4" w:tplc="08090003" w:tentative="1">
      <w:start w:val="1"/>
      <w:numFmt w:val="bullet"/>
      <w:lvlText w:val="o"/>
      <w:lvlJc w:val="left"/>
      <w:pPr>
        <w:ind w:left="4314" w:hanging="360"/>
      </w:pPr>
      <w:rPr>
        <w:rFonts w:hint="default" w:ascii="Courier New" w:hAnsi="Courier New" w:cs="Courier New"/>
      </w:rPr>
    </w:lvl>
    <w:lvl w:ilvl="5" w:tplc="08090005" w:tentative="1">
      <w:start w:val="1"/>
      <w:numFmt w:val="bullet"/>
      <w:lvlText w:val=""/>
      <w:lvlJc w:val="left"/>
      <w:pPr>
        <w:ind w:left="5034" w:hanging="360"/>
      </w:pPr>
      <w:rPr>
        <w:rFonts w:hint="default" w:ascii="Wingdings" w:hAnsi="Wingdings"/>
      </w:rPr>
    </w:lvl>
    <w:lvl w:ilvl="6" w:tplc="08090001" w:tentative="1">
      <w:start w:val="1"/>
      <w:numFmt w:val="bullet"/>
      <w:lvlText w:val=""/>
      <w:lvlJc w:val="left"/>
      <w:pPr>
        <w:ind w:left="5754" w:hanging="360"/>
      </w:pPr>
      <w:rPr>
        <w:rFonts w:hint="default" w:ascii="Symbol" w:hAnsi="Symbol"/>
      </w:rPr>
    </w:lvl>
    <w:lvl w:ilvl="7" w:tplc="08090003" w:tentative="1">
      <w:start w:val="1"/>
      <w:numFmt w:val="bullet"/>
      <w:lvlText w:val="o"/>
      <w:lvlJc w:val="left"/>
      <w:pPr>
        <w:ind w:left="6474" w:hanging="360"/>
      </w:pPr>
      <w:rPr>
        <w:rFonts w:hint="default" w:ascii="Courier New" w:hAnsi="Courier New" w:cs="Courier New"/>
      </w:rPr>
    </w:lvl>
    <w:lvl w:ilvl="8" w:tplc="08090005" w:tentative="1">
      <w:start w:val="1"/>
      <w:numFmt w:val="bullet"/>
      <w:lvlText w:val=""/>
      <w:lvlJc w:val="left"/>
      <w:pPr>
        <w:ind w:left="7194" w:hanging="360"/>
      </w:pPr>
      <w:rPr>
        <w:rFonts w:hint="default" w:ascii="Wingdings" w:hAnsi="Wingdings"/>
      </w:rPr>
    </w:lvl>
  </w:abstractNum>
  <w:abstractNum w:abstractNumId="12" w15:restartNumberingAfterBreak="0">
    <w:nsid w:val="4ECB006C"/>
    <w:multiLevelType w:val="hybridMultilevel"/>
    <w:tmpl w:val="A19419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1C6388B"/>
    <w:multiLevelType w:val="hybridMultilevel"/>
    <w:tmpl w:val="D1B45F58"/>
    <w:lvl w:ilvl="0" w:tplc="62BC34E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95A5E81"/>
    <w:multiLevelType w:val="hybridMultilevel"/>
    <w:tmpl w:val="E4B0EE20"/>
    <w:lvl w:ilvl="0" w:tplc="62BC34E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FAC5E77"/>
    <w:multiLevelType w:val="hybridMultilevel"/>
    <w:tmpl w:val="835C05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2AB4802"/>
    <w:multiLevelType w:val="hybridMultilevel"/>
    <w:tmpl w:val="0FA0F06E"/>
    <w:lvl w:ilvl="0" w:tplc="62BC34E6">
      <w:numFmt w:val="bullet"/>
      <w:lvlText w:val="·"/>
      <w:lvlJc w:val="left"/>
      <w:pPr>
        <w:ind w:left="720" w:hanging="360"/>
      </w:pPr>
      <w:rPr>
        <w:rFonts w:hint="default" w:ascii="Arial" w:hAnsi="Arial" w:eastAsia="Times New Roman" w:cs="Arial"/>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306035B"/>
    <w:multiLevelType w:val="hybridMultilevel"/>
    <w:tmpl w:val="E89C5EDE"/>
    <w:lvl w:ilvl="0" w:tplc="62BC34E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4FD54E8"/>
    <w:multiLevelType w:val="hybridMultilevel"/>
    <w:tmpl w:val="3198FB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77140CA1"/>
    <w:multiLevelType w:val="hybridMultilevel"/>
    <w:tmpl w:val="7C0C5E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A515675"/>
    <w:multiLevelType w:val="hybridMultilevel"/>
    <w:tmpl w:val="3AB81B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CE41523"/>
    <w:multiLevelType w:val="hybridMultilevel"/>
    <w:tmpl w:val="C8A4F3A6"/>
    <w:lvl w:ilvl="0" w:tplc="62BC34E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14"/>
  </w:num>
  <w:num w:numId="3">
    <w:abstractNumId w:val="13"/>
  </w:num>
  <w:num w:numId="4">
    <w:abstractNumId w:val="8"/>
  </w:num>
  <w:num w:numId="5">
    <w:abstractNumId w:val="12"/>
  </w:num>
  <w:num w:numId="6">
    <w:abstractNumId w:val="15"/>
  </w:num>
  <w:num w:numId="7">
    <w:abstractNumId w:val="21"/>
  </w:num>
  <w:num w:numId="8">
    <w:abstractNumId w:val="17"/>
  </w:num>
  <w:num w:numId="9">
    <w:abstractNumId w:val="3"/>
  </w:num>
  <w:num w:numId="10">
    <w:abstractNumId w:val="7"/>
  </w:num>
  <w:num w:numId="11">
    <w:abstractNumId w:val="9"/>
  </w:num>
  <w:num w:numId="12">
    <w:abstractNumId w:val="16"/>
  </w:num>
  <w:num w:numId="13">
    <w:abstractNumId w:val="1"/>
  </w:num>
  <w:num w:numId="14">
    <w:abstractNumId w:val="20"/>
  </w:num>
  <w:num w:numId="15">
    <w:abstractNumId w:val="0"/>
  </w:num>
  <w:num w:numId="16">
    <w:abstractNumId w:val="4"/>
  </w:num>
  <w:num w:numId="17">
    <w:abstractNumId w:val="5"/>
  </w:num>
  <w:num w:numId="18">
    <w:abstractNumId w:val="2"/>
  </w:num>
  <w:num w:numId="19">
    <w:abstractNumId w:val="19"/>
  </w:num>
  <w:num w:numId="20">
    <w:abstractNumId w:val="10"/>
  </w:num>
  <w:num w:numId="21">
    <w:abstractNumId w:val="11"/>
  </w:num>
  <w:num w:numId="22">
    <w:abstractNumId w:val="18"/>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A6"/>
    <w:rsid w:val="00045AA3"/>
    <w:rsid w:val="000C1B7F"/>
    <w:rsid w:val="000D29FC"/>
    <w:rsid w:val="00100674"/>
    <w:rsid w:val="0011410D"/>
    <w:rsid w:val="001F0C58"/>
    <w:rsid w:val="001F509E"/>
    <w:rsid w:val="00240FE1"/>
    <w:rsid w:val="00283BCC"/>
    <w:rsid w:val="002B6F04"/>
    <w:rsid w:val="0030035E"/>
    <w:rsid w:val="00345098"/>
    <w:rsid w:val="003E01BC"/>
    <w:rsid w:val="00436B1A"/>
    <w:rsid w:val="004622D9"/>
    <w:rsid w:val="0048710E"/>
    <w:rsid w:val="004946C1"/>
    <w:rsid w:val="00506FBD"/>
    <w:rsid w:val="0054684F"/>
    <w:rsid w:val="00554555"/>
    <w:rsid w:val="005675E6"/>
    <w:rsid w:val="005F180F"/>
    <w:rsid w:val="0066043C"/>
    <w:rsid w:val="006C28BE"/>
    <w:rsid w:val="00707A2D"/>
    <w:rsid w:val="008007CE"/>
    <w:rsid w:val="00801393"/>
    <w:rsid w:val="0087379B"/>
    <w:rsid w:val="008B0BCA"/>
    <w:rsid w:val="008C3142"/>
    <w:rsid w:val="008E6BBD"/>
    <w:rsid w:val="008F409D"/>
    <w:rsid w:val="009B074B"/>
    <w:rsid w:val="00A0189E"/>
    <w:rsid w:val="00A314A6"/>
    <w:rsid w:val="00A75179"/>
    <w:rsid w:val="00AA0AE4"/>
    <w:rsid w:val="00AA4645"/>
    <w:rsid w:val="00AC0270"/>
    <w:rsid w:val="00AE2500"/>
    <w:rsid w:val="00AE79F7"/>
    <w:rsid w:val="00B113B6"/>
    <w:rsid w:val="00B53280"/>
    <w:rsid w:val="00C14A30"/>
    <w:rsid w:val="00C31637"/>
    <w:rsid w:val="00C433A9"/>
    <w:rsid w:val="00C56C25"/>
    <w:rsid w:val="00CC00B0"/>
    <w:rsid w:val="00D3440C"/>
    <w:rsid w:val="00D353D9"/>
    <w:rsid w:val="00D401FD"/>
    <w:rsid w:val="00DE3180"/>
    <w:rsid w:val="00E030A6"/>
    <w:rsid w:val="00E118A1"/>
    <w:rsid w:val="00E712C1"/>
    <w:rsid w:val="00E94788"/>
    <w:rsid w:val="00EA29D6"/>
    <w:rsid w:val="00EB1B20"/>
    <w:rsid w:val="00EF2ECA"/>
    <w:rsid w:val="00FE716D"/>
    <w:rsid w:val="02A8F0C0"/>
    <w:rsid w:val="0CF68976"/>
    <w:rsid w:val="142409A0"/>
    <w:rsid w:val="1A6E0229"/>
    <w:rsid w:val="1B94B23D"/>
    <w:rsid w:val="1C73B2A9"/>
    <w:rsid w:val="2015AAB5"/>
    <w:rsid w:val="21C9D831"/>
    <w:rsid w:val="23E86F46"/>
    <w:rsid w:val="23E8FD46"/>
    <w:rsid w:val="246E657C"/>
    <w:rsid w:val="25126161"/>
    <w:rsid w:val="273FC6C0"/>
    <w:rsid w:val="2740AAE9"/>
    <w:rsid w:val="29C850C0"/>
    <w:rsid w:val="2A0D70BE"/>
    <w:rsid w:val="2AE4CD19"/>
    <w:rsid w:val="2C8C967D"/>
    <w:rsid w:val="2E736D82"/>
    <w:rsid w:val="2F08D244"/>
    <w:rsid w:val="32E20C6F"/>
    <w:rsid w:val="334D8D48"/>
    <w:rsid w:val="37B640FE"/>
    <w:rsid w:val="39BC8252"/>
    <w:rsid w:val="3CB32A5F"/>
    <w:rsid w:val="3ED68175"/>
    <w:rsid w:val="41D70416"/>
    <w:rsid w:val="443D7D68"/>
    <w:rsid w:val="44D03AA7"/>
    <w:rsid w:val="4594CC40"/>
    <w:rsid w:val="493BB9A9"/>
    <w:rsid w:val="4AFDEF85"/>
    <w:rsid w:val="4FB5657A"/>
    <w:rsid w:val="50F9536B"/>
    <w:rsid w:val="5A202703"/>
    <w:rsid w:val="5CAE7461"/>
    <w:rsid w:val="5D7113C9"/>
    <w:rsid w:val="5E3B2D58"/>
    <w:rsid w:val="60833C8D"/>
    <w:rsid w:val="61E04496"/>
    <w:rsid w:val="62E9F5EE"/>
    <w:rsid w:val="6562FD51"/>
    <w:rsid w:val="6771E461"/>
    <w:rsid w:val="683BC196"/>
    <w:rsid w:val="6A4ECB8F"/>
    <w:rsid w:val="6A9CA575"/>
    <w:rsid w:val="6AEB83EE"/>
    <w:rsid w:val="6B83BD25"/>
    <w:rsid w:val="7121BCFE"/>
    <w:rsid w:val="721C1D10"/>
    <w:rsid w:val="73BB7836"/>
    <w:rsid w:val="74F5F56A"/>
    <w:rsid w:val="76625A1C"/>
    <w:rsid w:val="7BC727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516B"/>
  <w15:docId w15:val="{C296D187-2493-4153-B797-97176134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14A6"/>
    <w:pPr>
      <w:spacing w:after="120" w:line="285" w:lineRule="auto"/>
    </w:pPr>
    <w:rPr>
      <w:rFonts w:ascii="Calibri" w:hAnsi="Calibri" w:eastAsia="Times New Roman" w:cs="Times New Roman"/>
      <w:color w:val="000000"/>
      <w:kern w:val="28"/>
      <w:sz w:val="20"/>
      <w:szCs w:val="20"/>
      <w:lang w:eastAsia="en-GB"/>
      <w14:ligatures w14:val="standard"/>
      <w14:cntxtAlt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314A6"/>
    <w:pPr>
      <w:ind w:left="720"/>
      <w:contextualSpacing/>
    </w:pPr>
  </w:style>
  <w:style w:type="character" w:styleId="CommentReference">
    <w:name w:val="annotation reference"/>
    <w:basedOn w:val="DefaultParagraphFont"/>
    <w:uiPriority w:val="99"/>
    <w:semiHidden/>
    <w:unhideWhenUsed/>
    <w:rsid w:val="008C3142"/>
    <w:rPr>
      <w:sz w:val="16"/>
      <w:szCs w:val="16"/>
    </w:rPr>
  </w:style>
  <w:style w:type="paragraph" w:styleId="CommentText">
    <w:name w:val="annotation text"/>
    <w:basedOn w:val="Normal"/>
    <w:link w:val="CommentTextChar"/>
    <w:uiPriority w:val="99"/>
    <w:semiHidden/>
    <w:unhideWhenUsed/>
    <w:rsid w:val="008C3142"/>
    <w:pPr>
      <w:spacing w:line="240" w:lineRule="auto"/>
    </w:pPr>
  </w:style>
  <w:style w:type="character" w:styleId="CommentTextChar" w:customStyle="1">
    <w:name w:val="Comment Text Char"/>
    <w:basedOn w:val="DefaultParagraphFont"/>
    <w:link w:val="CommentText"/>
    <w:uiPriority w:val="99"/>
    <w:semiHidden/>
    <w:rsid w:val="008C3142"/>
    <w:rPr>
      <w:rFonts w:ascii="Calibri" w:hAnsi="Calibri" w:eastAsia="Times New Roman"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8C3142"/>
    <w:rPr>
      <w:b/>
      <w:bCs/>
    </w:rPr>
  </w:style>
  <w:style w:type="character" w:styleId="CommentSubjectChar" w:customStyle="1">
    <w:name w:val="Comment Subject Char"/>
    <w:basedOn w:val="CommentTextChar"/>
    <w:link w:val="CommentSubject"/>
    <w:uiPriority w:val="99"/>
    <w:semiHidden/>
    <w:rsid w:val="008C3142"/>
    <w:rPr>
      <w:rFonts w:ascii="Calibri" w:hAnsi="Calibri" w:eastAsia="Times New Roman" w:cs="Times New Roman"/>
      <w:b/>
      <w:bCs/>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8C314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C3142"/>
    <w:rPr>
      <w:rFonts w:ascii="Tahoma" w:hAnsi="Tahoma" w:eastAsia="Times New Roman" w:cs="Tahoma"/>
      <w:color w:val="000000"/>
      <w:kern w:val="28"/>
      <w:sz w:val="16"/>
      <w:szCs w:val="16"/>
      <w:lang w:eastAsia="en-GB"/>
      <w14:ligatures w14:val="standard"/>
      <w14:cntxtAlts/>
    </w:rPr>
  </w:style>
  <w:style w:type="paragraph" w:styleId="BodyContent02" w:customStyle="1">
    <w:name w:val="Body Content 02"/>
    <w:basedOn w:val="Normal"/>
    <w:rsid w:val="00D401FD"/>
    <w:pPr>
      <w:spacing w:after="600" w:line="273" w:lineRule="auto"/>
    </w:pPr>
    <w:rPr>
      <w:color w:val="FFFFFF"/>
      <w:sz w:val="24"/>
      <w:szCs w:val="22"/>
    </w:rPr>
  </w:style>
  <w:style w:type="paragraph" w:styleId="paragraph" w:customStyle="1">
    <w:name w:val="paragraph"/>
    <w:basedOn w:val="Normal"/>
    <w:rsid w:val="001F509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normaltextrun" w:customStyle="1">
    <w:name w:val="normaltextrun"/>
    <w:basedOn w:val="DefaultParagraphFont"/>
    <w:rsid w:val="001F509E"/>
  </w:style>
  <w:style w:type="character" w:styleId="tabchar" w:customStyle="1">
    <w:name w:val="tabchar"/>
    <w:basedOn w:val="DefaultParagraphFont"/>
    <w:rsid w:val="001F509E"/>
  </w:style>
  <w:style w:type="character" w:styleId="eop" w:customStyle="1">
    <w:name w:val="eop"/>
    <w:basedOn w:val="DefaultParagraphFont"/>
    <w:rsid w:val="001F5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290">
      <w:bodyDiv w:val="1"/>
      <w:marLeft w:val="0"/>
      <w:marRight w:val="0"/>
      <w:marTop w:val="0"/>
      <w:marBottom w:val="0"/>
      <w:divBdr>
        <w:top w:val="none" w:sz="0" w:space="0" w:color="auto"/>
        <w:left w:val="none" w:sz="0" w:space="0" w:color="auto"/>
        <w:bottom w:val="none" w:sz="0" w:space="0" w:color="auto"/>
        <w:right w:val="none" w:sz="0" w:space="0" w:color="auto"/>
      </w:divBdr>
    </w:div>
    <w:div w:id="659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9c1a6a05-d8ae-4e25-8824-51daaeec2213">2020</Year>
    <_x0064_gw2 xmlns="9c1a6a05-d8ae-4e25-8824-51daaeec2213" xsi:nil="true"/>
    <Month xmlns="9c1a6a05-d8ae-4e25-8824-51daaeec2213" xsi:nil="true"/>
    <_ip_UnifiedCompliancePolicyUIAction xmlns="http://schemas.microsoft.com/sharepoint/v3" xsi:nil="true"/>
    <_ip_UnifiedCompliancePolicyProperties xmlns="http://schemas.microsoft.com/sharepoint/v3" xsi:nil="true"/>
    <lcf76f155ced4ddcb4097134ff3c332f xmlns="9c1a6a05-d8ae-4e25-8824-51daaeec2213">
      <Terms xmlns="http://schemas.microsoft.com/office/infopath/2007/PartnerControls"/>
    </lcf76f155ced4ddcb4097134ff3c332f>
    <TaxCatchAll xmlns="9d0b0887-8c02-4e0b-b1b9-37d15eb85c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70AE46084D14469AA5175EA97A7AF4" ma:contentTypeVersion="22" ma:contentTypeDescription="Create a new document." ma:contentTypeScope="" ma:versionID="46af5070413e057322f241d5a0f2aec6">
  <xsd:schema xmlns:xsd="http://www.w3.org/2001/XMLSchema" xmlns:xs="http://www.w3.org/2001/XMLSchema" xmlns:p="http://schemas.microsoft.com/office/2006/metadata/properties" xmlns:ns1="http://schemas.microsoft.com/sharepoint/v3" xmlns:ns2="9c1a6a05-d8ae-4e25-8824-51daaeec2213" xmlns:ns3="9d0b0887-8c02-4e0b-b1b9-37d15eb85c46" targetNamespace="http://schemas.microsoft.com/office/2006/metadata/properties" ma:root="true" ma:fieldsID="172434fef7354b7e6673b6538165b6f1" ns1:_="" ns2:_="" ns3:_="">
    <xsd:import namespace="http://schemas.microsoft.com/sharepoint/v3"/>
    <xsd:import namespace="9c1a6a05-d8ae-4e25-8824-51daaeec2213"/>
    <xsd:import namespace="9d0b0887-8c02-4e0b-b1b9-37d15eb85c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4_gw2"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Year" minOccurs="0"/>
                <xsd:element ref="ns2:Month"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a6a05-d8ae-4e25-8824-51daaeec2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4_gw2" ma:index="12" nillable="true" ma:displayName="Notes" ma:internalName="_x0064_gw2">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Year" ma:index="21" nillable="true" ma:displayName="Year" ma:default="2020" ma:description="Year" ma:format="Dropdown" ma:internalName="Year">
      <xsd:simpleType>
        <xsd:restriction base="dms:Text">
          <xsd:maxLength value="4"/>
        </xsd:restriction>
      </xsd:simpleType>
    </xsd:element>
    <xsd:element name="Month" ma:index="22" nillable="true" ma:displayName="Month" ma:description="Month" ma:format="DateOnly" ma:internalName="Month">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da822c1-f553-4738-bfc6-ac71145c35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0b0887-8c02-4e0b-b1b9-37d15eb85c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19cd7db-7d93-4367-ba11-8cf95c4389f5}" ma:internalName="TaxCatchAll" ma:showField="CatchAllData" ma:web="9d0b0887-8c02-4e0b-b1b9-37d15eb85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75DF4-6202-46D2-BFC5-8763183CC2F2}">
  <ds:schemaRefs>
    <ds:schemaRef ds:uri="http://schemas.microsoft.com/office/2006/metadata/properties"/>
    <ds:schemaRef ds:uri="http://schemas.microsoft.com/office/infopath/2007/PartnerControls"/>
    <ds:schemaRef ds:uri="9c1a6a05-d8ae-4e25-8824-51daaeec2213"/>
    <ds:schemaRef ds:uri="http://schemas.microsoft.com/sharepoint/v3"/>
    <ds:schemaRef ds:uri="9d0b0887-8c02-4e0b-b1b9-37d15eb85c46"/>
  </ds:schemaRefs>
</ds:datastoreItem>
</file>

<file path=customXml/itemProps2.xml><?xml version="1.0" encoding="utf-8"?>
<ds:datastoreItem xmlns:ds="http://schemas.openxmlformats.org/officeDocument/2006/customXml" ds:itemID="{7687C098-0F32-4B59-9409-9EAFA1D7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1a6a05-d8ae-4e25-8824-51daaeec2213"/>
    <ds:schemaRef ds:uri="9d0b0887-8c02-4e0b-b1b9-37d15eb85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4AF29-D7E8-4E84-B6F2-32D07ED2E4B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Royal Russell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Carol Oxlade</dc:creator>
  <lastModifiedBy>Nikki Snelgrove</lastModifiedBy>
  <revision>5</revision>
  <dcterms:created xsi:type="dcterms:W3CDTF">2023-01-27T15:42:00.0000000Z</dcterms:created>
  <dcterms:modified xsi:type="dcterms:W3CDTF">2023-01-30T19:57:56.1616361Z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0x010100EF70AE46084D14469AA5175EA97A7AF4</vt:lpwstr>
  </property>
  <property fmtid="{D5CDD505-2E9C-101B-9397-08002B2CF9AE}" pid="3" name="MediaServiceImageTags">
    <vt:lpwstr/>
  </property>
</Properties>
</file>