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97" w:rsidRPr="00571E7E" w:rsidRDefault="00652897" w:rsidP="00652897">
      <w:pPr>
        <w:pStyle w:val="Title"/>
        <w:rPr>
          <w:rFonts w:asciiTheme="minorHAnsi" w:hAnsiTheme="minorHAnsi" w:cstheme="minorHAnsi"/>
          <w:sz w:val="24"/>
          <w:szCs w:val="24"/>
        </w:rPr>
      </w:pPr>
      <w:r w:rsidRPr="00571E7E">
        <w:rPr>
          <w:rFonts w:asciiTheme="minorHAnsi" w:hAnsiTheme="minorHAnsi" w:cstheme="minorHAnsi"/>
          <w:sz w:val="24"/>
          <w:szCs w:val="24"/>
        </w:rPr>
        <w:t>JOB DESCRIPTION</w:t>
      </w:r>
    </w:p>
    <w:p w:rsidR="00652897" w:rsidRPr="00571E7E" w:rsidRDefault="001D47B7" w:rsidP="00652897">
      <w:pPr>
        <w:ind w:left="993" w:hanging="993"/>
        <w:jc w:val="center"/>
        <w:rPr>
          <w:rFonts w:asciiTheme="minorHAnsi" w:hAnsiTheme="minorHAnsi" w:cstheme="minorHAnsi"/>
          <w:b/>
          <w:sz w:val="24"/>
          <w:szCs w:val="24"/>
        </w:rPr>
      </w:pPr>
      <w:r w:rsidRPr="00571E7E">
        <w:rPr>
          <w:rFonts w:asciiTheme="minorHAnsi" w:hAnsiTheme="minorHAnsi" w:cstheme="minorHAnsi"/>
          <w:b/>
          <w:sz w:val="24"/>
          <w:szCs w:val="24"/>
        </w:rPr>
        <w:t>Nursery Practitioner (Baby Room)</w:t>
      </w:r>
    </w:p>
    <w:p w:rsidR="004E622F" w:rsidRPr="00571E7E" w:rsidRDefault="004E622F" w:rsidP="00652897">
      <w:pPr>
        <w:ind w:left="993" w:hanging="993"/>
        <w:jc w:val="center"/>
        <w:rPr>
          <w:rFonts w:asciiTheme="minorHAnsi" w:hAnsiTheme="minorHAnsi" w:cstheme="minorHAnsi"/>
          <w:b/>
          <w:sz w:val="24"/>
          <w:szCs w:val="24"/>
        </w:rPr>
      </w:pPr>
    </w:p>
    <w:p w:rsidR="000F426A" w:rsidRPr="00571E7E" w:rsidRDefault="000F426A" w:rsidP="00652897">
      <w:pPr>
        <w:ind w:left="993" w:hanging="993"/>
        <w:jc w:val="center"/>
        <w:rPr>
          <w:rFonts w:asciiTheme="minorHAnsi" w:hAnsiTheme="minorHAnsi" w:cstheme="minorHAnsi"/>
          <w:b/>
          <w:sz w:val="24"/>
          <w:szCs w:val="24"/>
        </w:rPr>
      </w:pPr>
    </w:p>
    <w:p w:rsidR="006C21F3" w:rsidRPr="00571E7E" w:rsidRDefault="006C21F3" w:rsidP="006C21F3">
      <w:pPr>
        <w:pStyle w:val="NoSpacing"/>
        <w:numPr>
          <w:ilvl w:val="0"/>
          <w:numId w:val="8"/>
        </w:numPr>
        <w:ind w:hanging="720"/>
        <w:rPr>
          <w:rFonts w:asciiTheme="minorHAnsi" w:hAnsiTheme="minorHAnsi" w:cstheme="minorHAnsi"/>
          <w:b/>
          <w:sz w:val="24"/>
          <w:szCs w:val="24"/>
          <w:lang w:eastAsia="en-GB"/>
        </w:rPr>
      </w:pPr>
      <w:r w:rsidRPr="00571E7E">
        <w:rPr>
          <w:rFonts w:asciiTheme="minorHAnsi" w:hAnsiTheme="minorHAnsi" w:cstheme="minorHAnsi"/>
          <w:b/>
          <w:sz w:val="24"/>
          <w:szCs w:val="24"/>
        </w:rPr>
        <w:t xml:space="preserve">St Francis Xavier College is a Roman Catholic Foundation.  All </w:t>
      </w:r>
      <w:r w:rsidR="00983233" w:rsidRPr="00571E7E">
        <w:rPr>
          <w:rFonts w:asciiTheme="minorHAnsi" w:hAnsiTheme="minorHAnsi" w:cstheme="minorHAnsi"/>
          <w:b/>
          <w:sz w:val="24"/>
          <w:szCs w:val="24"/>
        </w:rPr>
        <w:t>staff</w:t>
      </w:r>
      <w:r w:rsidRPr="00571E7E">
        <w:rPr>
          <w:rFonts w:asciiTheme="minorHAnsi" w:hAnsiTheme="minorHAnsi" w:cstheme="minorHAnsi"/>
          <w:b/>
          <w:sz w:val="24"/>
          <w:szCs w:val="24"/>
        </w:rPr>
        <w:t xml:space="preserve"> should endeavour to maintain and develop the Catholic character of the College in accordance with the directions given by the Governors and subject to the directions given by the Principal.</w:t>
      </w:r>
    </w:p>
    <w:p w:rsidR="006C21F3" w:rsidRPr="00571E7E" w:rsidRDefault="006C21F3" w:rsidP="006C21F3">
      <w:pPr>
        <w:pStyle w:val="NoSpacing"/>
        <w:ind w:left="709" w:hanging="709"/>
        <w:rPr>
          <w:rFonts w:asciiTheme="minorHAnsi" w:hAnsiTheme="minorHAnsi" w:cstheme="minorHAnsi"/>
          <w:b/>
          <w:sz w:val="24"/>
          <w:szCs w:val="24"/>
        </w:rPr>
      </w:pPr>
    </w:p>
    <w:p w:rsidR="006C21F3" w:rsidRPr="00571E7E" w:rsidRDefault="006C21F3" w:rsidP="006C21F3">
      <w:pPr>
        <w:pStyle w:val="NoSpacing"/>
        <w:ind w:left="709" w:hanging="709"/>
        <w:rPr>
          <w:rFonts w:asciiTheme="minorHAnsi" w:hAnsiTheme="minorHAnsi" w:cstheme="minorHAnsi"/>
          <w:b/>
          <w:sz w:val="24"/>
          <w:szCs w:val="24"/>
        </w:rPr>
      </w:pPr>
      <w:r w:rsidRPr="00571E7E">
        <w:rPr>
          <w:rFonts w:asciiTheme="minorHAnsi" w:hAnsiTheme="minorHAnsi" w:cstheme="minorHAnsi"/>
          <w:b/>
          <w:sz w:val="24"/>
          <w:szCs w:val="24"/>
        </w:rPr>
        <w:t>B.</w:t>
      </w:r>
      <w:r w:rsidRPr="00571E7E">
        <w:rPr>
          <w:rFonts w:asciiTheme="minorHAnsi" w:hAnsiTheme="minorHAnsi" w:cstheme="minorHAnsi"/>
          <w:b/>
          <w:sz w:val="24"/>
          <w:szCs w:val="24"/>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6C21F3" w:rsidRPr="00571E7E" w:rsidRDefault="006C21F3" w:rsidP="006C21F3">
      <w:pPr>
        <w:pStyle w:val="NoSpacing"/>
        <w:ind w:left="709" w:hanging="709"/>
        <w:rPr>
          <w:rFonts w:asciiTheme="minorHAnsi" w:hAnsiTheme="minorHAnsi" w:cstheme="minorHAnsi"/>
          <w:b/>
          <w:sz w:val="24"/>
          <w:szCs w:val="24"/>
        </w:rPr>
      </w:pPr>
    </w:p>
    <w:p w:rsidR="006C21F3" w:rsidRPr="00571E7E" w:rsidRDefault="006C21F3" w:rsidP="006C21F3">
      <w:pPr>
        <w:pStyle w:val="NoSpacing"/>
        <w:ind w:left="709" w:hanging="709"/>
        <w:rPr>
          <w:rFonts w:asciiTheme="minorHAnsi" w:hAnsiTheme="minorHAnsi" w:cstheme="minorHAnsi"/>
          <w:b/>
          <w:sz w:val="24"/>
          <w:szCs w:val="24"/>
        </w:rPr>
      </w:pPr>
      <w:r w:rsidRPr="00571E7E">
        <w:rPr>
          <w:rFonts w:asciiTheme="minorHAnsi" w:hAnsiTheme="minorHAnsi" w:cstheme="minorHAnsi"/>
          <w:b/>
          <w:sz w:val="24"/>
          <w:szCs w:val="24"/>
        </w:rPr>
        <w:t>C.</w:t>
      </w:r>
      <w:r w:rsidRPr="00571E7E">
        <w:rPr>
          <w:rFonts w:asciiTheme="minorHAnsi" w:hAnsiTheme="minorHAnsi" w:cstheme="minorHAnsi"/>
          <w:b/>
          <w:sz w:val="24"/>
          <w:szCs w:val="24"/>
        </w:rPr>
        <w:tab/>
        <w:t>This post is offered subject to the conditions of service as set out in the agreed contract.</w:t>
      </w:r>
    </w:p>
    <w:p w:rsidR="006C21F3" w:rsidRPr="00571E7E" w:rsidRDefault="006C21F3" w:rsidP="006C21F3">
      <w:pPr>
        <w:pStyle w:val="NoSpacing"/>
        <w:ind w:left="709" w:hanging="709"/>
        <w:rPr>
          <w:rFonts w:asciiTheme="minorHAnsi" w:hAnsiTheme="minorHAnsi" w:cstheme="minorHAnsi"/>
          <w:b/>
          <w:sz w:val="24"/>
          <w:szCs w:val="24"/>
        </w:rPr>
      </w:pPr>
      <w:r w:rsidRPr="00571E7E">
        <w:rPr>
          <w:rFonts w:asciiTheme="minorHAnsi" w:hAnsiTheme="minorHAnsi" w:cstheme="minorHAnsi"/>
          <w:b/>
          <w:sz w:val="24"/>
          <w:szCs w:val="24"/>
        </w:rPr>
        <w:tab/>
      </w:r>
    </w:p>
    <w:p w:rsidR="006C21F3" w:rsidRPr="00571E7E" w:rsidRDefault="006C21F3" w:rsidP="006C21F3">
      <w:pPr>
        <w:pStyle w:val="NoSpacing"/>
        <w:ind w:left="709" w:hanging="709"/>
        <w:rPr>
          <w:rFonts w:asciiTheme="minorHAnsi" w:hAnsiTheme="minorHAnsi" w:cstheme="minorHAnsi"/>
          <w:b/>
          <w:sz w:val="24"/>
          <w:szCs w:val="24"/>
        </w:rPr>
      </w:pPr>
      <w:r w:rsidRPr="00571E7E">
        <w:rPr>
          <w:rFonts w:asciiTheme="minorHAnsi" w:hAnsiTheme="minorHAnsi" w:cstheme="minorHAnsi"/>
          <w:b/>
          <w:sz w:val="24"/>
          <w:szCs w:val="24"/>
        </w:rPr>
        <w:t>D.</w:t>
      </w:r>
      <w:r w:rsidRPr="00571E7E">
        <w:rPr>
          <w:rFonts w:asciiTheme="minorHAnsi" w:hAnsiTheme="minorHAnsi" w:cstheme="minorHAnsi"/>
          <w:b/>
          <w:sz w:val="24"/>
          <w:szCs w:val="24"/>
        </w:rPr>
        <w:tab/>
        <w:t>For further information about the duties of all members of staff, terms and conditions, mission and policy framework of the College please see Staff Handbook available on the College intranet.</w:t>
      </w:r>
    </w:p>
    <w:p w:rsidR="006C21F3" w:rsidRPr="00571E7E" w:rsidRDefault="006C21F3" w:rsidP="006C21F3">
      <w:pPr>
        <w:rPr>
          <w:rFonts w:asciiTheme="minorHAnsi" w:hAnsiTheme="minorHAnsi" w:cstheme="minorHAnsi"/>
          <w:b/>
          <w:sz w:val="24"/>
          <w:szCs w:val="24"/>
        </w:rPr>
      </w:pPr>
    </w:p>
    <w:p w:rsidR="00652897" w:rsidRPr="00571E7E" w:rsidRDefault="00652897" w:rsidP="00652897">
      <w:pPr>
        <w:ind w:left="993" w:hanging="993"/>
        <w:jc w:val="center"/>
        <w:rPr>
          <w:rFonts w:asciiTheme="minorHAnsi" w:hAnsiTheme="minorHAnsi" w:cstheme="minorHAnsi"/>
          <w:b/>
          <w:sz w:val="24"/>
          <w:szCs w:val="24"/>
        </w:rPr>
      </w:pPr>
    </w:p>
    <w:p w:rsidR="001D47B7" w:rsidRPr="00571E7E" w:rsidRDefault="001D47B7" w:rsidP="001D47B7">
      <w:pPr>
        <w:rPr>
          <w:rFonts w:asciiTheme="minorHAnsi" w:hAnsiTheme="minorHAnsi" w:cstheme="minorHAnsi"/>
          <w:b/>
          <w:sz w:val="24"/>
          <w:szCs w:val="24"/>
        </w:rPr>
      </w:pPr>
    </w:p>
    <w:p w:rsidR="001D47B7" w:rsidRPr="00571E7E" w:rsidRDefault="001D47B7" w:rsidP="001D47B7">
      <w:pPr>
        <w:ind w:left="1440" w:hanging="1440"/>
        <w:rPr>
          <w:rFonts w:asciiTheme="minorHAnsi" w:hAnsiTheme="minorHAnsi" w:cstheme="minorHAnsi"/>
          <w:sz w:val="24"/>
          <w:szCs w:val="24"/>
        </w:rPr>
      </w:pPr>
      <w:r w:rsidRPr="00571E7E">
        <w:rPr>
          <w:rFonts w:asciiTheme="minorHAnsi" w:hAnsiTheme="minorHAnsi" w:cstheme="minorHAnsi"/>
          <w:b/>
          <w:sz w:val="24"/>
          <w:szCs w:val="24"/>
        </w:rPr>
        <w:t>Hours:</w:t>
      </w:r>
      <w:r w:rsidRPr="00571E7E">
        <w:rPr>
          <w:rFonts w:asciiTheme="minorHAnsi" w:hAnsiTheme="minorHAnsi" w:cstheme="minorHAnsi"/>
          <w:sz w:val="24"/>
          <w:szCs w:val="24"/>
        </w:rPr>
        <w:tab/>
        <w:t>37 hours per week all year round to be worked on a shift basis to cover nursery opening times of 8.00 a.m. until 6.00 p.m.</w:t>
      </w:r>
    </w:p>
    <w:p w:rsidR="001D47B7" w:rsidRPr="00571E7E" w:rsidRDefault="001D47B7" w:rsidP="001D47B7">
      <w:pPr>
        <w:rPr>
          <w:rFonts w:asciiTheme="minorHAnsi" w:hAnsiTheme="minorHAnsi" w:cstheme="minorHAnsi"/>
          <w:sz w:val="24"/>
          <w:szCs w:val="24"/>
        </w:rPr>
      </w:pPr>
    </w:p>
    <w:p w:rsidR="001D47B7" w:rsidRPr="00571E7E" w:rsidRDefault="001D47B7" w:rsidP="001D47B7">
      <w:pPr>
        <w:rPr>
          <w:rFonts w:asciiTheme="minorHAnsi" w:hAnsiTheme="minorHAnsi" w:cstheme="minorHAnsi"/>
          <w:sz w:val="24"/>
          <w:szCs w:val="24"/>
        </w:rPr>
      </w:pPr>
    </w:p>
    <w:p w:rsidR="001D47B7" w:rsidRPr="00571E7E" w:rsidRDefault="001D47B7" w:rsidP="001D47B7">
      <w:pPr>
        <w:rPr>
          <w:rFonts w:asciiTheme="minorHAnsi" w:hAnsiTheme="minorHAnsi" w:cstheme="minorHAnsi"/>
          <w:sz w:val="24"/>
          <w:szCs w:val="24"/>
        </w:rPr>
      </w:pPr>
      <w:r w:rsidRPr="00571E7E">
        <w:rPr>
          <w:rFonts w:asciiTheme="minorHAnsi" w:hAnsiTheme="minorHAnsi" w:cstheme="minorHAnsi"/>
          <w:b/>
          <w:sz w:val="24"/>
          <w:szCs w:val="24"/>
        </w:rPr>
        <w:t>Reports To:</w:t>
      </w:r>
      <w:r w:rsidRPr="00571E7E">
        <w:rPr>
          <w:rFonts w:asciiTheme="minorHAnsi" w:hAnsiTheme="minorHAnsi" w:cstheme="minorHAnsi"/>
          <w:sz w:val="24"/>
          <w:szCs w:val="24"/>
        </w:rPr>
        <w:tab/>
        <w:t>The Nursery Manager</w:t>
      </w:r>
    </w:p>
    <w:p w:rsidR="001D47B7" w:rsidRPr="00571E7E" w:rsidRDefault="001D47B7" w:rsidP="001D47B7">
      <w:pPr>
        <w:rPr>
          <w:rFonts w:asciiTheme="minorHAnsi" w:hAnsiTheme="minorHAnsi" w:cstheme="minorHAnsi"/>
          <w:sz w:val="24"/>
          <w:szCs w:val="24"/>
        </w:rPr>
      </w:pPr>
    </w:p>
    <w:p w:rsidR="001D47B7" w:rsidRPr="00571E7E" w:rsidRDefault="001D47B7" w:rsidP="001D47B7">
      <w:pPr>
        <w:rPr>
          <w:rFonts w:asciiTheme="minorHAnsi" w:hAnsiTheme="minorHAnsi" w:cstheme="minorHAnsi"/>
          <w:b/>
          <w:sz w:val="24"/>
          <w:szCs w:val="24"/>
        </w:rPr>
      </w:pPr>
      <w:r w:rsidRPr="00571E7E">
        <w:rPr>
          <w:rFonts w:asciiTheme="minorHAnsi" w:hAnsiTheme="minorHAnsi" w:cstheme="minorHAnsi"/>
          <w:b/>
          <w:sz w:val="24"/>
          <w:szCs w:val="24"/>
        </w:rPr>
        <w:t>Purpose of the Job:</w:t>
      </w:r>
    </w:p>
    <w:p w:rsidR="001D47B7" w:rsidRPr="00571E7E" w:rsidRDefault="001D47B7" w:rsidP="001D47B7">
      <w:pPr>
        <w:rPr>
          <w:rFonts w:asciiTheme="minorHAnsi" w:hAnsiTheme="minorHAnsi" w:cstheme="minorHAnsi"/>
          <w:b/>
          <w:sz w:val="24"/>
          <w:szCs w:val="24"/>
        </w:rPr>
      </w:pPr>
    </w:p>
    <w:p w:rsidR="001D47B7" w:rsidRPr="00571E7E" w:rsidRDefault="001D47B7" w:rsidP="001D47B7">
      <w:pPr>
        <w:rPr>
          <w:rFonts w:asciiTheme="minorHAnsi" w:hAnsiTheme="minorHAnsi" w:cstheme="minorHAnsi"/>
          <w:sz w:val="24"/>
          <w:szCs w:val="24"/>
        </w:rPr>
      </w:pPr>
      <w:r w:rsidRPr="00571E7E">
        <w:rPr>
          <w:rFonts w:asciiTheme="minorHAnsi" w:hAnsiTheme="minorHAnsi" w:cstheme="minorHAnsi"/>
          <w:sz w:val="24"/>
          <w:szCs w:val="24"/>
        </w:rPr>
        <w:t xml:space="preserve">The Nursery Practitioner provides quality care for children.   The line manager is the Nursery Manager with accountability to the Nursery Management Committee and St. Francis Xavier College Governors.  </w:t>
      </w:r>
    </w:p>
    <w:p w:rsidR="001D47B7" w:rsidRPr="00571E7E" w:rsidRDefault="001D47B7" w:rsidP="001D47B7">
      <w:pPr>
        <w:rPr>
          <w:rFonts w:asciiTheme="minorHAnsi" w:hAnsiTheme="minorHAnsi" w:cstheme="minorHAnsi"/>
          <w:sz w:val="24"/>
          <w:szCs w:val="24"/>
        </w:rPr>
      </w:pPr>
    </w:p>
    <w:p w:rsidR="001D47B7" w:rsidRPr="00571E7E" w:rsidRDefault="001D47B7" w:rsidP="001D47B7">
      <w:pPr>
        <w:rPr>
          <w:rFonts w:asciiTheme="minorHAnsi" w:hAnsiTheme="minorHAnsi" w:cstheme="minorHAnsi"/>
          <w:b/>
          <w:sz w:val="24"/>
          <w:szCs w:val="24"/>
        </w:rPr>
      </w:pPr>
      <w:r w:rsidRPr="00571E7E">
        <w:rPr>
          <w:rFonts w:asciiTheme="minorHAnsi" w:hAnsiTheme="minorHAnsi" w:cstheme="minorHAnsi"/>
          <w:b/>
          <w:sz w:val="24"/>
          <w:szCs w:val="24"/>
        </w:rPr>
        <w:t>Main Activities and Responsibilities:</w:t>
      </w:r>
    </w:p>
    <w:p w:rsidR="001D47B7" w:rsidRPr="00571E7E" w:rsidRDefault="001D47B7" w:rsidP="001D47B7">
      <w:pPr>
        <w:rPr>
          <w:rFonts w:asciiTheme="minorHAnsi" w:hAnsiTheme="minorHAnsi" w:cstheme="minorHAnsi"/>
          <w:b/>
          <w:sz w:val="24"/>
          <w:szCs w:val="24"/>
        </w:rPr>
      </w:pP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To be responsible for a key group of children, taking on planning, observations, assessments and record keeping. This includes preparing for and attending bi annual parents evenings.</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To work as part of a team, supporting all members of the nursery to ensure all the needs of the children are met</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To follow the nursery curriculum, currently the Early Years Foundation Stage (EYFS) and plan suitable, challenging and diverse activities that will encourage the children’s development.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lastRenderedPageBreak/>
        <w:t>To maintain high levels of health and safety and ensure that welfare and safeguarding procedures are followed along with other nursery policies in line with OFSTED</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To maintain and develop the good partnership with parents, children and all nursery users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Promote equal opportunities for all nursery users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Be committed to developing and improving the nursery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To be involved with all aspects of the nursery life</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Participate in room meetings, attend monthly staff meetings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To achieve and maintain a high standard of care and education for all children irrespective of their background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To maintain appropriate levels of confidentiality </w:t>
      </w:r>
    </w:p>
    <w:p w:rsidR="00571E7E" w:rsidRPr="00571E7E" w:rsidRDefault="00571E7E" w:rsidP="00571E7E">
      <w:pPr>
        <w:numPr>
          <w:ilvl w:val="0"/>
          <w:numId w:val="15"/>
        </w:numPr>
        <w:rPr>
          <w:rFonts w:asciiTheme="minorHAnsi" w:hAnsiTheme="minorHAnsi" w:cstheme="minorHAnsi"/>
          <w:sz w:val="24"/>
          <w:szCs w:val="24"/>
        </w:rPr>
      </w:pPr>
      <w:r w:rsidRPr="00571E7E">
        <w:rPr>
          <w:rFonts w:asciiTheme="minorHAnsi" w:hAnsiTheme="minorHAnsi" w:cstheme="minorHAnsi"/>
          <w:sz w:val="24"/>
          <w:szCs w:val="24"/>
        </w:rPr>
        <w:t xml:space="preserve">To undertake any reasonable roles or duties as requested by the manager </w:t>
      </w:r>
    </w:p>
    <w:p w:rsidR="001D47B7" w:rsidRPr="00571E7E" w:rsidRDefault="001D47B7" w:rsidP="001D47B7">
      <w:pPr>
        <w:rPr>
          <w:rFonts w:asciiTheme="minorHAnsi" w:hAnsiTheme="minorHAnsi" w:cstheme="minorHAnsi"/>
          <w:sz w:val="24"/>
          <w:szCs w:val="24"/>
        </w:rPr>
      </w:pPr>
      <w:bookmarkStart w:id="0" w:name="_GoBack"/>
      <w:bookmarkEnd w:id="0"/>
    </w:p>
    <w:p w:rsidR="001D47B7" w:rsidRPr="00571E7E" w:rsidRDefault="001D47B7" w:rsidP="001D47B7">
      <w:pPr>
        <w:rPr>
          <w:rFonts w:asciiTheme="minorHAnsi" w:hAnsiTheme="minorHAnsi" w:cstheme="minorHAnsi"/>
          <w:sz w:val="24"/>
          <w:szCs w:val="24"/>
        </w:rPr>
      </w:pPr>
      <w:r w:rsidRPr="00571E7E">
        <w:rPr>
          <w:rFonts w:asciiTheme="minorHAnsi" w:hAnsiTheme="minorHAnsi" w:cstheme="minorHAnsi"/>
          <w:b/>
          <w:sz w:val="24"/>
          <w:szCs w:val="24"/>
        </w:rPr>
        <w:t>Selection Criteria:</w:t>
      </w:r>
    </w:p>
    <w:p w:rsidR="001D47B7" w:rsidRPr="00571E7E" w:rsidRDefault="001D47B7" w:rsidP="001D47B7">
      <w:pPr>
        <w:rPr>
          <w:rFonts w:asciiTheme="minorHAnsi" w:hAnsiTheme="minorHAnsi" w:cstheme="minorHAnsi"/>
          <w:sz w:val="24"/>
          <w:szCs w:val="24"/>
        </w:rPr>
      </w:pP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 xml:space="preserve">NNEB/NVQ3/BTEC National/CACHE L3/ DCE level 3 qualified. </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The ability to work in a team.</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A good sense of humour.</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A calm, adaptable disposition.</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Excellent knowledge of child development and the Early Years Foundation Stage</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Genuine enjoyment of the company of children.</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Post qualification experience of working with babies and a good track record of working with children under 5 years old.</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A commitment to the safeguarding of children is essential.</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Applicants must have an awareness of the need for personal development, both as a member of a team and as an individual.</w:t>
      </w:r>
    </w:p>
    <w:p w:rsidR="00571E7E" w:rsidRPr="002B3210" w:rsidRDefault="00571E7E" w:rsidP="002B3210">
      <w:pPr>
        <w:pStyle w:val="ListParagraph"/>
        <w:numPr>
          <w:ilvl w:val="0"/>
          <w:numId w:val="18"/>
        </w:numPr>
        <w:ind w:left="1134" w:hanging="774"/>
        <w:rPr>
          <w:rFonts w:asciiTheme="minorHAnsi" w:hAnsiTheme="minorHAnsi" w:cstheme="minorHAnsi"/>
          <w:sz w:val="24"/>
          <w:szCs w:val="24"/>
        </w:rPr>
      </w:pPr>
      <w:r w:rsidRPr="002B3210">
        <w:rPr>
          <w:rFonts w:asciiTheme="minorHAnsi" w:hAnsiTheme="minorHAnsi" w:cstheme="minorHAnsi"/>
          <w:sz w:val="24"/>
          <w:szCs w:val="24"/>
        </w:rPr>
        <w:t xml:space="preserve">The candidate must have a commitment to the Ethos and values appropriate to a Catholic College </w:t>
      </w:r>
    </w:p>
    <w:p w:rsidR="00571E7E" w:rsidRPr="00571E7E" w:rsidRDefault="00571E7E" w:rsidP="00571E7E">
      <w:pPr>
        <w:ind w:firstLine="426"/>
        <w:rPr>
          <w:rFonts w:asciiTheme="minorHAnsi" w:hAnsiTheme="minorHAnsi" w:cstheme="minorHAnsi"/>
          <w:sz w:val="19"/>
        </w:rPr>
      </w:pPr>
    </w:p>
    <w:p w:rsidR="00571E7E" w:rsidRPr="00571E7E" w:rsidRDefault="00571E7E" w:rsidP="00571E7E">
      <w:pPr>
        <w:jc w:val="both"/>
        <w:rPr>
          <w:rFonts w:asciiTheme="minorHAnsi" w:hAnsiTheme="minorHAnsi" w:cstheme="minorHAnsi"/>
        </w:rPr>
      </w:pPr>
    </w:p>
    <w:p w:rsidR="001D47B7" w:rsidRPr="00571E7E" w:rsidRDefault="001D47B7" w:rsidP="001D47B7">
      <w:pPr>
        <w:jc w:val="both"/>
        <w:rPr>
          <w:rFonts w:asciiTheme="minorHAnsi" w:hAnsiTheme="minorHAnsi" w:cstheme="minorHAnsi"/>
          <w:sz w:val="24"/>
          <w:szCs w:val="24"/>
        </w:rPr>
      </w:pPr>
    </w:p>
    <w:p w:rsidR="00652897" w:rsidRPr="00571E7E" w:rsidRDefault="00652897" w:rsidP="001D47B7">
      <w:pPr>
        <w:ind w:left="993" w:hanging="993"/>
        <w:jc w:val="both"/>
        <w:rPr>
          <w:rFonts w:asciiTheme="minorHAnsi" w:hAnsiTheme="minorHAnsi" w:cstheme="minorHAnsi"/>
          <w:sz w:val="24"/>
          <w:szCs w:val="24"/>
        </w:rPr>
      </w:pPr>
    </w:p>
    <w:sectPr w:rsidR="00652897" w:rsidRPr="00571E7E" w:rsidSect="00D369B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43" w:rsidRDefault="00057243" w:rsidP="00AF04EC">
      <w:r>
        <w:separator/>
      </w:r>
    </w:p>
  </w:endnote>
  <w:endnote w:type="continuationSeparator" w:id="0">
    <w:p w:rsidR="00057243" w:rsidRDefault="00057243" w:rsidP="00A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6A" w:rsidRDefault="000F426A">
    <w:pPr>
      <w:pStyle w:val="Footer"/>
    </w:pPr>
    <w:r>
      <w:t>Job Des/</w:t>
    </w:r>
    <w:r w:rsidR="00D92786">
      <w:t>vacancies</w:t>
    </w:r>
    <w:r>
      <w:t>/</w:t>
    </w:r>
    <w:r w:rsidR="00BF388B">
      <w:t xml:space="preserve"> </w:t>
    </w:r>
    <w:r>
      <w:t xml:space="preserve">Updated </w:t>
    </w:r>
    <w:r w:rsidR="005D59FC">
      <w:t>November 2</w:t>
    </w:r>
    <w:r w:rsidR="0058015A">
      <w:t>016</w:t>
    </w:r>
  </w:p>
  <w:p w:rsidR="00BB5423" w:rsidRDefault="00BB5423">
    <w:pPr>
      <w:pStyle w:val="Footer"/>
    </w:pPr>
    <w:r>
      <w:t>Nursery Practitioner (Baby 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43" w:rsidRDefault="00057243" w:rsidP="00AF04EC">
      <w:r>
        <w:separator/>
      </w:r>
    </w:p>
  </w:footnote>
  <w:footnote w:type="continuationSeparator" w:id="0">
    <w:p w:rsidR="00057243" w:rsidRDefault="00057243" w:rsidP="00AF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2F" w:rsidRPr="00E2258A" w:rsidRDefault="001D47B7" w:rsidP="00AF04EC">
    <w:pPr>
      <w:pStyle w:val="Header"/>
      <w:tabs>
        <w:tab w:val="right" w:leader="underscore" w:pos="9214"/>
      </w:tabs>
      <w:rPr>
        <w:rFonts w:ascii="Arial" w:hAnsi="Arial" w:cs="Arial"/>
        <w:sz w:val="22"/>
        <w:szCs w:val="22"/>
      </w:rPr>
    </w:pPr>
    <w:r w:rsidRPr="00E2258A">
      <w:rPr>
        <w:rFonts w:ascii="Arial" w:hAnsi="Arial" w:cs="Arial"/>
        <w:noProof/>
        <w:sz w:val="22"/>
        <w:szCs w:val="22"/>
        <w:lang w:eastAsia="en-GB"/>
      </w:rPr>
      <w:drawing>
        <wp:anchor distT="0" distB="0" distL="114300" distR="114300" simplePos="0" relativeHeight="251657728" behindDoc="0" locked="0" layoutInCell="1" allowOverlap="1">
          <wp:simplePos x="0" y="0"/>
          <wp:positionH relativeFrom="column">
            <wp:posOffset>4525010</wp:posOffset>
          </wp:positionH>
          <wp:positionV relativeFrom="paragraph">
            <wp:posOffset>-365125</wp:posOffset>
          </wp:positionV>
          <wp:extent cx="1005840" cy="666750"/>
          <wp:effectExtent l="0" t="0" r="3810" b="0"/>
          <wp:wrapThrough wrapText="bothSides">
            <wp:wrapPolygon edited="0">
              <wp:start x="0" y="0"/>
              <wp:lineTo x="0" y="20983"/>
              <wp:lineTo x="21273" y="20983"/>
              <wp:lineTo x="21273" y="0"/>
              <wp:lineTo x="0"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an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22F" w:rsidRPr="00E2258A">
      <w:rPr>
        <w:rFonts w:ascii="Arial" w:hAnsi="Arial" w:cs="Arial"/>
        <w:sz w:val="22"/>
        <w:szCs w:val="22"/>
      </w:rPr>
      <w:t>ST FRANCIS XAVIER SIXTH FORM COLLEGE</w:t>
    </w:r>
  </w:p>
  <w:p w:rsidR="004E622F" w:rsidRPr="00915AE7" w:rsidRDefault="004E622F" w:rsidP="00AF04EC">
    <w:pPr>
      <w:pStyle w:val="Header"/>
      <w:tabs>
        <w:tab w:val="right" w:leader="underscore" w:pos="9214"/>
      </w:tabs>
      <w:jc w:val="right"/>
      <w:rPr>
        <w:sz w:val="15"/>
        <w:szCs w:val="15"/>
      </w:rPr>
    </w:pPr>
    <w:r w:rsidRPr="00915AE7">
      <w:rPr>
        <w:sz w:val="27"/>
        <w:szCs w:val="27"/>
      </w:rPr>
      <w:t>_____________________________________________________________</w:t>
    </w:r>
  </w:p>
  <w:p w:rsidR="004E622F" w:rsidRDefault="004E6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8C3"/>
    <w:multiLevelType w:val="hybridMultilevel"/>
    <w:tmpl w:val="2820C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C261C"/>
    <w:multiLevelType w:val="hybridMultilevel"/>
    <w:tmpl w:val="56E64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228B2"/>
    <w:multiLevelType w:val="hybridMultilevel"/>
    <w:tmpl w:val="1D3C0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825E0"/>
    <w:multiLevelType w:val="hybridMultilevel"/>
    <w:tmpl w:val="5FCA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C658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8BD5E5B"/>
    <w:multiLevelType w:val="hybridMultilevel"/>
    <w:tmpl w:val="08668CB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C305E7"/>
    <w:multiLevelType w:val="hybridMultilevel"/>
    <w:tmpl w:val="4DD0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632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BB77D55"/>
    <w:multiLevelType w:val="hybridMultilevel"/>
    <w:tmpl w:val="8A149318"/>
    <w:lvl w:ilvl="0" w:tplc="8B8AC89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55F43BDD"/>
    <w:multiLevelType w:val="hybridMultilevel"/>
    <w:tmpl w:val="AE267568"/>
    <w:lvl w:ilvl="0" w:tplc="8B8AC89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31E7F"/>
    <w:multiLevelType w:val="singleLevel"/>
    <w:tmpl w:val="8F9E0FAA"/>
    <w:lvl w:ilvl="0">
      <w:start w:val="1"/>
      <w:numFmt w:val="bullet"/>
      <w:lvlText w:val=""/>
      <w:lvlJc w:val="left"/>
      <w:pPr>
        <w:tabs>
          <w:tab w:val="num" w:pos="360"/>
        </w:tabs>
        <w:ind w:left="360" w:hanging="360"/>
      </w:pPr>
      <w:rPr>
        <w:rFonts w:ascii="Symbol" w:hAnsi="Symbol" w:hint="default"/>
      </w:rPr>
    </w:lvl>
  </w:abstractNum>
  <w:abstractNum w:abstractNumId="13">
    <w:nsid w:val="65BE67A0"/>
    <w:multiLevelType w:val="hybridMultilevel"/>
    <w:tmpl w:val="1C7C1C46"/>
    <w:lvl w:ilvl="0" w:tplc="51DE4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07582"/>
    <w:multiLevelType w:val="hybridMultilevel"/>
    <w:tmpl w:val="BD866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740DA1"/>
    <w:multiLevelType w:val="singleLevel"/>
    <w:tmpl w:val="32C65AFA"/>
    <w:lvl w:ilvl="0">
      <w:start w:val="1"/>
      <w:numFmt w:val="decimal"/>
      <w:lvlText w:val="%1."/>
      <w:lvlJc w:val="left"/>
      <w:pPr>
        <w:tabs>
          <w:tab w:val="num" w:pos="990"/>
        </w:tabs>
        <w:ind w:left="990" w:hanging="990"/>
      </w:pPr>
    </w:lvl>
  </w:abstractNum>
  <w:abstractNum w:abstractNumId="16">
    <w:nsid w:val="7E79296E"/>
    <w:multiLevelType w:val="hybridMultilevel"/>
    <w:tmpl w:val="D97E7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num>
  <w:num w:numId="2">
    <w:abstractNumId w:val="9"/>
  </w:num>
  <w:num w:numId="3">
    <w:abstractNumId w:val="5"/>
  </w:num>
  <w:num w:numId="4">
    <w:abstractNumId w:val="12"/>
  </w:num>
  <w:num w:numId="5">
    <w:abstractNumId w:val="3"/>
  </w:num>
  <w:num w:numId="6">
    <w:abstractNumId w:val="1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6"/>
  </w:num>
  <w:num w:numId="13">
    <w:abstractNumId w:val="0"/>
  </w:num>
  <w:num w:numId="14">
    <w:abstractNumId w:val="7"/>
  </w:num>
  <w:num w:numId="15">
    <w:abstractNumId w:val="13"/>
  </w:num>
  <w:num w:numId="16">
    <w:abstractNumId w:val="8"/>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97"/>
    <w:rsid w:val="00057243"/>
    <w:rsid w:val="000A47AC"/>
    <w:rsid w:val="000F426A"/>
    <w:rsid w:val="00127210"/>
    <w:rsid w:val="0015178E"/>
    <w:rsid w:val="001D47B7"/>
    <w:rsid w:val="00222E90"/>
    <w:rsid w:val="0027139B"/>
    <w:rsid w:val="00272885"/>
    <w:rsid w:val="002B3210"/>
    <w:rsid w:val="00326075"/>
    <w:rsid w:val="00392F81"/>
    <w:rsid w:val="00416E71"/>
    <w:rsid w:val="004E622F"/>
    <w:rsid w:val="00557F66"/>
    <w:rsid w:val="00562F6F"/>
    <w:rsid w:val="00571E7E"/>
    <w:rsid w:val="00576147"/>
    <w:rsid w:val="00576672"/>
    <w:rsid w:val="0058015A"/>
    <w:rsid w:val="00591C8C"/>
    <w:rsid w:val="005D00A9"/>
    <w:rsid w:val="005D59FC"/>
    <w:rsid w:val="00652897"/>
    <w:rsid w:val="006B3EA5"/>
    <w:rsid w:val="006C21F3"/>
    <w:rsid w:val="008061DD"/>
    <w:rsid w:val="008072B6"/>
    <w:rsid w:val="00820BE7"/>
    <w:rsid w:val="0085042C"/>
    <w:rsid w:val="008C4E7A"/>
    <w:rsid w:val="00983233"/>
    <w:rsid w:val="00993569"/>
    <w:rsid w:val="009B7957"/>
    <w:rsid w:val="009E4AED"/>
    <w:rsid w:val="00AA081A"/>
    <w:rsid w:val="00AF04EC"/>
    <w:rsid w:val="00B448C0"/>
    <w:rsid w:val="00B70A4C"/>
    <w:rsid w:val="00BB361D"/>
    <w:rsid w:val="00BB5423"/>
    <w:rsid w:val="00BF388B"/>
    <w:rsid w:val="00C24A33"/>
    <w:rsid w:val="00C31E96"/>
    <w:rsid w:val="00D369B7"/>
    <w:rsid w:val="00D92786"/>
    <w:rsid w:val="00E86E91"/>
    <w:rsid w:val="00F46D3E"/>
    <w:rsid w:val="00F72CC1"/>
    <w:rsid w:val="00FE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7CB3894-FC3B-4EF7-92A7-0D6A55EB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97"/>
    <w:rPr>
      <w:rFonts w:ascii="Times New Roman" w:eastAsia="Times New Roman" w:hAnsi="Times New Roman"/>
      <w:lang w:eastAsia="en-US"/>
    </w:rPr>
  </w:style>
  <w:style w:type="paragraph" w:styleId="Heading2">
    <w:name w:val="heading 2"/>
    <w:basedOn w:val="Normal"/>
    <w:next w:val="Normal"/>
    <w:link w:val="Heading2Char"/>
    <w:semiHidden/>
    <w:unhideWhenUsed/>
    <w:qFormat/>
    <w:rsid w:val="00652897"/>
    <w:pPr>
      <w:keepNext/>
      <w:ind w:left="993" w:hanging="993"/>
      <w:jc w:val="both"/>
      <w:outlineLvl w:val="1"/>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52897"/>
    <w:rPr>
      <w:rFonts w:ascii="Arial" w:eastAsia="Times New Roman" w:hAnsi="Arial" w:cs="Times New Roman"/>
      <w:b/>
      <w:sz w:val="19"/>
      <w:szCs w:val="20"/>
    </w:rPr>
  </w:style>
  <w:style w:type="paragraph" w:styleId="Title">
    <w:name w:val="Title"/>
    <w:basedOn w:val="Normal"/>
    <w:link w:val="TitleChar"/>
    <w:qFormat/>
    <w:rsid w:val="00652897"/>
    <w:pPr>
      <w:spacing w:line="360" w:lineRule="auto"/>
      <w:ind w:left="993" w:hanging="993"/>
      <w:jc w:val="center"/>
    </w:pPr>
    <w:rPr>
      <w:rFonts w:ascii="Arial" w:hAnsi="Arial"/>
      <w:b/>
      <w:sz w:val="19"/>
    </w:rPr>
  </w:style>
  <w:style w:type="character" w:customStyle="1" w:styleId="TitleChar">
    <w:name w:val="Title Char"/>
    <w:link w:val="Title"/>
    <w:rsid w:val="00652897"/>
    <w:rPr>
      <w:rFonts w:ascii="Arial" w:eastAsia="Times New Roman" w:hAnsi="Arial" w:cs="Times New Roman"/>
      <w:b/>
      <w:sz w:val="19"/>
      <w:szCs w:val="20"/>
    </w:rPr>
  </w:style>
  <w:style w:type="paragraph" w:styleId="ListParagraph">
    <w:name w:val="List Paragraph"/>
    <w:basedOn w:val="Normal"/>
    <w:uiPriority w:val="34"/>
    <w:qFormat/>
    <w:rsid w:val="00652897"/>
    <w:pPr>
      <w:ind w:left="720"/>
    </w:pPr>
  </w:style>
  <w:style w:type="paragraph" w:styleId="BalloonText">
    <w:name w:val="Balloon Text"/>
    <w:basedOn w:val="Normal"/>
    <w:link w:val="BalloonTextChar"/>
    <w:uiPriority w:val="99"/>
    <w:semiHidden/>
    <w:unhideWhenUsed/>
    <w:rsid w:val="00AF04EC"/>
    <w:rPr>
      <w:rFonts w:ascii="Tahoma" w:hAnsi="Tahoma" w:cs="Tahoma"/>
      <w:sz w:val="16"/>
      <w:szCs w:val="16"/>
    </w:rPr>
  </w:style>
  <w:style w:type="character" w:customStyle="1" w:styleId="BalloonTextChar">
    <w:name w:val="Balloon Text Char"/>
    <w:link w:val="BalloonText"/>
    <w:uiPriority w:val="99"/>
    <w:semiHidden/>
    <w:rsid w:val="00AF04EC"/>
    <w:rPr>
      <w:rFonts w:ascii="Tahoma" w:eastAsia="Times New Roman" w:hAnsi="Tahoma" w:cs="Tahoma"/>
      <w:sz w:val="16"/>
      <w:szCs w:val="16"/>
      <w:lang w:eastAsia="en-US"/>
    </w:rPr>
  </w:style>
  <w:style w:type="paragraph" w:styleId="Header">
    <w:name w:val="header"/>
    <w:basedOn w:val="Normal"/>
    <w:link w:val="HeaderChar"/>
    <w:unhideWhenUsed/>
    <w:rsid w:val="00AF04EC"/>
    <w:pPr>
      <w:tabs>
        <w:tab w:val="center" w:pos="4513"/>
        <w:tab w:val="right" w:pos="9026"/>
      </w:tabs>
    </w:pPr>
  </w:style>
  <w:style w:type="character" w:customStyle="1" w:styleId="HeaderChar">
    <w:name w:val="Header Char"/>
    <w:link w:val="Header"/>
    <w:uiPriority w:val="99"/>
    <w:semiHidden/>
    <w:rsid w:val="00AF04EC"/>
    <w:rPr>
      <w:rFonts w:ascii="Times New Roman" w:eastAsia="Times New Roman" w:hAnsi="Times New Roman"/>
      <w:lang w:eastAsia="en-US"/>
    </w:rPr>
  </w:style>
  <w:style w:type="paragraph" w:styleId="Footer">
    <w:name w:val="footer"/>
    <w:basedOn w:val="Normal"/>
    <w:link w:val="FooterChar"/>
    <w:uiPriority w:val="99"/>
    <w:unhideWhenUsed/>
    <w:rsid w:val="00AF04EC"/>
    <w:pPr>
      <w:tabs>
        <w:tab w:val="center" w:pos="4513"/>
        <w:tab w:val="right" w:pos="9026"/>
      </w:tabs>
    </w:pPr>
  </w:style>
  <w:style w:type="character" w:customStyle="1" w:styleId="FooterChar">
    <w:name w:val="Footer Char"/>
    <w:link w:val="Footer"/>
    <w:uiPriority w:val="99"/>
    <w:rsid w:val="00AF04EC"/>
    <w:rPr>
      <w:rFonts w:ascii="Times New Roman" w:eastAsia="Times New Roman" w:hAnsi="Times New Roman"/>
      <w:lang w:eastAsia="en-US"/>
    </w:rPr>
  </w:style>
  <w:style w:type="paragraph" w:styleId="NoSpacing">
    <w:name w:val="No Spacing"/>
    <w:uiPriority w:val="1"/>
    <w:qFormat/>
    <w:rsid w:val="000F42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8196">
      <w:bodyDiv w:val="1"/>
      <w:marLeft w:val="0"/>
      <w:marRight w:val="0"/>
      <w:marTop w:val="0"/>
      <w:marBottom w:val="0"/>
      <w:divBdr>
        <w:top w:val="none" w:sz="0" w:space="0" w:color="auto"/>
        <w:left w:val="none" w:sz="0" w:space="0" w:color="auto"/>
        <w:bottom w:val="none" w:sz="0" w:space="0" w:color="auto"/>
        <w:right w:val="none" w:sz="0" w:space="0" w:color="auto"/>
      </w:divBdr>
    </w:div>
    <w:div w:id="623925998">
      <w:bodyDiv w:val="1"/>
      <w:marLeft w:val="0"/>
      <w:marRight w:val="0"/>
      <w:marTop w:val="0"/>
      <w:marBottom w:val="0"/>
      <w:divBdr>
        <w:top w:val="none" w:sz="0" w:space="0" w:color="auto"/>
        <w:left w:val="none" w:sz="0" w:space="0" w:color="auto"/>
        <w:bottom w:val="none" w:sz="0" w:space="0" w:color="auto"/>
        <w:right w:val="none" w:sz="0" w:space="0" w:color="auto"/>
      </w:divBdr>
    </w:div>
    <w:div w:id="1015032734">
      <w:bodyDiv w:val="1"/>
      <w:marLeft w:val="0"/>
      <w:marRight w:val="0"/>
      <w:marTop w:val="0"/>
      <w:marBottom w:val="0"/>
      <w:divBdr>
        <w:top w:val="none" w:sz="0" w:space="0" w:color="auto"/>
        <w:left w:val="none" w:sz="0" w:space="0" w:color="auto"/>
        <w:bottom w:val="none" w:sz="0" w:space="0" w:color="auto"/>
        <w:right w:val="none" w:sz="0" w:space="0" w:color="auto"/>
      </w:divBdr>
    </w:div>
    <w:div w:id="15598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Karen Thompson</cp:lastModifiedBy>
  <cp:revision>4</cp:revision>
  <cp:lastPrinted>2013-11-20T13:03:00Z</cp:lastPrinted>
  <dcterms:created xsi:type="dcterms:W3CDTF">2016-11-07T12:56:00Z</dcterms:created>
  <dcterms:modified xsi:type="dcterms:W3CDTF">2016-11-07T13:08:00Z</dcterms:modified>
</cp:coreProperties>
</file>