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Arial" w:eastAsia="Times New Roman" w:hAnsi="Arial" w:cs="Arial"/>
          <w:sz w:val="20"/>
          <w:szCs w:val="20"/>
          <w:vertAlign w:val="subscript"/>
        </w:rPr>
      </w:pPr>
      <w:bookmarkStart w:id="0" w:name="_GoBack"/>
      <w:bookmarkEnd w:id="0"/>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r>
        <w:rPr>
          <w:noProof/>
          <w:lang w:eastAsia="en-GB"/>
        </w:rPr>
        <w:drawing>
          <wp:inline distT="0" distB="0" distL="0" distR="0">
            <wp:extent cx="6233160" cy="124918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4425" cy="1251442"/>
                    </a:xfrm>
                    <a:prstGeom prst="rect">
                      <a:avLst/>
                    </a:prstGeom>
                    <a:noFill/>
                    <a:ln>
                      <a:noFill/>
                    </a:ln>
                  </pic:spPr>
                </pic:pic>
              </a:graphicData>
            </a:graphic>
          </wp:inline>
        </w:drawing>
      </w: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r>
        <w:rPr>
          <w:rFonts w:ascii="Times New Roman" w:eastAsia="Times New Roman" w:hAnsi="Times New Roman"/>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635</wp:posOffset>
                </wp:positionV>
                <wp:extent cx="6400800" cy="569976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69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jc w:val="center"/>
                              <w:rPr>
                                <w:rFonts w:ascii="Arial" w:hAnsi="Arial" w:cs="Arial"/>
                                <w:sz w:val="72"/>
                                <w:szCs w:val="72"/>
                              </w:rPr>
                            </w:pPr>
                          </w:p>
                          <w:p>
                            <w:pPr>
                              <w:jc w:val="center"/>
                              <w:rPr>
                                <w:rFonts w:ascii="Arial" w:hAnsi="Arial" w:cs="Arial"/>
                                <w:sz w:val="72"/>
                                <w:szCs w:val="72"/>
                              </w:rPr>
                            </w:pPr>
                          </w:p>
                          <w:p>
                            <w:pPr>
                              <w:jc w:val="center"/>
                              <w:rPr>
                                <w:rFonts w:ascii="Arial" w:hAnsi="Arial" w:cs="Arial"/>
                                <w:sz w:val="72"/>
                                <w:szCs w:val="72"/>
                              </w:rPr>
                            </w:pPr>
                          </w:p>
                          <w:p>
                            <w:pPr>
                              <w:jc w:val="center"/>
                              <w:rPr>
                                <w:rFonts w:ascii="Arial" w:hAnsi="Arial" w:cs="Arial"/>
                                <w:sz w:val="72"/>
                                <w:szCs w:val="72"/>
                              </w:rPr>
                            </w:pPr>
                            <w:r>
                              <w:rPr>
                                <w:rFonts w:ascii="Arial" w:hAnsi="Arial" w:cs="Arial"/>
                                <w:sz w:val="72"/>
                                <w:szCs w:val="72"/>
                              </w:rPr>
                              <w:t xml:space="preserve">King James’s School Safeguarding Policy </w:t>
                            </w:r>
                          </w:p>
                          <w:p>
                            <w:pPr>
                              <w:jc w:val="center"/>
                              <w:rPr>
                                <w:rFonts w:ascii="Arial" w:hAnsi="Arial" w:cs="Arial"/>
                                <w:sz w:val="72"/>
                                <w:szCs w:val="72"/>
                              </w:rPr>
                            </w:pPr>
                          </w:p>
                          <w:p>
                            <w:pPr>
                              <w:jc w:val="center"/>
                              <w:rPr>
                                <w:rFonts w:ascii="Arial" w:hAnsi="Arial" w:cs="Arial"/>
                                <w:sz w:val="72"/>
                                <w:szCs w:val="72"/>
                              </w:rPr>
                            </w:pPr>
                          </w:p>
                          <w:p>
                            <w:pPr>
                              <w:jc w:val="center"/>
                              <w:rPr>
                                <w:rFonts w:ascii="Arial" w:hAnsi="Arial" w:cs="Arial"/>
                                <w:sz w:val="32"/>
                                <w:szCs w:val="32"/>
                              </w:rPr>
                            </w:pPr>
                            <w:r>
                              <w:rPr>
                                <w:rFonts w:ascii="Arial" w:hAnsi="Arial" w:cs="Arial"/>
                                <w:sz w:val="52"/>
                                <w:szCs w:val="52"/>
                              </w:rPr>
                              <w:t>Updated : October 2017</w:t>
                            </w:r>
                          </w:p>
                          <w:p>
                            <w:pPr>
                              <w:jc w:val="center"/>
                              <w:rPr>
                                <w:rFonts w:ascii="Arial" w:hAnsi="Arial" w:cs="Arial"/>
                                <w:sz w:val="32"/>
                                <w:szCs w:val="32"/>
                              </w:rPr>
                            </w:pPr>
                          </w:p>
                          <w:p>
                            <w:pPr>
                              <w:jc w:val="center"/>
                              <w:rPr>
                                <w:rFonts w:ascii="Arial" w:hAnsi="Arial" w:cs="Arial"/>
                                <w:sz w:val="32"/>
                                <w:szCs w:val="32"/>
                              </w:rPr>
                            </w:pPr>
                          </w:p>
                          <w:p>
                            <w:pPr>
                              <w:jc w:val="center"/>
                              <w:rPr>
                                <w:rFonts w:ascii="Arial" w:hAnsi="Arial" w:cs="Arial"/>
                                <w:color w:val="FF0000"/>
                                <w:sz w:val="72"/>
                                <w:szCs w:val="72"/>
                              </w:rPr>
                            </w:pPr>
                          </w:p>
                          <w:p>
                            <w:pPr>
                              <w:jc w:val="center"/>
                              <w:rPr>
                                <w:rFonts w:ascii="Arial" w:hAnsi="Arial" w:cs="Arial"/>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 o:spid="_x0000_s1026" type="#_x0000_t202" style="position:absolute;margin-left:-8.85pt;margin-top:.05pt;width:7in;height:44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" stroked="f">
                <v:textbox>
                  <w:txbxContent>
                    <w:p w:rsidR="00371C28" w:rsidRDefault="00371C28" w:rsidP="000963B0">
                      <w:pPr>
                        <w:jc w:val="center"/>
                        <w:rPr>
                          <w:rFonts w:ascii="Arial" w:hAnsi="Arial" w:cs="Arial"/>
                          <w:sz w:val="72"/>
                          <w:szCs w:val="72"/>
                        </w:rPr>
                      </w:pPr>
                    </w:p>
                    <w:p w:rsidR="00371C28" w:rsidRDefault="00371C28" w:rsidP="000963B0">
                      <w:pPr>
                        <w:jc w:val="center"/>
                        <w:rPr>
                          <w:rFonts w:ascii="Arial" w:hAnsi="Arial" w:cs="Arial"/>
                          <w:sz w:val="72"/>
                          <w:szCs w:val="72"/>
                        </w:rPr>
                      </w:pPr>
                    </w:p>
                    <w:p w:rsidR="00371C28" w:rsidRDefault="00371C28" w:rsidP="000963B0">
                      <w:pPr>
                        <w:jc w:val="center"/>
                        <w:rPr>
                          <w:rFonts w:ascii="Arial" w:hAnsi="Arial" w:cs="Arial"/>
                          <w:sz w:val="72"/>
                          <w:szCs w:val="72"/>
                        </w:rPr>
                      </w:pPr>
                    </w:p>
                    <w:p w:rsidR="00371C28" w:rsidRDefault="00371C28" w:rsidP="000963B0">
                      <w:pPr>
                        <w:jc w:val="center"/>
                        <w:rPr>
                          <w:rFonts w:ascii="Arial" w:hAnsi="Arial" w:cs="Arial"/>
                          <w:sz w:val="72"/>
                          <w:szCs w:val="72"/>
                        </w:rPr>
                      </w:pPr>
                      <w:r>
                        <w:rPr>
                          <w:rFonts w:ascii="Arial" w:hAnsi="Arial" w:cs="Arial"/>
                          <w:sz w:val="72"/>
                          <w:szCs w:val="72"/>
                        </w:rPr>
                        <w:t xml:space="preserve">King James’s School Safeguarding Policy </w:t>
                      </w:r>
                    </w:p>
                    <w:p w:rsidR="00371C28" w:rsidRDefault="00371C28" w:rsidP="000963B0">
                      <w:pPr>
                        <w:jc w:val="center"/>
                        <w:rPr>
                          <w:rFonts w:ascii="Arial" w:hAnsi="Arial" w:cs="Arial"/>
                          <w:sz w:val="72"/>
                          <w:szCs w:val="72"/>
                        </w:rPr>
                      </w:pPr>
                    </w:p>
                    <w:p w:rsidR="00371C28" w:rsidRDefault="00371C28" w:rsidP="000963B0">
                      <w:pPr>
                        <w:jc w:val="center"/>
                        <w:rPr>
                          <w:rFonts w:ascii="Arial" w:hAnsi="Arial" w:cs="Arial"/>
                          <w:sz w:val="72"/>
                          <w:szCs w:val="72"/>
                        </w:rPr>
                      </w:pPr>
                    </w:p>
                    <w:p w:rsidR="00371C28" w:rsidRDefault="00371C28" w:rsidP="000963B0">
                      <w:pPr>
                        <w:jc w:val="center"/>
                        <w:rPr>
                          <w:rFonts w:ascii="Arial" w:hAnsi="Arial" w:cs="Arial"/>
                          <w:sz w:val="32"/>
                          <w:szCs w:val="32"/>
                        </w:rPr>
                      </w:pPr>
                      <w:proofErr w:type="gramStart"/>
                      <w:r w:rsidRPr="00FD1D2D">
                        <w:rPr>
                          <w:rFonts w:ascii="Arial" w:hAnsi="Arial" w:cs="Arial"/>
                          <w:sz w:val="52"/>
                          <w:szCs w:val="52"/>
                        </w:rPr>
                        <w:t xml:space="preserve">Updated </w:t>
                      </w:r>
                      <w:r>
                        <w:rPr>
                          <w:rFonts w:ascii="Arial" w:hAnsi="Arial" w:cs="Arial"/>
                          <w:sz w:val="52"/>
                          <w:szCs w:val="52"/>
                        </w:rPr>
                        <w:t>:</w:t>
                      </w:r>
                      <w:proofErr w:type="gramEnd"/>
                      <w:r>
                        <w:rPr>
                          <w:rFonts w:ascii="Arial" w:hAnsi="Arial" w:cs="Arial"/>
                          <w:sz w:val="52"/>
                          <w:szCs w:val="52"/>
                        </w:rPr>
                        <w:t xml:space="preserve"> October 2017</w:t>
                      </w:r>
                    </w:p>
                    <w:p w:rsidR="00371C28" w:rsidRDefault="00371C28" w:rsidP="000963B0">
                      <w:pPr>
                        <w:jc w:val="center"/>
                        <w:rPr>
                          <w:rFonts w:ascii="Arial" w:hAnsi="Arial" w:cs="Arial"/>
                          <w:sz w:val="32"/>
                          <w:szCs w:val="32"/>
                        </w:rPr>
                      </w:pPr>
                    </w:p>
                    <w:p w:rsidR="00371C28" w:rsidRDefault="00371C28" w:rsidP="000963B0">
                      <w:pPr>
                        <w:jc w:val="center"/>
                        <w:rPr>
                          <w:rFonts w:ascii="Arial" w:hAnsi="Arial" w:cs="Arial"/>
                          <w:sz w:val="32"/>
                          <w:szCs w:val="32"/>
                        </w:rPr>
                      </w:pPr>
                    </w:p>
                    <w:p w:rsidR="00371C28" w:rsidRPr="009B500E" w:rsidRDefault="00371C28" w:rsidP="000963B0">
                      <w:pPr>
                        <w:jc w:val="center"/>
                        <w:rPr>
                          <w:rFonts w:ascii="Arial" w:hAnsi="Arial" w:cs="Arial"/>
                          <w:color w:val="FF0000"/>
                          <w:sz w:val="72"/>
                          <w:szCs w:val="72"/>
                        </w:rPr>
                      </w:pPr>
                    </w:p>
                    <w:p w:rsidR="00371C28" w:rsidRPr="00A66DDE" w:rsidRDefault="00371C28" w:rsidP="000963B0">
                      <w:pPr>
                        <w:jc w:val="center"/>
                        <w:rPr>
                          <w:rFonts w:ascii="Arial" w:hAnsi="Arial" w:cs="Arial"/>
                          <w:sz w:val="52"/>
                          <w:szCs w:val="52"/>
                        </w:rPr>
                      </w:pPr>
                    </w:p>
                  </w:txbxContent>
                </v:textbox>
              </v:shape>
            </w:pict>
          </mc:Fallback>
        </mc:AlternateContent>
      </w: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20"/>
          <w:szCs w:val="20"/>
          <w:vertAlign w:val="subscript"/>
        </w:rPr>
      </w:pPr>
    </w:p>
    <w:p>
      <w:pPr>
        <w:rPr>
          <w:rFonts w:ascii="Arial" w:eastAsia="Times New Roman" w:hAnsi="Arial" w:cs="Arial"/>
          <w:sz w:val="36"/>
          <w:vertAlign w:val="subscript"/>
        </w:rPr>
      </w:pPr>
      <w:r>
        <w:rPr>
          <w:rFonts w:ascii="Arial" w:eastAsia="Times New Roman" w:hAnsi="Arial" w:cs="Arial"/>
          <w:sz w:val="36"/>
          <w:highlight w:val="yellow"/>
          <w:vertAlign w:val="subscript"/>
        </w:rPr>
        <w:t>Yellow highlights</w:t>
      </w:r>
      <w:r>
        <w:rPr>
          <w:rFonts w:ascii="Arial" w:eastAsia="Times New Roman" w:hAnsi="Arial" w:cs="Arial"/>
          <w:sz w:val="36"/>
          <w:vertAlign w:val="subscript"/>
        </w:rPr>
        <w:t>= change from previous years policy.</w:t>
      </w:r>
    </w:p>
    <w:p>
      <w:pPr>
        <w:rPr>
          <w:rFonts w:ascii="Arial" w:eastAsia="Times New Roman" w:hAnsi="Arial" w:cs="Arial"/>
          <w:color w:val="FF0000"/>
          <w:sz w:val="36"/>
          <w:vertAlign w:val="subscript"/>
        </w:rPr>
      </w:pPr>
    </w:p>
    <w:p>
      <w:pPr>
        <w:rPr>
          <w:rFonts w:ascii="Arial" w:eastAsia="Times New Roman" w:hAnsi="Arial" w:cs="Arial"/>
          <w:color w:val="FF0000"/>
          <w:sz w:val="36"/>
          <w:vertAlign w:val="subscript"/>
        </w:rPr>
      </w:pPr>
    </w:p>
    <w:p>
      <w:pPr>
        <w:rPr>
          <w:rFonts w:ascii="Arial" w:eastAsia="Times New Roman" w:hAnsi="Arial" w:cs="Arial"/>
          <w:color w:val="FF0000"/>
          <w:sz w:val="36"/>
          <w:vertAlign w:val="subscript"/>
        </w:rPr>
      </w:pPr>
    </w:p>
    <w:p>
      <w:pPr>
        <w:rPr>
          <w:rFonts w:ascii="Arial" w:eastAsia="Times New Roman" w:hAnsi="Arial" w:cs="Arial"/>
          <w:color w:val="FF0000"/>
          <w:sz w:val="36"/>
          <w:vertAlign w:val="subscript"/>
        </w:rPr>
      </w:pPr>
    </w:p>
    <w:p>
      <w:pPr>
        <w:rPr>
          <w:rFonts w:ascii="Arial" w:eastAsia="Times New Roman" w:hAnsi="Arial" w:cs="Arial"/>
          <w:color w:val="FF0000"/>
          <w:sz w:val="36"/>
          <w:vertAlign w:val="subscript"/>
        </w:rPr>
      </w:pPr>
    </w:p>
    <w:p>
      <w:pPr>
        <w:rPr>
          <w:rFonts w:ascii="Arial" w:eastAsia="Times New Roman" w:hAnsi="Arial" w:cs="Arial"/>
          <w:color w:val="FF0000"/>
          <w:sz w:val="36"/>
          <w:vertAlign w:val="subscrip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trPr>
          <w:trHeight w:val="1833"/>
        </w:trPr>
        <w:tc>
          <w:tcPr>
            <w:tcW w:w="9889" w:type="dxa"/>
          </w:tcPr>
          <w:p>
            <w:pPr>
              <w:rPr>
                <w:rFonts w:ascii="Arial" w:eastAsia="Times New Roman" w:hAnsi="Arial" w:cs="Arial"/>
                <w:sz w:val="20"/>
                <w:szCs w:val="20"/>
              </w:rPr>
            </w:pPr>
            <w:r>
              <w:rPr>
                <w:rFonts w:ascii="Times New Roman" w:eastAsia="Times New Roman" w:hAnsi="Times New Roman"/>
                <w:noProof/>
                <w:sz w:val="20"/>
                <w:szCs w:val="20"/>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68580</wp:posOffset>
                      </wp:positionV>
                      <wp:extent cx="6132195" cy="1047750"/>
                      <wp:effectExtent l="0" t="0" r="1905"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jc w:val="center"/>
                                    <w:rPr>
                                      <w:rFonts w:ascii="Arial" w:hAnsi="Arial" w:cs="Arial"/>
                                      <w:b/>
                                      <w:color w:val="FF0000"/>
                                      <w:sz w:val="32"/>
                                      <w:szCs w:val="32"/>
                                    </w:rPr>
                                  </w:pPr>
                                </w:p>
                                <w:p>
                                  <w:pPr>
                                    <w:jc w:val="center"/>
                                    <w:rPr>
                                      <w:rFonts w:ascii="Arial" w:hAnsi="Arial" w:cs="Arial"/>
                                      <w:b/>
                                      <w:sz w:val="40"/>
                                      <w:szCs w:val="40"/>
                                    </w:rPr>
                                  </w:pPr>
                                  <w:r>
                                    <w:rPr>
                                      <w:rFonts w:ascii="Arial" w:hAnsi="Arial" w:cs="Arial"/>
                                      <w:b/>
                                      <w:sz w:val="40"/>
                                      <w:szCs w:val="40"/>
                                    </w:rPr>
                                    <w:t xml:space="preserve">King James’s School Safeguarding Policy </w:t>
                                  </w:r>
                                </w:p>
                                <w:p>
                                  <w:pPr>
                                    <w:jc w:val="center"/>
                                    <w:rPr>
                                      <w:rFonts w:ascii="Arial" w:hAnsi="Arial" w:cs="Arial"/>
                                      <w:b/>
                                    </w:rPr>
                                  </w:pPr>
                                </w:p>
                                <w:p>
                                  <w:pPr>
                                    <w:jc w:val="center"/>
                                    <w:rPr>
                                      <w:rFonts w:ascii="Arial" w:hAnsi="Arial" w:cs="Arial"/>
                                      <w:b/>
                                      <w:sz w:val="40"/>
                                      <w:szCs w:val="40"/>
                                    </w:rPr>
                                  </w:pPr>
                                  <w:r>
                                    <w:rPr>
                                      <w:rFonts w:ascii="Arial" w:hAnsi="Arial" w:cs="Arial"/>
                                      <w:b/>
                                      <w:sz w:val="40"/>
                                      <w:szCs w:val="40"/>
                                    </w:rPr>
                                    <w:t>2017/2018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B9164" id="Text Box 132" o:spid="_x0000_s1027" type="#_x0000_t202" style="position:absolute;margin-left:-5.75pt;margin-top:5.4pt;width:482.8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" stroked="f">
                      <v:textbox>
                        <w:txbxContent>
                          <w:p w:rsidR="00371C28" w:rsidRPr="009B500E" w:rsidRDefault="00371C28" w:rsidP="000963B0">
                            <w:pPr>
                              <w:jc w:val="center"/>
                              <w:rPr>
                                <w:rFonts w:ascii="Arial" w:hAnsi="Arial" w:cs="Arial"/>
                                <w:b/>
                                <w:color w:val="FF0000"/>
                                <w:sz w:val="32"/>
                                <w:szCs w:val="32"/>
                              </w:rPr>
                            </w:pPr>
                          </w:p>
                          <w:p w:rsidR="00371C28" w:rsidRPr="00A66DDE" w:rsidRDefault="00371C28" w:rsidP="006C1440">
                            <w:pPr>
                              <w:jc w:val="center"/>
                              <w:rPr>
                                <w:rFonts w:ascii="Arial" w:hAnsi="Arial" w:cs="Arial"/>
                                <w:b/>
                                <w:sz w:val="40"/>
                                <w:szCs w:val="40"/>
                              </w:rPr>
                            </w:pPr>
                            <w:r>
                              <w:rPr>
                                <w:rFonts w:ascii="Arial" w:hAnsi="Arial" w:cs="Arial"/>
                                <w:b/>
                                <w:sz w:val="40"/>
                                <w:szCs w:val="40"/>
                              </w:rPr>
                              <w:t xml:space="preserve">King James’s School </w:t>
                            </w:r>
                            <w:r w:rsidRPr="00A66DDE">
                              <w:rPr>
                                <w:rFonts w:ascii="Arial" w:hAnsi="Arial" w:cs="Arial"/>
                                <w:b/>
                                <w:sz w:val="40"/>
                                <w:szCs w:val="40"/>
                              </w:rPr>
                              <w:t xml:space="preserve">Safeguarding Policy </w:t>
                            </w:r>
                          </w:p>
                          <w:p w:rsidR="00371C28" w:rsidRPr="00A66DDE" w:rsidRDefault="00371C28" w:rsidP="006C1440">
                            <w:pPr>
                              <w:jc w:val="center"/>
                              <w:rPr>
                                <w:rFonts w:ascii="Arial" w:hAnsi="Arial" w:cs="Arial"/>
                                <w:b/>
                              </w:rPr>
                            </w:pPr>
                          </w:p>
                          <w:p w:rsidR="00371C28" w:rsidRPr="00A66DDE" w:rsidRDefault="00371C28" w:rsidP="006C1440">
                            <w:pPr>
                              <w:jc w:val="center"/>
                              <w:rPr>
                                <w:rFonts w:ascii="Arial" w:hAnsi="Arial" w:cs="Arial"/>
                                <w:b/>
                                <w:sz w:val="40"/>
                                <w:szCs w:val="40"/>
                              </w:rPr>
                            </w:pPr>
                            <w:r w:rsidRPr="00A07189">
                              <w:rPr>
                                <w:rFonts w:ascii="Arial" w:hAnsi="Arial" w:cs="Arial"/>
                                <w:b/>
                                <w:sz w:val="40"/>
                                <w:szCs w:val="40"/>
                              </w:rPr>
                              <w:t>2017/2018</w:t>
                            </w:r>
                          </w:p>
                        </w:txbxContent>
                      </v:textbox>
                    </v:shape>
                  </w:pict>
                </mc:Fallback>
              </mc:AlternateContent>
            </w:r>
            <w:r>
              <w:rPr>
                <w:rFonts w:ascii="Arial" w:eastAsia="Times New Roman" w:hAnsi="Arial" w:cs="Arial"/>
                <w:color w:val="FF0000"/>
                <w:sz w:val="36"/>
                <w:vertAlign w:val="subscript"/>
              </w:rPr>
              <w:t xml:space="preserve"> </w:t>
            </w:r>
          </w:p>
        </w:tc>
      </w:tr>
    </w:tbl>
    <w:p>
      <w:pPr>
        <w:rPr>
          <w:rFonts w:ascii="Arial" w:eastAsia="Times New Roman" w:hAnsi="Arial"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tc>
          <w:tcPr>
            <w:tcW w:w="9889" w:type="dxa"/>
          </w:tcPr>
          <w:p>
            <w:pPr>
              <w:rPr>
                <w:rFonts w:ascii="Arial" w:eastAsia="Times New Roman" w:hAnsi="Arial" w:cs="Arial"/>
                <w:sz w:val="16"/>
                <w:szCs w:val="16"/>
              </w:rPr>
            </w:pPr>
          </w:p>
          <w:p>
            <w:pPr>
              <w:rPr>
                <w:rFonts w:ascii="Arial" w:eastAsia="Times New Roman" w:hAnsi="Arial" w:cs="Arial"/>
                <w:sz w:val="28"/>
                <w:szCs w:val="28"/>
              </w:rPr>
            </w:pPr>
            <w:r>
              <w:rPr>
                <w:rFonts w:ascii="Arial" w:eastAsia="Times New Roman" w:hAnsi="Arial" w:cs="Arial"/>
                <w:sz w:val="28"/>
                <w:szCs w:val="28"/>
              </w:rPr>
              <w:t>SCHOOL NAME    KING JAMES’S SCHOOL</w:t>
            </w:r>
          </w:p>
          <w:p>
            <w:pPr>
              <w:rPr>
                <w:rFonts w:ascii="Arial" w:eastAsia="Times New Roman" w:hAnsi="Arial" w:cs="Arial"/>
                <w:sz w:val="28"/>
                <w:szCs w:val="28"/>
              </w:rPr>
            </w:pPr>
          </w:p>
          <w:p>
            <w:pPr>
              <w:rPr>
                <w:rFonts w:ascii="Arial" w:eastAsia="Times New Roman" w:hAnsi="Arial" w:cs="Arial"/>
                <w:sz w:val="16"/>
                <w:szCs w:val="16"/>
              </w:rPr>
            </w:pPr>
            <w:r>
              <w:rPr>
                <w:rFonts w:ascii="Arial" w:eastAsia="Times New Roman" w:hAnsi="Arial" w:cs="Arial"/>
                <w:sz w:val="28"/>
                <w:szCs w:val="28"/>
              </w:rPr>
              <w:t xml:space="preserve">Principal:  Ian Rimmer </w:t>
            </w:r>
          </w:p>
        </w:tc>
      </w:tr>
    </w:tbl>
    <w:p>
      <w:pPr>
        <w:rPr>
          <w:rFonts w:ascii="Arial" w:eastAsia="Times New Roman" w:hAnsi="Arial" w:cs="Arial"/>
          <w:sz w:val="20"/>
          <w:szCs w:val="20"/>
        </w:rPr>
      </w:pPr>
    </w:p>
    <w:p>
      <w:pPr>
        <w:rPr>
          <w:rFonts w:ascii="Arial" w:eastAsia="Times New Roman" w:hAnsi="Arial" w:cs="Arial"/>
          <w:sz w:val="28"/>
          <w:szCs w:val="28"/>
        </w:rPr>
      </w:pPr>
      <w:r>
        <w:rPr>
          <w:rFonts w:ascii="Arial" w:eastAsia="Times New Roman" w:hAnsi="Arial" w:cs="Arial"/>
          <w:sz w:val="28"/>
          <w:szCs w:val="28"/>
        </w:rPr>
        <w:t>Named personnel with designated responsibility for Safeguarding</w:t>
      </w:r>
    </w:p>
    <w:p>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2237"/>
        <w:gridCol w:w="2100"/>
        <w:gridCol w:w="2269"/>
        <w:gridCol w:w="1989"/>
      </w:tblGrid>
      <w:tr>
        <w:tc>
          <w:tcPr>
            <w:tcW w:w="1373" w:type="dxa"/>
          </w:tcPr>
          <w:p>
            <w:pPr>
              <w:rPr>
                <w:rFonts w:ascii="Arial" w:eastAsia="Times New Roman" w:hAnsi="Arial" w:cs="Arial"/>
                <w:sz w:val="20"/>
                <w:szCs w:val="20"/>
              </w:rPr>
            </w:pPr>
            <w:r>
              <w:rPr>
                <w:rFonts w:ascii="Arial" w:eastAsia="Times New Roman" w:hAnsi="Arial" w:cs="Arial"/>
                <w:sz w:val="20"/>
                <w:szCs w:val="20"/>
              </w:rPr>
              <w:t>Academic year</w:t>
            </w:r>
          </w:p>
        </w:tc>
        <w:tc>
          <w:tcPr>
            <w:tcW w:w="2237" w:type="dxa"/>
          </w:tcPr>
          <w:p>
            <w:pPr>
              <w:rPr>
                <w:rFonts w:ascii="Arial" w:eastAsia="Times New Roman" w:hAnsi="Arial" w:cs="Arial"/>
                <w:sz w:val="20"/>
                <w:szCs w:val="20"/>
              </w:rPr>
            </w:pPr>
            <w:r>
              <w:rPr>
                <w:rFonts w:ascii="Arial" w:eastAsia="Times New Roman" w:hAnsi="Arial" w:cs="Arial"/>
                <w:sz w:val="20"/>
                <w:szCs w:val="20"/>
              </w:rPr>
              <w:t>Designated Safeguarding Lead</w:t>
            </w:r>
          </w:p>
        </w:tc>
        <w:tc>
          <w:tcPr>
            <w:tcW w:w="2100" w:type="dxa"/>
          </w:tcPr>
          <w:p>
            <w:pPr>
              <w:rPr>
                <w:rFonts w:ascii="Arial" w:eastAsia="Times New Roman" w:hAnsi="Arial" w:cs="Arial"/>
                <w:sz w:val="20"/>
                <w:szCs w:val="20"/>
              </w:rPr>
            </w:pPr>
            <w:r>
              <w:rPr>
                <w:rFonts w:ascii="Arial" w:eastAsia="Times New Roman" w:hAnsi="Arial" w:cs="Arial"/>
                <w:sz w:val="20"/>
                <w:szCs w:val="20"/>
              </w:rPr>
              <w:t xml:space="preserve">Cover for Designated Safeguarding Lead </w:t>
            </w:r>
          </w:p>
        </w:tc>
        <w:tc>
          <w:tcPr>
            <w:tcW w:w="2269" w:type="dxa"/>
          </w:tcPr>
          <w:p>
            <w:pPr>
              <w:rPr>
                <w:rFonts w:ascii="Arial" w:eastAsia="Times New Roman" w:hAnsi="Arial" w:cs="Arial"/>
                <w:sz w:val="20"/>
                <w:szCs w:val="20"/>
              </w:rPr>
            </w:pPr>
            <w:r>
              <w:rPr>
                <w:rFonts w:ascii="Arial" w:eastAsia="Times New Roman" w:hAnsi="Arial" w:cs="Arial"/>
                <w:sz w:val="20"/>
                <w:szCs w:val="20"/>
              </w:rPr>
              <w:t xml:space="preserve">Safeguarding Governor </w:t>
            </w:r>
          </w:p>
        </w:tc>
        <w:tc>
          <w:tcPr>
            <w:tcW w:w="1989" w:type="dxa"/>
          </w:tcPr>
          <w:p>
            <w:pPr>
              <w:rPr>
                <w:rFonts w:ascii="Arial" w:eastAsia="Times New Roman" w:hAnsi="Arial" w:cs="Arial"/>
                <w:sz w:val="20"/>
                <w:szCs w:val="20"/>
              </w:rPr>
            </w:pPr>
            <w:r>
              <w:rPr>
                <w:rFonts w:ascii="Arial" w:eastAsia="Times New Roman" w:hAnsi="Arial" w:cs="Arial"/>
                <w:sz w:val="20"/>
                <w:szCs w:val="20"/>
              </w:rPr>
              <w:t>Chair of Governors</w:t>
            </w:r>
          </w:p>
        </w:tc>
      </w:tr>
      <w:tr>
        <w:tc>
          <w:tcPr>
            <w:tcW w:w="1373" w:type="dxa"/>
          </w:tcPr>
          <w:p>
            <w:pPr>
              <w:rPr>
                <w:rFonts w:ascii="Arial" w:eastAsia="Times New Roman" w:hAnsi="Arial" w:cs="Arial"/>
                <w:sz w:val="20"/>
                <w:szCs w:val="20"/>
              </w:rPr>
            </w:pPr>
            <w:r>
              <w:rPr>
                <w:rFonts w:ascii="Arial" w:hAnsi="Arial" w:cs="Arial"/>
                <w:sz w:val="20"/>
                <w:szCs w:val="20"/>
              </w:rPr>
              <w:t>2017-2018</w:t>
            </w:r>
          </w:p>
        </w:tc>
        <w:tc>
          <w:tcPr>
            <w:tcW w:w="2237" w:type="dxa"/>
          </w:tcPr>
          <w:p>
            <w:pPr>
              <w:rPr>
                <w:rFonts w:ascii="Arial" w:eastAsia="Times New Roman" w:hAnsi="Arial" w:cs="Arial"/>
                <w:sz w:val="20"/>
                <w:szCs w:val="20"/>
              </w:rPr>
            </w:pPr>
            <w:r>
              <w:rPr>
                <w:rFonts w:ascii="Arial" w:hAnsi="Arial" w:cs="Arial"/>
                <w:sz w:val="20"/>
                <w:szCs w:val="20"/>
              </w:rPr>
              <w:t>Miss R Walton</w:t>
            </w:r>
          </w:p>
        </w:tc>
        <w:tc>
          <w:tcPr>
            <w:tcW w:w="2100" w:type="dxa"/>
          </w:tcPr>
          <w:p>
            <w:pPr>
              <w:rPr>
                <w:rFonts w:ascii="Arial" w:eastAsia="Times New Roman" w:hAnsi="Arial" w:cs="Arial"/>
                <w:sz w:val="20"/>
                <w:szCs w:val="20"/>
              </w:rPr>
            </w:pPr>
            <w:r>
              <w:rPr>
                <w:rFonts w:ascii="Arial" w:hAnsi="Arial" w:cs="Arial"/>
                <w:sz w:val="20"/>
                <w:szCs w:val="20"/>
              </w:rPr>
              <w:t>Mrs J Addy</w:t>
            </w:r>
          </w:p>
        </w:tc>
        <w:tc>
          <w:tcPr>
            <w:tcW w:w="2269" w:type="dxa"/>
          </w:tcPr>
          <w:p>
            <w:pPr>
              <w:rPr>
                <w:rFonts w:ascii="Arial" w:eastAsia="Times New Roman" w:hAnsi="Arial" w:cs="Arial"/>
                <w:sz w:val="20"/>
                <w:szCs w:val="20"/>
              </w:rPr>
            </w:pPr>
            <w:r>
              <w:rPr>
                <w:rFonts w:ascii="Arial" w:hAnsi="Arial" w:cs="Arial"/>
                <w:sz w:val="20"/>
                <w:szCs w:val="20"/>
              </w:rPr>
              <w:t>Mrs A Slater</w:t>
            </w:r>
          </w:p>
        </w:tc>
        <w:tc>
          <w:tcPr>
            <w:tcW w:w="1989" w:type="dxa"/>
          </w:tcPr>
          <w:p>
            <w:pPr>
              <w:rPr>
                <w:rFonts w:ascii="Arial" w:eastAsia="Times New Roman" w:hAnsi="Arial" w:cs="Arial"/>
                <w:sz w:val="20"/>
                <w:szCs w:val="20"/>
              </w:rPr>
            </w:pPr>
            <w:r>
              <w:rPr>
                <w:rFonts w:ascii="Arial" w:hAnsi="Arial" w:cs="Arial"/>
                <w:sz w:val="20"/>
                <w:szCs w:val="20"/>
              </w:rPr>
              <w:t>Mr M Mills</w:t>
            </w:r>
          </w:p>
        </w:tc>
      </w:tr>
      <w:tr>
        <w:tc>
          <w:tcPr>
            <w:tcW w:w="1373" w:type="dxa"/>
          </w:tcPr>
          <w:p>
            <w:pPr>
              <w:rPr>
                <w:rFonts w:ascii="Arial" w:eastAsia="Times New Roman" w:hAnsi="Arial" w:cs="Arial"/>
                <w:sz w:val="20"/>
                <w:szCs w:val="20"/>
              </w:rPr>
            </w:pPr>
          </w:p>
        </w:tc>
        <w:tc>
          <w:tcPr>
            <w:tcW w:w="2237" w:type="dxa"/>
          </w:tcPr>
          <w:p>
            <w:pPr>
              <w:rPr>
                <w:rFonts w:ascii="Arial" w:eastAsia="Times New Roman" w:hAnsi="Arial" w:cs="Arial"/>
                <w:sz w:val="20"/>
                <w:szCs w:val="20"/>
              </w:rPr>
            </w:pPr>
          </w:p>
        </w:tc>
        <w:tc>
          <w:tcPr>
            <w:tcW w:w="2100" w:type="dxa"/>
          </w:tcPr>
          <w:p>
            <w:pPr>
              <w:rPr>
                <w:rFonts w:ascii="Arial" w:eastAsia="Times New Roman" w:hAnsi="Arial" w:cs="Arial"/>
                <w:sz w:val="20"/>
                <w:szCs w:val="20"/>
              </w:rPr>
            </w:pPr>
            <w:r>
              <w:rPr>
                <w:rFonts w:ascii="Arial" w:hAnsi="Arial" w:cs="Arial"/>
                <w:sz w:val="20"/>
                <w:szCs w:val="20"/>
              </w:rPr>
              <w:t>Mrs J Button</w:t>
            </w:r>
          </w:p>
        </w:tc>
        <w:tc>
          <w:tcPr>
            <w:tcW w:w="2269" w:type="dxa"/>
          </w:tcPr>
          <w:p>
            <w:pPr>
              <w:rPr>
                <w:rFonts w:ascii="Arial" w:eastAsia="Times New Roman" w:hAnsi="Arial" w:cs="Arial"/>
                <w:sz w:val="20"/>
                <w:szCs w:val="20"/>
              </w:rPr>
            </w:pPr>
          </w:p>
        </w:tc>
        <w:tc>
          <w:tcPr>
            <w:tcW w:w="1989" w:type="dxa"/>
          </w:tcPr>
          <w:p>
            <w:pPr>
              <w:rPr>
                <w:rFonts w:ascii="Arial" w:eastAsia="Times New Roman" w:hAnsi="Arial" w:cs="Arial"/>
                <w:sz w:val="20"/>
                <w:szCs w:val="20"/>
              </w:rPr>
            </w:pPr>
          </w:p>
        </w:tc>
      </w:tr>
      <w:tr>
        <w:tc>
          <w:tcPr>
            <w:tcW w:w="1373" w:type="dxa"/>
          </w:tcPr>
          <w:p>
            <w:pPr>
              <w:rPr>
                <w:rFonts w:ascii="Arial" w:eastAsia="Times New Roman" w:hAnsi="Arial" w:cs="Arial"/>
                <w:sz w:val="20"/>
                <w:szCs w:val="20"/>
              </w:rPr>
            </w:pPr>
          </w:p>
        </w:tc>
        <w:tc>
          <w:tcPr>
            <w:tcW w:w="2237" w:type="dxa"/>
          </w:tcPr>
          <w:p>
            <w:pPr>
              <w:rPr>
                <w:rFonts w:ascii="Arial" w:eastAsia="Times New Roman" w:hAnsi="Arial" w:cs="Arial"/>
                <w:sz w:val="20"/>
                <w:szCs w:val="20"/>
              </w:rPr>
            </w:pPr>
          </w:p>
        </w:tc>
        <w:tc>
          <w:tcPr>
            <w:tcW w:w="2100" w:type="dxa"/>
          </w:tcPr>
          <w:p>
            <w:pPr>
              <w:rPr>
                <w:rFonts w:ascii="Arial" w:eastAsia="Times New Roman" w:hAnsi="Arial" w:cs="Arial"/>
                <w:sz w:val="20"/>
                <w:szCs w:val="20"/>
              </w:rPr>
            </w:pPr>
            <w:r>
              <w:rPr>
                <w:rFonts w:ascii="Arial" w:hAnsi="Arial" w:cs="Arial"/>
                <w:sz w:val="20"/>
                <w:szCs w:val="20"/>
              </w:rPr>
              <w:t>Mr I Rimmer</w:t>
            </w:r>
          </w:p>
        </w:tc>
        <w:tc>
          <w:tcPr>
            <w:tcW w:w="2269" w:type="dxa"/>
          </w:tcPr>
          <w:p>
            <w:pPr>
              <w:rPr>
                <w:rFonts w:ascii="Arial" w:eastAsia="Times New Roman" w:hAnsi="Arial" w:cs="Arial"/>
                <w:sz w:val="20"/>
                <w:szCs w:val="20"/>
              </w:rPr>
            </w:pPr>
          </w:p>
        </w:tc>
        <w:tc>
          <w:tcPr>
            <w:tcW w:w="1989" w:type="dxa"/>
          </w:tcPr>
          <w:p>
            <w:pPr>
              <w:rPr>
                <w:rFonts w:ascii="Arial" w:eastAsia="Times New Roman" w:hAnsi="Arial" w:cs="Arial"/>
                <w:sz w:val="20"/>
                <w:szCs w:val="20"/>
              </w:rPr>
            </w:pPr>
          </w:p>
        </w:tc>
      </w:tr>
    </w:tbl>
    <w:p>
      <w:pPr>
        <w:rPr>
          <w:rFonts w:ascii="Arial" w:eastAsia="Times New Roman" w:hAnsi="Arial" w:cs="Arial"/>
        </w:rPr>
      </w:pPr>
    </w:p>
    <w:p>
      <w:pPr>
        <w:rPr>
          <w:rFonts w:ascii="Arial" w:eastAsia="Times New Roman" w:hAnsi="Arial" w:cs="Arial"/>
          <w:sz w:val="28"/>
          <w:szCs w:val="28"/>
        </w:rPr>
      </w:pPr>
      <w:r>
        <w:rPr>
          <w:rFonts w:ascii="Arial" w:eastAsia="Times New Roman" w:hAnsi="Arial" w:cs="Arial"/>
          <w:sz w:val="28"/>
          <w:szCs w:val="28"/>
        </w:rPr>
        <w:t xml:space="preserve">Policy review dates (No later than one year following publication of the policy) </w:t>
      </w:r>
    </w:p>
    <w:p>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495"/>
        <w:gridCol w:w="2489"/>
        <w:gridCol w:w="2492"/>
      </w:tblGrid>
      <w:tr>
        <w:tc>
          <w:tcPr>
            <w:tcW w:w="2492" w:type="dxa"/>
          </w:tcPr>
          <w:p>
            <w:pPr>
              <w:rPr>
                <w:rFonts w:ascii="Arial" w:eastAsia="Times New Roman" w:hAnsi="Arial" w:cs="Arial"/>
                <w:sz w:val="20"/>
                <w:szCs w:val="20"/>
              </w:rPr>
            </w:pPr>
            <w:r>
              <w:rPr>
                <w:rFonts w:ascii="Arial" w:eastAsia="Times New Roman" w:hAnsi="Arial" w:cs="Arial"/>
                <w:sz w:val="20"/>
                <w:szCs w:val="20"/>
              </w:rPr>
              <w:t>Review Date</w:t>
            </w:r>
          </w:p>
        </w:tc>
        <w:tc>
          <w:tcPr>
            <w:tcW w:w="2495" w:type="dxa"/>
          </w:tcPr>
          <w:p>
            <w:pPr>
              <w:rPr>
                <w:rFonts w:ascii="Arial" w:eastAsia="Times New Roman" w:hAnsi="Arial" w:cs="Arial"/>
                <w:sz w:val="20"/>
                <w:szCs w:val="20"/>
              </w:rPr>
            </w:pPr>
            <w:r>
              <w:rPr>
                <w:rFonts w:ascii="Arial" w:eastAsia="Times New Roman" w:hAnsi="Arial" w:cs="Arial"/>
                <w:sz w:val="20"/>
                <w:szCs w:val="20"/>
              </w:rPr>
              <w:t>Changes made</w:t>
            </w:r>
          </w:p>
        </w:tc>
        <w:tc>
          <w:tcPr>
            <w:tcW w:w="2489" w:type="dxa"/>
          </w:tcPr>
          <w:p>
            <w:pPr>
              <w:rPr>
                <w:rFonts w:ascii="Arial" w:eastAsia="Times New Roman" w:hAnsi="Arial" w:cs="Arial"/>
                <w:sz w:val="20"/>
                <w:szCs w:val="20"/>
              </w:rPr>
            </w:pPr>
            <w:r>
              <w:rPr>
                <w:rFonts w:ascii="Arial" w:eastAsia="Times New Roman" w:hAnsi="Arial" w:cs="Arial"/>
                <w:sz w:val="20"/>
                <w:szCs w:val="20"/>
              </w:rPr>
              <w:t>By whom</w:t>
            </w:r>
          </w:p>
        </w:tc>
        <w:tc>
          <w:tcPr>
            <w:tcW w:w="2492" w:type="dxa"/>
          </w:tcPr>
          <w:p>
            <w:pPr>
              <w:rPr>
                <w:rFonts w:ascii="Arial" w:eastAsia="Times New Roman" w:hAnsi="Arial" w:cs="Arial"/>
                <w:sz w:val="20"/>
                <w:szCs w:val="20"/>
              </w:rPr>
            </w:pPr>
            <w:r>
              <w:rPr>
                <w:rFonts w:ascii="Arial" w:eastAsia="Times New Roman" w:hAnsi="Arial" w:cs="Arial"/>
                <w:sz w:val="20"/>
                <w:szCs w:val="20"/>
              </w:rPr>
              <w:t>Date Shared</w:t>
            </w:r>
          </w:p>
        </w:tc>
      </w:tr>
      <w:tr>
        <w:tc>
          <w:tcPr>
            <w:tcW w:w="2492" w:type="dxa"/>
          </w:tcPr>
          <w:p>
            <w:pPr>
              <w:rPr>
                <w:rFonts w:ascii="Arial" w:eastAsia="Times New Roman" w:hAnsi="Arial" w:cs="Arial"/>
                <w:sz w:val="20"/>
                <w:szCs w:val="20"/>
              </w:rPr>
            </w:pPr>
            <w:r>
              <w:rPr>
                <w:rFonts w:ascii="Arial" w:hAnsi="Arial" w:cs="Arial"/>
                <w:sz w:val="20"/>
                <w:szCs w:val="20"/>
              </w:rPr>
              <w:t>9</w:t>
            </w:r>
            <w:r>
              <w:rPr>
                <w:rFonts w:ascii="Arial" w:hAnsi="Arial" w:cs="Arial"/>
                <w:sz w:val="20"/>
                <w:szCs w:val="20"/>
                <w:vertAlign w:val="superscript"/>
              </w:rPr>
              <w:t>th</w:t>
            </w:r>
            <w:r>
              <w:rPr>
                <w:rFonts w:ascii="Arial" w:hAnsi="Arial" w:cs="Arial"/>
                <w:sz w:val="20"/>
                <w:szCs w:val="20"/>
              </w:rPr>
              <w:t xml:space="preserve"> Nov 2017</w:t>
            </w:r>
          </w:p>
        </w:tc>
        <w:tc>
          <w:tcPr>
            <w:tcW w:w="2495" w:type="dxa"/>
          </w:tcPr>
          <w:p>
            <w:pPr>
              <w:rPr>
                <w:rFonts w:ascii="Arial" w:eastAsia="Times New Roman" w:hAnsi="Arial" w:cs="Arial"/>
                <w:sz w:val="20"/>
                <w:szCs w:val="20"/>
              </w:rPr>
            </w:pPr>
            <w:r>
              <w:rPr>
                <w:rFonts w:ascii="Arial" w:hAnsi="Arial" w:cs="Arial"/>
                <w:sz w:val="20"/>
                <w:szCs w:val="20"/>
              </w:rPr>
              <w:t>Annual update &amp; review to be in line with Kirklees model policy</w:t>
            </w:r>
          </w:p>
        </w:tc>
        <w:tc>
          <w:tcPr>
            <w:tcW w:w="2489" w:type="dxa"/>
          </w:tcPr>
          <w:p>
            <w:pPr>
              <w:rPr>
                <w:rFonts w:ascii="Arial" w:eastAsia="Times New Roman" w:hAnsi="Arial" w:cs="Arial"/>
                <w:sz w:val="20"/>
                <w:szCs w:val="20"/>
              </w:rPr>
            </w:pPr>
            <w:r>
              <w:rPr>
                <w:rFonts w:ascii="Arial" w:hAnsi="Arial" w:cs="Arial"/>
                <w:sz w:val="20"/>
                <w:szCs w:val="20"/>
              </w:rPr>
              <w:t>R Walton &amp; I Rimmer (governors on Student Progress &amp; Welfare)</w:t>
            </w:r>
          </w:p>
        </w:tc>
        <w:tc>
          <w:tcPr>
            <w:tcW w:w="2492" w:type="dxa"/>
          </w:tcPr>
          <w:p>
            <w:pPr>
              <w:rPr>
                <w:rFonts w:ascii="Arial" w:eastAsia="Times New Roman" w:hAnsi="Arial" w:cs="Arial"/>
                <w:sz w:val="20"/>
                <w:szCs w:val="20"/>
              </w:rPr>
            </w:pPr>
            <w:r>
              <w:rPr>
                <w:rFonts w:ascii="Arial" w:hAnsi="Arial" w:cs="Arial"/>
                <w:sz w:val="20"/>
                <w:szCs w:val="20"/>
              </w:rPr>
              <w:t>10</w:t>
            </w:r>
            <w:r>
              <w:rPr>
                <w:rFonts w:ascii="Arial" w:hAnsi="Arial" w:cs="Arial"/>
                <w:sz w:val="20"/>
                <w:szCs w:val="20"/>
                <w:vertAlign w:val="superscript"/>
              </w:rPr>
              <w:t>th</w:t>
            </w:r>
            <w:r>
              <w:rPr>
                <w:rFonts w:ascii="Arial" w:hAnsi="Arial" w:cs="Arial"/>
                <w:sz w:val="20"/>
                <w:szCs w:val="20"/>
              </w:rPr>
              <w:t xml:space="preserve"> November 2017</w:t>
            </w:r>
          </w:p>
          <w:p>
            <w:pPr>
              <w:jc w:val="center"/>
              <w:rPr>
                <w:rFonts w:ascii="Arial" w:eastAsia="Times New Roman" w:hAnsi="Arial" w:cs="Arial"/>
                <w:sz w:val="20"/>
                <w:szCs w:val="20"/>
              </w:rPr>
            </w:pPr>
          </w:p>
        </w:tc>
      </w:tr>
    </w:tbl>
    <w:p>
      <w:pPr>
        <w:rPr>
          <w:rFonts w:ascii="Arial" w:eastAsia="Times New Roman" w:hAnsi="Arial" w:cs="Arial"/>
        </w:rPr>
      </w:pPr>
    </w:p>
    <w:p>
      <w:pPr>
        <w:rPr>
          <w:rFonts w:ascii="Arial" w:eastAsia="Times New Roman" w:hAnsi="Arial" w:cs="Arial"/>
          <w:sz w:val="28"/>
          <w:szCs w:val="28"/>
        </w:rPr>
      </w:pPr>
      <w:r>
        <w:rPr>
          <w:rFonts w:ascii="Arial" w:eastAsia="Times New Roman" w:hAnsi="Arial" w:cs="Arial"/>
          <w:sz w:val="28"/>
          <w:szCs w:val="28"/>
        </w:rPr>
        <w:t>Dates of Staff training and details of course title and training provider</w:t>
      </w:r>
    </w:p>
    <w:p>
      <w:pPr>
        <w:rPr>
          <w:rFonts w:ascii="Arial" w:eastAsia="Times New Roman"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208"/>
        <w:gridCol w:w="4320"/>
      </w:tblGrid>
      <w:tr>
        <w:tc>
          <w:tcPr>
            <w:tcW w:w="2660" w:type="dxa"/>
          </w:tcPr>
          <w:p>
            <w:pPr>
              <w:rPr>
                <w:rFonts w:ascii="Arial" w:hAnsi="Arial" w:cs="Arial"/>
                <w:sz w:val="20"/>
                <w:szCs w:val="20"/>
              </w:rPr>
            </w:pPr>
            <w:r>
              <w:rPr>
                <w:rFonts w:ascii="Arial" w:hAnsi="Arial" w:cs="Arial"/>
                <w:sz w:val="20"/>
                <w:szCs w:val="20"/>
              </w:rPr>
              <w:t>Whole school</w:t>
            </w:r>
          </w:p>
        </w:tc>
        <w:tc>
          <w:tcPr>
            <w:tcW w:w="3208" w:type="dxa"/>
          </w:tcPr>
          <w:p>
            <w:pPr>
              <w:rPr>
                <w:rFonts w:ascii="Arial" w:hAnsi="Arial" w:cs="Arial"/>
                <w:sz w:val="20"/>
                <w:szCs w:val="20"/>
              </w:rPr>
            </w:pPr>
            <w:r>
              <w:rPr>
                <w:rFonts w:ascii="Arial" w:hAnsi="Arial" w:cs="Arial"/>
                <w:sz w:val="20"/>
                <w:szCs w:val="20"/>
              </w:rPr>
              <w:t>Designated Safeguarding Lead</w:t>
            </w:r>
          </w:p>
        </w:tc>
        <w:tc>
          <w:tcPr>
            <w:tcW w:w="4320" w:type="dxa"/>
          </w:tcPr>
          <w:p>
            <w:pPr>
              <w:rPr>
                <w:rFonts w:ascii="Arial" w:hAnsi="Arial" w:cs="Arial"/>
                <w:sz w:val="20"/>
                <w:szCs w:val="20"/>
              </w:rPr>
            </w:pPr>
            <w:r>
              <w:rPr>
                <w:rFonts w:ascii="Arial" w:hAnsi="Arial" w:cs="Arial"/>
                <w:sz w:val="20"/>
                <w:szCs w:val="20"/>
              </w:rPr>
              <w:t>Cover for the role of Designated Safeguarding Lead</w:t>
            </w:r>
          </w:p>
        </w:tc>
      </w:tr>
      <w:tr>
        <w:tc>
          <w:tcPr>
            <w:tcW w:w="2660" w:type="dxa"/>
          </w:tcPr>
          <w:p>
            <w:pPr>
              <w:rPr>
                <w:rFonts w:ascii="Arial" w:hAnsi="Arial" w:cs="Arial"/>
                <w:sz w:val="20"/>
                <w:szCs w:val="20"/>
              </w:rPr>
            </w:pPr>
            <w:r>
              <w:rPr>
                <w:rFonts w:ascii="Arial" w:hAnsi="Arial" w:cs="Arial"/>
                <w:sz w:val="20"/>
                <w:szCs w:val="20"/>
              </w:rPr>
              <w:t>Annual training by DSP on first inset day in Sept</w:t>
            </w:r>
          </w:p>
          <w:p>
            <w:pPr>
              <w:rPr>
                <w:rFonts w:ascii="Arial" w:hAnsi="Arial" w:cs="Arial"/>
                <w:sz w:val="20"/>
                <w:szCs w:val="20"/>
              </w:rPr>
            </w:pPr>
            <w:r>
              <w:rPr>
                <w:rFonts w:ascii="Arial" w:hAnsi="Arial" w:cs="Arial"/>
                <w:sz w:val="20"/>
                <w:szCs w:val="20"/>
              </w:rPr>
              <w:t>in-house training</w:t>
            </w:r>
          </w:p>
        </w:tc>
        <w:tc>
          <w:tcPr>
            <w:tcW w:w="3208" w:type="dxa"/>
          </w:tcPr>
          <w:p>
            <w:pPr>
              <w:rPr>
                <w:rFonts w:ascii="Arial" w:hAnsi="Arial" w:cs="Arial"/>
                <w:sz w:val="20"/>
                <w:szCs w:val="20"/>
              </w:rPr>
            </w:pPr>
            <w:r>
              <w:rPr>
                <w:rFonts w:ascii="Arial" w:hAnsi="Arial" w:cs="Arial"/>
                <w:sz w:val="20"/>
                <w:szCs w:val="20"/>
              </w:rPr>
              <w:t xml:space="preserve">Miss R Walton </w:t>
            </w:r>
          </w:p>
          <w:p>
            <w:pPr>
              <w:rPr>
                <w:rFonts w:ascii="Arial" w:hAnsi="Arial" w:cs="Arial"/>
                <w:sz w:val="20"/>
                <w:szCs w:val="20"/>
              </w:rPr>
            </w:pPr>
            <w:r>
              <w:rPr>
                <w:rFonts w:ascii="Arial" w:hAnsi="Arial" w:cs="Arial"/>
                <w:sz w:val="20"/>
                <w:szCs w:val="20"/>
              </w:rPr>
              <w:t>May to Dec 2010 (Roles &amp; Responsibilities, Working Together, Positive Contribution )</w:t>
            </w:r>
          </w:p>
        </w:tc>
        <w:tc>
          <w:tcPr>
            <w:tcW w:w="4320" w:type="dxa"/>
          </w:tcPr>
          <w:p>
            <w:pPr>
              <w:rPr>
                <w:rFonts w:ascii="Arial" w:hAnsi="Arial" w:cs="Arial"/>
                <w:sz w:val="20"/>
                <w:szCs w:val="20"/>
              </w:rPr>
            </w:pPr>
          </w:p>
        </w:tc>
      </w:tr>
      <w:tr>
        <w:tc>
          <w:tcPr>
            <w:tcW w:w="2660" w:type="dxa"/>
          </w:tcPr>
          <w:p>
            <w:pPr>
              <w:rPr>
                <w:rFonts w:ascii="Arial" w:hAnsi="Arial" w:cs="Arial"/>
                <w:sz w:val="20"/>
                <w:szCs w:val="20"/>
              </w:rPr>
            </w:pPr>
            <w:r>
              <w:rPr>
                <w:rFonts w:ascii="Arial" w:hAnsi="Arial" w:cs="Arial"/>
                <w:sz w:val="20"/>
                <w:szCs w:val="20"/>
              </w:rPr>
              <w:t>Sept to Oct 2011</w:t>
            </w:r>
          </w:p>
          <w:p>
            <w:pPr>
              <w:rPr>
                <w:rFonts w:ascii="Arial" w:hAnsi="Arial" w:cs="Arial"/>
                <w:sz w:val="20"/>
                <w:szCs w:val="20"/>
              </w:rPr>
            </w:pPr>
            <w:r>
              <w:rPr>
                <w:rFonts w:ascii="Arial" w:hAnsi="Arial" w:cs="Arial"/>
                <w:sz w:val="20"/>
                <w:szCs w:val="20"/>
              </w:rPr>
              <w:t>(Level 1 online)</w:t>
            </w:r>
          </w:p>
        </w:tc>
        <w:tc>
          <w:tcPr>
            <w:tcW w:w="3208" w:type="dxa"/>
          </w:tcPr>
          <w:p>
            <w:pPr>
              <w:rPr>
                <w:rFonts w:ascii="Arial" w:hAnsi="Arial" w:cs="Arial"/>
                <w:sz w:val="20"/>
                <w:szCs w:val="20"/>
              </w:rPr>
            </w:pPr>
            <w:r>
              <w:rPr>
                <w:rFonts w:ascii="Arial" w:hAnsi="Arial" w:cs="Arial"/>
                <w:sz w:val="20"/>
                <w:szCs w:val="20"/>
              </w:rPr>
              <w:t>Serious Case Review 2</w:t>
            </w:r>
            <w:r>
              <w:rPr>
                <w:rFonts w:ascii="Arial" w:hAnsi="Arial" w:cs="Arial"/>
                <w:sz w:val="20"/>
                <w:szCs w:val="20"/>
                <w:vertAlign w:val="superscript"/>
              </w:rPr>
              <w:t>nd</w:t>
            </w:r>
            <w:r>
              <w:rPr>
                <w:rFonts w:ascii="Arial" w:hAnsi="Arial" w:cs="Arial"/>
                <w:sz w:val="20"/>
                <w:szCs w:val="20"/>
              </w:rPr>
              <w:t xml:space="preserve"> Nov 2010</w:t>
            </w:r>
          </w:p>
        </w:tc>
        <w:tc>
          <w:tcPr>
            <w:tcW w:w="4320" w:type="dxa"/>
          </w:tcPr>
          <w:p>
            <w:pPr>
              <w:rPr>
                <w:rFonts w:ascii="Arial" w:hAnsi="Arial" w:cs="Arial"/>
                <w:sz w:val="20"/>
                <w:szCs w:val="20"/>
              </w:rPr>
            </w:pPr>
          </w:p>
        </w:tc>
      </w:tr>
      <w:tr>
        <w:tc>
          <w:tcPr>
            <w:tcW w:w="2660" w:type="dxa"/>
          </w:tcPr>
          <w:p>
            <w:pPr>
              <w:rPr>
                <w:rFonts w:ascii="Arial" w:hAnsi="Arial" w:cs="Arial"/>
                <w:sz w:val="20"/>
                <w:szCs w:val="20"/>
              </w:rPr>
            </w:pPr>
            <w:r>
              <w:rPr>
                <w:rFonts w:ascii="Arial" w:hAnsi="Arial" w:cs="Arial"/>
                <w:sz w:val="20"/>
                <w:szCs w:val="20"/>
              </w:rPr>
              <w:t>14</w:t>
            </w:r>
            <w:r>
              <w:rPr>
                <w:rFonts w:ascii="Arial" w:hAnsi="Arial" w:cs="Arial"/>
                <w:sz w:val="20"/>
                <w:szCs w:val="20"/>
                <w:vertAlign w:val="superscript"/>
              </w:rPr>
              <w:t>th</w:t>
            </w:r>
            <w:r>
              <w:rPr>
                <w:rFonts w:ascii="Arial" w:hAnsi="Arial" w:cs="Arial"/>
                <w:sz w:val="20"/>
                <w:szCs w:val="20"/>
              </w:rPr>
              <w:t xml:space="preserve"> Nov 2012</w:t>
            </w:r>
          </w:p>
          <w:p>
            <w:pPr>
              <w:rPr>
                <w:rFonts w:ascii="Arial" w:hAnsi="Arial" w:cs="Arial"/>
                <w:sz w:val="20"/>
                <w:szCs w:val="20"/>
              </w:rPr>
            </w:pPr>
            <w:r>
              <w:rPr>
                <w:rFonts w:ascii="Arial" w:hAnsi="Arial" w:cs="Arial"/>
                <w:sz w:val="20"/>
                <w:szCs w:val="20"/>
              </w:rPr>
              <w:t>LA training</w:t>
            </w:r>
          </w:p>
        </w:tc>
        <w:tc>
          <w:tcPr>
            <w:tcW w:w="3208" w:type="dxa"/>
          </w:tcPr>
          <w:p>
            <w:pPr>
              <w:rPr>
                <w:rFonts w:ascii="Arial" w:hAnsi="Arial" w:cs="Arial"/>
                <w:sz w:val="20"/>
                <w:szCs w:val="20"/>
              </w:rPr>
            </w:pPr>
            <w:r>
              <w:rPr>
                <w:rFonts w:ascii="Arial" w:hAnsi="Arial" w:cs="Arial"/>
                <w:sz w:val="20"/>
                <w:szCs w:val="20"/>
              </w:rPr>
              <w:t>Miss R Walton</w:t>
            </w:r>
          </w:p>
          <w:p>
            <w:pPr>
              <w:rPr>
                <w:rFonts w:ascii="Arial" w:hAnsi="Arial" w:cs="Arial"/>
                <w:sz w:val="20"/>
                <w:szCs w:val="20"/>
              </w:rPr>
            </w:pPr>
            <w:r>
              <w:rPr>
                <w:rFonts w:ascii="Arial" w:hAnsi="Arial" w:cs="Arial"/>
                <w:sz w:val="20"/>
                <w:szCs w:val="20"/>
              </w:rPr>
              <w:t>Dec 2012 Level 3</w:t>
            </w:r>
          </w:p>
        </w:tc>
        <w:tc>
          <w:tcPr>
            <w:tcW w:w="4320" w:type="dxa"/>
          </w:tcPr>
          <w:p>
            <w:pPr>
              <w:spacing w:before="100" w:beforeAutospacing="1" w:after="100" w:afterAutospacing="1"/>
              <w:rPr>
                <w:rFonts w:ascii="Arial" w:hAnsi="Arial" w:cs="Arial"/>
                <w:sz w:val="20"/>
                <w:szCs w:val="20"/>
              </w:rPr>
            </w:pPr>
            <w:r>
              <w:rPr>
                <w:rFonts w:ascii="Arial" w:hAnsi="Arial" w:cs="Arial"/>
                <w:color w:val="333333"/>
                <w:sz w:val="20"/>
                <w:szCs w:val="20"/>
                <w:lang w:eastAsia="en-GB"/>
              </w:rPr>
              <w:t>Mrs J Addy – Working Together - 22/1/2014,  Core Groups - 17/9/2014, Roles of DSL - 19/9/2014, Substance Misuse - 13/3/2014</w:t>
            </w:r>
          </w:p>
        </w:tc>
      </w:tr>
      <w:tr>
        <w:tc>
          <w:tcPr>
            <w:tcW w:w="2660" w:type="dxa"/>
          </w:tcPr>
          <w:p>
            <w:pPr>
              <w:rPr>
                <w:rFonts w:ascii="Arial" w:hAnsi="Arial" w:cs="Arial"/>
                <w:sz w:val="20"/>
                <w:szCs w:val="20"/>
              </w:rPr>
            </w:pPr>
            <w:r>
              <w:rPr>
                <w:rFonts w:ascii="Arial" w:hAnsi="Arial" w:cs="Arial"/>
                <w:sz w:val="20"/>
                <w:szCs w:val="20"/>
              </w:rPr>
              <w:t>September 2014</w:t>
            </w:r>
          </w:p>
          <w:p>
            <w:pPr>
              <w:rPr>
                <w:rFonts w:ascii="Arial" w:hAnsi="Arial" w:cs="Arial"/>
                <w:sz w:val="20"/>
                <w:szCs w:val="20"/>
              </w:rPr>
            </w:pPr>
            <w:r>
              <w:rPr>
                <w:rFonts w:ascii="Arial" w:hAnsi="Arial" w:cs="Arial"/>
                <w:sz w:val="20"/>
                <w:szCs w:val="20"/>
              </w:rPr>
              <w:t>(Level 1 online)</w:t>
            </w:r>
          </w:p>
        </w:tc>
        <w:tc>
          <w:tcPr>
            <w:tcW w:w="3208" w:type="dxa"/>
          </w:tcPr>
          <w:p>
            <w:pPr>
              <w:rPr>
                <w:rFonts w:ascii="Arial" w:hAnsi="Arial" w:cs="Arial"/>
                <w:sz w:val="20"/>
                <w:szCs w:val="20"/>
              </w:rPr>
            </w:pPr>
            <w:r>
              <w:rPr>
                <w:rFonts w:ascii="Arial" w:hAnsi="Arial" w:cs="Arial"/>
                <w:sz w:val="20"/>
                <w:szCs w:val="20"/>
              </w:rPr>
              <w:t>Miss R Walton</w:t>
            </w:r>
          </w:p>
          <w:p>
            <w:pPr>
              <w:rPr>
                <w:rFonts w:ascii="Arial" w:hAnsi="Arial" w:cs="Arial"/>
                <w:sz w:val="20"/>
                <w:szCs w:val="20"/>
              </w:rPr>
            </w:pPr>
            <w:r>
              <w:rPr>
                <w:rFonts w:ascii="Arial" w:hAnsi="Arial" w:cs="Arial"/>
                <w:sz w:val="20"/>
                <w:szCs w:val="20"/>
              </w:rPr>
              <w:t xml:space="preserve">Sept 2014 Level 3 </w:t>
            </w:r>
          </w:p>
        </w:tc>
        <w:tc>
          <w:tcPr>
            <w:tcW w:w="4320" w:type="dxa"/>
          </w:tcPr>
          <w:p>
            <w:pPr>
              <w:spacing w:before="100" w:beforeAutospacing="1" w:after="100" w:afterAutospacing="1"/>
              <w:rPr>
                <w:rFonts w:ascii="Arial" w:hAnsi="Arial" w:cs="Arial"/>
                <w:sz w:val="20"/>
                <w:szCs w:val="20"/>
              </w:rPr>
            </w:pPr>
            <w:r>
              <w:rPr>
                <w:rFonts w:ascii="Arial" w:hAnsi="Arial" w:cs="Arial"/>
                <w:color w:val="333333"/>
                <w:sz w:val="20"/>
                <w:szCs w:val="20"/>
                <w:lang w:eastAsia="en-GB"/>
              </w:rPr>
              <w:t>Mrs J Button - Working Together - 5/6/14, Core Groups - 11/6/14, Roles of DSL 19/9/2014, Sexual Abuse - 26/9/2014</w:t>
            </w:r>
          </w:p>
        </w:tc>
      </w:tr>
      <w:tr>
        <w:tc>
          <w:tcPr>
            <w:tcW w:w="2660" w:type="dxa"/>
          </w:tcPr>
          <w:p>
            <w:pPr>
              <w:rPr>
                <w:rFonts w:ascii="Arial" w:hAnsi="Arial" w:cs="Arial"/>
                <w:sz w:val="20"/>
                <w:szCs w:val="20"/>
              </w:rPr>
            </w:pPr>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Sept 2015</w:t>
            </w:r>
          </w:p>
          <w:p>
            <w:pPr>
              <w:rPr>
                <w:rFonts w:ascii="Arial" w:hAnsi="Arial" w:cs="Arial"/>
                <w:sz w:val="20"/>
                <w:szCs w:val="20"/>
              </w:rPr>
            </w:pPr>
            <w:r>
              <w:rPr>
                <w:rFonts w:ascii="Arial" w:hAnsi="Arial" w:cs="Arial"/>
                <w:sz w:val="20"/>
                <w:szCs w:val="20"/>
              </w:rPr>
              <w:t>Annual In-house training by DSL</w:t>
            </w:r>
          </w:p>
          <w:p>
            <w:pPr>
              <w:rPr>
                <w:rFonts w:ascii="Arial" w:hAnsi="Arial" w:cs="Arial"/>
                <w:sz w:val="20"/>
                <w:szCs w:val="20"/>
              </w:rPr>
            </w:pPr>
            <w:r>
              <w:rPr>
                <w:rFonts w:ascii="Arial" w:hAnsi="Arial" w:cs="Arial"/>
                <w:sz w:val="20"/>
                <w:szCs w:val="20"/>
              </w:rPr>
              <w:t>13</w:t>
            </w:r>
            <w:r>
              <w:rPr>
                <w:rFonts w:ascii="Arial" w:hAnsi="Arial" w:cs="Arial"/>
                <w:sz w:val="20"/>
                <w:szCs w:val="20"/>
                <w:vertAlign w:val="superscript"/>
              </w:rPr>
              <w:t>th</w:t>
            </w:r>
            <w:r>
              <w:rPr>
                <w:rFonts w:ascii="Arial" w:hAnsi="Arial" w:cs="Arial"/>
                <w:sz w:val="20"/>
                <w:szCs w:val="20"/>
              </w:rPr>
              <w:t xml:space="preserve"> Nov 2015 LA training </w:t>
            </w:r>
          </w:p>
        </w:tc>
        <w:tc>
          <w:tcPr>
            <w:tcW w:w="3208" w:type="dxa"/>
          </w:tcPr>
          <w:p>
            <w:pPr>
              <w:rPr>
                <w:rFonts w:ascii="Arial" w:hAnsi="Arial" w:cs="Arial"/>
                <w:sz w:val="20"/>
                <w:szCs w:val="20"/>
              </w:rPr>
            </w:pPr>
          </w:p>
        </w:tc>
        <w:tc>
          <w:tcPr>
            <w:tcW w:w="4320" w:type="dxa"/>
          </w:tcPr>
          <w:p>
            <w:pPr>
              <w:rPr>
                <w:rFonts w:ascii="Arial" w:hAnsi="Arial" w:cs="Arial"/>
                <w:sz w:val="20"/>
                <w:szCs w:val="20"/>
              </w:rPr>
            </w:pPr>
          </w:p>
        </w:tc>
      </w:tr>
      <w:tr>
        <w:tc>
          <w:tcPr>
            <w:tcW w:w="2660" w:type="dxa"/>
          </w:tcPr>
          <w:p>
            <w:pPr>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Sept 2016</w:t>
            </w:r>
          </w:p>
          <w:p>
            <w:pPr>
              <w:rPr>
                <w:rFonts w:ascii="Arial" w:hAnsi="Arial" w:cs="Arial"/>
                <w:sz w:val="20"/>
                <w:szCs w:val="20"/>
              </w:rPr>
            </w:pPr>
            <w:r>
              <w:rPr>
                <w:rFonts w:ascii="Arial" w:hAnsi="Arial" w:cs="Arial"/>
                <w:sz w:val="20"/>
                <w:szCs w:val="20"/>
              </w:rPr>
              <w:t>Annual In-house training by DSL</w:t>
            </w:r>
          </w:p>
        </w:tc>
        <w:tc>
          <w:tcPr>
            <w:tcW w:w="3208" w:type="dxa"/>
          </w:tcPr>
          <w:p>
            <w:pPr>
              <w:rPr>
                <w:rFonts w:ascii="Arial" w:hAnsi="Arial" w:cs="Arial"/>
                <w:sz w:val="20"/>
                <w:szCs w:val="20"/>
              </w:rPr>
            </w:pPr>
            <w:r>
              <w:rPr>
                <w:rFonts w:ascii="Arial" w:hAnsi="Arial" w:cs="Arial"/>
                <w:sz w:val="20"/>
                <w:szCs w:val="20"/>
              </w:rPr>
              <w:t>Miss R Walton</w:t>
            </w:r>
          </w:p>
          <w:p>
            <w:pPr>
              <w:rPr>
                <w:rFonts w:ascii="Arial" w:hAnsi="Arial" w:cs="Arial"/>
                <w:sz w:val="20"/>
                <w:szCs w:val="20"/>
              </w:rPr>
            </w:pPr>
            <w:r>
              <w:rPr>
                <w:rFonts w:ascii="Arial" w:hAnsi="Arial" w:cs="Arial"/>
                <w:sz w:val="20"/>
                <w:szCs w:val="20"/>
              </w:rPr>
              <w:t>20/9/2017 - DSL Refresher</w:t>
            </w:r>
          </w:p>
        </w:tc>
        <w:tc>
          <w:tcPr>
            <w:tcW w:w="4320" w:type="dxa"/>
          </w:tcPr>
          <w:p>
            <w:pPr>
              <w:rPr>
                <w:rFonts w:ascii="Arial" w:hAnsi="Arial" w:cs="Arial"/>
                <w:sz w:val="20"/>
                <w:szCs w:val="20"/>
              </w:rPr>
            </w:pPr>
            <w:r>
              <w:rPr>
                <w:rFonts w:ascii="Arial" w:hAnsi="Arial" w:cs="Arial"/>
                <w:sz w:val="20"/>
                <w:szCs w:val="20"/>
              </w:rPr>
              <w:t>Mrs J Button – DSL Refresher – 9/3/2017</w:t>
            </w:r>
          </w:p>
          <w:p>
            <w:pPr>
              <w:rPr>
                <w:rFonts w:ascii="Arial" w:hAnsi="Arial" w:cs="Arial"/>
                <w:sz w:val="20"/>
                <w:szCs w:val="20"/>
              </w:rPr>
            </w:pPr>
            <w:r>
              <w:rPr>
                <w:rFonts w:ascii="Arial" w:hAnsi="Arial" w:cs="Arial"/>
                <w:sz w:val="20"/>
                <w:szCs w:val="20"/>
              </w:rPr>
              <w:t>Mrs J Addy – DSL Refresher – 6/4/2017</w:t>
            </w:r>
          </w:p>
          <w:p>
            <w:pPr>
              <w:rPr>
                <w:rFonts w:ascii="Arial" w:hAnsi="Arial" w:cs="Arial"/>
                <w:sz w:val="20"/>
                <w:szCs w:val="20"/>
              </w:rPr>
            </w:pPr>
            <w:r>
              <w:rPr>
                <w:rFonts w:ascii="Arial" w:hAnsi="Arial" w:cs="Arial"/>
                <w:sz w:val="20"/>
                <w:szCs w:val="20"/>
              </w:rPr>
              <w:t>Mr I Rimmer – Safeguarding Course – 11/7/2017</w:t>
            </w:r>
          </w:p>
        </w:tc>
      </w:tr>
      <w:tr>
        <w:tc>
          <w:tcPr>
            <w:tcW w:w="2660" w:type="dxa"/>
          </w:tcPr>
          <w:p>
            <w:pPr>
              <w:rPr>
                <w:rFonts w:ascii="Arial" w:hAnsi="Arial" w:cs="Arial"/>
                <w:sz w:val="20"/>
                <w:szCs w:val="20"/>
              </w:rPr>
            </w:pPr>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Sept 2017</w:t>
            </w:r>
          </w:p>
          <w:p>
            <w:pPr>
              <w:rPr>
                <w:rFonts w:ascii="Arial" w:hAnsi="Arial" w:cs="Arial"/>
                <w:sz w:val="20"/>
                <w:szCs w:val="20"/>
              </w:rPr>
            </w:pPr>
            <w:r>
              <w:rPr>
                <w:rFonts w:ascii="Arial" w:hAnsi="Arial" w:cs="Arial"/>
                <w:sz w:val="20"/>
                <w:szCs w:val="20"/>
              </w:rPr>
              <w:t>Annual In-house training by DSL &amp; Online Prevent Course</w:t>
            </w:r>
          </w:p>
        </w:tc>
        <w:tc>
          <w:tcPr>
            <w:tcW w:w="3208" w:type="dxa"/>
          </w:tcPr>
          <w:p>
            <w:pPr>
              <w:rPr>
                <w:rFonts w:ascii="Arial" w:hAnsi="Arial" w:cs="Arial"/>
                <w:sz w:val="20"/>
                <w:szCs w:val="20"/>
              </w:rPr>
            </w:pPr>
          </w:p>
        </w:tc>
        <w:tc>
          <w:tcPr>
            <w:tcW w:w="4320" w:type="dxa"/>
          </w:tcPr>
          <w:p>
            <w:pPr>
              <w:rPr>
                <w:rFonts w:ascii="Arial" w:hAnsi="Arial" w:cs="Arial"/>
                <w:sz w:val="20"/>
                <w:szCs w:val="20"/>
              </w:rPr>
            </w:pPr>
          </w:p>
        </w:tc>
      </w:tr>
    </w:tbl>
    <w:p>
      <w:pPr>
        <w:rPr>
          <w:rFonts w:ascii="Arial" w:eastAsia="Times New Roman" w:hAnsi="Arial" w:cs="Arial"/>
        </w:rPr>
      </w:pPr>
    </w:p>
    <w:p>
      <w:pPr>
        <w:rPr>
          <w:rFonts w:ascii="Arial" w:eastAsia="Times New Roman" w:hAnsi="Arial" w:cs="Arial"/>
          <w:sz w:val="28"/>
          <w:szCs w:val="28"/>
        </w:rPr>
      </w:pPr>
      <w:r>
        <w:rPr>
          <w:rFonts w:ascii="Arial" w:eastAsia="Times New Roman" w:hAnsi="Arial" w:cs="Arial"/>
          <w:sz w:val="28"/>
          <w:szCs w:val="28"/>
        </w:rPr>
        <w:t>Governor Review of policy dates</w:t>
      </w:r>
    </w:p>
    <w:p>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tc>
          <w:tcPr>
            <w:tcW w:w="9968" w:type="dxa"/>
          </w:tcPr>
          <w:p>
            <w:pPr>
              <w:rPr>
                <w:rFonts w:ascii="Arial" w:eastAsia="Times New Roman" w:hAnsi="Arial" w:cs="Arial"/>
              </w:rPr>
            </w:pPr>
            <w:r>
              <w:rPr>
                <w:rFonts w:ascii="Arial" w:eastAsia="Times New Roman" w:hAnsi="Arial" w:cs="Arial"/>
              </w:rPr>
              <w:t>9</w:t>
            </w:r>
            <w:r>
              <w:rPr>
                <w:rFonts w:ascii="Arial" w:eastAsia="Times New Roman" w:hAnsi="Arial" w:cs="Arial"/>
                <w:vertAlign w:val="superscript"/>
              </w:rPr>
              <w:t>th</w:t>
            </w:r>
            <w:r>
              <w:rPr>
                <w:rFonts w:ascii="Arial" w:eastAsia="Times New Roman" w:hAnsi="Arial" w:cs="Arial"/>
              </w:rPr>
              <w:t xml:space="preserve"> November 2017</w:t>
            </w:r>
          </w:p>
        </w:tc>
      </w:tr>
    </w:tbl>
    <w:p>
      <w:pPr>
        <w:rPr>
          <w:rFonts w:ascii="Arial" w:eastAsia="Times New Roman" w:hAnsi="Arial" w:cs="Arial"/>
        </w:rPr>
      </w:pPr>
    </w:p>
    <w:p>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2496"/>
        <w:gridCol w:w="2484"/>
        <w:gridCol w:w="2484"/>
      </w:tblGrid>
      <w:tr>
        <w:trPr>
          <w:trHeight w:val="333"/>
        </w:trPr>
        <w:tc>
          <w:tcPr>
            <w:tcW w:w="2504" w:type="dxa"/>
          </w:tcPr>
          <w:p>
            <w:pPr>
              <w:rPr>
                <w:rFonts w:ascii="Arial" w:eastAsia="Times New Roman" w:hAnsi="Arial" w:cs="Arial"/>
                <w:sz w:val="20"/>
                <w:szCs w:val="20"/>
              </w:rPr>
            </w:pPr>
            <w:r>
              <w:rPr>
                <w:rFonts w:ascii="Arial" w:eastAsia="Times New Roman" w:hAnsi="Arial" w:cs="Arial"/>
                <w:sz w:val="20"/>
                <w:szCs w:val="20"/>
              </w:rPr>
              <w:t>Designated Governor</w:t>
            </w:r>
          </w:p>
        </w:tc>
        <w:tc>
          <w:tcPr>
            <w:tcW w:w="2496" w:type="dxa"/>
          </w:tcPr>
          <w:p>
            <w:pPr>
              <w:rPr>
                <w:rFonts w:ascii="Arial" w:eastAsia="Times New Roman" w:hAnsi="Arial" w:cs="Arial"/>
                <w:sz w:val="20"/>
                <w:szCs w:val="20"/>
              </w:rPr>
            </w:pPr>
            <w:r>
              <w:rPr>
                <w:rFonts w:ascii="Arial" w:eastAsia="Times New Roman" w:hAnsi="Arial" w:cs="Arial"/>
                <w:sz w:val="20"/>
                <w:szCs w:val="20"/>
              </w:rPr>
              <w:t>Andrea Slater</w:t>
            </w:r>
          </w:p>
        </w:tc>
        <w:tc>
          <w:tcPr>
            <w:tcW w:w="2484" w:type="dxa"/>
          </w:tcPr>
          <w:p>
            <w:pPr>
              <w:rPr>
                <w:rFonts w:ascii="Arial" w:eastAsia="Times New Roman" w:hAnsi="Arial" w:cs="Arial"/>
                <w:sz w:val="20"/>
                <w:szCs w:val="20"/>
              </w:rPr>
            </w:pPr>
          </w:p>
        </w:tc>
        <w:tc>
          <w:tcPr>
            <w:tcW w:w="2484" w:type="dxa"/>
          </w:tcPr>
          <w:p>
            <w:pPr>
              <w:rPr>
                <w:rFonts w:ascii="Arial" w:eastAsia="Times New Roman" w:hAnsi="Arial" w:cs="Arial"/>
                <w:sz w:val="20"/>
                <w:szCs w:val="20"/>
              </w:rPr>
            </w:pPr>
          </w:p>
        </w:tc>
      </w:tr>
    </w:tbl>
    <w:p>
      <w:pPr>
        <w:jc w:val="center"/>
        <w:rPr>
          <w:rFonts w:ascii="Arial" w:eastAsia="Times New Roman" w:hAnsi="Arial" w:cs="Arial"/>
          <w:b/>
          <w:sz w:val="28"/>
          <w:szCs w:val="28"/>
          <w:u w:val="single"/>
        </w:rPr>
      </w:pPr>
    </w:p>
    <w:p>
      <w:pPr>
        <w:jc w:val="center"/>
        <w:rPr>
          <w:rFonts w:ascii="Arial" w:eastAsia="Times New Roman" w:hAnsi="Arial" w:cs="Arial"/>
          <w:sz w:val="28"/>
          <w:szCs w:val="28"/>
        </w:rPr>
      </w:pPr>
      <w:r>
        <w:rPr>
          <w:rFonts w:ascii="Arial" w:eastAsia="Times New Roman" w:hAnsi="Arial" w:cs="Arial"/>
          <w:b/>
          <w:sz w:val="28"/>
          <w:szCs w:val="28"/>
          <w:u w:val="single"/>
        </w:rPr>
        <w:br w:type="page"/>
        <w:t>CONTENTS</w:t>
      </w:r>
    </w:p>
    <w:p>
      <w:pPr>
        <w:jc w:val="both"/>
        <w:rPr>
          <w:rFonts w:ascii="Arial" w:eastAsia="Times New Roman" w:hAnsi="Arial" w:cs="Arial"/>
        </w:rPr>
      </w:pPr>
    </w:p>
    <w:p>
      <w:pPr>
        <w:tabs>
          <w:tab w:val="left" w:pos="720"/>
        </w:tabs>
        <w:spacing w:line="360" w:lineRule="auto"/>
        <w:ind w:left="720" w:hanging="720"/>
        <w:jc w:val="both"/>
        <w:rPr>
          <w:rFonts w:ascii="Arial" w:eastAsia="Times New Roman" w:hAnsi="Arial" w:cs="Arial"/>
          <w:b/>
        </w:rPr>
      </w:pPr>
      <w:r>
        <w:rPr>
          <w:rFonts w:ascii="Arial" w:eastAsia="Times New Roman" w:hAnsi="Arial" w:cs="Arial"/>
          <w:b/>
        </w:rPr>
        <w:t>Introduction</w:t>
      </w:r>
    </w:p>
    <w:p>
      <w:pPr>
        <w:tabs>
          <w:tab w:val="left" w:pos="720"/>
        </w:tabs>
        <w:spacing w:before="240"/>
        <w:ind w:left="720" w:hanging="720"/>
        <w:jc w:val="both"/>
        <w:rPr>
          <w:rFonts w:ascii="Arial" w:eastAsia="Times New Roman" w:hAnsi="Arial" w:cs="Arial"/>
          <w:b/>
        </w:rPr>
      </w:pPr>
      <w:r>
        <w:rPr>
          <w:rFonts w:ascii="Arial" w:eastAsia="Times New Roman" w:hAnsi="Arial" w:cs="Arial"/>
          <w:b/>
        </w:rPr>
        <w:t>Section 1</w:t>
      </w:r>
      <w:r>
        <w:rPr>
          <w:rFonts w:ascii="Arial" w:eastAsia="Times New Roman" w:hAnsi="Arial" w:cs="Arial"/>
          <w:b/>
        </w:rPr>
        <w:tab/>
        <w:t>School Commitment</w:t>
      </w:r>
      <w:r>
        <w:rPr>
          <w:rFonts w:ascii="Arial" w:eastAsia="Times New Roman" w:hAnsi="Arial" w:cs="Arial"/>
          <w:b/>
        </w:rPr>
        <w:tab/>
      </w:r>
    </w:p>
    <w:p>
      <w:pPr>
        <w:tabs>
          <w:tab w:val="left" w:pos="720"/>
        </w:tabs>
        <w:spacing w:before="240"/>
        <w:ind w:left="720" w:hanging="720"/>
        <w:jc w:val="both"/>
        <w:rPr>
          <w:rFonts w:ascii="Arial" w:eastAsia="Times New Roman" w:hAnsi="Arial" w:cs="Arial"/>
          <w:b/>
        </w:rPr>
      </w:pPr>
      <w:r>
        <w:rPr>
          <w:rFonts w:ascii="Arial" w:eastAsia="Times New Roman" w:hAnsi="Arial" w:cs="Arial"/>
          <w:b/>
        </w:rPr>
        <w:t>Section 2</w:t>
      </w:r>
      <w:r>
        <w:rPr>
          <w:rFonts w:ascii="Arial" w:eastAsia="Times New Roman" w:hAnsi="Arial" w:cs="Arial"/>
          <w:b/>
        </w:rPr>
        <w:tab/>
        <w:t>Providing a Safe and Supportive Environment</w:t>
      </w:r>
    </w:p>
    <w:p>
      <w:pPr>
        <w:spacing w:before="120" w:line="360" w:lineRule="auto"/>
        <w:ind w:left="1418" w:hanging="709"/>
        <w:jc w:val="both"/>
        <w:rPr>
          <w:rFonts w:ascii="Arial" w:eastAsia="Times New Roman" w:hAnsi="Arial" w:cs="Arial"/>
        </w:rPr>
      </w:pPr>
      <w:r>
        <w:rPr>
          <w:rFonts w:ascii="Arial" w:eastAsia="Times New Roman" w:hAnsi="Arial" w:cs="Arial"/>
        </w:rPr>
        <w:t>2.1</w:t>
      </w:r>
      <w:r>
        <w:rPr>
          <w:rFonts w:ascii="Arial" w:eastAsia="Times New Roman" w:hAnsi="Arial" w:cs="Arial"/>
        </w:rPr>
        <w:tab/>
        <w:t>Safer Recruitment and Selection</w:t>
      </w:r>
    </w:p>
    <w:p>
      <w:pPr>
        <w:spacing w:line="360" w:lineRule="auto"/>
        <w:ind w:left="1418" w:hanging="709"/>
        <w:jc w:val="both"/>
        <w:rPr>
          <w:rFonts w:ascii="Arial" w:eastAsia="Times New Roman" w:hAnsi="Arial" w:cs="Arial"/>
        </w:rPr>
      </w:pPr>
      <w:r>
        <w:rPr>
          <w:rFonts w:ascii="Arial" w:eastAsia="Times New Roman" w:hAnsi="Arial" w:cs="Arial"/>
        </w:rPr>
        <w:t>2.2</w:t>
      </w:r>
      <w:r>
        <w:rPr>
          <w:rFonts w:ascii="Arial" w:eastAsia="Times New Roman" w:hAnsi="Arial" w:cs="Arial"/>
        </w:rPr>
        <w:tab/>
        <w:t>Safe Practice</w:t>
      </w:r>
    </w:p>
    <w:p>
      <w:pPr>
        <w:spacing w:line="360" w:lineRule="auto"/>
        <w:ind w:left="1418" w:hanging="709"/>
        <w:jc w:val="both"/>
        <w:rPr>
          <w:rFonts w:ascii="Arial" w:eastAsia="Times New Roman" w:hAnsi="Arial" w:cs="Arial"/>
        </w:rPr>
      </w:pPr>
      <w:r>
        <w:rPr>
          <w:rFonts w:ascii="Arial" w:eastAsia="Times New Roman" w:hAnsi="Arial" w:cs="Arial"/>
        </w:rPr>
        <w:t>2.3</w:t>
      </w:r>
      <w:r>
        <w:rPr>
          <w:rFonts w:ascii="Arial" w:eastAsia="Times New Roman" w:hAnsi="Arial" w:cs="Arial"/>
        </w:rPr>
        <w:tab/>
        <w:t>Safeguarding Information for Pupils</w:t>
      </w:r>
    </w:p>
    <w:p>
      <w:pPr>
        <w:spacing w:line="360" w:lineRule="auto"/>
        <w:ind w:left="1418" w:hanging="709"/>
        <w:jc w:val="both"/>
        <w:rPr>
          <w:rFonts w:ascii="Arial" w:eastAsia="Times New Roman" w:hAnsi="Arial" w:cs="Arial"/>
        </w:rPr>
      </w:pPr>
      <w:r>
        <w:rPr>
          <w:rFonts w:ascii="Arial" w:eastAsia="Times New Roman" w:hAnsi="Arial" w:cs="Arial"/>
        </w:rPr>
        <w:t>2.4</w:t>
      </w:r>
      <w:r>
        <w:rPr>
          <w:rFonts w:ascii="Arial" w:eastAsia="Times New Roman" w:hAnsi="Arial" w:cs="Arial"/>
        </w:rPr>
        <w:tab/>
        <w:t>Partnership with Parents</w:t>
      </w:r>
    </w:p>
    <w:p>
      <w:pPr>
        <w:spacing w:line="360" w:lineRule="auto"/>
        <w:ind w:left="1418" w:hanging="709"/>
        <w:jc w:val="both"/>
        <w:rPr>
          <w:rFonts w:ascii="Arial" w:eastAsia="Times New Roman" w:hAnsi="Arial" w:cs="Arial"/>
        </w:rPr>
      </w:pPr>
      <w:r>
        <w:rPr>
          <w:rFonts w:ascii="Arial" w:eastAsia="Times New Roman" w:hAnsi="Arial" w:cs="Arial"/>
        </w:rPr>
        <w:t>2.5</w:t>
      </w:r>
      <w:r>
        <w:rPr>
          <w:rFonts w:ascii="Arial" w:eastAsia="Times New Roman" w:hAnsi="Arial" w:cs="Arial"/>
        </w:rPr>
        <w:tab/>
        <w:t>Partnership with Others</w:t>
      </w:r>
    </w:p>
    <w:p>
      <w:pPr>
        <w:spacing w:line="360" w:lineRule="auto"/>
        <w:ind w:left="1418" w:hanging="709"/>
        <w:jc w:val="both"/>
        <w:rPr>
          <w:rFonts w:ascii="Arial" w:eastAsia="Times New Roman" w:hAnsi="Arial" w:cs="Arial"/>
        </w:rPr>
      </w:pPr>
      <w:r>
        <w:rPr>
          <w:rFonts w:ascii="Arial" w:eastAsia="Times New Roman" w:hAnsi="Arial" w:cs="Arial"/>
        </w:rPr>
        <w:t>2.6</w:t>
      </w:r>
      <w:r>
        <w:rPr>
          <w:rFonts w:ascii="Arial" w:eastAsia="Times New Roman" w:hAnsi="Arial" w:cs="Arial"/>
        </w:rPr>
        <w:tab/>
        <w:t>School Training and Staff Induction</w:t>
      </w:r>
    </w:p>
    <w:p>
      <w:pPr>
        <w:spacing w:line="360" w:lineRule="auto"/>
        <w:ind w:left="1418" w:hanging="709"/>
        <w:jc w:val="both"/>
        <w:rPr>
          <w:rFonts w:ascii="Arial" w:eastAsia="Times New Roman" w:hAnsi="Arial" w:cs="Arial"/>
        </w:rPr>
      </w:pPr>
      <w:r>
        <w:rPr>
          <w:rFonts w:ascii="Arial" w:eastAsia="Times New Roman" w:hAnsi="Arial" w:cs="Arial"/>
        </w:rPr>
        <w:t>2.7</w:t>
      </w:r>
      <w:r>
        <w:rPr>
          <w:rFonts w:ascii="Arial" w:eastAsia="Times New Roman" w:hAnsi="Arial" w:cs="Arial"/>
        </w:rPr>
        <w:tab/>
        <w:t>Support, Advice and Guidance for Staff</w:t>
      </w:r>
    </w:p>
    <w:p>
      <w:pPr>
        <w:spacing w:line="360" w:lineRule="auto"/>
        <w:ind w:left="1418" w:hanging="709"/>
        <w:jc w:val="both"/>
        <w:rPr>
          <w:rFonts w:ascii="Arial" w:eastAsia="Times New Roman" w:hAnsi="Arial" w:cs="Arial"/>
        </w:rPr>
      </w:pPr>
      <w:r>
        <w:rPr>
          <w:rFonts w:ascii="Arial" w:eastAsia="Times New Roman" w:hAnsi="Arial" w:cs="Arial"/>
        </w:rPr>
        <w:t>2.8</w:t>
      </w:r>
      <w:r>
        <w:rPr>
          <w:rFonts w:ascii="Arial" w:eastAsia="Times New Roman" w:hAnsi="Arial" w:cs="Arial"/>
        </w:rPr>
        <w:tab/>
        <w:t>Related School Policies; Children Missing from Education, Confidentiality</w:t>
      </w:r>
    </w:p>
    <w:p>
      <w:pPr>
        <w:spacing w:before="120" w:line="360" w:lineRule="auto"/>
        <w:ind w:left="1418" w:hanging="709"/>
        <w:jc w:val="both"/>
        <w:rPr>
          <w:rFonts w:ascii="Arial" w:eastAsia="Times New Roman" w:hAnsi="Arial" w:cs="Arial"/>
        </w:rPr>
      </w:pPr>
      <w:r>
        <w:rPr>
          <w:rFonts w:ascii="Arial" w:eastAsia="Times New Roman" w:hAnsi="Arial" w:cs="Arial"/>
        </w:rPr>
        <w:t>2.9</w:t>
      </w:r>
      <w:r>
        <w:rPr>
          <w:rFonts w:ascii="Arial" w:eastAsia="Times New Roman" w:hAnsi="Arial" w:cs="Arial"/>
        </w:rPr>
        <w:tab/>
        <w:t>Pupil Information</w:t>
      </w:r>
    </w:p>
    <w:p>
      <w:pPr>
        <w:spacing w:line="360" w:lineRule="auto"/>
        <w:ind w:left="1418" w:hanging="709"/>
        <w:jc w:val="both"/>
        <w:rPr>
          <w:rFonts w:ascii="Arial" w:eastAsia="Times New Roman" w:hAnsi="Arial" w:cs="Arial"/>
          <w:i/>
        </w:rPr>
      </w:pPr>
      <w:r>
        <w:rPr>
          <w:rFonts w:ascii="Arial" w:eastAsia="Times New Roman" w:hAnsi="Arial" w:cs="Arial"/>
        </w:rPr>
        <w:t>2.10</w:t>
      </w:r>
      <w:r>
        <w:rPr>
          <w:rFonts w:ascii="Arial" w:eastAsia="Times New Roman" w:hAnsi="Arial" w:cs="Arial"/>
        </w:rPr>
        <w:tab/>
        <w:t xml:space="preserve">Roles and Responsibilities; </w:t>
      </w:r>
      <w:r>
        <w:rPr>
          <w:rFonts w:ascii="Arial" w:eastAsia="Times New Roman" w:hAnsi="Arial" w:cs="Arial"/>
          <w:i/>
        </w:rPr>
        <w:t>Governing Body</w:t>
      </w:r>
      <w:r>
        <w:rPr>
          <w:rFonts w:ascii="Arial" w:eastAsia="Times New Roman" w:hAnsi="Arial" w:cs="Arial"/>
        </w:rPr>
        <w:t xml:space="preserve">, </w:t>
      </w:r>
      <w:r>
        <w:rPr>
          <w:rFonts w:ascii="Arial" w:eastAsia="Times New Roman" w:hAnsi="Arial" w:cs="Arial"/>
          <w:i/>
        </w:rPr>
        <w:t>Principal</w:t>
      </w:r>
      <w:r>
        <w:rPr>
          <w:rFonts w:ascii="Arial" w:eastAsia="Times New Roman" w:hAnsi="Arial" w:cs="Arial"/>
        </w:rPr>
        <w:t xml:space="preserve">, </w:t>
      </w:r>
      <w:r>
        <w:rPr>
          <w:rFonts w:ascii="Arial" w:eastAsia="Times New Roman" w:hAnsi="Arial" w:cs="Arial"/>
          <w:i/>
        </w:rPr>
        <w:t>Designated Safeguarding Lead</w:t>
      </w:r>
      <w:r>
        <w:rPr>
          <w:rFonts w:ascii="Arial" w:eastAsia="Times New Roman" w:hAnsi="Arial" w:cs="Arial"/>
        </w:rPr>
        <w:t xml:space="preserve">, </w:t>
      </w:r>
      <w:r>
        <w:rPr>
          <w:rFonts w:ascii="Arial" w:eastAsia="Times New Roman" w:hAnsi="Arial" w:cs="Arial"/>
          <w:i/>
        </w:rPr>
        <w:t>All Staff and Volunteers</w:t>
      </w:r>
    </w:p>
    <w:p>
      <w:pPr>
        <w:spacing w:line="360" w:lineRule="auto"/>
        <w:ind w:left="1418" w:hanging="709"/>
        <w:jc w:val="both"/>
        <w:rPr>
          <w:rFonts w:ascii="Arial" w:eastAsia="Times New Roman" w:hAnsi="Arial" w:cs="Arial"/>
        </w:rPr>
      </w:pPr>
    </w:p>
    <w:p>
      <w:pPr>
        <w:ind w:left="1418" w:hanging="1418"/>
        <w:jc w:val="both"/>
        <w:rPr>
          <w:rFonts w:ascii="Arial" w:eastAsia="Times New Roman" w:hAnsi="Arial" w:cs="Arial"/>
          <w:b/>
        </w:rPr>
      </w:pPr>
      <w:r>
        <w:rPr>
          <w:rFonts w:ascii="Arial" w:eastAsia="Times New Roman" w:hAnsi="Arial" w:cs="Arial"/>
          <w:b/>
        </w:rPr>
        <w:t>Section 3</w:t>
      </w:r>
      <w:r>
        <w:rPr>
          <w:rFonts w:ascii="Arial" w:eastAsia="Times New Roman" w:hAnsi="Arial" w:cs="Arial"/>
          <w:b/>
        </w:rPr>
        <w:tab/>
        <w:t>Identifying Children who are Suffering or Likely to suffer Significant Harm</w:t>
      </w:r>
    </w:p>
    <w:p>
      <w:pPr>
        <w:ind w:left="1418" w:hanging="1418"/>
        <w:jc w:val="both"/>
        <w:rPr>
          <w:rFonts w:ascii="Arial" w:eastAsia="Times New Roman" w:hAnsi="Arial" w:cs="Arial"/>
          <w:b/>
        </w:rPr>
      </w:pPr>
    </w:p>
    <w:p>
      <w:pPr>
        <w:ind w:left="360" w:firstLine="360"/>
        <w:jc w:val="both"/>
        <w:rPr>
          <w:rFonts w:ascii="Arial" w:eastAsia="Times New Roman" w:hAnsi="Arial" w:cs="Arial"/>
          <w:b/>
        </w:rPr>
      </w:pPr>
      <w:r>
        <w:rPr>
          <w:rFonts w:ascii="Arial" w:eastAsia="Times New Roman" w:hAnsi="Arial" w:cs="Arial"/>
        </w:rPr>
        <w:t>3.1</w:t>
      </w:r>
      <w:r>
        <w:rPr>
          <w:rFonts w:ascii="Arial" w:eastAsia="Times New Roman" w:hAnsi="Arial" w:cs="Arial"/>
        </w:rPr>
        <w:tab/>
        <w:t>Definitions</w:t>
      </w:r>
    </w:p>
    <w:p>
      <w:pPr>
        <w:jc w:val="both"/>
        <w:rPr>
          <w:rFonts w:ascii="Arial" w:eastAsia="Times New Roman" w:hAnsi="Arial" w:cs="Arial"/>
          <w:b/>
        </w:rPr>
      </w:pPr>
    </w:p>
    <w:p>
      <w:pPr>
        <w:ind w:left="720"/>
        <w:jc w:val="both"/>
        <w:rPr>
          <w:rFonts w:ascii="Arial" w:eastAsia="Times New Roman" w:hAnsi="Arial" w:cs="Arial"/>
        </w:rPr>
      </w:pPr>
      <w:r>
        <w:rPr>
          <w:rFonts w:ascii="Arial" w:eastAsia="Times New Roman" w:hAnsi="Arial" w:cs="Arial"/>
        </w:rPr>
        <w:t>3.2</w:t>
      </w:r>
      <w:r>
        <w:rPr>
          <w:rFonts w:ascii="Arial" w:eastAsia="Times New Roman" w:hAnsi="Arial" w:cs="Arial"/>
        </w:rPr>
        <w:tab/>
        <w:t>Specific Safeguarding Issues</w:t>
      </w:r>
    </w:p>
    <w:p>
      <w:pPr>
        <w:ind w:left="720"/>
        <w:jc w:val="both"/>
        <w:rPr>
          <w:rFonts w:ascii="Arial" w:eastAsia="Times New Roman" w:hAnsi="Arial" w:cs="Arial"/>
        </w:rPr>
      </w:pPr>
    </w:p>
    <w:p>
      <w:pPr>
        <w:ind w:left="720"/>
        <w:jc w:val="both"/>
        <w:rPr>
          <w:rFonts w:ascii="Arial" w:eastAsia="Times New Roman" w:hAnsi="Arial" w:cs="Arial"/>
        </w:rPr>
      </w:pPr>
      <w:r>
        <w:rPr>
          <w:rFonts w:ascii="Arial" w:eastAsia="Times New Roman" w:hAnsi="Arial" w:cs="Arial"/>
        </w:rPr>
        <w:t>3.3</w:t>
      </w:r>
      <w:r>
        <w:rPr>
          <w:rFonts w:ascii="Arial" w:eastAsia="Times New Roman" w:hAnsi="Arial" w:cs="Arial"/>
        </w:rPr>
        <w:tab/>
        <w:t>Child Sexual Exploitation</w:t>
      </w:r>
    </w:p>
    <w:p>
      <w:pPr>
        <w:ind w:left="720"/>
        <w:jc w:val="both"/>
        <w:rPr>
          <w:rFonts w:ascii="Arial" w:eastAsia="Times New Roman" w:hAnsi="Arial" w:cs="Arial"/>
        </w:rPr>
      </w:pPr>
    </w:p>
    <w:p>
      <w:pPr>
        <w:ind w:left="720"/>
        <w:jc w:val="both"/>
        <w:rPr>
          <w:rFonts w:ascii="Arial" w:eastAsia="Times New Roman" w:hAnsi="Arial" w:cs="Arial"/>
        </w:rPr>
      </w:pPr>
      <w:r>
        <w:rPr>
          <w:rFonts w:ascii="Arial" w:eastAsia="Times New Roman" w:hAnsi="Arial" w:cs="Arial"/>
        </w:rPr>
        <w:t>3.4</w:t>
      </w:r>
      <w:r>
        <w:rPr>
          <w:rFonts w:ascii="Arial" w:eastAsia="Times New Roman" w:hAnsi="Arial" w:cs="Arial"/>
        </w:rPr>
        <w:tab/>
        <w:t>Female Genital Mutilation and so called ‘honour based’ violence</w:t>
      </w:r>
    </w:p>
    <w:p>
      <w:pPr>
        <w:ind w:left="720"/>
        <w:jc w:val="both"/>
        <w:rPr>
          <w:rFonts w:ascii="Arial" w:eastAsia="Times New Roman" w:hAnsi="Arial" w:cs="Arial"/>
        </w:rPr>
      </w:pPr>
    </w:p>
    <w:p>
      <w:pPr>
        <w:ind w:left="720"/>
        <w:jc w:val="both"/>
        <w:rPr>
          <w:rFonts w:ascii="Arial" w:eastAsia="Times New Roman" w:hAnsi="Arial" w:cs="Arial"/>
        </w:rPr>
      </w:pPr>
      <w:r>
        <w:rPr>
          <w:rFonts w:ascii="Arial" w:eastAsia="Times New Roman" w:hAnsi="Arial" w:cs="Arial"/>
        </w:rPr>
        <w:t>3.5</w:t>
      </w:r>
      <w:r>
        <w:rPr>
          <w:rFonts w:ascii="Arial" w:eastAsia="Times New Roman" w:hAnsi="Arial" w:cs="Arial"/>
        </w:rPr>
        <w:tab/>
        <w:t>Preventing Radicalisation and the Kirklees PREVENT Strategy</w:t>
      </w:r>
    </w:p>
    <w:p>
      <w:pPr>
        <w:ind w:left="720"/>
        <w:jc w:val="both"/>
        <w:rPr>
          <w:rFonts w:ascii="Arial" w:eastAsia="Times New Roman" w:hAnsi="Arial" w:cs="Arial"/>
        </w:rPr>
      </w:pPr>
    </w:p>
    <w:p>
      <w:pPr>
        <w:ind w:left="720"/>
        <w:jc w:val="both"/>
        <w:rPr>
          <w:rFonts w:ascii="Arial" w:eastAsia="Times New Roman" w:hAnsi="Arial" w:cs="Arial"/>
        </w:rPr>
      </w:pPr>
      <w:r>
        <w:rPr>
          <w:rFonts w:ascii="Arial" w:eastAsia="Times New Roman" w:hAnsi="Arial" w:cs="Arial"/>
        </w:rPr>
        <w:t xml:space="preserve">3.6 </w:t>
      </w:r>
      <w:r>
        <w:rPr>
          <w:rFonts w:ascii="Arial" w:eastAsia="Times New Roman" w:hAnsi="Arial" w:cs="Arial"/>
        </w:rPr>
        <w:tab/>
        <w:t>Online safety</w:t>
      </w:r>
    </w:p>
    <w:p>
      <w:pPr>
        <w:tabs>
          <w:tab w:val="left" w:pos="720"/>
        </w:tabs>
        <w:spacing w:line="360" w:lineRule="auto"/>
        <w:jc w:val="both"/>
        <w:rPr>
          <w:rFonts w:ascii="Arial" w:eastAsia="Times New Roman" w:hAnsi="Arial" w:cs="Arial"/>
        </w:rPr>
      </w:pPr>
    </w:p>
    <w:p>
      <w:pPr>
        <w:tabs>
          <w:tab w:val="left" w:pos="720"/>
        </w:tabs>
        <w:spacing w:line="360" w:lineRule="auto"/>
        <w:ind w:left="1740"/>
        <w:jc w:val="both"/>
        <w:rPr>
          <w:rFonts w:ascii="Arial" w:eastAsia="Times New Roman" w:hAnsi="Arial" w:cs="Arial"/>
        </w:rPr>
      </w:pPr>
    </w:p>
    <w:p>
      <w:pPr>
        <w:tabs>
          <w:tab w:val="left" w:pos="720"/>
        </w:tabs>
        <w:spacing w:line="360" w:lineRule="auto"/>
        <w:ind w:left="720" w:hanging="720"/>
        <w:jc w:val="both"/>
        <w:rPr>
          <w:rFonts w:ascii="Arial" w:eastAsia="Times New Roman" w:hAnsi="Arial" w:cs="Arial"/>
          <w:b/>
        </w:rPr>
      </w:pPr>
      <w:r>
        <w:rPr>
          <w:rFonts w:ascii="Arial" w:eastAsia="Times New Roman" w:hAnsi="Arial" w:cs="Arial"/>
          <w:b/>
        </w:rPr>
        <w:t>Section 4</w:t>
      </w:r>
      <w:r>
        <w:rPr>
          <w:rFonts w:ascii="Arial" w:eastAsia="Times New Roman" w:hAnsi="Arial" w:cs="Arial"/>
          <w:b/>
        </w:rPr>
        <w:tab/>
        <w:t>Taking Action to ensure that Children are Safe at School and at Home</w:t>
      </w:r>
    </w:p>
    <w:p>
      <w:pPr>
        <w:spacing w:line="360" w:lineRule="auto"/>
        <w:ind w:left="1418" w:hanging="709"/>
        <w:jc w:val="both"/>
        <w:rPr>
          <w:rFonts w:ascii="Arial" w:eastAsia="Times New Roman" w:hAnsi="Arial" w:cs="Arial"/>
        </w:rPr>
      </w:pPr>
      <w:r>
        <w:rPr>
          <w:rFonts w:ascii="Arial" w:eastAsia="Times New Roman" w:hAnsi="Arial" w:cs="Arial"/>
        </w:rPr>
        <w:t>4.1       Concerns that staff must immediately report</w:t>
      </w:r>
    </w:p>
    <w:p>
      <w:pPr>
        <w:spacing w:line="360" w:lineRule="auto"/>
        <w:ind w:left="1418" w:hanging="709"/>
        <w:jc w:val="both"/>
        <w:rPr>
          <w:rFonts w:ascii="Arial" w:eastAsia="Times New Roman" w:hAnsi="Arial" w:cs="Arial"/>
        </w:rPr>
      </w:pPr>
      <w:r>
        <w:rPr>
          <w:rFonts w:ascii="Arial" w:eastAsia="Times New Roman" w:hAnsi="Arial" w:cs="Arial"/>
        </w:rPr>
        <w:t>4.2</w:t>
      </w:r>
      <w:r>
        <w:rPr>
          <w:rFonts w:ascii="Arial" w:eastAsia="Times New Roman" w:hAnsi="Arial" w:cs="Arial"/>
        </w:rPr>
        <w:tab/>
        <w:t xml:space="preserve"> Responding to disclosure</w:t>
      </w:r>
    </w:p>
    <w:p>
      <w:pPr>
        <w:spacing w:line="360" w:lineRule="auto"/>
        <w:ind w:left="1418" w:hanging="709"/>
        <w:jc w:val="both"/>
        <w:rPr>
          <w:rFonts w:ascii="Arial" w:eastAsia="Times New Roman" w:hAnsi="Arial" w:cs="Arial"/>
        </w:rPr>
      </w:pPr>
      <w:r>
        <w:rPr>
          <w:rFonts w:ascii="Arial" w:eastAsia="Times New Roman" w:hAnsi="Arial" w:cs="Arial"/>
        </w:rPr>
        <w:t>4.3       Action by the Designated Safeguarding Lead</w:t>
      </w:r>
    </w:p>
    <w:p>
      <w:pPr>
        <w:spacing w:line="360" w:lineRule="auto"/>
        <w:ind w:left="1418" w:hanging="709"/>
        <w:jc w:val="both"/>
        <w:rPr>
          <w:rFonts w:ascii="Arial" w:eastAsia="Times New Roman" w:hAnsi="Arial" w:cs="Arial"/>
        </w:rPr>
      </w:pPr>
      <w:r>
        <w:rPr>
          <w:rFonts w:ascii="Arial" w:eastAsia="Times New Roman" w:hAnsi="Arial" w:cs="Arial"/>
        </w:rPr>
        <w:t>4.4       Action following a child protection referral</w:t>
      </w:r>
    </w:p>
    <w:p>
      <w:pPr>
        <w:spacing w:line="360" w:lineRule="auto"/>
        <w:ind w:left="1418" w:hanging="709"/>
        <w:jc w:val="both"/>
        <w:rPr>
          <w:rFonts w:ascii="Arial" w:eastAsia="Times New Roman" w:hAnsi="Arial" w:cs="Arial"/>
        </w:rPr>
      </w:pPr>
      <w:r>
        <w:rPr>
          <w:rFonts w:ascii="Arial" w:eastAsia="Times New Roman" w:hAnsi="Arial" w:cs="Arial"/>
        </w:rPr>
        <w:t>4.5       Record Keeping and Monitoring</w:t>
      </w:r>
    </w:p>
    <w:p>
      <w:pPr>
        <w:spacing w:line="360" w:lineRule="auto"/>
        <w:ind w:left="1418" w:hanging="709"/>
        <w:jc w:val="both"/>
        <w:rPr>
          <w:rFonts w:ascii="Arial" w:eastAsia="Times New Roman" w:hAnsi="Arial" w:cs="Arial"/>
        </w:rPr>
      </w:pPr>
      <w:r>
        <w:rPr>
          <w:rFonts w:ascii="Arial" w:eastAsia="Times New Roman" w:hAnsi="Arial" w:cs="Arial"/>
        </w:rPr>
        <w:t>4.6</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t xml:space="preserve"> </w:t>
      </w:r>
      <w:r>
        <w:rPr>
          <w:rFonts w:ascii="Arial" w:eastAsia="Times New Roman" w:hAnsi="Arial" w:cs="Arial"/>
        </w:rPr>
        <w:t>Retention of Records, Data Protection and Disclosure to Third Parties</w:t>
      </w:r>
    </w:p>
    <w:p>
      <w:pPr>
        <w:spacing w:line="360" w:lineRule="auto"/>
        <w:ind w:left="1418" w:hanging="709"/>
        <w:jc w:val="both"/>
        <w:rPr>
          <w:rFonts w:ascii="Arial" w:eastAsia="Times New Roman" w:hAnsi="Arial" w:cs="Arial"/>
        </w:rPr>
      </w:pPr>
      <w:r>
        <w:rPr>
          <w:rFonts w:ascii="Arial" w:eastAsia="Times New Roman" w:hAnsi="Arial" w:cs="Arial"/>
        </w:rPr>
        <w:t>4.7</w:t>
      </w:r>
      <w:r>
        <w:rPr>
          <w:rFonts w:ascii="Arial" w:eastAsia="Times New Roman" w:hAnsi="Arial" w:cs="Arial"/>
        </w:rPr>
        <w:tab/>
        <w:t xml:space="preserve"> </w:t>
      </w:r>
      <w:r>
        <w:rPr>
          <w:rFonts w:ascii="Arial" w:hAnsi="Arial" w:cs="Arial"/>
        </w:rPr>
        <w:t>Transferring Records to other School Settings</w:t>
      </w:r>
    </w:p>
    <w:p>
      <w:pPr>
        <w:spacing w:line="360" w:lineRule="auto"/>
        <w:ind w:left="1418" w:hanging="709"/>
        <w:jc w:val="both"/>
        <w:rPr>
          <w:rFonts w:ascii="Arial" w:eastAsia="Times New Roman" w:hAnsi="Arial" w:cs="Arial"/>
        </w:rPr>
      </w:pPr>
      <w:r>
        <w:rPr>
          <w:rFonts w:ascii="Arial" w:eastAsia="Times New Roman" w:hAnsi="Arial" w:cs="Arial"/>
        </w:rPr>
        <w:t>4.8       Supporting the child and partnership with parents</w:t>
      </w:r>
    </w:p>
    <w:p>
      <w:pPr>
        <w:spacing w:line="360" w:lineRule="auto"/>
        <w:ind w:left="1418" w:hanging="709"/>
        <w:jc w:val="both"/>
        <w:rPr>
          <w:rFonts w:ascii="Arial" w:eastAsia="Times New Roman" w:hAnsi="Arial" w:cs="Arial"/>
        </w:rPr>
      </w:pPr>
    </w:p>
    <w:p>
      <w:pPr>
        <w:ind w:left="1418" w:hanging="1418"/>
        <w:jc w:val="both"/>
        <w:rPr>
          <w:rFonts w:ascii="Arial" w:eastAsia="Times New Roman" w:hAnsi="Arial" w:cs="Arial"/>
          <w:b/>
        </w:rPr>
      </w:pPr>
      <w:r>
        <w:rPr>
          <w:rFonts w:ascii="Arial" w:eastAsia="Times New Roman" w:hAnsi="Arial" w:cs="Arial"/>
          <w:b/>
        </w:rPr>
        <w:t>Section 5</w:t>
      </w:r>
      <w:r>
        <w:rPr>
          <w:rFonts w:ascii="Arial" w:eastAsia="Times New Roman" w:hAnsi="Arial" w:cs="Arial"/>
          <w:b/>
        </w:rPr>
        <w:tab/>
        <w:t>Allegations regarding Person(s) working in or on behalf of School (including Volunteers)</w:t>
      </w:r>
    </w:p>
    <w:p>
      <w:pPr>
        <w:spacing w:before="120"/>
        <w:rPr>
          <w:rFonts w:ascii="Arial" w:eastAsia="Times New Roman" w:hAnsi="Arial" w:cs="Arial"/>
        </w:rPr>
      </w:pPr>
      <w:r>
        <w:rPr>
          <w:rFonts w:ascii="Arial" w:eastAsia="Times New Roman" w:hAnsi="Arial" w:cs="Arial"/>
        </w:rPr>
        <w:t>Appendix 1 – Contacts</w:t>
      </w:r>
    </w:p>
    <w:p>
      <w:pPr>
        <w:rPr>
          <w:rFonts w:ascii="Arial" w:eastAsia="Times New Roman" w:hAnsi="Arial" w:cs="Arial"/>
        </w:rPr>
      </w:pPr>
      <w:r>
        <w:rPr>
          <w:rFonts w:ascii="Arial" w:eastAsia="Times New Roman" w:hAnsi="Arial" w:cs="Arial"/>
        </w:rPr>
        <w:t>Appendix 2 – Recommended websites, guidance documents, training materials</w:t>
      </w:r>
    </w:p>
    <w:p>
      <w:pPr>
        <w:rPr>
          <w:rFonts w:ascii="Arial" w:eastAsia="Times New Roman" w:hAnsi="Arial" w:cs="Arial"/>
          <w:b/>
          <w:sz w:val="28"/>
          <w:szCs w:val="28"/>
        </w:rPr>
      </w:pPr>
    </w:p>
    <w:p>
      <w:pPr>
        <w:rPr>
          <w:rFonts w:ascii="Arial" w:eastAsia="Times New Roman" w:hAnsi="Arial" w:cs="Arial"/>
          <w:b/>
          <w:sz w:val="28"/>
          <w:szCs w:val="28"/>
        </w:rPr>
      </w:pPr>
    </w:p>
    <w:p>
      <w:pPr>
        <w:rPr>
          <w:rFonts w:ascii="Arial" w:eastAsia="Times New Roman" w:hAnsi="Arial" w:cs="Arial"/>
          <w:b/>
          <w:sz w:val="28"/>
          <w:szCs w:val="28"/>
        </w:rPr>
      </w:pPr>
    </w:p>
    <w:p>
      <w:pPr>
        <w:rPr>
          <w:rFonts w:ascii="Arial" w:eastAsia="Times New Roman" w:hAnsi="Arial" w:cs="Arial"/>
          <w:b/>
          <w:sz w:val="28"/>
          <w:szCs w:val="28"/>
        </w:rPr>
      </w:pPr>
    </w:p>
    <w:p>
      <w:pPr>
        <w:rPr>
          <w:rFonts w:ascii="Arial" w:eastAsia="Times New Roman" w:hAnsi="Arial" w:cs="Arial"/>
          <w:b/>
          <w:sz w:val="28"/>
          <w:szCs w:val="28"/>
        </w:rPr>
      </w:pPr>
      <w:r>
        <w:rPr>
          <w:rFonts w:ascii="Arial" w:eastAsia="Times New Roman" w:hAnsi="Arial" w:cs="Arial"/>
          <w:b/>
          <w:sz w:val="28"/>
          <w:szCs w:val="28"/>
        </w:rPr>
        <w:t>Introduction</w:t>
      </w:r>
    </w:p>
    <w:p>
      <w:pPr>
        <w:rPr>
          <w:rFonts w:ascii="Arial" w:eastAsia="Times New Roman" w:hAnsi="Arial" w:cs="Arial"/>
          <w:b/>
          <w:sz w:val="28"/>
          <w:szCs w:val="28"/>
        </w:rPr>
      </w:pPr>
    </w:p>
    <w:p>
      <w:pPr>
        <w:widowControl w:val="0"/>
        <w:overflowPunct w:val="0"/>
        <w:autoSpaceDE w:val="0"/>
        <w:autoSpaceDN w:val="0"/>
        <w:adjustRightInd w:val="0"/>
        <w:textAlignment w:val="baseline"/>
        <w:rPr>
          <w:rFonts w:ascii="Arial" w:eastAsia="Times New Roman" w:hAnsi="Arial" w:cs="Arial"/>
        </w:rPr>
      </w:pPr>
      <w:r>
        <w:rPr>
          <w:rFonts w:ascii="Arial" w:eastAsia="Times New Roman" w:hAnsi="Arial" w:cs="Arial"/>
        </w:rPr>
        <w:t>The policy makes reference to, and is compliant with:</w:t>
      </w:r>
    </w:p>
    <w:p>
      <w:pPr>
        <w:widowControl w:val="0"/>
        <w:overflowPunct w:val="0"/>
        <w:autoSpaceDE w:val="0"/>
        <w:autoSpaceDN w:val="0"/>
        <w:adjustRightInd w:val="0"/>
        <w:textAlignment w:val="baseline"/>
        <w:rPr>
          <w:rFonts w:ascii="Arial" w:eastAsia="Times New Roman" w:hAnsi="Arial" w:cs="Arial"/>
        </w:rPr>
      </w:pPr>
    </w:p>
    <w:p>
      <w:pPr>
        <w:widowControl w:val="0"/>
        <w:numPr>
          <w:ilvl w:val="0"/>
          <w:numId w:val="26"/>
        </w:numPr>
        <w:overflowPunct w:val="0"/>
        <w:autoSpaceDE w:val="0"/>
        <w:autoSpaceDN w:val="0"/>
        <w:adjustRightInd w:val="0"/>
        <w:ind w:left="567" w:hanging="425"/>
        <w:textAlignment w:val="baseline"/>
        <w:rPr>
          <w:rFonts w:ascii="Arial" w:eastAsia="Times New Roman" w:hAnsi="Arial" w:cs="Arial"/>
          <w:u w:val="single"/>
        </w:rPr>
      </w:pPr>
      <w:r>
        <w:rPr>
          <w:rFonts w:ascii="Arial" w:eastAsia="Times New Roman" w:hAnsi="Arial" w:cs="Arial"/>
        </w:rPr>
        <w:t xml:space="preserve">West Yorkshire Consortium Safeguarding Children Procedures (see link from Kirklees Safeguarding Children Board website at </w:t>
      </w:r>
      <w:hyperlink r:id="rId9" w:history="1">
        <w:r>
          <w:rPr>
            <w:rFonts w:ascii="Arial" w:eastAsia="Times New Roman" w:hAnsi="Arial" w:cs="Arial"/>
            <w:color w:val="0000FF"/>
            <w:u w:val="single"/>
          </w:rPr>
          <w:t>www.kirkleessafeguardingchildren.co.uk</w:t>
        </w:r>
      </w:hyperlink>
      <w:r>
        <w:rPr>
          <w:rFonts w:ascii="Arial" w:eastAsia="Times New Roman" w:hAnsi="Arial" w:cs="Arial"/>
        </w:rPr>
        <w:t xml:space="preserve">  or go direct to the manual at:  </w:t>
      </w:r>
      <w:hyperlink r:id="rId10" w:history="1">
        <w:r>
          <w:rPr>
            <w:rFonts w:ascii="Arial" w:eastAsia="Times New Roman" w:hAnsi="Arial" w:cs="Arial"/>
            <w:color w:val="0000FF"/>
            <w:u w:val="single"/>
          </w:rPr>
          <w:t>http://www.proceduresonline.com/westyorkscb/</w:t>
        </w:r>
      </w:hyperlink>
    </w:p>
    <w:p>
      <w:pPr>
        <w:widowControl w:val="0"/>
        <w:overflowPunct w:val="0"/>
        <w:autoSpaceDE w:val="0"/>
        <w:autoSpaceDN w:val="0"/>
        <w:adjustRightInd w:val="0"/>
        <w:ind w:left="567"/>
        <w:textAlignment w:val="baseline"/>
        <w:rPr>
          <w:rFonts w:ascii="Arial" w:eastAsia="Times New Roman" w:hAnsi="Arial" w:cs="Arial"/>
        </w:rPr>
      </w:pPr>
    </w:p>
    <w:p>
      <w:pPr>
        <w:widowControl w:val="0"/>
        <w:numPr>
          <w:ilvl w:val="0"/>
          <w:numId w:val="26"/>
        </w:numPr>
        <w:overflowPunct w:val="0"/>
        <w:autoSpaceDE w:val="0"/>
        <w:autoSpaceDN w:val="0"/>
        <w:adjustRightInd w:val="0"/>
        <w:ind w:left="567" w:hanging="425"/>
        <w:textAlignment w:val="baseline"/>
        <w:rPr>
          <w:rFonts w:ascii="Arial" w:eastAsia="Times New Roman" w:hAnsi="Arial" w:cs="Arial"/>
        </w:rPr>
      </w:pPr>
      <w:r>
        <w:rPr>
          <w:rFonts w:ascii="Arial" w:eastAsia="Times New Roman" w:hAnsi="Arial" w:cs="Arial"/>
        </w:rPr>
        <w:t>“Working Together to Safeguard Children” (2015)</w:t>
      </w:r>
    </w:p>
    <w:p>
      <w:pPr>
        <w:widowControl w:val="0"/>
        <w:overflowPunct w:val="0"/>
        <w:autoSpaceDE w:val="0"/>
        <w:autoSpaceDN w:val="0"/>
        <w:adjustRightInd w:val="0"/>
        <w:ind w:left="567"/>
        <w:textAlignment w:val="baseline"/>
        <w:rPr>
          <w:rFonts w:ascii="Arial" w:eastAsia="Times New Roman" w:hAnsi="Arial" w:cs="Arial"/>
        </w:rPr>
      </w:pPr>
    </w:p>
    <w:p>
      <w:pPr>
        <w:widowControl w:val="0"/>
        <w:numPr>
          <w:ilvl w:val="0"/>
          <w:numId w:val="26"/>
        </w:numPr>
        <w:overflowPunct w:val="0"/>
        <w:autoSpaceDE w:val="0"/>
        <w:autoSpaceDN w:val="0"/>
        <w:adjustRightInd w:val="0"/>
        <w:ind w:left="567" w:hanging="425"/>
        <w:textAlignment w:val="baseline"/>
        <w:rPr>
          <w:rFonts w:ascii="Arial" w:eastAsia="Times New Roman" w:hAnsi="Arial" w:cs="Arial"/>
        </w:rPr>
      </w:pPr>
      <w:r>
        <w:rPr>
          <w:rFonts w:ascii="Arial" w:eastAsia="Times New Roman" w:hAnsi="Arial" w:cs="Arial"/>
        </w:rPr>
        <w:t>“What to do if you are worried a child is being abused” (2015)</w:t>
      </w:r>
      <w:r>
        <w:rPr>
          <w:rFonts w:ascii="Arial" w:eastAsia="Times New Roman" w:hAnsi="Arial" w:cs="Arial"/>
          <w:color w:val="FF0000"/>
        </w:rPr>
        <w:t xml:space="preserve">  </w:t>
      </w:r>
    </w:p>
    <w:p>
      <w:pPr>
        <w:widowControl w:val="0"/>
        <w:overflowPunct w:val="0"/>
        <w:autoSpaceDE w:val="0"/>
        <w:autoSpaceDN w:val="0"/>
        <w:adjustRightInd w:val="0"/>
        <w:ind w:left="567"/>
        <w:textAlignment w:val="baseline"/>
        <w:rPr>
          <w:rFonts w:ascii="Arial" w:eastAsia="Times New Roman" w:hAnsi="Arial" w:cs="Arial"/>
        </w:rPr>
      </w:pPr>
      <w:r>
        <w:rPr>
          <w:rFonts w:ascii="Arial" w:eastAsia="Times New Roman" w:hAnsi="Arial" w:cs="Arial"/>
          <w:color w:val="FF0000"/>
        </w:rPr>
        <w:t xml:space="preserve"> </w:t>
      </w:r>
    </w:p>
    <w:p>
      <w:pPr>
        <w:widowControl w:val="0"/>
        <w:numPr>
          <w:ilvl w:val="0"/>
          <w:numId w:val="26"/>
        </w:numPr>
        <w:overflowPunct w:val="0"/>
        <w:autoSpaceDE w:val="0"/>
        <w:autoSpaceDN w:val="0"/>
        <w:adjustRightInd w:val="0"/>
        <w:ind w:left="567" w:hanging="425"/>
        <w:textAlignment w:val="baseline"/>
        <w:rPr>
          <w:rFonts w:ascii="Arial" w:eastAsia="Times New Roman" w:hAnsi="Arial" w:cs="Arial"/>
          <w:color w:val="000000"/>
        </w:rPr>
      </w:pPr>
      <w:r>
        <w:rPr>
          <w:rFonts w:ascii="Arial" w:eastAsia="Times New Roman" w:hAnsi="Arial" w:cs="Arial"/>
          <w:color w:val="000000"/>
        </w:rPr>
        <w:t>“Keeping Children Safe in Education” (2016)</w:t>
      </w:r>
    </w:p>
    <w:p>
      <w:pPr>
        <w:widowControl w:val="0"/>
        <w:overflowPunct w:val="0"/>
        <w:autoSpaceDE w:val="0"/>
        <w:autoSpaceDN w:val="0"/>
        <w:adjustRightInd w:val="0"/>
        <w:textAlignment w:val="baseline"/>
        <w:rPr>
          <w:rFonts w:ascii="Arial" w:eastAsia="Times New Roman" w:hAnsi="Arial" w:cs="Arial"/>
          <w:color w:val="FF0000"/>
        </w:rPr>
      </w:pPr>
    </w:p>
    <w:p>
      <w:pPr>
        <w:widowControl w:val="0"/>
        <w:overflowPunct w:val="0"/>
        <w:autoSpaceDE w:val="0"/>
        <w:autoSpaceDN w:val="0"/>
        <w:adjustRightInd w:val="0"/>
        <w:textAlignment w:val="baseline"/>
        <w:rPr>
          <w:rFonts w:ascii="Arial" w:eastAsia="Times New Roman" w:hAnsi="Arial" w:cs="Arial"/>
          <w:color w:val="FF0000"/>
        </w:rPr>
      </w:pPr>
    </w:p>
    <w:p>
      <w:pPr>
        <w:widowControl w:val="0"/>
        <w:overflowPunct w:val="0"/>
        <w:autoSpaceDE w:val="0"/>
        <w:autoSpaceDN w:val="0"/>
        <w:adjustRightInd w:val="0"/>
        <w:textAlignment w:val="baseline"/>
        <w:rPr>
          <w:rFonts w:ascii="Arial" w:eastAsia="Times New Roman" w:hAnsi="Arial" w:cs="Arial"/>
          <w:b/>
          <w:sz w:val="28"/>
          <w:szCs w:val="28"/>
        </w:rPr>
      </w:pPr>
    </w:p>
    <w:p>
      <w:pPr>
        <w:widowControl w:val="0"/>
        <w:overflowPunct w:val="0"/>
        <w:autoSpaceDE w:val="0"/>
        <w:autoSpaceDN w:val="0"/>
        <w:adjustRightInd w:val="0"/>
        <w:textAlignment w:val="baseline"/>
        <w:rPr>
          <w:rFonts w:ascii="Arial" w:eastAsia="Times New Roman" w:hAnsi="Arial" w:cs="Arial"/>
          <w:b/>
          <w:sz w:val="28"/>
          <w:szCs w:val="28"/>
        </w:rPr>
      </w:pPr>
      <w:r>
        <w:rPr>
          <w:rFonts w:ascii="Arial" w:eastAsia="Times New Roman" w:hAnsi="Arial" w:cs="Arial"/>
          <w:b/>
          <w:sz w:val="28"/>
          <w:szCs w:val="28"/>
        </w:rPr>
        <w:t>Section 1</w:t>
      </w:r>
      <w:r>
        <w:rPr>
          <w:rFonts w:ascii="Arial" w:eastAsia="Times New Roman" w:hAnsi="Arial" w:cs="Arial"/>
          <w:b/>
          <w:sz w:val="28"/>
          <w:szCs w:val="28"/>
        </w:rPr>
        <w:tab/>
        <w:t>School Commitment</w:t>
      </w:r>
      <w:r>
        <w:rPr>
          <w:rFonts w:ascii="Arial" w:eastAsia="Times New Roman" w:hAnsi="Arial" w:cs="Arial"/>
          <w:b/>
          <w:sz w:val="28"/>
          <w:szCs w:val="28"/>
        </w:rPr>
        <w:tab/>
      </w:r>
      <w:r>
        <w:rPr>
          <w:rFonts w:ascii="Arial" w:eastAsia="Times New Roman" w:hAnsi="Arial" w:cs="Arial"/>
          <w:b/>
          <w:sz w:val="28"/>
          <w:szCs w:val="28"/>
        </w:rPr>
        <w:tab/>
      </w:r>
    </w:p>
    <w:p>
      <w:pPr>
        <w:widowControl w:val="0"/>
        <w:overflowPunct w:val="0"/>
        <w:autoSpaceDE w:val="0"/>
        <w:autoSpaceDN w:val="0"/>
        <w:adjustRightInd w:val="0"/>
        <w:textAlignment w:val="baseline"/>
        <w:rPr>
          <w:rFonts w:ascii="Arial" w:eastAsia="Times New Roman" w:hAnsi="Arial" w:cs="Arial"/>
          <w:b/>
        </w:rPr>
      </w:pPr>
    </w:p>
    <w:p>
      <w:pPr>
        <w:widowControl w:val="0"/>
        <w:overflowPunct w:val="0"/>
        <w:autoSpaceDE w:val="0"/>
        <w:autoSpaceDN w:val="0"/>
        <w:adjustRightInd w:val="0"/>
        <w:textAlignment w:val="baseline"/>
        <w:rPr>
          <w:rFonts w:ascii="Arial" w:eastAsia="Times New Roman" w:hAnsi="Arial" w:cs="Arial"/>
          <w:b/>
        </w:rPr>
      </w:pPr>
      <w:r>
        <w:rPr>
          <w:rFonts w:ascii="Arial" w:eastAsia="Times New Roman" w:hAnsi="Arial" w:cs="Arial"/>
          <w:b/>
        </w:rPr>
        <w:t>This policy applies to all adults, including volunteers, working in or on behalf of the school.</w:t>
      </w:r>
    </w:p>
    <w:p>
      <w:pPr>
        <w:rPr>
          <w:rFonts w:ascii="Arial" w:eastAsia="Times New Roman" w:hAnsi="Arial" w:cs="Arial"/>
        </w:rPr>
      </w:pPr>
    </w:p>
    <w:p>
      <w:pPr>
        <w:jc w:val="both"/>
        <w:rPr>
          <w:rFonts w:ascii="Arial" w:eastAsia="Times New Roman" w:hAnsi="Arial" w:cs="Arial"/>
        </w:rPr>
      </w:pPr>
      <w:r>
        <w:rPr>
          <w:rFonts w:ascii="Arial" w:eastAsia="Times New Roman" w:hAnsi="Arial" w:cs="Arial"/>
        </w:rPr>
        <w:t>‘Everyone working in or for our school service shares an objective to help keep children and young people safe by contributing to:</w:t>
      </w:r>
    </w:p>
    <w:p>
      <w:pPr>
        <w:rPr>
          <w:rFonts w:ascii="Arial" w:eastAsia="Times New Roman" w:hAnsi="Arial" w:cs="Arial"/>
        </w:rPr>
      </w:pPr>
    </w:p>
    <w:p>
      <w:pPr>
        <w:widowControl w:val="0"/>
        <w:tabs>
          <w:tab w:val="num" w:pos="720"/>
        </w:tabs>
        <w:overflowPunct w:val="0"/>
        <w:autoSpaceDE w:val="0"/>
        <w:autoSpaceDN w:val="0"/>
        <w:adjustRightInd w:val="0"/>
        <w:spacing w:after="240"/>
        <w:ind w:left="720" w:hanging="360"/>
        <w:textAlignment w:val="baseline"/>
        <w:rPr>
          <w:rFonts w:ascii="Arial" w:eastAsia="Times New Roman" w:hAnsi="Arial"/>
          <w:szCs w:val="20"/>
        </w:rPr>
      </w:pPr>
      <w:r>
        <w:rPr>
          <w:rFonts w:ascii="Arial" w:eastAsia="Times New Roman" w:hAnsi="Arial"/>
          <w:szCs w:val="20"/>
        </w:rPr>
        <w:t>providing a safe environment for children and young people to learn and develop in our school setting, and</w:t>
      </w:r>
    </w:p>
    <w:p>
      <w:pPr>
        <w:widowControl w:val="0"/>
        <w:tabs>
          <w:tab w:val="num" w:pos="720"/>
        </w:tabs>
        <w:overflowPunct w:val="0"/>
        <w:autoSpaceDE w:val="0"/>
        <w:autoSpaceDN w:val="0"/>
        <w:adjustRightInd w:val="0"/>
        <w:spacing w:after="240"/>
        <w:ind w:left="720" w:hanging="360"/>
        <w:textAlignment w:val="baseline"/>
        <w:rPr>
          <w:rFonts w:ascii="Arial" w:eastAsia="Times New Roman" w:hAnsi="Arial"/>
          <w:i/>
          <w:szCs w:val="20"/>
        </w:rPr>
      </w:pPr>
      <w:r>
        <w:rPr>
          <w:rFonts w:ascii="Arial" w:eastAsia="Times New Roman" w:hAnsi="Arial"/>
          <w:szCs w:val="20"/>
        </w:rPr>
        <w:t>identifying children and young people who are suffering or likely to suffer significant harm, and taking appropriate action with the aim of making sure they are kept safe both at home and in our school setting’</w:t>
      </w:r>
    </w:p>
    <w:p>
      <w:pPr>
        <w:widowControl w:val="0"/>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King James’s</w:t>
      </w:r>
      <w:r>
        <w:rPr>
          <w:rFonts w:ascii="Arial" w:eastAsia="Times New Roman" w:hAnsi="Arial" w:cs="Arial"/>
          <w:sz w:val="28"/>
          <w:szCs w:val="28"/>
        </w:rPr>
        <w:t xml:space="preserve"> </w:t>
      </w:r>
      <w:r>
        <w:rPr>
          <w:rFonts w:ascii="Arial" w:eastAsia="Times New Roman" w:hAnsi="Arial" w:cs="Arial"/>
        </w:rPr>
        <w:t>School is committed to safeguarding and promoting the well-being of all of its pupils</w:t>
      </w:r>
      <w:r>
        <w:rPr>
          <w:rFonts w:ascii="Arial" w:eastAsia="Times New Roman" w:hAnsi="Arial" w:cs="Arial"/>
          <w:i/>
        </w:rPr>
        <w:t xml:space="preserve">. </w:t>
      </w:r>
      <w:r>
        <w:rPr>
          <w:rFonts w:ascii="Arial" w:eastAsia="Times New Roman" w:hAnsi="Arial" w:cs="Arial"/>
        </w:rPr>
        <w:t xml:space="preserve">Each pupil’s welfare is of paramount importance. We recognise that some children </w:t>
      </w:r>
      <w:r>
        <w:rPr>
          <w:rFonts w:ascii="Arial" w:eastAsia="Times New Roman" w:hAnsi="Arial" w:cs="Arial"/>
          <w:i/>
        </w:rPr>
        <w:t>may</w:t>
      </w:r>
      <w:r>
        <w:rPr>
          <w:rFonts w:ascii="Arial" w:eastAsia="Times New Roman" w:hAnsi="Arial" w:cs="Arial"/>
        </w:rPr>
        <w:t xml:space="preserve"> be especially vulnerable to abuse.  We recognise that children who are abused or neglected may find it difficult to develop a sense of self-worth and to view the world in a positive way. Whilst at school, behaviour may be challenging. We recognise that they </w:t>
      </w:r>
      <w:r>
        <w:rPr>
          <w:rFonts w:ascii="Arial" w:eastAsia="Times New Roman" w:hAnsi="Arial" w:cs="Arial"/>
          <w:shd w:val="clear" w:color="auto" w:fill="FFFFFF"/>
        </w:rPr>
        <w:t>may exhibit concerning behaviours and at times this may impact on other children either directly or indirectly</w:t>
      </w:r>
      <w:r>
        <w:rPr>
          <w:rFonts w:ascii="Arial" w:eastAsia="Times New Roman" w:hAnsi="Arial" w:cs="Arial"/>
        </w:rPr>
        <w:t>. We will always take a considered and sensitive approach in order that we can support all of our pupils.</w:t>
      </w:r>
    </w:p>
    <w:p>
      <w:pPr>
        <w:widowControl w:val="0"/>
        <w:overflowPunct w:val="0"/>
        <w:autoSpaceDE w:val="0"/>
        <w:autoSpaceDN w:val="0"/>
        <w:adjustRightInd w:val="0"/>
        <w:jc w:val="both"/>
        <w:textAlignment w:val="baseline"/>
        <w:rPr>
          <w:rFonts w:ascii="Arial" w:eastAsia="Times New Roman" w:hAnsi="Arial" w:cs="Arial"/>
        </w:rPr>
      </w:pPr>
    </w:p>
    <w:p>
      <w:pPr>
        <w:widowControl w:val="0"/>
        <w:overflowPunct w:val="0"/>
        <w:autoSpaceDE w:val="0"/>
        <w:autoSpaceDN w:val="0"/>
        <w:adjustRightInd w:val="0"/>
        <w:jc w:val="both"/>
        <w:textAlignment w:val="baseline"/>
        <w:rPr>
          <w:rFonts w:ascii="Arial" w:eastAsia="Times New Roman" w:hAnsi="Arial" w:cs="Arial"/>
        </w:rPr>
      </w:pPr>
    </w:p>
    <w:p>
      <w:pPr>
        <w:widowControl w:val="0"/>
        <w:overflowPunct w:val="0"/>
        <w:autoSpaceDE w:val="0"/>
        <w:autoSpaceDN w:val="0"/>
        <w:adjustRightInd w:val="0"/>
        <w:jc w:val="both"/>
        <w:textAlignment w:val="baseline"/>
        <w:rPr>
          <w:rFonts w:ascii="Arial" w:eastAsia="Times New Roman" w:hAnsi="Arial" w:cs="Arial"/>
        </w:rPr>
      </w:pPr>
    </w:p>
    <w:p>
      <w:pPr>
        <w:widowControl w:val="0"/>
        <w:overflowPunct w:val="0"/>
        <w:autoSpaceDE w:val="0"/>
        <w:autoSpaceDN w:val="0"/>
        <w:adjustRightInd w:val="0"/>
        <w:jc w:val="both"/>
        <w:textAlignment w:val="baseline"/>
        <w:rPr>
          <w:rFonts w:ascii="Arial" w:eastAsia="Times New Roman" w:hAnsi="Arial" w:cs="Arial"/>
        </w:rPr>
      </w:pPr>
    </w:p>
    <w:p>
      <w:pPr>
        <w:widowControl w:val="0"/>
        <w:overflowPunct w:val="0"/>
        <w:autoSpaceDE w:val="0"/>
        <w:autoSpaceDN w:val="0"/>
        <w:adjustRightInd w:val="0"/>
        <w:textAlignment w:val="baseline"/>
        <w:rPr>
          <w:rFonts w:ascii="Arial" w:eastAsia="Times New Roman" w:hAnsi="Arial" w:cs="Arial"/>
        </w:rPr>
      </w:pPr>
    </w:p>
    <w:p>
      <w:pPr>
        <w:numPr>
          <w:ilvl w:val="12"/>
          <w:numId w:val="0"/>
        </w:numPr>
        <w:rPr>
          <w:rFonts w:ascii="Arial" w:eastAsia="Times New Roman" w:hAnsi="Arial" w:cs="Arial"/>
        </w:rPr>
      </w:pPr>
      <w:r>
        <w:rPr>
          <w:rFonts w:ascii="Times New Roman" w:eastAsia="Times New Roman" w:hAnsi="Times New Roman"/>
          <w:noProof/>
          <w:sz w:val="20"/>
          <w:szCs w:val="20"/>
          <w:lang w:eastAsia="en-GB"/>
        </w:rPr>
        <mc:AlternateContent>
          <mc:Choice Requires="wpg">
            <w:drawing>
              <wp:anchor distT="0" distB="0" distL="114300" distR="114300" simplePos="0" relativeHeight="251661312" behindDoc="0" locked="0" layoutInCell="1" allowOverlap="1">
                <wp:simplePos x="0" y="0"/>
                <wp:positionH relativeFrom="column">
                  <wp:posOffset>382905</wp:posOffset>
                </wp:positionH>
                <wp:positionV relativeFrom="paragraph">
                  <wp:posOffset>31115</wp:posOffset>
                </wp:positionV>
                <wp:extent cx="5447030" cy="3136900"/>
                <wp:effectExtent l="0" t="0" r="1270" b="635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030" cy="3136900"/>
                          <a:chOff x="1824" y="7890"/>
                          <a:chExt cx="8578" cy="4940"/>
                        </a:xfrm>
                      </wpg:grpSpPr>
                      <wps:wsp>
                        <wps:cNvPr id="105" name="Text Box 112"/>
                        <wps:cNvSpPr txBox="1">
                          <a:spLocks noChangeArrowheads="1"/>
                        </wps:cNvSpPr>
                        <wps:spPr bwMode="auto">
                          <a:xfrm>
                            <a:off x="4793" y="10271"/>
                            <a:ext cx="2364"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jc w:val="center"/>
                                <w:rPr>
                                  <w:rFonts w:ascii="Arial" w:hAnsi="Arial" w:cs="Arial"/>
                                  <w:b/>
                                  <w:noProof/>
                                  <w:sz w:val="32"/>
                                  <w:szCs w:val="32"/>
                                  <w:lang w:eastAsia="en-GB"/>
                                </w:rPr>
                              </w:pPr>
                              <w:r>
                                <w:rPr>
                                  <w:rFonts w:ascii="Arial" w:hAnsi="Arial" w:cs="Arial"/>
                                  <w:b/>
                                  <w:noProof/>
                                  <w:sz w:val="32"/>
                                  <w:szCs w:val="32"/>
                                  <w:lang w:eastAsia="en-GB"/>
                                </w:rPr>
                                <w:t>Safeguarding</w:t>
                              </w:r>
                            </w:p>
                            <w:p/>
                          </w:txbxContent>
                        </wps:txbx>
                        <wps:bodyPr rot="0" vert="horz" wrap="square" lIns="91440" tIns="45720" rIns="91440" bIns="45720" anchor="t" anchorCtr="0" upright="1">
                          <a:noAutofit/>
                        </wps:bodyPr>
                      </wps:wsp>
                      <wps:wsp>
                        <wps:cNvPr id="106" name="AutoShape 113"/>
                        <wps:cNvCnPr>
                          <a:cxnSpLocks noChangeShapeType="1"/>
                        </wps:cNvCnPr>
                        <wps:spPr bwMode="auto">
                          <a:xfrm flipV="1">
                            <a:off x="6555" y="9048"/>
                            <a:ext cx="602" cy="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114"/>
                        <wps:cNvCnPr>
                          <a:cxnSpLocks noChangeShapeType="1"/>
                        </wps:cNvCnPr>
                        <wps:spPr bwMode="auto">
                          <a:xfrm flipV="1">
                            <a:off x="7050" y="9629"/>
                            <a:ext cx="644"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115"/>
                        <wps:cNvCnPr>
                          <a:cxnSpLocks noChangeShapeType="1"/>
                        </wps:cNvCnPr>
                        <wps:spPr bwMode="auto">
                          <a:xfrm flipV="1">
                            <a:off x="7157" y="10531"/>
                            <a:ext cx="537" cy="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116"/>
                        <wps:cNvCnPr>
                          <a:cxnSpLocks noChangeShapeType="1"/>
                        </wps:cNvCnPr>
                        <wps:spPr bwMode="auto">
                          <a:xfrm>
                            <a:off x="7050" y="10789"/>
                            <a:ext cx="877" cy="5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117"/>
                        <wps:cNvCnPr>
                          <a:cxnSpLocks noChangeShapeType="1"/>
                        </wps:cNvCnPr>
                        <wps:spPr bwMode="auto">
                          <a:xfrm>
                            <a:off x="6082" y="10854"/>
                            <a:ext cx="0" cy="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AutoShape 118"/>
                        <wps:cNvCnPr>
                          <a:cxnSpLocks noChangeShapeType="1"/>
                        </wps:cNvCnPr>
                        <wps:spPr bwMode="auto">
                          <a:xfrm flipH="1" flipV="1">
                            <a:off x="4041" y="9371"/>
                            <a:ext cx="1009" cy="7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Text Box 119"/>
                        <wps:cNvSpPr txBox="1">
                          <a:spLocks noChangeArrowheads="1"/>
                        </wps:cNvSpPr>
                        <wps:spPr bwMode="auto">
                          <a:xfrm>
                            <a:off x="3532" y="7890"/>
                            <a:ext cx="1741" cy="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Anti-bullying policies</w:t>
                              </w:r>
                            </w:p>
                          </w:txbxContent>
                        </wps:txbx>
                        <wps:bodyPr rot="0" vert="horz" wrap="square" lIns="91440" tIns="45720" rIns="91440" bIns="45720" anchor="t" anchorCtr="0" upright="1">
                          <a:noAutofit/>
                        </wps:bodyPr>
                      </wps:wsp>
                      <wps:wsp>
                        <wps:cNvPr id="113" name="Text Box 120"/>
                        <wps:cNvSpPr txBox="1">
                          <a:spLocks noChangeArrowheads="1"/>
                        </wps:cNvSpPr>
                        <wps:spPr bwMode="auto">
                          <a:xfrm>
                            <a:off x="7050" y="8511"/>
                            <a:ext cx="1845"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Staff Conduct</w:t>
                              </w:r>
                            </w:p>
                          </w:txbxContent>
                        </wps:txbx>
                        <wps:bodyPr rot="0" vert="horz" wrap="square" lIns="91440" tIns="45720" rIns="91440" bIns="45720" anchor="t" anchorCtr="0" upright="1">
                          <a:noAutofit/>
                        </wps:bodyPr>
                      </wps:wsp>
                      <wps:wsp>
                        <wps:cNvPr id="114" name="Text Box 121"/>
                        <wps:cNvSpPr txBox="1">
                          <a:spLocks noChangeArrowheads="1"/>
                        </wps:cNvSpPr>
                        <wps:spPr bwMode="auto">
                          <a:xfrm>
                            <a:off x="7802" y="10145"/>
                            <a:ext cx="2600" cy="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Managing allegations against staff</w:t>
                              </w:r>
                            </w:p>
                          </w:txbxContent>
                        </wps:txbx>
                        <wps:bodyPr rot="0" vert="horz" wrap="square" lIns="91440" tIns="45720" rIns="91440" bIns="45720" anchor="t" anchorCtr="0" upright="1">
                          <a:noAutofit/>
                        </wps:bodyPr>
                      </wps:wsp>
                      <wps:wsp>
                        <wps:cNvPr id="115" name="Text Box 122"/>
                        <wps:cNvSpPr txBox="1">
                          <a:spLocks noChangeArrowheads="1"/>
                        </wps:cNvSpPr>
                        <wps:spPr bwMode="auto">
                          <a:xfrm>
                            <a:off x="7802" y="9327"/>
                            <a:ext cx="1787"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Curriculum</w:t>
                              </w:r>
                            </w:p>
                          </w:txbxContent>
                        </wps:txbx>
                        <wps:bodyPr rot="0" vert="horz" wrap="square" lIns="91440" tIns="45720" rIns="91440" bIns="45720" anchor="t" anchorCtr="0" upright="1">
                          <a:noAutofit/>
                        </wps:bodyPr>
                      </wps:wsp>
                      <wps:wsp>
                        <wps:cNvPr id="116" name="Text Box 123"/>
                        <wps:cNvSpPr txBox="1">
                          <a:spLocks noChangeArrowheads="1"/>
                        </wps:cNvSpPr>
                        <wps:spPr bwMode="auto">
                          <a:xfrm>
                            <a:off x="7157" y="11971"/>
                            <a:ext cx="2279" cy="8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Safe recruitment &amp; selection</w:t>
                              </w:r>
                            </w:p>
                          </w:txbxContent>
                        </wps:txbx>
                        <wps:bodyPr rot="0" vert="horz" wrap="square" lIns="91440" tIns="45720" rIns="91440" bIns="45720" anchor="t" anchorCtr="0" upright="1">
                          <a:noAutofit/>
                        </wps:bodyPr>
                      </wps:wsp>
                      <wps:wsp>
                        <wps:cNvPr id="117" name="Text Box 124"/>
                        <wps:cNvSpPr txBox="1">
                          <a:spLocks noChangeArrowheads="1"/>
                        </wps:cNvSpPr>
                        <wps:spPr bwMode="auto">
                          <a:xfrm>
                            <a:off x="8038" y="11111"/>
                            <a:ext cx="2085" cy="5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Building design</w:t>
                              </w:r>
                            </w:p>
                          </w:txbxContent>
                        </wps:txbx>
                        <wps:bodyPr rot="0" vert="horz" wrap="square" lIns="91440" tIns="45720" rIns="91440" bIns="45720" anchor="t" anchorCtr="0" upright="1">
                          <a:noAutofit/>
                        </wps:bodyPr>
                      </wps:wsp>
                      <wps:wsp>
                        <wps:cNvPr id="118" name="Text Box 125"/>
                        <wps:cNvSpPr txBox="1">
                          <a:spLocks noChangeArrowheads="1"/>
                        </wps:cNvSpPr>
                        <wps:spPr bwMode="auto">
                          <a:xfrm>
                            <a:off x="2406" y="10273"/>
                            <a:ext cx="1720" cy="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Behaviour Management</w:t>
                              </w:r>
                            </w:p>
                          </w:txbxContent>
                        </wps:txbx>
                        <wps:bodyPr rot="0" vert="horz" wrap="square" lIns="91440" tIns="45720" rIns="91440" bIns="45720" anchor="t" anchorCtr="0" upright="1">
                          <a:noAutofit/>
                        </wps:bodyPr>
                      </wps:wsp>
                      <wps:wsp>
                        <wps:cNvPr id="119" name="Text Box 126"/>
                        <wps:cNvSpPr txBox="1">
                          <a:spLocks noChangeArrowheads="1"/>
                        </wps:cNvSpPr>
                        <wps:spPr bwMode="auto">
                          <a:xfrm>
                            <a:off x="2085" y="12056"/>
                            <a:ext cx="2343" cy="7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Transport to and from School</w:t>
                              </w:r>
                            </w:p>
                          </w:txbxContent>
                        </wps:txbx>
                        <wps:bodyPr rot="0" vert="horz" wrap="square" lIns="91440" tIns="45720" rIns="91440" bIns="45720" anchor="t" anchorCtr="0" upright="1">
                          <a:noAutofit/>
                        </wps:bodyPr>
                      </wps:wsp>
                      <wps:wsp>
                        <wps:cNvPr id="120" name="Text Box 127"/>
                        <wps:cNvSpPr txBox="1">
                          <a:spLocks noChangeArrowheads="1"/>
                        </wps:cNvSpPr>
                        <wps:spPr bwMode="auto">
                          <a:xfrm>
                            <a:off x="4707" y="12056"/>
                            <a:ext cx="2106"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Whistle blowing</w:t>
                              </w:r>
                            </w:p>
                          </w:txbxContent>
                        </wps:txbx>
                        <wps:bodyPr rot="0" vert="horz" wrap="square" lIns="91440" tIns="45720" rIns="91440" bIns="45720" anchor="t" anchorCtr="0" upright="1">
                          <a:noAutofit/>
                        </wps:bodyPr>
                      </wps:wsp>
                      <wps:wsp>
                        <wps:cNvPr id="121" name="Text Box 128"/>
                        <wps:cNvSpPr txBox="1">
                          <a:spLocks noChangeArrowheads="1"/>
                        </wps:cNvSpPr>
                        <wps:spPr bwMode="auto">
                          <a:xfrm>
                            <a:off x="1824" y="11349"/>
                            <a:ext cx="219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Health and safety</w:t>
                              </w:r>
                            </w:p>
                          </w:txbxContent>
                        </wps:txbx>
                        <wps:bodyPr rot="0" vert="horz" wrap="square" lIns="91440" tIns="45720" rIns="91440" bIns="45720" anchor="t" anchorCtr="0" upright="1">
                          <a:noAutofit/>
                        </wps:bodyPr>
                      </wps:wsp>
                      <wps:wsp>
                        <wps:cNvPr id="122" name="Text Box 129"/>
                        <wps:cNvSpPr txBox="1">
                          <a:spLocks noChangeArrowheads="1"/>
                        </wps:cNvSpPr>
                        <wps:spPr bwMode="auto">
                          <a:xfrm>
                            <a:off x="1824" y="9629"/>
                            <a:ext cx="1516" cy="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Attendance</w:t>
                              </w:r>
                            </w:p>
                          </w:txbxContent>
                        </wps:txbx>
                        <wps:bodyPr rot="0" vert="horz" wrap="square" lIns="91440" tIns="45720" rIns="91440" bIns="45720" anchor="t" anchorCtr="0" upright="1">
                          <a:noAutofit/>
                        </wps:bodyPr>
                      </wps:wsp>
                      <wps:wsp>
                        <wps:cNvPr id="123" name="Text Box 130"/>
                        <wps:cNvSpPr txBox="1">
                          <a:spLocks noChangeArrowheads="1"/>
                        </wps:cNvSpPr>
                        <wps:spPr bwMode="auto">
                          <a:xfrm>
                            <a:off x="2801" y="8834"/>
                            <a:ext cx="1068" cy="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Online safety</w:t>
                              </w:r>
                            </w:p>
                          </w:txbxContent>
                        </wps:txbx>
                        <wps:bodyPr rot="0" vert="horz" wrap="square" lIns="91440" tIns="45720" rIns="91440" bIns="45720" anchor="t" anchorCtr="0" upright="1">
                          <a:noAutofit/>
                        </wps:bodyPr>
                      </wps:wsp>
                      <wps:wsp>
                        <wps:cNvPr id="124" name="AutoShape 131"/>
                        <wps:cNvCnPr>
                          <a:cxnSpLocks noChangeShapeType="1"/>
                        </wps:cNvCnPr>
                        <wps:spPr bwMode="auto">
                          <a:xfrm flipH="1" flipV="1">
                            <a:off x="4793" y="8720"/>
                            <a:ext cx="688" cy="1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132"/>
                        <wps:cNvCnPr>
                          <a:cxnSpLocks noChangeShapeType="1"/>
                        </wps:cNvCnPr>
                        <wps:spPr bwMode="auto">
                          <a:xfrm flipV="1">
                            <a:off x="5910" y="8511"/>
                            <a:ext cx="172" cy="15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133"/>
                        <wps:cNvSpPr txBox="1">
                          <a:spLocks noChangeArrowheads="1"/>
                        </wps:cNvSpPr>
                        <wps:spPr bwMode="auto">
                          <a:xfrm>
                            <a:off x="5273" y="7890"/>
                            <a:ext cx="2120"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rPr>
                              </w:pPr>
                              <w:r>
                                <w:rPr>
                                  <w:rFonts w:ascii="Arial" w:hAnsi="Arial" w:cs="Arial"/>
                                </w:rPr>
                                <w:t>Child Protection</w:t>
                              </w:r>
                            </w:p>
                          </w:txbxContent>
                        </wps:txbx>
                        <wps:bodyPr rot="0" vert="horz" wrap="square" lIns="91440" tIns="45720" rIns="91440" bIns="45720" anchor="t" anchorCtr="0" upright="1">
                          <a:noAutofit/>
                        </wps:bodyPr>
                      </wps:wsp>
                      <wps:wsp>
                        <wps:cNvPr id="127" name="AutoShape 134"/>
                        <wps:cNvCnPr>
                          <a:cxnSpLocks noChangeShapeType="1"/>
                        </wps:cNvCnPr>
                        <wps:spPr bwMode="auto">
                          <a:xfrm flipH="1" flipV="1">
                            <a:off x="3447" y="9908"/>
                            <a:ext cx="1453" cy="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AutoShape 135"/>
                        <wps:cNvCnPr>
                          <a:cxnSpLocks noChangeShapeType="1"/>
                        </wps:cNvCnPr>
                        <wps:spPr bwMode="auto">
                          <a:xfrm flipH="1">
                            <a:off x="4126" y="10553"/>
                            <a:ext cx="6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AutoShape 136"/>
                        <wps:cNvCnPr>
                          <a:cxnSpLocks noChangeShapeType="1"/>
                        </wps:cNvCnPr>
                        <wps:spPr bwMode="auto">
                          <a:xfrm flipH="1">
                            <a:off x="3869" y="10854"/>
                            <a:ext cx="1031"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137"/>
                        <wps:cNvCnPr>
                          <a:cxnSpLocks noChangeShapeType="1"/>
                        </wps:cNvCnPr>
                        <wps:spPr bwMode="auto">
                          <a:xfrm flipH="1">
                            <a:off x="4234" y="10854"/>
                            <a:ext cx="1247" cy="12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138"/>
                        <wps:cNvCnPr>
                          <a:cxnSpLocks noChangeShapeType="1"/>
                        </wps:cNvCnPr>
                        <wps:spPr bwMode="auto">
                          <a:xfrm>
                            <a:off x="6555" y="10854"/>
                            <a:ext cx="602" cy="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028" style="position:absolute;margin-left:30.15pt;margin-top:2.45pt;width:428.9pt;height:247pt;z-index:251661312" coordorigin="1824,7890" coordsize="8578,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">
                <v:shape id="Text Box 112" o:spid="_x0000_s1029" type="#_x0000_t202" style="position:absolute;left:4793;top:10271;width:2364;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ib8A&#10;AADcAAAADwAAAGRycy9kb3ducmV2LnhtbERPy6rCMBDdX/AfwghuLtdU8VmNooLitl4/YGzGtthM&#10;ShNt/XsjCO7mcJ6zXLemFA+qXWFZwaAfgSBOrS44U3D+3//NQDiPrLG0TAqe5GC96vwsMda24YQe&#10;J5+JEMIuRgW591UspUtzMuj6tiIO3NXWBn2AdSZ1jU0IN6UcRtFEGiw4NORY0S6n9Ha6GwXXY/M7&#10;njeXgz9Pk9Fki8X0Yp9K9brtZgHCU+u/4o/7qMP8aAzvZ8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6+yJvwAAANwAAAAPAAAAAAAAAAAAAAAAAJgCAABkcnMvZG93bnJl&#10;di54bWxQSwUGAAAAAAQABAD1AAAAhAMAAAAA&#10;" stroked="f">
                  <v:textbox>
                    <w:txbxContent>
                      <w:p w:rsidR="00371C28" w:rsidRPr="00B02D51" w:rsidRDefault="00371C28" w:rsidP="000963B0">
                        <w:pPr>
                          <w:jc w:val="center"/>
                          <w:rPr>
                            <w:rFonts w:ascii="Arial" w:hAnsi="Arial" w:cs="Arial"/>
                            <w:b/>
                            <w:noProof/>
                            <w:sz w:val="32"/>
                            <w:szCs w:val="32"/>
                            <w:lang w:eastAsia="en-GB"/>
                          </w:rPr>
                        </w:pPr>
                        <w:r w:rsidRPr="00B02D51">
                          <w:rPr>
                            <w:rFonts w:ascii="Arial" w:hAnsi="Arial" w:cs="Arial"/>
                            <w:b/>
                            <w:noProof/>
                            <w:sz w:val="32"/>
                            <w:szCs w:val="32"/>
                            <w:lang w:eastAsia="en-GB"/>
                          </w:rPr>
                          <w:t>Safeguarding</w:t>
                        </w:r>
                      </w:p>
                      <w:p w:rsidR="00371C28" w:rsidRDefault="00371C28" w:rsidP="000963B0"/>
                    </w:txbxContent>
                  </v:textbox>
                </v:shape>
                <v:shapetype id="_x0000_t32" coordsize="21600,21600" o:spt="32" o:oned="t" path="m,l21600,21600e" filled="f">
                  <v:path arrowok="t" fillok="f" o:connecttype="none"/>
                  <o:lock v:ext="edit" shapetype="t"/>
                </v:shapetype>
                <v:shape id="AutoShape 113" o:spid="_x0000_s1030" type="#_x0000_t32" style="position:absolute;left:6555;top:9048;width:602;height:10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tYOMEAAADcAAAADwAAAGRycy9kb3ducmV2LnhtbERPTWvDMAy9D/ofjAq7Lc4KCyOLW7pC&#10;oexS1hXao4i1xDSWQ+zFyb+vB4Pd9HifqjaT7cRIgzeOFTxnOQji2mnDjYLz1/7pFYQPyBo7x6Rg&#10;Jg+b9eKhwlK7yJ80nkIjUgj7EhW0IfSllL5uyaLPXE+cuG83WAwJDo3UA8YUbju5yvNCWjScGlrs&#10;addSfTv9WAUmHs3YH3bx/eNy9TqSmV+cUepxOW3fQASawr/4z33QaX5ewO8z6QK5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C1g4wQAAANwAAAAPAAAAAAAAAAAAAAAA&#10;AKECAABkcnMvZG93bnJldi54bWxQSwUGAAAAAAQABAD5AAAAjwMAAAAA&#10;">
                  <v:stroke endarrow="block"/>
                </v:shape>
                <v:shape id="AutoShape 114" o:spid="_x0000_s1031" type="#_x0000_t32" style="position:absolute;left:7050;top:9629;width:644;height:6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9o8EAAADcAAAADwAAAGRycy9kb3ducmV2LnhtbERP32vCMBB+F/Y/hBP2ZlOFTanGshUG&#10;spcxFbbHoznbsOZSmtjU/34ZDHy7j+/n7crJdmKkwRvHCpZZDoK4dtpwo+B8eltsQPiArLFzTApu&#10;5KHcP8x2WGgX+ZPGY2hECmFfoII2hL6Q0tctWfSZ64kTd3GDxZDg0Eg9YEzhtpOrPH+WFg2nhhZ7&#10;qlqqf45Xq8DEDzP2hyq+vn99ex3J3J6cUepxPr1sQQSawl387z7oND9fw9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2jwQAAANwAAAAPAAAAAAAAAAAAAAAA&#10;AKECAABkcnMvZG93bnJldi54bWxQSwUGAAAAAAQABAD5AAAAjwMAAAAA&#10;">
                  <v:stroke endarrow="block"/>
                </v:shape>
                <v:shape id="AutoShape 115" o:spid="_x0000_s1032" type="#_x0000_t32" style="position:absolute;left:7157;top:10531;width:537;height: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p0cMAAADcAAAADwAAAGRycy9kb3ducmV2LnhtbESPQWsCMRCF7wX/QxjBW80qWMrWKFUQ&#10;pBepFfQ4bKa7oZvJskk36793DoXeZnhv3vtmvR19qwbqowtsYDEvQBFXwTquDVy+Ds+voGJCttgG&#10;JgN3irDdTJ7WWNqQ+ZOGc6qVhHAs0UCTUldqHauGPMZ56IhF+w69xyRrX2vbY5Zw3+plUbxoj46l&#10;ocGO9g1VP+dfb8Dlkxu64z7vPq63aDO5+yo4Y2bT8f0NVKIx/Zv/ro9W8AuhlW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YadHDAAAA3AAAAA8AAAAAAAAAAAAA&#10;AAAAoQIAAGRycy9kb3ducmV2LnhtbFBLBQYAAAAABAAEAPkAAACRAwAAAAA=&#10;">
                  <v:stroke endarrow="block"/>
                </v:shape>
                <v:shape id="AutoShape 116" o:spid="_x0000_s1033" type="#_x0000_t32" style="position:absolute;left:7050;top:10789;width:877;height:5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HCcMAAADcAAAADwAAAGRycy9kb3ducmV2LnhtbERPTWvCQBC9C/0PyxR60016KE10DaWg&#10;FKWHqgS9DdlpEpqdDburRn99VxC8zeN9zqwYTCdO5HxrWUE6SUAQV1a3XCvYbRfjdxA+IGvsLJOC&#10;C3ko5k+jGebanvmHTptQixjCPkcFTQh9LqWvGjLoJ7YnjtyvdQZDhK6W2uE5hptOvibJmzTYcmxo&#10;sKfPhqq/zdEo2K+zY3kpv2lVptnqgM7463ap1Mvz8DEFEWgID/Hd/aXj/CS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FhwnDAAAA3AAAAA8AAAAAAAAAAAAA&#10;AAAAoQIAAGRycy9kb3ducmV2LnhtbFBLBQYAAAAABAAEAPkAAACRAwAAAAA=&#10;">
                  <v:stroke endarrow="block"/>
                </v:shape>
                <v:shape id="AutoShape 117" o:spid="_x0000_s1034" type="#_x0000_t32" style="position:absolute;left:6082;top:10854;width:0;height:1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a4ScYAAADcAAAADwAAAGRycy9kb3ducmV2LnhtbESPQWvCQBCF74X+h2UK3uomPUiNriJC&#10;S7H0UJWgtyE7JsHsbNhdNfbXdw6F3mZ4b977Zr4cXKeuFGLr2UA+zkARV962XBvY796eX0HFhGyx&#10;80wG7hRhuXh8mGNh/Y2/6bpNtZIQjgUaaFLqC61j1ZDDOPY9sWgnHxwmWUOtbcCbhLtOv2TZRDts&#10;WRoa7GndUHXeXpyBw+f0Ut7LL9qU+XRzxODiz+7dmNHTsJqBSjSkf/Pf9YcV/F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muEnGAAAA3AAAAA8AAAAAAAAA&#10;AAAAAAAAoQIAAGRycy9kb3ducmV2LnhtbFBLBQYAAAAABAAEAPkAAACUAwAAAAA=&#10;">
                  <v:stroke endarrow="block"/>
                </v:shape>
                <v:shape id="AutoShape 118" o:spid="_x0000_s1035" type="#_x0000_t32" style="position:absolute;left:4041;top:9371;width:1009;height:70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BMIcEAAADcAAAADwAAAGRycy9kb3ducmV2LnhtbERPS2vCQBC+F/oflin0VjcJQTS6irQU&#10;ivTi4+BxyI6bYHY2ZKea/vuuUPA2H99zluvRd+pKQ2wDG8gnGSjiOtiWnYHj4fNtBioKssUuMBn4&#10;pQjr1fPTEisbbryj616cSiEcKzTQiPSV1rFuyGOchJ44cecweJQEB6ftgLcU7jtdZNlUe2w5NTTY&#10;03tD9WX/4w2cjv57XpQf3pXuIDuhbVuUU2NeX8bNApTQKA/xv/vLpvl5Dvdn0gV6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sEwhwQAAANwAAAAPAAAAAAAAAAAAAAAA&#10;AKECAABkcnMvZG93bnJldi54bWxQSwUGAAAAAAQABAD5AAAAjwMAAAAA&#10;">
                  <v:stroke endarrow="block"/>
                </v:shape>
                <v:shape id="Text Box 119" o:spid="_x0000_s1036" type="#_x0000_t202" style="position:absolute;left:3532;top:7890;width:174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iIMIA&#10;AADcAAAADwAAAGRycy9kb3ducmV2LnhtbERPyWrDMBC9F/IPYgK9lFhOaJPUjWzSQkOuWT5gbE1s&#10;E2tkLNXL31eFQG/zeOvsstE0oqfO1ZYVLKMYBHFhdc2lguvle7EF4TyyxsYyKZjIQZbOnnaYaDvw&#10;ifqzL0UIYZeggsr7NpHSFRUZdJFtiQN3s51BH2BXSt3hEMJNI1dxvJYGaw4NFbb0VVFxP/8YBbfj&#10;8PL2PuQHf92cXtefWG9yOyn1PB/3HyA8jf5f/HAfdZi/XMH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IgwgAAANwAAAAPAAAAAAAAAAAAAAAAAJgCAABkcnMvZG93&#10;bnJldi54bWxQSwUGAAAAAAQABAD1AAAAhwMAAAAA&#10;" stroked="f">
                  <v:textbox>
                    <w:txbxContent>
                      <w:p w:rsidR="00371C28" w:rsidRPr="004D4FD2" w:rsidRDefault="00371C28" w:rsidP="000963B0">
                        <w:pPr>
                          <w:rPr>
                            <w:rFonts w:ascii="Arial" w:hAnsi="Arial" w:cs="Arial"/>
                          </w:rPr>
                        </w:pPr>
                        <w:r w:rsidRPr="004D4FD2">
                          <w:rPr>
                            <w:rFonts w:ascii="Arial" w:hAnsi="Arial" w:cs="Arial"/>
                          </w:rPr>
                          <w:t>Anti-bullying policies</w:t>
                        </w:r>
                      </w:p>
                    </w:txbxContent>
                  </v:textbox>
                </v:shape>
                <v:shape id="Text Box 120" o:spid="_x0000_s1037" type="#_x0000_t202" style="position:absolute;left:7050;top:8511;width:1845;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Hu8EA&#10;AADcAAAADwAAAGRycy9kb3ducmV2LnhtbERPyW7CMBC9V+IfrKnUS0UcaNkCBtFKVFxZPmCIJ4sa&#10;j6PYZPl7XKkSt3l662x2valES40rLSuYRDEI4tTqknMF18thvAThPLLGyjIpGMjBbjt62WCibccn&#10;as8+FyGEXYIKCu/rREqXFmTQRbYmDlxmG4M+wCaXusEuhJtKTuN4Lg2WHBoKrOm7oPT3fDcKsmP3&#10;Plt1tx9/XZw+519YLm52UOrttd+vQXjq/VP87z7qMH/yAX/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R7vBAAAA3AAAAA8AAAAAAAAAAAAAAAAAmAIAAGRycy9kb3du&#10;cmV2LnhtbFBLBQYAAAAABAAEAPUAAACGAwAAAAA=&#10;" stroked="f">
                  <v:textbox>
                    <w:txbxContent>
                      <w:p w:rsidR="00371C28" w:rsidRPr="004D4FD2" w:rsidRDefault="00371C28" w:rsidP="000963B0">
                        <w:pPr>
                          <w:rPr>
                            <w:rFonts w:ascii="Arial" w:hAnsi="Arial" w:cs="Arial"/>
                          </w:rPr>
                        </w:pPr>
                        <w:r w:rsidRPr="004D4FD2">
                          <w:rPr>
                            <w:rFonts w:ascii="Arial" w:hAnsi="Arial" w:cs="Arial"/>
                          </w:rPr>
                          <w:t>Staff Conduct</w:t>
                        </w:r>
                      </w:p>
                    </w:txbxContent>
                  </v:textbox>
                </v:shape>
                <v:shape id="Text Box 121" o:spid="_x0000_s1038" type="#_x0000_t202" style="position:absolute;left:7802;top:10145;width:2600;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fz8EA&#10;AADcAAAADwAAAGRycy9kb3ducmV2LnhtbERP24rCMBB9X/Afwgi+LDZVXC/VKCqs+OrlA6bN2Bab&#10;SWmirX9vFoR9m8O5zmrTmUo8qXGlZQWjKAZBnFldcq7gevkdzkE4j6yxskwKXuRgs+59rTDRtuUT&#10;Pc8+FyGEXYIKCu/rREqXFWTQRbYmDtzNNgZ9gE0udYNtCDeVHMfxVBosOTQUWNO+oOx+fhgFt2P7&#10;/bNo04O/zk6T6Q7LWWpfSg363XYJwlPn/8Uf91GH+aMJ/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38/BAAAA3AAAAA8AAAAAAAAAAAAAAAAAmAIAAGRycy9kb3du&#10;cmV2LnhtbFBLBQYAAAAABAAEAPUAAACGAwAAAAA=&#10;" stroked="f">
                  <v:textbox>
                    <w:txbxContent>
                      <w:p w:rsidR="00371C28" w:rsidRPr="00843C57" w:rsidRDefault="00371C28" w:rsidP="000963B0">
                        <w:pPr>
                          <w:rPr>
                            <w:rFonts w:ascii="Arial" w:hAnsi="Arial" w:cs="Arial"/>
                          </w:rPr>
                        </w:pPr>
                        <w:r w:rsidRPr="00843C57">
                          <w:rPr>
                            <w:rFonts w:ascii="Arial" w:hAnsi="Arial" w:cs="Arial"/>
                          </w:rPr>
                          <w:t>Managing allegations against staff</w:t>
                        </w:r>
                      </w:p>
                    </w:txbxContent>
                  </v:textbox>
                </v:shape>
                <v:shape id="Text Box 122" o:spid="_x0000_s1039" type="#_x0000_t202" style="position:absolute;left:7802;top:9327;width:1787;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6VMIA&#10;AADcAAAADwAAAGRycy9kb3ducmV2LnhtbERP22rCQBB9F/yHZQp9Ed1YvDV1E7RgyWvUDxizYxKa&#10;nQ3Z1SR/3y0U+jaHc519OphGPKlztWUFy0UEgriwuuZSwfVymu9AOI+ssbFMCkZykCbTyR5jbXvO&#10;6Xn2pQgh7GJUUHnfxlK6oiKDbmFb4sDdbWfQB9iVUnfYh3DTyLco2kiDNYeGClv6rKj4Pj+MgnvW&#10;z9bv/e3LX7f5anPEenuzo1KvL8PhA4Snwf+L/9yZDvOXa/h9Jlwgk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npUwgAAANwAAAAPAAAAAAAAAAAAAAAAAJgCAABkcnMvZG93&#10;bnJldi54bWxQSwUGAAAAAAQABAD1AAAAhwMAAAAA&#10;" stroked="f">
                  <v:textbox>
                    <w:txbxContent>
                      <w:p w:rsidR="00371C28" w:rsidRPr="00843C57" w:rsidRDefault="00371C28" w:rsidP="000963B0">
                        <w:pPr>
                          <w:rPr>
                            <w:rFonts w:ascii="Arial" w:hAnsi="Arial" w:cs="Arial"/>
                          </w:rPr>
                        </w:pPr>
                        <w:r w:rsidRPr="00843C57">
                          <w:rPr>
                            <w:rFonts w:ascii="Arial" w:hAnsi="Arial" w:cs="Arial"/>
                          </w:rPr>
                          <w:t>Curriculum</w:t>
                        </w:r>
                      </w:p>
                    </w:txbxContent>
                  </v:textbox>
                </v:shape>
                <v:shape id="Text Box 123" o:spid="_x0000_s1040" type="#_x0000_t202" style="position:absolute;left:7157;top:11971;width:2279;height: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kI8IA&#10;AADcAAAADwAAAGRycy9kb3ducmV2LnhtbERPzWrCQBC+C32HZQq9SN0oNrapm6AFJVetDzBmxyQ0&#10;Oxuyq0ne3hWE3ubj+511NphG3KhztWUF81kEgriwuuZSwel39/4JwnlkjY1lUjCSgyx9mawx0bbn&#10;A92OvhQhhF2CCirv20RKV1Rk0M1sSxy4i+0M+gC7UuoO+xBuGrmIolgarDk0VNjST0XF3/FqFFzy&#10;fvrx1Z/3/rQ6LOMt1quzHZV6ex023yA8Df5f/HTnOsyfx/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4OQjwgAAANwAAAAPAAAAAAAAAAAAAAAAAJgCAABkcnMvZG93&#10;bnJldi54bWxQSwUGAAAAAAQABAD1AAAAhwMAAAAA&#10;" stroked="f">
                  <v:textbox>
                    <w:txbxContent>
                      <w:p w:rsidR="00371C28" w:rsidRPr="00843C57" w:rsidRDefault="00371C28" w:rsidP="000963B0">
                        <w:pPr>
                          <w:rPr>
                            <w:rFonts w:ascii="Arial" w:hAnsi="Arial" w:cs="Arial"/>
                          </w:rPr>
                        </w:pPr>
                        <w:r w:rsidRPr="00843C57">
                          <w:rPr>
                            <w:rFonts w:ascii="Arial" w:hAnsi="Arial" w:cs="Arial"/>
                          </w:rPr>
                          <w:t>Safe recruitment &amp; selection</w:t>
                        </w:r>
                      </w:p>
                    </w:txbxContent>
                  </v:textbox>
                </v:shape>
                <v:shape id="Text Box 124" o:spid="_x0000_s1041" type="#_x0000_t202" style="position:absolute;left:8038;top:11111;width:2085;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BuMIA&#10;AADcAAAADwAAAGRycy9kb3ducmV2LnhtbERPzWrCQBC+C32HZQq9SN0o1rSpm6AFJVetDzBmxyQ0&#10;Oxuyq0ne3hWE3ubj+511NphG3KhztWUF81kEgriwuuZSwel39/4JwnlkjY1lUjCSgyx9mawx0bbn&#10;A92OvhQhhF2CCirv20RKV1Rk0M1sSxy4i+0M+gC7UuoO+xBuGrmIopU0WHNoqLCln4qKv+PVKLjk&#10;/fTjqz/v/Sk+LFdbrOOzHZV6ex023yA8Df5f/HTnOsyfx/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EG4wgAAANwAAAAPAAAAAAAAAAAAAAAAAJgCAABkcnMvZG93&#10;bnJldi54bWxQSwUGAAAAAAQABAD1AAAAhwMAAAAA&#10;" stroked="f">
                  <v:textbox>
                    <w:txbxContent>
                      <w:p w:rsidR="00371C28" w:rsidRPr="004D4FD2" w:rsidRDefault="00371C28" w:rsidP="000963B0">
                        <w:pPr>
                          <w:rPr>
                            <w:rFonts w:ascii="Arial" w:hAnsi="Arial" w:cs="Arial"/>
                          </w:rPr>
                        </w:pPr>
                        <w:r w:rsidRPr="004D4FD2">
                          <w:rPr>
                            <w:rFonts w:ascii="Arial" w:hAnsi="Arial" w:cs="Arial"/>
                          </w:rPr>
                          <w:t>Building design</w:t>
                        </w:r>
                      </w:p>
                    </w:txbxContent>
                  </v:textbox>
                </v:shape>
                <v:shape id="Text Box 125" o:spid="_x0000_s1042" type="#_x0000_t202" style="position:absolute;left:2406;top:10273;width:172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VysQA&#10;AADcAAAADwAAAGRycy9kb3ducmV2LnhtbESPzW7CQAyE75V4h5WRuFSwAbX8BBZEkYq48vMAJmuS&#10;iKw3ym5JeHt8QOrN1oxnPq82navUg5pQejYwHiWgiDNvS84NXM6/wzmoEJEtVp7JwJMCbNa9jxWm&#10;1rd8pMcp5kpCOKRooIixTrUOWUEOw8jXxKLdfOMwytrk2jbYSrir9CRJptphydJQYE27grL76c8Z&#10;uB3az+9Fe93Hy+z4Nf3Bcnb1T2MG/W67BBWpi//m9/XBCv5Ya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z1crEAAAA3AAAAA8AAAAAAAAAAAAAAAAAmAIAAGRycy9k&#10;b3ducmV2LnhtbFBLBQYAAAAABAAEAPUAAACJAwAAAAA=&#10;" stroked="f">
                  <v:textbox>
                    <w:txbxContent>
                      <w:p w:rsidR="00371C28" w:rsidRPr="00843C57" w:rsidRDefault="00371C28" w:rsidP="000963B0">
                        <w:pPr>
                          <w:rPr>
                            <w:rFonts w:ascii="Arial" w:hAnsi="Arial" w:cs="Arial"/>
                          </w:rPr>
                        </w:pPr>
                        <w:r w:rsidRPr="00843C57">
                          <w:rPr>
                            <w:rFonts w:ascii="Arial" w:hAnsi="Arial" w:cs="Arial"/>
                          </w:rPr>
                          <w:t>Behaviour Managemen</w:t>
                        </w:r>
                        <w:r>
                          <w:rPr>
                            <w:rFonts w:ascii="Arial" w:hAnsi="Arial" w:cs="Arial"/>
                          </w:rPr>
                          <w:t>t</w:t>
                        </w:r>
                      </w:p>
                    </w:txbxContent>
                  </v:textbox>
                </v:shape>
                <v:shape id="Text Box 126" o:spid="_x0000_s1043" type="#_x0000_t202" style="position:absolute;left:2085;top:12056;width:2343;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wUcEA&#10;AADcAAAADwAAAGRycy9kb3ducmV2LnhtbERP24rCMBB9X/Afwgi+LDZ1WW/VKK7g4mvVD5g2Y1ts&#10;JqWJtv69WVjwbQ7nOuttb2rxoNZVlhVMohgEcW51xYWCy/kwXoBwHlljbZkUPMnBdjP4WGOibccp&#10;PU6+ECGEXYIKSu+bREqXl2TQRbYhDtzVtgZ9gG0hdYtdCDe1/IrjmTRYcWgosaF9SfntdDcKrsfu&#10;c7rssl9/maffsx+s5pl9KjUa9rsVCE+9f4v/3Ucd5k+W8PdMu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cFHBAAAA3AAAAA8AAAAAAAAAAAAAAAAAmAIAAGRycy9kb3du&#10;cmV2LnhtbFBLBQYAAAAABAAEAPUAAACGAwAAAAA=&#10;" stroked="f">
                  <v:textbox>
                    <w:txbxContent>
                      <w:p w:rsidR="00371C28" w:rsidRPr="00843C57" w:rsidRDefault="00371C28" w:rsidP="000963B0">
                        <w:pPr>
                          <w:rPr>
                            <w:rFonts w:ascii="Arial" w:hAnsi="Arial" w:cs="Arial"/>
                          </w:rPr>
                        </w:pPr>
                        <w:r w:rsidRPr="00843C57">
                          <w:rPr>
                            <w:rFonts w:ascii="Arial" w:hAnsi="Arial" w:cs="Arial"/>
                          </w:rPr>
                          <w:t>Transport to and from School</w:t>
                        </w:r>
                      </w:p>
                    </w:txbxContent>
                  </v:textbox>
                </v:shape>
                <v:shape id="Text Box 127" o:spid="_x0000_s1044" type="#_x0000_t202" style="position:absolute;left:4707;top:12056;width:2106;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TccQA&#10;AADcAAAADwAAAGRycy9kb3ducmV2LnhtbESPzW7CQAyE75V4h5WRuFSwAZW/wIKgUiuu/DyAyZok&#10;IuuNsgsJb18fKnGzNeOZz+tt5yr1pCaUng2MRwko4szbknMDl/PPcAEqRGSLlWcy8KIA203vY42p&#10;9S0f6XmKuZIQDikaKGKsU61DVpDDMPI1sWg33ziMsja5tg22Eu4qPUmSmXZYsjQUWNN3Qdn99HAG&#10;bof2c7psr7/xMj9+zfZYzq/+Zcyg3+1WoCJ18W3+vz5YwZ8Ivj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E3HEAAAA3AAAAA8AAAAAAAAAAAAAAAAAmAIAAGRycy9k&#10;b3ducmV2LnhtbFBLBQYAAAAABAAEAPUAAACJAwAAAAA=&#10;" stroked="f">
                  <v:textbox>
                    <w:txbxContent>
                      <w:p w:rsidR="00371C28" w:rsidRPr="00843C57" w:rsidRDefault="00371C28" w:rsidP="000963B0">
                        <w:pPr>
                          <w:rPr>
                            <w:rFonts w:ascii="Arial" w:hAnsi="Arial" w:cs="Arial"/>
                          </w:rPr>
                        </w:pPr>
                        <w:r w:rsidRPr="00843C57">
                          <w:rPr>
                            <w:rFonts w:ascii="Arial" w:hAnsi="Arial" w:cs="Arial"/>
                          </w:rPr>
                          <w:t>Whistle blowing</w:t>
                        </w:r>
                      </w:p>
                    </w:txbxContent>
                  </v:textbox>
                </v:shape>
                <v:shape id="Text Box 128" o:spid="_x0000_s1045" type="#_x0000_t202" style="position:absolute;left:1824;top:11349;width:2192;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W26sIA&#10;AADcAAAADwAAAGRycy9kb3ducmV2LnhtbERPyWrDMBC9F/IPYgK9lFhOaJPUjWzSQkOuWT5gbE1s&#10;E2tkLNXL31eFQG/zeOvsstE0oqfO1ZYVLKMYBHFhdc2lguvle7EF4TyyxsYyKZjIQZbOnnaYaDvw&#10;ifqzL0UIYZeggsr7NpHSFRUZdJFtiQN3s51BH2BXSt3hEMJNI1dxvJYGaw4NFbb0VVFxP/8YBbfj&#10;8PL2PuQHf92cXtefWG9yOyn1PB/3HyA8jf5f/HAfdZi/WsL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bbqwgAAANwAAAAPAAAAAAAAAAAAAAAAAJgCAABkcnMvZG93&#10;bnJldi54bWxQSwUGAAAAAAQABAD1AAAAhwMAAAAA&#10;" stroked="f">
                  <v:textbox>
                    <w:txbxContent>
                      <w:p w:rsidR="00371C28" w:rsidRPr="00843C57" w:rsidRDefault="00371C28" w:rsidP="000963B0">
                        <w:pPr>
                          <w:rPr>
                            <w:rFonts w:ascii="Arial" w:hAnsi="Arial" w:cs="Arial"/>
                          </w:rPr>
                        </w:pPr>
                        <w:r w:rsidRPr="00843C57">
                          <w:rPr>
                            <w:rFonts w:ascii="Arial" w:hAnsi="Arial" w:cs="Arial"/>
                          </w:rPr>
                          <w:t>Health and safety</w:t>
                        </w:r>
                      </w:p>
                    </w:txbxContent>
                  </v:textbox>
                </v:shape>
                <v:shape id="Text Box 129" o:spid="_x0000_s1046" type="#_x0000_t202" style="position:absolute;left:1824;top:9629;width:1516;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conb8A&#10;AADcAAAADwAAAGRycy9kb3ducmV2LnhtbERPy6rCMBDdC/5DGMGNaHqLz2qUq3DFrY8PGJuxLTaT&#10;0kRb//5GENzN4TxntWlNKZ5Uu8Kygp9RBII4tbrgTMHl/Decg3AeWWNpmRS8yMFm3e2sMNG24SM9&#10;Tz4TIYRdggpy76tESpfmZNCNbEUcuJutDfoA60zqGpsQbkoZR9FUGiw4NORY0S6n9H56GAW3QzOY&#10;LJrr3l9mx/F0i8Xsal9K9Xvt7xKEp9Z/xR/3QYf5cQzvZ8IF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tyidvwAAANwAAAAPAAAAAAAAAAAAAAAAAJgCAABkcnMvZG93bnJl&#10;di54bWxQSwUGAAAAAAQABAD1AAAAhAMAAAAA&#10;" stroked="f">
                  <v:textbox>
                    <w:txbxContent>
                      <w:p w:rsidR="00371C28" w:rsidRPr="00843C57" w:rsidRDefault="00371C28" w:rsidP="000963B0">
                        <w:pPr>
                          <w:rPr>
                            <w:rFonts w:ascii="Arial" w:hAnsi="Arial" w:cs="Arial"/>
                          </w:rPr>
                        </w:pPr>
                        <w:r w:rsidRPr="00843C57">
                          <w:rPr>
                            <w:rFonts w:ascii="Arial" w:hAnsi="Arial" w:cs="Arial"/>
                          </w:rPr>
                          <w:t>Attendance</w:t>
                        </w:r>
                      </w:p>
                    </w:txbxContent>
                  </v:textbox>
                </v:shape>
                <v:shape id="Text Box 130" o:spid="_x0000_s1047" type="#_x0000_t202" style="position:absolute;left:2801;top:8834;width:1068;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uNBsEA&#10;AADcAAAADwAAAGRycy9kb3ducmV2LnhtbERP24rCMBB9F/Yfwiz4Imu63rrbNYoKiq9ePmDajG3Z&#10;ZlKaaOvfG0HwbQ7nOvNlZypxo8aVlhV8DyMQxJnVJecKzqft1w8I55E1VpZJwZ0cLBcfvTkm2rZ8&#10;oNvR5yKEsEtQQeF9nUjpsoIMuqGtiQN3sY1BH2CTS91gG8JNJUdRNJMGSw4NBda0KSj7P16Ngsu+&#10;HUx/23Tnz/FhMltjGaf2rlT/s1v9gfDU+bf45d7rMH80h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7jQbBAAAA3AAAAA8AAAAAAAAAAAAAAAAAmAIAAGRycy9kb3du&#10;cmV2LnhtbFBLBQYAAAAABAAEAPUAAACGAwAAAAA=&#10;" stroked="f">
                  <v:textbox>
                    <w:txbxContent>
                      <w:p w:rsidR="00371C28" w:rsidRPr="004D4FD2" w:rsidRDefault="00371C28" w:rsidP="000963B0">
                        <w:pPr>
                          <w:rPr>
                            <w:rFonts w:ascii="Arial" w:hAnsi="Arial" w:cs="Arial"/>
                          </w:rPr>
                        </w:pPr>
                        <w:r w:rsidRPr="00612884">
                          <w:rPr>
                            <w:rFonts w:ascii="Arial" w:hAnsi="Arial" w:cs="Arial"/>
                          </w:rPr>
                          <w:t>Online safety</w:t>
                        </w:r>
                      </w:p>
                    </w:txbxContent>
                  </v:textbox>
                </v:shape>
                <v:shape id="AutoShape 131" o:spid="_x0000_s1048" type="#_x0000_t32" style="position:absolute;left:4793;top:8720;width:688;height:136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slBMEAAADcAAAADwAAAGRycy9kb3ducmV2LnhtbERPS2vDMAy+D/ofjAq7rc5CKGtaJ4yN&#10;whi99HHoUcSaExbLIVbb7N/Pg8Ju+vie2tST79WVxtgFNvC8yEARN8F27AycjtunF1BRkC32gcnA&#10;D0Woq9nDBksbbryn60GcSiEcSzTQigyl1rFpyWNchIE4cV9h9CgJjk7bEW8p3Pc6z7Kl9thxamhx&#10;oLeWmu/DxRs4n/xulRfv3hXuKHuhzy4vlsY8zqfXNSihSf7Fd/eHTfPzAv6eSRfo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qyUEwQAAANwAAAAPAAAAAAAAAAAAAAAA&#10;AKECAABkcnMvZG93bnJldi54bWxQSwUGAAAAAAQABAD5AAAAjwMAAAAA&#10;">
                  <v:stroke endarrow="block"/>
                </v:shape>
                <v:shape id="AutoShape 132" o:spid="_x0000_s1049" type="#_x0000_t32" style="position:absolute;left:5910;top:8511;width:172;height:15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yaL8EAAADcAAAADwAAAGRycy9kb3ducmV2LnhtbERP32vCMBB+F/Y/hBvszaYTHKNrlE0Y&#10;iC9jTnCPR3O2weZSktjU/34ZCL7dx/fz6vVkezGSD8axgueiBEHcOG24VXD4+Zy/gggRWWPvmBRc&#10;KcB69TCrsdIu8TeN+9iKHMKhQgVdjEMlZWg6shgKNxBn7uS8xZihb6X2mHK47eWiLF+kRcO5ocOB&#10;Nh015/3FKjDpy4zDdpM+dsffoBOZ69IZpZ4ep/c3EJGmeBff3Fud5y+W8P9Mv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bJovwQAAANwAAAAPAAAAAAAAAAAAAAAA&#10;AKECAABkcnMvZG93bnJldi54bWxQSwUGAAAAAAQABAD5AAAAjwMAAAAA&#10;">
                  <v:stroke endarrow="block"/>
                </v:shape>
                <v:shape id="_x0000_s1050" type="#_x0000_t202" style="position:absolute;left:5273;top:7890;width:2120;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unr8A&#10;AADcAAAADwAAAGRycy9kb3ducmV2LnhtbERPzYrCMBC+C75DGMGLrKniVq1GUUHxqusDjM3YFptJ&#10;aaKtb28EYW/z8f3Oct2aUjypdoVlBaNhBII4tbrgTMHlb/8zA+E8ssbSMil4kYP1qttZYqJtwyd6&#10;nn0mQgi7BBXk3leJlC7NyaAb2oo4cDdbG/QB1pnUNTYh3JRyHEWxNFhwaMixol1O6f38MApux2bw&#10;O2+uB3+ZnibxFovp1b6U6vfazQKEp9b/i7/uow7zxzF8ng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jC6evwAAANwAAAAPAAAAAAAAAAAAAAAAAJgCAABkcnMvZG93bnJl&#10;di54bWxQSwUGAAAAAAQABAD1AAAAhAMAAAAA&#10;" stroked="f">
                  <v:textbox>
                    <w:txbxContent>
                      <w:p w:rsidR="00371C28" w:rsidRPr="00843C57" w:rsidRDefault="00371C28" w:rsidP="000963B0">
                        <w:pPr>
                          <w:rPr>
                            <w:rFonts w:ascii="Arial" w:hAnsi="Arial" w:cs="Arial"/>
                          </w:rPr>
                        </w:pPr>
                        <w:r w:rsidRPr="00843C57">
                          <w:rPr>
                            <w:rFonts w:ascii="Arial" w:hAnsi="Arial" w:cs="Arial"/>
                          </w:rPr>
                          <w:t>Child Protection</w:t>
                        </w:r>
                      </w:p>
                    </w:txbxContent>
                  </v:textbox>
                </v:shape>
                <v:shape id="AutoShape 134" o:spid="_x0000_s1051" type="#_x0000_t32" style="position:absolute;left:3447;top:9908;width:1453;height:3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m7c8EAAADcAAAADwAAAGRycy9kb3ducmV2LnhtbERPS2vCQBC+F/wPywi91Y0h2BpdRSqC&#10;lF58HHocsuMmmJ0N2amm/94tFHqbj+85y/XgW3WjPjaBDUwnGSjiKtiGnYHzaffyBioKssU2MBn4&#10;oQjr1ehpiaUNdz7Q7ShOpRCOJRqoRbpS61jV5DFOQkecuEvoPUqCvdO2x3sK963Os2ymPTacGmrs&#10;6L2m6nr89ga+zv5znhdb7wp3koPQR5MXM2Oex8NmAUpokH/xn3tv0/z8FX6fSRfo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ebtzwQAAANwAAAAPAAAAAAAAAAAAAAAA&#10;AKECAABkcnMvZG93bnJldi54bWxQSwUGAAAAAAQABAD5AAAAjwMAAAAA&#10;">
                  <v:stroke endarrow="block"/>
                </v:shape>
                <v:shape id="AutoShape 135" o:spid="_x0000_s1052" type="#_x0000_t32" style="position:absolute;left:4126;top:10553;width:6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01scMAAADcAAAADwAAAGRycy9kb3ducmV2LnhtbESPQWvDMAyF74X+B6NBb42zQsvI6pat&#10;UCi7jHaF7ihiLTGL5RB7cfrvp8NgN4n39N6n7X7ynRppiC6wgceiBEVcB+u4MXD9OC6fQMWEbLEL&#10;TAbuFGG/m8+2WNmQ+UzjJTVKQjhWaKBNqa+0jnVLHmMRemLRvsLgMck6NNoOmCXcd3pVlhvt0bE0&#10;tNjToaX6+/LjDbj87sb+dMivb7fPaDO5+zo4YxYP08szqERT+jf/XZ+s4K+EVp6RC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tNbHDAAAA3AAAAA8AAAAAAAAAAAAA&#10;AAAAoQIAAGRycy9kb3ducmV2LnhtbFBLBQYAAAAABAAEAPkAAACRAwAAAAA=&#10;">
                  <v:stroke endarrow="block"/>
                </v:shape>
                <v:shape id="AutoShape 136" o:spid="_x0000_s1053" type="#_x0000_t32" style="position:absolute;left:3869;top:10854;width:1031;height:4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GQKsEAAADcAAAADwAAAGRycy9kb3ducmV2LnhtbERP32vCMBB+F/Y/hBv4pqkFh+uMxQmC&#10;+CJzg+3xaM422FxKkzX1vzeDgW/38f28dTnaVgzUe+NYwWKegSCunDZcK/j63M9WIHxA1tg6JgU3&#10;8lBuniZrLLSL/EHDOdQihbAvUEETQldI6auGLPq564gTd3G9xZBgX0vdY0zhtpV5lr1Ii4ZTQ4Md&#10;7Rqqrudfq8DEkxm6wy6+H79/vI5kbktnlJo+j9s3EIHG8BD/uw86zc9f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IZAqwQAAANwAAAAPAAAAAAAAAAAAAAAA&#10;AKECAABkcnMvZG93bnJldi54bWxQSwUGAAAAAAQABAD5AAAAjwMAAAAA&#10;">
                  <v:stroke endarrow="block"/>
                </v:shape>
                <v:shape id="AutoShape 137" o:spid="_x0000_s1054" type="#_x0000_t32" style="position:absolute;left:4234;top:10854;width:1247;height:12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KvasQAAADcAAAADwAAAGRycy9kb3ducmV2LnhtbESPQWsCMRCF74X+hzCF3mpWS0tZjaKC&#10;IL2U2kI9DptxN7iZLJu4Wf995yB4m+G9ee+bxWr0rRqojy6wgemkAEVcBeu4NvD7s3v5ABUTssU2&#10;MBm4UoTV8vFhgaUNmb9pOKRaSQjHEg00KXWl1rFqyGOchI5YtFPoPSZZ+1rbHrOE+1bPiuJde3Qs&#10;DQ12tG2oOh8u3oDLX27o9tu8+fw7RpvJXd+CM+b5aVzPQSUa0918u95bwX8VfH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wq9qxAAAANwAAAAPAAAAAAAAAAAA&#10;AAAAAKECAABkcnMvZG93bnJldi54bWxQSwUGAAAAAAQABAD5AAAAkgMAAAAA&#10;">
                  <v:stroke endarrow="block"/>
                </v:shape>
                <v:shape id="AutoShape 138" o:spid="_x0000_s1055" type="#_x0000_t32" style="position:absolute;left:6555;top:10854;width:602;height:1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9BssQAAADcAAAADwAAAGRycy9kb3ducmV2LnhtbERPTWvCQBC9F/wPywje6iYV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0GyxAAAANwAAAAPAAAAAAAAAAAA&#10;AAAAAKECAABkcnMvZG93bnJldi54bWxQSwUGAAAAAAQABAD5AAAAkgMAAAAA&#10;">
                  <v:stroke endarrow="block"/>
                </v:shape>
              </v:group>
            </w:pict>
          </mc:Fallback>
        </mc:AlternateContent>
      </w:r>
    </w:p>
    <w:p>
      <w:pPr>
        <w:numPr>
          <w:ilvl w:val="12"/>
          <w:numId w:val="0"/>
        </w:numPr>
        <w:rPr>
          <w:rFonts w:ascii="Arial" w:eastAsia="Times New Roman" w:hAnsi="Arial" w:cs="Arial"/>
        </w:rPr>
      </w:pPr>
    </w:p>
    <w:p>
      <w:pPr>
        <w:widowControl w:val="0"/>
        <w:overflowPunct w:val="0"/>
        <w:autoSpaceDE w:val="0"/>
        <w:autoSpaceDN w:val="0"/>
        <w:adjustRightInd w:val="0"/>
        <w:textAlignment w:val="baseline"/>
        <w:rPr>
          <w:rFonts w:ascii="Arial" w:eastAsia="Times New Roman" w:hAnsi="Arial" w:cs="Arial"/>
          <w:b/>
          <w:i/>
        </w:rPr>
      </w:pPr>
    </w:p>
    <w:p>
      <w:pPr>
        <w:widowControl w:val="0"/>
        <w:overflowPunct w:val="0"/>
        <w:autoSpaceDE w:val="0"/>
        <w:autoSpaceDN w:val="0"/>
        <w:adjustRightInd w:val="0"/>
        <w:textAlignment w:val="baseline"/>
        <w:rPr>
          <w:rFonts w:ascii="Arial" w:eastAsia="Times New Roman" w:hAnsi="Arial" w:cs="Arial"/>
          <w:b/>
          <w:sz w:val="28"/>
          <w:szCs w:val="28"/>
        </w:rPr>
      </w:pPr>
      <w:r>
        <w:rPr>
          <w:rFonts w:ascii="Arial" w:eastAsia="Times New Roman" w:hAnsi="Arial" w:cs="Arial"/>
          <w:b/>
          <w:i/>
        </w:rPr>
        <w:br w:type="page"/>
      </w:r>
      <w:r>
        <w:rPr>
          <w:rFonts w:ascii="Arial" w:eastAsia="Times New Roman" w:hAnsi="Arial" w:cs="Arial"/>
          <w:b/>
          <w:sz w:val="28"/>
          <w:szCs w:val="28"/>
        </w:rPr>
        <w:t>Section 2</w:t>
      </w:r>
      <w:r>
        <w:rPr>
          <w:rFonts w:ascii="Arial" w:eastAsia="Times New Roman" w:hAnsi="Arial" w:cs="Arial"/>
          <w:b/>
          <w:sz w:val="28"/>
          <w:szCs w:val="28"/>
        </w:rPr>
        <w:tab/>
        <w:t xml:space="preserve">Providing a Safe and Supportive Environment </w:t>
      </w:r>
    </w:p>
    <w:p>
      <w:pPr>
        <w:widowControl w:val="0"/>
        <w:overflowPunct w:val="0"/>
        <w:autoSpaceDE w:val="0"/>
        <w:autoSpaceDN w:val="0"/>
        <w:adjustRightInd w:val="0"/>
        <w:ind w:firstLine="720"/>
        <w:textAlignment w:val="baseline"/>
        <w:rPr>
          <w:rFonts w:ascii="Arial" w:eastAsia="Times New Roman" w:hAnsi="Arial" w:cs="Arial"/>
          <w:b/>
          <w:color w:val="FF0000"/>
          <w:sz w:val="28"/>
          <w:szCs w:val="28"/>
        </w:rPr>
      </w:pPr>
    </w:p>
    <w:p>
      <w:pPr>
        <w:widowControl w:val="0"/>
        <w:overflowPunct w:val="0"/>
        <w:autoSpaceDE w:val="0"/>
        <w:autoSpaceDN w:val="0"/>
        <w:adjustRightInd w:val="0"/>
        <w:textAlignment w:val="baseline"/>
        <w:rPr>
          <w:rFonts w:ascii="Arial" w:eastAsia="Times New Roman" w:hAnsi="Arial" w:cs="Arial"/>
          <w:b/>
        </w:rPr>
      </w:pPr>
      <w:r>
        <w:rPr>
          <w:rFonts w:ascii="Arial" w:eastAsia="Times New Roman" w:hAnsi="Arial" w:cs="Arial"/>
          <w:b/>
        </w:rPr>
        <w:t xml:space="preserve">2.1  </w:t>
      </w:r>
      <w:r>
        <w:rPr>
          <w:rFonts w:ascii="Arial" w:eastAsia="Times New Roman" w:hAnsi="Arial" w:cs="Arial"/>
          <w:b/>
        </w:rPr>
        <w:tab/>
        <w:t>Safer Recruitment and Selection (please download guidance on DBS, Vetting and Barring)</w:t>
      </w:r>
    </w:p>
    <w:p>
      <w:pPr>
        <w:rPr>
          <w:rFonts w:ascii="Arial" w:eastAsia="Times New Roman" w:hAnsi="Arial" w:cs="Arial"/>
        </w:rPr>
      </w:pPr>
    </w:p>
    <w:p>
      <w:pPr>
        <w:jc w:val="both"/>
        <w:rPr>
          <w:rFonts w:ascii="Arial" w:eastAsia="Times New Roman" w:hAnsi="Arial" w:cs="Arial"/>
        </w:rPr>
      </w:pPr>
      <w:r>
        <w:rPr>
          <w:rFonts w:ascii="Arial" w:eastAsia="Times New Roman" w:hAnsi="Arial" w:cs="Arial"/>
        </w:rPr>
        <w:t xml:space="preserve">The school pays full regard to DfE guidance ‘Keeping Children Safe in Education’ (2016). </w:t>
      </w:r>
    </w:p>
    <w:p>
      <w:pPr>
        <w:jc w:val="both"/>
        <w:rPr>
          <w:rFonts w:ascii="Arial" w:eastAsia="Times New Roman" w:hAnsi="Arial" w:cs="Arial"/>
        </w:rPr>
      </w:pPr>
    </w:p>
    <w:p>
      <w:pPr>
        <w:jc w:val="both"/>
        <w:rPr>
          <w:rFonts w:ascii="Arial" w:eastAsia="Times New Roman" w:hAnsi="Arial" w:cs="Arial"/>
          <w:color w:val="FF0000"/>
        </w:rPr>
      </w:pPr>
      <w:r>
        <w:rPr>
          <w:rFonts w:ascii="Arial" w:eastAsia="Times New Roman" w:hAnsi="Arial" w:cs="Arial"/>
        </w:rPr>
        <w:t>We ensure that all appropriate measures are applied in relation to everyone who works in the school who is likely to be perceived by the children as a safe and trustworthy adult including e.g. volunteers and staff employed by contractors. Safer recruitment practice includes scrutinising applicants, verifying identity academic and vocational qualifications, obtaining professional references, checking previous employment history and ensuring that a candidate has the health and physical capacity for the job. It also includes undertaking interviews and checking the candidates DBS status, the Children’s List, Criminal Records Bureau checks and right to work in England checks.</w:t>
      </w:r>
    </w:p>
    <w:p>
      <w:pPr>
        <w:jc w:val="both"/>
        <w:rPr>
          <w:rFonts w:ascii="Arial" w:eastAsia="Times New Roman" w:hAnsi="Arial" w:cs="Arial"/>
        </w:rPr>
      </w:pPr>
    </w:p>
    <w:p>
      <w:pPr>
        <w:rPr>
          <w:rFonts w:ascii="Arial" w:eastAsia="Times New Roman" w:hAnsi="Arial" w:cs="Arial"/>
        </w:rPr>
      </w:pPr>
      <w:r>
        <w:rPr>
          <w:rFonts w:ascii="Arial" w:eastAsia="Times New Roman" w:hAnsi="Arial" w:cs="Arial"/>
        </w:rPr>
        <w:t>In line with statutory changes, underpinned by regulations, the school/college will maintain a Single Central Record (SCR). This document will cover the following people:</w:t>
      </w:r>
    </w:p>
    <w:p>
      <w:pPr>
        <w:rPr>
          <w:rFonts w:ascii="Arial" w:eastAsia="Times New Roman" w:hAnsi="Arial" w:cs="Arial"/>
        </w:rPr>
      </w:pPr>
    </w:p>
    <w:p>
      <w:pPr>
        <w:numPr>
          <w:ilvl w:val="0"/>
          <w:numId w:val="44"/>
        </w:numPr>
        <w:contextualSpacing/>
        <w:rPr>
          <w:rFonts w:ascii="Arial" w:eastAsia="Times New Roman" w:hAnsi="Arial" w:cs="Arial"/>
        </w:rPr>
      </w:pPr>
      <w:r>
        <w:rPr>
          <w:rFonts w:ascii="Arial" w:eastAsia="Times New Roman" w:hAnsi="Arial" w:cs="Arial"/>
        </w:rPr>
        <w:t xml:space="preserve">all staff (including supply staff, and teacher trainees on salaried routes) who work at the school: in colleges, this means those providing education to children; and </w:t>
      </w:r>
    </w:p>
    <w:p>
      <w:pPr>
        <w:numPr>
          <w:ilvl w:val="0"/>
          <w:numId w:val="44"/>
        </w:numPr>
        <w:contextualSpacing/>
        <w:rPr>
          <w:rFonts w:ascii="Arial" w:eastAsia="Times New Roman" w:hAnsi="Arial" w:cs="Arial"/>
        </w:rPr>
      </w:pPr>
      <w:r>
        <w:rPr>
          <w:rFonts w:ascii="Arial" w:eastAsia="Times New Roman" w:hAnsi="Arial" w:cs="Arial"/>
        </w:rPr>
        <w:t>for independent schools, including academies and free schools, all members of the proprietor body</w:t>
      </w:r>
    </w:p>
    <w:p>
      <w:pPr>
        <w:rPr>
          <w:rFonts w:ascii="Arial" w:eastAsia="Times New Roman" w:hAnsi="Arial" w:cs="Arial"/>
        </w:rPr>
      </w:pPr>
    </w:p>
    <w:p>
      <w:pPr>
        <w:rPr>
          <w:rFonts w:ascii="Arial" w:eastAsia="Times New Roman" w:hAnsi="Arial" w:cs="Arial"/>
        </w:rPr>
      </w:pPr>
    </w:p>
    <w:p>
      <w:pPr>
        <w:rPr>
          <w:rFonts w:ascii="Arial" w:eastAsia="Times New Roman" w:hAnsi="Arial" w:cs="Arial"/>
        </w:rPr>
      </w:pPr>
      <w:r>
        <w:rPr>
          <w:rFonts w:ascii="Arial" w:eastAsia="Times New Roman" w:hAnsi="Arial" w:cs="Arial"/>
        </w:rPr>
        <w:t>The information that must be recorded in respect of all staff members mentioned above is whether the following checks have been carried out or certificates obtained</w:t>
      </w:r>
      <w:r>
        <w:rPr>
          <w:rFonts w:ascii="Arial" w:eastAsia="Times New Roman" w:hAnsi="Arial" w:cs="Arial"/>
          <w:b/>
        </w:rPr>
        <w:t>, and</w:t>
      </w:r>
      <w:r>
        <w:rPr>
          <w:rFonts w:ascii="Arial" w:eastAsia="Times New Roman" w:hAnsi="Arial" w:cs="Arial"/>
        </w:rPr>
        <w:t xml:space="preserve"> the date on which each check was completed/certificate obtained apply:</w:t>
      </w:r>
    </w:p>
    <w:p>
      <w:pPr>
        <w:tabs>
          <w:tab w:val="left" w:pos="4300"/>
        </w:tabs>
        <w:rPr>
          <w:rFonts w:ascii="Arial" w:eastAsia="Times New Roman" w:hAnsi="Arial" w:cs="Arial"/>
        </w:rPr>
      </w:pPr>
      <w:r>
        <w:rPr>
          <w:rFonts w:ascii="Arial" w:eastAsia="Times New Roman" w:hAnsi="Arial" w:cs="Arial"/>
        </w:rPr>
        <w:tab/>
      </w:r>
    </w:p>
    <w:p>
      <w:pPr>
        <w:numPr>
          <w:ilvl w:val="0"/>
          <w:numId w:val="29"/>
        </w:numPr>
        <w:overflowPunct w:val="0"/>
        <w:autoSpaceDE w:val="0"/>
        <w:autoSpaceDN w:val="0"/>
        <w:spacing w:after="240"/>
        <w:rPr>
          <w:rFonts w:ascii="Arial" w:eastAsia="Times New Roman" w:hAnsi="Arial" w:cs="Arial"/>
          <w:bCs/>
          <w:szCs w:val="20"/>
        </w:rPr>
      </w:pPr>
      <w:r>
        <w:rPr>
          <w:rFonts w:ascii="Arial" w:eastAsia="Times New Roman" w:hAnsi="Arial" w:cs="Arial"/>
          <w:bCs/>
          <w:szCs w:val="20"/>
        </w:rPr>
        <w:t>an identity check;</w:t>
      </w:r>
    </w:p>
    <w:p>
      <w:pPr>
        <w:numPr>
          <w:ilvl w:val="0"/>
          <w:numId w:val="29"/>
        </w:numPr>
        <w:overflowPunct w:val="0"/>
        <w:autoSpaceDE w:val="0"/>
        <w:autoSpaceDN w:val="0"/>
        <w:spacing w:after="240"/>
        <w:rPr>
          <w:rFonts w:ascii="Arial" w:eastAsia="Times New Roman" w:hAnsi="Arial" w:cs="Arial"/>
          <w:bCs/>
          <w:szCs w:val="20"/>
        </w:rPr>
      </w:pPr>
      <w:r>
        <w:rPr>
          <w:rFonts w:ascii="Arial" w:eastAsia="Times New Roman" w:hAnsi="Arial" w:cs="Arial"/>
          <w:bCs/>
          <w:szCs w:val="20"/>
        </w:rPr>
        <w:t>a barred list check;</w:t>
      </w:r>
    </w:p>
    <w:p>
      <w:pPr>
        <w:numPr>
          <w:ilvl w:val="0"/>
          <w:numId w:val="29"/>
        </w:numPr>
        <w:overflowPunct w:val="0"/>
        <w:autoSpaceDE w:val="0"/>
        <w:autoSpaceDN w:val="0"/>
        <w:spacing w:after="240"/>
        <w:rPr>
          <w:rFonts w:ascii="Arial" w:eastAsia="Times New Roman" w:hAnsi="Arial" w:cs="Arial"/>
          <w:b/>
          <w:bCs/>
          <w:szCs w:val="20"/>
        </w:rPr>
      </w:pPr>
      <w:r>
        <w:rPr>
          <w:rFonts w:ascii="Arial" w:eastAsia="Times New Roman" w:hAnsi="Arial"/>
        </w:rPr>
        <w:t xml:space="preserve">an enhanced Disclosure and Barring Service (DBS) check </w:t>
      </w:r>
    </w:p>
    <w:p>
      <w:pPr>
        <w:numPr>
          <w:ilvl w:val="0"/>
          <w:numId w:val="29"/>
        </w:numPr>
        <w:overflowPunct w:val="0"/>
        <w:autoSpaceDE w:val="0"/>
        <w:autoSpaceDN w:val="0"/>
        <w:spacing w:after="240"/>
        <w:rPr>
          <w:rFonts w:ascii="Arial" w:eastAsia="Times New Roman" w:hAnsi="Arial" w:cs="Arial"/>
          <w:b/>
          <w:bCs/>
          <w:szCs w:val="20"/>
        </w:rPr>
      </w:pPr>
      <w:r>
        <w:rPr>
          <w:rFonts w:ascii="Arial" w:eastAsia="Times New Roman" w:hAnsi="Arial"/>
        </w:rPr>
        <w:t>a prohibition from teaching check;</w:t>
      </w:r>
    </w:p>
    <w:p>
      <w:pPr>
        <w:numPr>
          <w:ilvl w:val="0"/>
          <w:numId w:val="29"/>
        </w:numPr>
        <w:overflowPunct w:val="0"/>
        <w:autoSpaceDE w:val="0"/>
        <w:autoSpaceDN w:val="0"/>
        <w:spacing w:after="240"/>
        <w:rPr>
          <w:rFonts w:ascii="Arial" w:eastAsia="Times New Roman" w:hAnsi="Arial" w:cs="Arial"/>
          <w:b/>
          <w:bCs/>
          <w:szCs w:val="20"/>
        </w:rPr>
      </w:pPr>
      <w:r>
        <w:rPr>
          <w:rFonts w:ascii="Arial" w:eastAsia="Times New Roman" w:hAnsi="Arial"/>
        </w:rPr>
        <w:t>a section 128 check (for management positions as set out in paragraph 99 for independent schools, including free schools and academies);</w:t>
      </w:r>
    </w:p>
    <w:p>
      <w:pPr>
        <w:numPr>
          <w:ilvl w:val="0"/>
          <w:numId w:val="29"/>
        </w:numPr>
        <w:overflowPunct w:val="0"/>
        <w:autoSpaceDE w:val="0"/>
        <w:autoSpaceDN w:val="0"/>
        <w:spacing w:after="240"/>
        <w:rPr>
          <w:rFonts w:ascii="Arial" w:eastAsia="Times New Roman" w:hAnsi="Arial" w:cs="Arial"/>
          <w:b/>
          <w:bCs/>
          <w:szCs w:val="20"/>
        </w:rPr>
      </w:pPr>
      <w:r>
        <w:rPr>
          <w:rFonts w:ascii="Arial" w:eastAsia="Times New Roman" w:hAnsi="Arial"/>
        </w:rPr>
        <w:t>further checks on people who have lived or worked outside the UK: this would include recording checks for those European Economic Area (EEA) teacher sanctions and restrictions;</w:t>
      </w:r>
    </w:p>
    <w:p>
      <w:pPr>
        <w:numPr>
          <w:ilvl w:val="0"/>
          <w:numId w:val="29"/>
        </w:numPr>
        <w:overflowPunct w:val="0"/>
        <w:autoSpaceDE w:val="0"/>
        <w:autoSpaceDN w:val="0"/>
        <w:spacing w:after="240"/>
        <w:rPr>
          <w:rFonts w:ascii="Arial" w:eastAsia="Times New Roman" w:hAnsi="Arial" w:cs="Arial"/>
          <w:b/>
          <w:bCs/>
          <w:szCs w:val="20"/>
        </w:rPr>
      </w:pPr>
      <w:r>
        <w:rPr>
          <w:rFonts w:ascii="Arial" w:eastAsia="Times New Roman" w:hAnsi="Arial"/>
        </w:rPr>
        <w:t>a check of professional qualifications; and</w:t>
      </w:r>
    </w:p>
    <w:p>
      <w:pPr>
        <w:numPr>
          <w:ilvl w:val="0"/>
          <w:numId w:val="29"/>
        </w:numPr>
        <w:overflowPunct w:val="0"/>
        <w:autoSpaceDE w:val="0"/>
        <w:autoSpaceDN w:val="0"/>
        <w:spacing w:after="240"/>
        <w:rPr>
          <w:rFonts w:ascii="Arial" w:eastAsia="Times New Roman" w:hAnsi="Arial" w:cs="Arial"/>
          <w:b/>
          <w:bCs/>
          <w:szCs w:val="20"/>
        </w:rPr>
      </w:pPr>
      <w:r>
        <w:rPr>
          <w:rFonts w:ascii="Arial" w:eastAsia="Times New Roman" w:hAnsi="Arial"/>
        </w:rPr>
        <w:t>a check to establish the person’s right to work in the United Kingdom.</w:t>
      </w:r>
    </w:p>
    <w:p>
      <w:pPr>
        <w:overflowPunct w:val="0"/>
        <w:autoSpaceDE w:val="0"/>
        <w:autoSpaceDN w:val="0"/>
        <w:spacing w:after="240"/>
        <w:rPr>
          <w:rFonts w:ascii="Arial" w:eastAsia="Times New Roman" w:hAnsi="Arial"/>
        </w:rPr>
      </w:pPr>
      <w:r>
        <w:rPr>
          <w:rFonts w:ascii="Arial" w:eastAsia="Times New Roman" w:hAnsi="Arial"/>
        </w:rPr>
        <w:t>For supply staff, the school will include whether written confirmation that the employment business supplying the member of supply staff has carried out the relevant checks and obtained the appropriate certificates, whether any enhanced DBS check certificate has been provided in respect of the member of supply staff and the date that confirmation was received.</w:t>
      </w:r>
    </w:p>
    <w:p>
      <w:pPr>
        <w:overflowPunct w:val="0"/>
        <w:autoSpaceDE w:val="0"/>
        <w:autoSpaceDN w:val="0"/>
        <w:spacing w:after="240"/>
        <w:rPr>
          <w:rFonts w:ascii="Arial" w:eastAsia="Times New Roman" w:hAnsi="Arial"/>
        </w:rPr>
      </w:pPr>
      <w:r>
        <w:rPr>
          <w:rFonts w:ascii="Arial" w:eastAsia="Times New Roman" w:hAnsi="Arial"/>
        </w:rPr>
        <w:t xml:space="preserve">Where checks are carried out on volunteers, the school will record this on the single central record. </w:t>
      </w:r>
    </w:p>
    <w:p>
      <w:pPr>
        <w:overflowPunct w:val="0"/>
        <w:autoSpaceDE w:val="0"/>
        <w:autoSpaceDN w:val="0"/>
        <w:spacing w:after="240"/>
        <w:rPr>
          <w:rFonts w:ascii="Arial" w:eastAsia="Times New Roman" w:hAnsi="Arial"/>
        </w:rPr>
      </w:pPr>
      <w:r>
        <w:rPr>
          <w:rFonts w:ascii="Arial" w:eastAsia="Times New Roman" w:hAnsi="Arial"/>
        </w:rPr>
        <w:t xml:space="preserve">Under no circumstances will a volunteer in respect of whom no checks have been obtained be left unsupervised or allowed to work in regulated activity with a child. </w:t>
      </w:r>
    </w:p>
    <w:p>
      <w:pPr>
        <w:overflowPunct w:val="0"/>
        <w:autoSpaceDE w:val="0"/>
        <w:autoSpaceDN w:val="0"/>
        <w:spacing w:after="240"/>
        <w:rPr>
          <w:rFonts w:ascii="Arial" w:eastAsia="Times New Roman" w:hAnsi="Arial" w:cs="Arial"/>
          <w:b/>
          <w:bCs/>
          <w:szCs w:val="20"/>
        </w:rPr>
      </w:pPr>
    </w:p>
    <w:p>
      <w:pPr>
        <w:rPr>
          <w:rFonts w:ascii="Arial" w:eastAsia="Times New Roman" w:hAnsi="Arial" w:cs="Arial"/>
        </w:rPr>
      </w:pPr>
      <w:r>
        <w:rPr>
          <w:rFonts w:ascii="Arial" w:eastAsia="Times New Roman" w:hAnsi="Arial" w:cs="Arial"/>
          <w:color w:val="FF0000"/>
        </w:rPr>
        <w:t xml:space="preserve">                </w:t>
      </w:r>
      <w:r>
        <w:rPr>
          <w:rFonts w:ascii="Arial" w:eastAsia="Times New Roman" w:hAnsi="Arial" w:cs="Arial"/>
        </w:rPr>
        <w:t>Ian Rimmer</w:t>
      </w:r>
      <w:r>
        <w:rPr>
          <w:rFonts w:ascii="Arial" w:eastAsia="Times New Roman" w:hAnsi="Arial" w:cs="Arial"/>
          <w:color w:val="1F497D"/>
        </w:rPr>
        <w:t xml:space="preserve">                 </w:t>
      </w:r>
      <w:r>
        <w:rPr>
          <w:rFonts w:ascii="Arial" w:eastAsia="Times New Roman" w:hAnsi="Arial" w:cs="Arial"/>
          <w:color w:val="1F497D"/>
        </w:rPr>
        <w:tab/>
      </w:r>
      <w:r>
        <w:rPr>
          <w:rFonts w:ascii="Arial" w:eastAsia="Times New Roman" w:hAnsi="Arial" w:cs="Arial"/>
          <w:color w:val="1F497D"/>
        </w:rPr>
        <w:tab/>
        <w:t xml:space="preserve"> </w:t>
      </w:r>
      <w:r>
        <w:rPr>
          <w:rFonts w:ascii="Arial" w:eastAsia="Times New Roman" w:hAnsi="Arial" w:cs="Arial"/>
        </w:rPr>
        <w:t>(Principal)</w:t>
      </w:r>
      <w:r>
        <w:rPr>
          <w:rFonts w:ascii="Times New Roman" w:eastAsia="Times New Roman" w:hAnsi="Times New Roman"/>
          <w:noProof/>
          <w:sz w:val="20"/>
          <w:szCs w:val="20"/>
          <w:lang w:eastAsia="en-GB"/>
        </w:rPr>
        <w:t>………………………..</w:t>
      </w:r>
      <w:r>
        <w:rPr>
          <w:rFonts w:ascii="Arial" w:eastAsia="Times New Roman" w:hAnsi="Arial" w:cs="Arial"/>
        </w:rPr>
        <w:t>.(7.1.15)</w:t>
      </w:r>
    </w:p>
    <w:p>
      <w:pPr>
        <w:spacing w:before="240"/>
        <w:rPr>
          <w:rFonts w:ascii="Arial" w:eastAsia="Times New Roman" w:hAnsi="Arial" w:cs="Arial"/>
        </w:rPr>
      </w:pPr>
      <w:r>
        <w:rPr>
          <w:rFonts w:ascii="Arial" w:eastAsia="Times New Roman" w:hAnsi="Arial" w:cs="Arial"/>
          <w:color w:val="1F497D"/>
        </w:rPr>
        <w:t xml:space="preserve">                </w:t>
      </w:r>
      <w:r>
        <w:rPr>
          <w:rFonts w:ascii="Arial" w:eastAsia="Times New Roman" w:hAnsi="Arial" w:cs="Arial"/>
        </w:rPr>
        <w:t>Jan Jones</w:t>
      </w:r>
      <w:r>
        <w:rPr>
          <w:rFonts w:ascii="Arial" w:eastAsia="Times New Roman" w:hAnsi="Arial" w:cs="Arial"/>
          <w:color w:val="FF0000"/>
        </w:rPr>
        <w:t xml:space="preserve">                  </w:t>
      </w:r>
      <w:r>
        <w:rPr>
          <w:rFonts w:ascii="Arial" w:eastAsia="Times New Roman" w:hAnsi="Arial" w:cs="Arial"/>
          <w:color w:val="FF0000"/>
        </w:rPr>
        <w:tab/>
      </w:r>
      <w:r>
        <w:rPr>
          <w:rFonts w:ascii="Arial" w:eastAsia="Times New Roman" w:hAnsi="Arial" w:cs="Arial"/>
          <w:color w:val="FF0000"/>
        </w:rPr>
        <w:tab/>
        <w:t xml:space="preserve"> </w:t>
      </w:r>
      <w:r>
        <w:rPr>
          <w:rFonts w:ascii="Arial" w:eastAsia="Times New Roman" w:hAnsi="Arial" w:cs="Arial"/>
        </w:rPr>
        <w:t>(School Governor).....…………..…(17.6.14)</w:t>
      </w:r>
    </w:p>
    <w:p>
      <w:pPr>
        <w:spacing w:before="240"/>
        <w:rPr>
          <w:rFonts w:ascii="Arial" w:eastAsia="Times New Roman" w:hAnsi="Arial" w:cs="Arial"/>
        </w:rPr>
      </w:pPr>
      <w:r>
        <w:rPr>
          <w:rFonts w:ascii="Arial" w:eastAsia="Times New Roman" w:hAnsi="Arial" w:cs="Arial"/>
          <w:color w:val="FF0000"/>
        </w:rPr>
        <w:t xml:space="preserve">                </w:t>
      </w:r>
      <w:r>
        <w:rPr>
          <w:rFonts w:ascii="Arial" w:eastAsia="Times New Roman" w:hAnsi="Arial" w:cs="Arial"/>
        </w:rPr>
        <w:t>Carol-Anne Lockwood</w:t>
      </w:r>
      <w:r>
        <w:rPr>
          <w:rFonts w:ascii="Arial" w:eastAsia="Times New Roman" w:hAnsi="Arial" w:cs="Arial"/>
          <w:color w:val="FF0000"/>
        </w:rPr>
        <w:tab/>
      </w:r>
      <w:r>
        <w:rPr>
          <w:rFonts w:ascii="Arial" w:eastAsia="Times New Roman" w:hAnsi="Arial" w:cs="Arial"/>
          <w:color w:val="FF0000"/>
        </w:rPr>
        <w:tab/>
        <w:t xml:space="preserve"> </w:t>
      </w:r>
      <w:r>
        <w:rPr>
          <w:rFonts w:ascii="Arial" w:eastAsia="Times New Roman" w:hAnsi="Arial" w:cs="Arial"/>
        </w:rPr>
        <w:t xml:space="preserve">(HR Manager)……………….…………….. (Date) </w:t>
      </w:r>
    </w:p>
    <w:p>
      <w:pPr>
        <w:spacing w:before="240"/>
        <w:rPr>
          <w:rFonts w:ascii="Arial" w:eastAsia="Times New Roman" w:hAnsi="Arial" w:cs="Arial"/>
        </w:rPr>
      </w:pPr>
    </w:p>
    <w:p>
      <w:pPr>
        <w:rPr>
          <w:rFonts w:ascii="Arial" w:eastAsia="Times New Roman" w:hAnsi="Arial" w:cs="Arial"/>
        </w:rPr>
      </w:pPr>
    </w:p>
    <w:p>
      <w:pPr>
        <w:rPr>
          <w:rFonts w:ascii="Arial" w:eastAsia="Times New Roman" w:hAnsi="Arial" w:cs="Arial"/>
        </w:rPr>
      </w:pPr>
      <w:r>
        <w:rPr>
          <w:rFonts w:ascii="Arial" w:eastAsia="Times New Roman" w:hAnsi="Arial" w:cs="Arial"/>
        </w:rPr>
        <w:t>The above named have undertaken Safer Recruitment in Education Training. One of the above will be involved in all staff and volunteer appointments and arrangements (including, where appropriate, contracted services).</w:t>
      </w:r>
    </w:p>
    <w:p>
      <w:pPr>
        <w:rPr>
          <w:rFonts w:ascii="Arial" w:eastAsia="Times New Roman" w:hAnsi="Arial" w:cs="Arial"/>
        </w:rPr>
      </w:pPr>
    </w:p>
    <w:p>
      <w:pPr>
        <w:rPr>
          <w:rFonts w:ascii="Arial" w:eastAsia="Times New Roman" w:hAnsi="Arial" w:cs="Arial"/>
          <w:b/>
        </w:rPr>
      </w:pPr>
    </w:p>
    <w:p>
      <w:pPr>
        <w:rPr>
          <w:rFonts w:ascii="Arial" w:eastAsia="Times New Roman" w:hAnsi="Arial" w:cs="Arial"/>
          <w:b/>
        </w:rPr>
      </w:pPr>
    </w:p>
    <w:p>
      <w:pPr>
        <w:rPr>
          <w:rFonts w:ascii="Arial" w:eastAsia="Times New Roman" w:hAnsi="Arial" w:cs="Arial"/>
          <w:b/>
        </w:rPr>
      </w:pPr>
      <w:r>
        <w:rPr>
          <w:rFonts w:ascii="Arial" w:eastAsia="Times New Roman" w:hAnsi="Arial" w:cs="Arial"/>
          <w:b/>
        </w:rPr>
        <w:t>2.2</w:t>
      </w:r>
      <w:r>
        <w:rPr>
          <w:rFonts w:ascii="Arial" w:eastAsia="Times New Roman" w:hAnsi="Arial" w:cs="Arial"/>
          <w:b/>
        </w:rPr>
        <w:tab/>
        <w:t>Safe Practice</w:t>
      </w:r>
    </w:p>
    <w:p>
      <w:pPr>
        <w:widowControl w:val="0"/>
        <w:tabs>
          <w:tab w:val="num" w:pos="0"/>
        </w:tabs>
        <w:overflowPunct w:val="0"/>
        <w:autoSpaceDE w:val="0"/>
        <w:autoSpaceDN w:val="0"/>
        <w:adjustRightInd w:val="0"/>
        <w:jc w:val="both"/>
        <w:textAlignment w:val="baseline"/>
        <w:rPr>
          <w:rFonts w:ascii="Arial" w:eastAsia="Times New Roman" w:hAnsi="Arial" w:cs="Arial"/>
          <w:b/>
        </w:rPr>
      </w:pPr>
    </w:p>
    <w:p>
      <w:pPr>
        <w:widowControl w:val="0"/>
        <w:tabs>
          <w:tab w:val="num" w:pos="0"/>
        </w:tabs>
        <w:overflowPunct w:val="0"/>
        <w:autoSpaceDE w:val="0"/>
        <w:autoSpaceDN w:val="0"/>
        <w:adjustRightInd w:val="0"/>
        <w:textAlignment w:val="baseline"/>
        <w:rPr>
          <w:rFonts w:ascii="Arial" w:eastAsia="Times New Roman" w:hAnsi="Arial" w:cs="Arial"/>
        </w:rPr>
      </w:pPr>
      <w:r>
        <w:rPr>
          <w:rFonts w:ascii="Arial" w:eastAsia="Times New Roman" w:hAnsi="Arial" w:cs="Arial"/>
        </w:rPr>
        <w:t xml:space="preserve">Our school will comply with the current Safe Practice guidance to be found in Kirklees Safeguarding Procedures at </w:t>
      </w:r>
      <w:hyperlink r:id="rId11" w:history="1">
        <w:r>
          <w:rPr>
            <w:rStyle w:val="Hyperlink"/>
            <w:rFonts w:ascii="Arial" w:eastAsia="Times New Roman" w:hAnsi="Arial" w:cs="Arial"/>
          </w:rPr>
          <w:t>www.kirkleessafeguardingchildren.co.uk</w:t>
        </w:r>
      </w:hyperlink>
    </w:p>
    <w:p>
      <w:pPr>
        <w:widowControl w:val="0"/>
        <w:tabs>
          <w:tab w:val="num" w:pos="0"/>
        </w:tabs>
        <w:overflowPunct w:val="0"/>
        <w:autoSpaceDE w:val="0"/>
        <w:autoSpaceDN w:val="0"/>
        <w:adjustRightInd w:val="0"/>
        <w:textAlignment w:val="baseline"/>
        <w:rPr>
          <w:rFonts w:ascii="Arial" w:eastAsia="Times New Roman" w:hAnsi="Arial" w:cs="Arial"/>
        </w:rPr>
      </w:pPr>
    </w:p>
    <w:p>
      <w:pPr>
        <w:rPr>
          <w:rFonts w:ascii="Arial" w:eastAsia="Times New Roman" w:hAnsi="Arial" w:cs="Arial"/>
        </w:rPr>
      </w:pPr>
      <w:r>
        <w:rPr>
          <w:rFonts w:ascii="Arial" w:eastAsia="Times New Roman" w:hAnsi="Arial" w:cs="Arial"/>
        </w:rPr>
        <w:t>Safe working practice ensures that pupils are safe and that all staff:</w:t>
      </w:r>
    </w:p>
    <w:p>
      <w:pPr>
        <w:rPr>
          <w:rFonts w:ascii="Arial" w:eastAsia="Times New Roman" w:hAnsi="Arial" w:cs="Arial"/>
        </w:rPr>
      </w:pPr>
    </w:p>
    <w:p>
      <w:pPr>
        <w:numPr>
          <w:ilvl w:val="0"/>
          <w:numId w:val="12"/>
        </w:numPr>
        <w:rPr>
          <w:rFonts w:ascii="Arial" w:eastAsia="Times New Roman" w:hAnsi="Arial" w:cs="Arial"/>
        </w:rPr>
      </w:pPr>
      <w:r>
        <w:rPr>
          <w:rFonts w:ascii="Arial" w:eastAsia="Times New Roman" w:hAnsi="Arial" w:cs="Arial"/>
        </w:rPr>
        <w:t xml:space="preserve">are responsible for their own actions and behaviour and should avoid any conduct which would lead any reasonable person to question their motivation and intentions; </w:t>
      </w:r>
    </w:p>
    <w:p>
      <w:pPr>
        <w:numPr>
          <w:ilvl w:val="0"/>
          <w:numId w:val="12"/>
        </w:numPr>
        <w:spacing w:before="120"/>
        <w:ind w:left="714" w:hanging="357"/>
        <w:rPr>
          <w:rFonts w:ascii="Arial" w:eastAsia="Times New Roman" w:hAnsi="Arial" w:cs="Arial"/>
        </w:rPr>
      </w:pPr>
      <w:r>
        <w:rPr>
          <w:rFonts w:ascii="Arial" w:eastAsia="Times New Roman" w:hAnsi="Arial" w:cs="Arial"/>
        </w:rPr>
        <w:t xml:space="preserve">work in an open and transparent way; </w:t>
      </w:r>
    </w:p>
    <w:p>
      <w:pPr>
        <w:numPr>
          <w:ilvl w:val="0"/>
          <w:numId w:val="12"/>
        </w:numPr>
        <w:spacing w:before="120"/>
        <w:ind w:left="714" w:hanging="357"/>
        <w:rPr>
          <w:rFonts w:ascii="Arial" w:eastAsia="Times New Roman" w:hAnsi="Arial" w:cs="Arial"/>
        </w:rPr>
      </w:pPr>
      <w:r>
        <w:rPr>
          <w:rFonts w:ascii="Arial" w:eastAsia="Times New Roman" w:hAnsi="Arial" w:cs="Arial"/>
        </w:rPr>
        <w:t>work with other colleagues where possible in situations open to question</w:t>
      </w:r>
    </w:p>
    <w:p>
      <w:pPr>
        <w:numPr>
          <w:ilvl w:val="0"/>
          <w:numId w:val="12"/>
        </w:numPr>
        <w:spacing w:before="120"/>
        <w:ind w:left="714" w:hanging="357"/>
        <w:rPr>
          <w:rFonts w:ascii="Arial" w:eastAsia="Times New Roman" w:hAnsi="Arial" w:cs="Arial"/>
        </w:rPr>
      </w:pPr>
      <w:r>
        <w:rPr>
          <w:rFonts w:ascii="Arial" w:eastAsia="Times New Roman" w:hAnsi="Arial" w:cs="Arial"/>
        </w:rPr>
        <w:t>discuss and/or take advice from school management over any incident which may give rise to concern;</w:t>
      </w:r>
    </w:p>
    <w:p>
      <w:pPr>
        <w:numPr>
          <w:ilvl w:val="0"/>
          <w:numId w:val="12"/>
        </w:numPr>
        <w:spacing w:before="120"/>
        <w:ind w:left="714" w:hanging="357"/>
        <w:rPr>
          <w:rFonts w:ascii="Arial" w:eastAsia="Times New Roman" w:hAnsi="Arial" w:cs="Arial"/>
        </w:rPr>
      </w:pPr>
      <w:r>
        <w:rPr>
          <w:rFonts w:ascii="Arial" w:eastAsia="Times New Roman" w:hAnsi="Arial" w:cs="Arial"/>
        </w:rPr>
        <w:t>record any incidents or decisions made;</w:t>
      </w:r>
    </w:p>
    <w:p>
      <w:pPr>
        <w:numPr>
          <w:ilvl w:val="0"/>
          <w:numId w:val="12"/>
        </w:numPr>
        <w:spacing w:before="120"/>
        <w:ind w:left="714" w:hanging="357"/>
        <w:rPr>
          <w:rFonts w:ascii="Arial" w:eastAsia="Times New Roman" w:hAnsi="Arial" w:cs="Arial"/>
        </w:rPr>
      </w:pPr>
      <w:r>
        <w:rPr>
          <w:rFonts w:ascii="Arial" w:eastAsia="Times New Roman" w:hAnsi="Arial" w:cs="Arial"/>
        </w:rPr>
        <w:t xml:space="preserve">apply the same professional standards regardless of gender, sexuality or disability </w:t>
      </w:r>
    </w:p>
    <w:p>
      <w:pPr>
        <w:numPr>
          <w:ilvl w:val="0"/>
          <w:numId w:val="12"/>
        </w:numPr>
        <w:spacing w:before="120"/>
        <w:ind w:left="714" w:hanging="357"/>
        <w:rPr>
          <w:rFonts w:ascii="Arial" w:eastAsia="Times New Roman" w:hAnsi="Arial" w:cs="Arial"/>
        </w:rPr>
      </w:pPr>
      <w:r>
        <w:rPr>
          <w:rFonts w:ascii="Arial" w:eastAsia="Times New Roman" w:hAnsi="Arial" w:cs="Arial"/>
        </w:rPr>
        <w:t>comply and are aware of the confidentiality policy</w:t>
      </w:r>
    </w:p>
    <w:p>
      <w:pPr>
        <w:numPr>
          <w:ilvl w:val="0"/>
          <w:numId w:val="12"/>
        </w:numPr>
        <w:spacing w:before="120"/>
        <w:ind w:left="714" w:hanging="357"/>
        <w:rPr>
          <w:rFonts w:ascii="Arial" w:eastAsia="Times New Roman" w:hAnsi="Arial" w:cs="Arial"/>
          <w:sz w:val="20"/>
          <w:szCs w:val="20"/>
        </w:rPr>
      </w:pPr>
      <w:r>
        <w:rPr>
          <w:rFonts w:ascii="Arial" w:eastAsia="Times New Roman" w:hAnsi="Arial" w:cs="Arial"/>
        </w:rPr>
        <w:t>are aware that breaches of the law and other professional guidelines could result in criminal or disciplinary action being taken against them.</w:t>
      </w:r>
    </w:p>
    <w:p>
      <w:pPr>
        <w:spacing w:before="120"/>
        <w:rPr>
          <w:rFonts w:ascii="Arial" w:eastAsia="Times New Roman" w:hAnsi="Arial" w:cs="Arial"/>
        </w:rPr>
      </w:pPr>
    </w:p>
    <w:p>
      <w:pPr>
        <w:spacing w:before="120"/>
        <w:rPr>
          <w:rFonts w:ascii="Arial" w:eastAsia="Times New Roman" w:hAnsi="Arial" w:cs="Arial"/>
        </w:rPr>
      </w:pPr>
      <w:r>
        <w:rPr>
          <w:rFonts w:ascii="Arial" w:eastAsia="Times New Roman" w:hAnsi="Arial" w:cs="Arial"/>
        </w:rPr>
        <w:t>School/College staff having concerns about another member of staff:</w:t>
      </w:r>
    </w:p>
    <w:p>
      <w:pPr>
        <w:spacing w:before="120"/>
        <w:rPr>
          <w:rFonts w:ascii="Arial" w:eastAsia="Times New Roman" w:hAnsi="Arial" w:cs="Arial"/>
        </w:rPr>
      </w:pPr>
    </w:p>
    <w:p>
      <w:pPr>
        <w:numPr>
          <w:ilvl w:val="0"/>
          <w:numId w:val="47"/>
        </w:numPr>
        <w:spacing w:before="120"/>
        <w:contextualSpacing/>
        <w:rPr>
          <w:rFonts w:ascii="Arial" w:eastAsia="Times New Roman" w:hAnsi="Arial" w:cs="Arial"/>
        </w:rPr>
      </w:pPr>
      <w:r>
        <w:rPr>
          <w:rFonts w:ascii="Arial" w:eastAsia="Times New Roman" w:hAnsi="Arial" w:cs="Arial"/>
        </w:rPr>
        <w:t xml:space="preserve">staff members having concerns about another member of staff will report these to the Principal/principal. </w:t>
      </w:r>
    </w:p>
    <w:p>
      <w:pPr>
        <w:spacing w:before="120"/>
        <w:ind w:left="720"/>
        <w:contextualSpacing/>
        <w:rPr>
          <w:rFonts w:ascii="Arial" w:eastAsia="Times New Roman" w:hAnsi="Arial" w:cs="Arial"/>
        </w:rPr>
      </w:pPr>
    </w:p>
    <w:p>
      <w:pPr>
        <w:numPr>
          <w:ilvl w:val="0"/>
          <w:numId w:val="47"/>
        </w:numPr>
        <w:spacing w:before="120"/>
        <w:contextualSpacing/>
        <w:rPr>
          <w:rFonts w:ascii="Arial" w:eastAsia="Times New Roman" w:hAnsi="Arial" w:cs="Arial"/>
        </w:rPr>
      </w:pPr>
      <w:r>
        <w:rPr>
          <w:rFonts w:ascii="Arial" w:eastAsia="Times New Roman" w:hAnsi="Arial" w:cs="Arial"/>
        </w:rPr>
        <w:t xml:space="preserve">where staff members have concerns about the Principal/principal, these will be reported to the chair or governors, chair of management committee or proprietor of an independent school as appropriate. Where the Principal/principal is the proprietor then the concern should be reported to the Local Authority Designated Officer (LADO) </w:t>
      </w:r>
    </w:p>
    <w:p>
      <w:pPr>
        <w:ind w:left="720"/>
        <w:contextualSpacing/>
        <w:rPr>
          <w:rFonts w:ascii="Arial" w:eastAsia="Times New Roman" w:hAnsi="Arial" w:cs="Arial"/>
        </w:rPr>
      </w:pPr>
    </w:p>
    <w:p>
      <w:pPr>
        <w:spacing w:before="120"/>
        <w:rPr>
          <w:rFonts w:ascii="Arial" w:eastAsia="Times New Roman" w:hAnsi="Arial" w:cs="Arial"/>
        </w:rPr>
      </w:pPr>
      <w:r>
        <w:rPr>
          <w:rFonts w:ascii="Arial" w:eastAsia="Times New Roman" w:hAnsi="Arial" w:cs="Arial"/>
        </w:rPr>
        <w:t>School/College staff having concerns about safeguarding practices:</w:t>
      </w:r>
    </w:p>
    <w:p>
      <w:pPr>
        <w:spacing w:before="120"/>
        <w:rPr>
          <w:rFonts w:ascii="Arial" w:eastAsia="Times New Roman" w:hAnsi="Arial" w:cs="Arial"/>
        </w:rPr>
      </w:pPr>
    </w:p>
    <w:p>
      <w:pPr>
        <w:numPr>
          <w:ilvl w:val="0"/>
          <w:numId w:val="48"/>
        </w:numPr>
        <w:spacing w:before="120"/>
        <w:contextualSpacing/>
        <w:rPr>
          <w:rFonts w:ascii="Arial" w:eastAsia="Times New Roman" w:hAnsi="Arial" w:cs="Arial"/>
        </w:rPr>
      </w:pPr>
      <w:r>
        <w:rPr>
          <w:rFonts w:ascii="Arial" w:eastAsia="Times New Roman" w:hAnsi="Arial" w:cs="Arial"/>
        </w:rPr>
        <w:t>all staff and volunteers should feel able to raise concerns about poor or unsafe practice and potential failures in the school or college’s safeguarding regime and that such concerns will be taken seriously by the senior leadership team.</w:t>
      </w:r>
    </w:p>
    <w:p>
      <w:pPr>
        <w:spacing w:before="120"/>
        <w:ind w:left="720"/>
        <w:contextualSpacing/>
        <w:rPr>
          <w:rFonts w:ascii="Arial" w:eastAsia="Times New Roman" w:hAnsi="Arial" w:cs="Arial"/>
        </w:rPr>
      </w:pPr>
    </w:p>
    <w:p>
      <w:pPr>
        <w:numPr>
          <w:ilvl w:val="0"/>
          <w:numId w:val="48"/>
        </w:numPr>
        <w:spacing w:before="120"/>
        <w:contextualSpacing/>
        <w:rPr>
          <w:rFonts w:ascii="Arial" w:eastAsia="Times New Roman" w:hAnsi="Arial" w:cs="Arial"/>
        </w:rPr>
      </w:pPr>
      <w:r>
        <w:rPr>
          <w:rFonts w:ascii="Arial" w:eastAsia="Times New Roman" w:hAnsi="Arial" w:cs="Arial"/>
        </w:rPr>
        <w:t>appropriate whistleblowing procedures, are in place within the school / college and can be read in further detail by accessing the separate school/college whistleblowing policy.</w:t>
      </w:r>
    </w:p>
    <w:p>
      <w:pPr>
        <w:ind w:left="720"/>
        <w:contextualSpacing/>
        <w:rPr>
          <w:rFonts w:ascii="Arial" w:eastAsia="Times New Roman" w:hAnsi="Arial" w:cs="Arial"/>
        </w:rPr>
      </w:pPr>
    </w:p>
    <w:p>
      <w:pPr>
        <w:spacing w:before="120"/>
        <w:ind w:left="720"/>
        <w:contextualSpacing/>
        <w:rPr>
          <w:rFonts w:ascii="Arial" w:eastAsia="Times New Roman" w:hAnsi="Arial" w:cs="Arial"/>
        </w:rPr>
      </w:pPr>
      <w:r>
        <w:rPr>
          <w:rFonts w:ascii="Arial" w:eastAsia="Times New Roman" w:hAnsi="Arial" w:cs="Arial"/>
        </w:rPr>
        <w:t xml:space="preserve"> </w:t>
      </w:r>
    </w:p>
    <w:p>
      <w:pPr>
        <w:numPr>
          <w:ilvl w:val="0"/>
          <w:numId w:val="48"/>
        </w:numPr>
        <w:spacing w:before="120"/>
        <w:contextualSpacing/>
        <w:rPr>
          <w:rFonts w:ascii="Arial" w:eastAsia="Times New Roman" w:hAnsi="Arial" w:cs="Arial"/>
        </w:rPr>
      </w:pPr>
      <w:r>
        <w:rPr>
          <w:rFonts w:ascii="Arial" w:eastAsia="Times New Roman" w:hAnsi="Arial" w:cs="Arial"/>
        </w:rPr>
        <w:t xml:space="preserve">where a staff member feels unable to raise in issue with their senior leadership or feel that their genuine concerns are not being addressed, other whistleblowing channels may be open to them by accessing;          </w:t>
      </w:r>
      <w:hyperlink r:id="rId12" w:history="1">
        <w:r>
          <w:rPr>
            <w:rFonts w:ascii="Arial" w:eastAsia="Times New Roman" w:hAnsi="Arial" w:cs="Arial"/>
            <w:color w:val="0000FF"/>
            <w:u w:val="single"/>
          </w:rPr>
          <w:t>www.gov.uk/whistleblowing</w:t>
        </w:r>
      </w:hyperlink>
      <w:r>
        <w:rPr>
          <w:rFonts w:ascii="Arial" w:eastAsia="Times New Roman" w:hAnsi="Arial" w:cs="Arial"/>
        </w:rPr>
        <w:t xml:space="preserve">  or alternatively </w:t>
      </w:r>
      <w:hyperlink r:id="rId13" w:history="1">
        <w:r>
          <w:rPr>
            <w:rFonts w:ascii="Arial" w:eastAsia="Times New Roman" w:hAnsi="Arial" w:cs="Arial"/>
            <w:color w:val="0000FF"/>
            <w:u w:val="single"/>
          </w:rPr>
          <w:t>www.gov.uk/government/news/home-office-launches-child-abuse-whistleblowing-helpline</w:t>
        </w:r>
      </w:hyperlink>
    </w:p>
    <w:p>
      <w:pPr>
        <w:spacing w:before="120"/>
        <w:rPr>
          <w:rFonts w:ascii="Arial" w:eastAsia="Times New Roman" w:hAnsi="Arial" w:cs="Arial"/>
          <w:sz w:val="20"/>
          <w:szCs w:val="20"/>
        </w:rPr>
      </w:pPr>
    </w:p>
    <w:p>
      <w:pPr>
        <w:spacing w:before="120"/>
        <w:ind w:left="714"/>
        <w:rPr>
          <w:rFonts w:ascii="Arial" w:eastAsia="Times New Roman" w:hAnsi="Arial" w:cs="Arial"/>
          <w:sz w:val="20"/>
          <w:szCs w:val="20"/>
        </w:rPr>
      </w:pPr>
    </w:p>
    <w:p>
      <w:pPr>
        <w:widowControl w:val="0"/>
        <w:overflowPunct w:val="0"/>
        <w:autoSpaceDE w:val="0"/>
        <w:autoSpaceDN w:val="0"/>
        <w:adjustRightInd w:val="0"/>
        <w:ind w:left="430"/>
        <w:jc w:val="both"/>
        <w:textAlignment w:val="baseline"/>
        <w:rPr>
          <w:rFonts w:ascii="Arial" w:eastAsia="Times New Roman" w:hAnsi="Arial" w:cs="Arial"/>
        </w:rPr>
      </w:pPr>
    </w:p>
    <w:p>
      <w:pPr>
        <w:widowControl w:val="0"/>
        <w:overflowPunct w:val="0"/>
        <w:autoSpaceDE w:val="0"/>
        <w:autoSpaceDN w:val="0"/>
        <w:adjustRightInd w:val="0"/>
        <w:jc w:val="both"/>
        <w:textAlignment w:val="baseline"/>
        <w:rPr>
          <w:rFonts w:ascii="Arial" w:eastAsia="Times New Roman" w:hAnsi="Arial" w:cs="Arial"/>
          <w:b/>
        </w:rPr>
      </w:pPr>
      <w:r>
        <w:rPr>
          <w:rFonts w:ascii="Arial" w:eastAsia="Times New Roman" w:hAnsi="Arial" w:cs="Arial"/>
          <w:b/>
        </w:rPr>
        <w:t>2.3</w:t>
      </w:r>
      <w:r>
        <w:rPr>
          <w:rFonts w:ascii="Arial" w:eastAsia="Times New Roman" w:hAnsi="Arial" w:cs="Arial"/>
          <w:b/>
        </w:rPr>
        <w:tab/>
        <w:t>Safeguarding Information for pupils</w:t>
      </w:r>
    </w:p>
    <w:p>
      <w:pPr>
        <w:widowControl w:val="0"/>
        <w:tabs>
          <w:tab w:val="num" w:pos="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 xml:space="preserve"> </w:t>
      </w:r>
    </w:p>
    <w:p>
      <w:pPr>
        <w:jc w:val="both"/>
        <w:rPr>
          <w:rFonts w:ascii="Arial" w:eastAsia="Times New Roman" w:hAnsi="Arial" w:cs="Arial"/>
        </w:rPr>
      </w:pPr>
      <w:r>
        <w:rPr>
          <w:rFonts w:ascii="Arial" w:eastAsia="Times New Roman" w:hAnsi="Arial" w:cs="Arial"/>
        </w:rPr>
        <w:t>All pupils in our school are aware of a number of staff who they can talk to.</w:t>
      </w:r>
      <w:r>
        <w:rPr>
          <w:rFonts w:ascii="Arial" w:eastAsia="Times New Roman" w:hAnsi="Arial" w:cs="Arial"/>
          <w:color w:val="FF0000"/>
        </w:rPr>
        <w:t xml:space="preserve">  </w:t>
      </w:r>
      <w:r>
        <w:rPr>
          <w:rFonts w:ascii="Arial" w:eastAsia="Times New Roman" w:hAnsi="Arial" w:cs="Arial"/>
        </w:rPr>
        <w:t>The school is committed to ensuring that pupils are aware of behaviour towards them that is not acceptable and how they can keep themselves safe. All pupils know that we have a senior member of staff (DSL) with responsibility for child protection and know who this is. We inform pupils of whom they might talk to, both in and out of school, their right to be listened to and heard and what steps can be taken to protect them from harm. PSHCE and online safety awareness materials we use to help pupils learn how to keep safe are ChildLine, NSPCC, Police, Stranger Danger, Anti-bullying.</w:t>
      </w:r>
    </w:p>
    <w:p>
      <w:pPr>
        <w:pStyle w:val="DfESBullets"/>
        <w:numPr>
          <w:ilvl w:val="0"/>
          <w:numId w:val="0"/>
        </w:numPr>
        <w:tabs>
          <w:tab w:val="num" w:pos="0"/>
        </w:tabs>
        <w:spacing w:after="0"/>
        <w:rPr>
          <w:rFonts w:cs="Arial"/>
          <w:szCs w:val="24"/>
        </w:rPr>
      </w:pPr>
      <w:r>
        <w:rPr>
          <w:rFonts w:cs="Arial"/>
        </w:rPr>
        <w:t xml:space="preserve">Our school will ensure that pupils are made aware that information can be found at the following; </w:t>
      </w:r>
      <w:r>
        <w:rPr>
          <w:rFonts w:cs="Arial"/>
          <w:szCs w:val="24"/>
        </w:rPr>
        <w:t>School Web site, Daily Bulletin, Planners, Tutor/Registration room notice boards.</w:t>
      </w:r>
    </w:p>
    <w:p>
      <w:pPr>
        <w:pStyle w:val="DfESBullets"/>
        <w:numPr>
          <w:ilvl w:val="0"/>
          <w:numId w:val="0"/>
        </w:numPr>
        <w:tabs>
          <w:tab w:val="num" w:pos="0"/>
        </w:tabs>
        <w:spacing w:after="0"/>
        <w:jc w:val="both"/>
        <w:rPr>
          <w:rFonts w:cs="Arial"/>
          <w:i/>
          <w:color w:val="0000FF"/>
          <w:szCs w:val="24"/>
        </w:rPr>
      </w:pPr>
      <w:r>
        <w:rPr>
          <w:rFonts w:cs="Arial"/>
          <w:szCs w:val="24"/>
        </w:rPr>
        <w:t xml:space="preserve">School’s arrangements for consulting with and listening to pupils are the </w:t>
      </w:r>
      <w:r>
        <w:rPr>
          <w:rFonts w:cs="Arial"/>
          <w:b/>
          <w:szCs w:val="24"/>
        </w:rPr>
        <w:t>School Council, Mentoring, School Nurse, and Pastoral Base.</w:t>
      </w:r>
      <w:r>
        <w:rPr>
          <w:rFonts w:cs="Arial"/>
          <w:i/>
          <w:color w:val="0000FF"/>
          <w:szCs w:val="24"/>
        </w:rPr>
        <w:t xml:space="preserve">  </w:t>
      </w:r>
      <w:r>
        <w:rPr>
          <w:rFonts w:cs="Arial"/>
          <w:szCs w:val="24"/>
        </w:rPr>
        <w:t>We make pupils aware of these arrangements by Posters around school, Pastoral Notice board, Assemblies, Planners and on notice board in registration rooms.</w:t>
      </w:r>
    </w:p>
    <w:p>
      <w:pPr>
        <w:widowControl w:val="0"/>
        <w:tabs>
          <w:tab w:val="num" w:pos="0"/>
        </w:tabs>
        <w:overflowPunct w:val="0"/>
        <w:autoSpaceDE w:val="0"/>
        <w:autoSpaceDN w:val="0"/>
        <w:adjustRightInd w:val="0"/>
        <w:jc w:val="both"/>
        <w:textAlignment w:val="baseline"/>
        <w:rPr>
          <w:rFonts w:ascii="Arial" w:eastAsia="Times New Roman" w:hAnsi="Arial" w:cs="Arial"/>
          <w:color w:val="FF0000"/>
        </w:rPr>
      </w:pPr>
    </w:p>
    <w:p>
      <w:pPr>
        <w:widowControl w:val="0"/>
        <w:tabs>
          <w:tab w:val="num" w:pos="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 xml:space="preserve">School’s arrangements for consulting with and listening to pupils are student council and peer mentoring. </w:t>
      </w:r>
    </w:p>
    <w:p>
      <w:pPr>
        <w:widowControl w:val="0"/>
        <w:tabs>
          <w:tab w:val="num" w:pos="0"/>
        </w:tabs>
        <w:overflowPunct w:val="0"/>
        <w:autoSpaceDE w:val="0"/>
        <w:autoSpaceDN w:val="0"/>
        <w:adjustRightInd w:val="0"/>
        <w:jc w:val="both"/>
        <w:textAlignment w:val="baseline"/>
        <w:rPr>
          <w:rFonts w:ascii="Arial" w:eastAsia="Times New Roman" w:hAnsi="Arial" w:cs="Arial"/>
          <w:color w:val="FF0000"/>
        </w:rPr>
      </w:pPr>
    </w:p>
    <w:p>
      <w:pPr>
        <w:pStyle w:val="DfESBullets"/>
        <w:numPr>
          <w:ilvl w:val="0"/>
          <w:numId w:val="0"/>
        </w:numPr>
        <w:tabs>
          <w:tab w:val="num" w:pos="0"/>
        </w:tabs>
        <w:spacing w:after="0"/>
        <w:rPr>
          <w:i/>
          <w:iCs/>
          <w:color w:val="FF0000"/>
          <w:sz w:val="23"/>
          <w:szCs w:val="23"/>
        </w:rPr>
      </w:pPr>
      <w:r>
        <w:rPr>
          <w:rFonts w:cs="Arial"/>
          <w:szCs w:val="24"/>
        </w:rPr>
        <w:t>We make pupils aware of these arrangements in tutor time activities and assemblies.</w:t>
      </w:r>
    </w:p>
    <w:p>
      <w:pPr>
        <w:widowControl w:val="0"/>
        <w:tabs>
          <w:tab w:val="num" w:pos="0"/>
        </w:tabs>
        <w:overflowPunct w:val="0"/>
        <w:autoSpaceDE w:val="0"/>
        <w:autoSpaceDN w:val="0"/>
        <w:adjustRightInd w:val="0"/>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b/>
        </w:rPr>
        <w:t>2.4</w:t>
      </w:r>
      <w:r>
        <w:rPr>
          <w:rFonts w:ascii="Arial" w:eastAsia="Times New Roman" w:hAnsi="Arial" w:cs="Arial"/>
          <w:b/>
        </w:rPr>
        <w:tab/>
      </w:r>
      <w:r>
        <w:rPr>
          <w:rFonts w:ascii="Arial" w:eastAsia="Times New Roman" w:hAnsi="Arial" w:cs="Arial"/>
          <w:b/>
        </w:rPr>
        <w:tab/>
        <w:t>Partnership with Parents</w:t>
      </w:r>
      <w:r>
        <w:rPr>
          <w:rFonts w:ascii="Arial" w:eastAsia="Times New Roman" w:hAnsi="Arial" w:cs="Arial"/>
        </w:rPr>
        <w:t xml:space="preserve"> </w:t>
      </w:r>
    </w:p>
    <w:p>
      <w:pPr>
        <w:widowControl w:val="0"/>
        <w:tabs>
          <w:tab w:val="num" w:pos="360"/>
        </w:tabs>
        <w:overflowPunct w:val="0"/>
        <w:autoSpaceDE w:val="0"/>
        <w:autoSpaceDN w:val="0"/>
        <w:adjustRightInd w:val="0"/>
        <w:jc w:val="both"/>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i/>
          <w:color w:val="FF0000"/>
        </w:rPr>
      </w:pPr>
      <w:r>
        <w:rPr>
          <w:rFonts w:ascii="Arial" w:hAnsi="Arial" w:cs="Arial"/>
        </w:rPr>
        <w:t>The school shares a purpose with parents to educate and keep children safe from harm.</w:t>
      </w:r>
      <w:r>
        <w:rPr>
          <w:rFonts w:ascii="Arial" w:hAnsi="Arial" w:cs="Arial"/>
          <w:i/>
          <w:iCs/>
        </w:rPr>
        <w:t xml:space="preserve"> </w:t>
      </w:r>
      <w:r>
        <w:rPr>
          <w:rFonts w:ascii="Arial" w:hAnsi="Arial" w:cs="Arial"/>
        </w:rPr>
        <w:t xml:space="preserve">We ask parents/carers who have any concerns over the safety of their child to immediately contact school and ask to speak to the Designated Safeguarding Lead.  Out of school hours parents/carers can gain advice from; </w:t>
      </w:r>
      <w:r>
        <w:rPr>
          <w:rFonts w:ascii="Arial" w:eastAsia="Times New Roman" w:hAnsi="Arial" w:cs="Arial"/>
          <w:i/>
          <w:iCs/>
        </w:rPr>
        <w:t xml:space="preserve">at www.kirkleessafeguardingchildren.co.uk; www.nspcc.org.uk; www.ceop.gov.uk </w:t>
      </w:r>
      <w:r>
        <w:rPr>
          <w:rFonts w:ascii="Arial" w:eastAsia="Times New Roman" w:hAnsi="Arial" w:cs="Arial"/>
        </w:rPr>
        <w:t xml:space="preserve"> </w:t>
      </w:r>
      <w:r>
        <w:rPr>
          <w:rFonts w:ascii="Arial" w:eastAsia="Times New Roman" w:hAnsi="Arial" w:cs="Arial"/>
          <w:i/>
        </w:rPr>
        <w:t>or Kirklees Multi-Agency Safeguarding Hub - MASH on 01484 456848)</w:t>
      </w:r>
    </w:p>
    <w:p>
      <w:pPr>
        <w:pStyle w:val="DfESBullets"/>
        <w:numPr>
          <w:ilvl w:val="0"/>
          <w:numId w:val="0"/>
        </w:numPr>
        <w:tabs>
          <w:tab w:val="num" w:pos="360"/>
        </w:tabs>
        <w:spacing w:after="0"/>
        <w:rPr>
          <w:rFonts w:cs="Arial"/>
          <w:szCs w:val="24"/>
        </w:rPr>
      </w:pPr>
    </w:p>
    <w:p>
      <w:pPr>
        <w:widowControl w:val="0"/>
        <w:tabs>
          <w:tab w:val="num" w:pos="360"/>
        </w:tabs>
        <w:overflowPunct w:val="0"/>
        <w:autoSpaceDE w:val="0"/>
        <w:autoSpaceDN w:val="0"/>
        <w:adjustRightInd w:val="0"/>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protect a child.</w:t>
      </w:r>
    </w:p>
    <w:p>
      <w:pPr>
        <w:widowControl w:val="0"/>
        <w:tabs>
          <w:tab w:val="num" w:pos="360"/>
        </w:tabs>
        <w:overflowPunct w:val="0"/>
        <w:autoSpaceDE w:val="0"/>
        <w:autoSpaceDN w:val="0"/>
        <w:adjustRightInd w:val="0"/>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color w:val="FF0000"/>
        </w:rPr>
      </w:pPr>
      <w:r>
        <w:rPr>
          <w:rFonts w:ascii="Arial" w:eastAsia="Times New Roman" w:hAnsi="Arial" w:cs="Arial"/>
        </w:rPr>
        <w:t xml:space="preserve">King James’s </w:t>
      </w:r>
      <w:r>
        <w:rPr>
          <w:rFonts w:ascii="Arial" w:eastAsia="Times New Roman" w:hAnsi="Arial" w:cs="Arial"/>
          <w:color w:val="1F497D"/>
        </w:rPr>
        <w:t xml:space="preserve"> </w:t>
      </w:r>
      <w:r>
        <w:rPr>
          <w:rFonts w:ascii="Arial" w:eastAsia="Times New Roman" w:hAnsi="Arial" w:cs="Arial"/>
        </w:rPr>
        <w:t>School will share with parents any concerns we may have about their child unless to do so may place a child at risk of harm (see 3 Action by Designated Safeguarding Lead)</w:t>
      </w:r>
    </w:p>
    <w:p>
      <w:pPr>
        <w:widowControl w:val="0"/>
        <w:tabs>
          <w:tab w:val="num" w:pos="360"/>
        </w:tabs>
        <w:overflowPunct w:val="0"/>
        <w:autoSpaceDE w:val="0"/>
        <w:autoSpaceDN w:val="0"/>
        <w:adjustRightInd w:val="0"/>
        <w:jc w:val="both"/>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We encourage parents to discuss any concerns they may have with Senior Assistant Principal (Pastoral), Rebecca Walton or the deputy DSLs.</w:t>
      </w:r>
    </w:p>
    <w:p>
      <w:pPr>
        <w:widowControl w:val="0"/>
        <w:tabs>
          <w:tab w:val="num" w:pos="360"/>
        </w:tabs>
        <w:overflowPunct w:val="0"/>
        <w:autoSpaceDE w:val="0"/>
        <w:autoSpaceDN w:val="0"/>
        <w:adjustRightInd w:val="0"/>
        <w:jc w:val="both"/>
        <w:textAlignment w:val="baseline"/>
        <w:rPr>
          <w:rFonts w:ascii="Arial" w:eastAsia="Times New Roman" w:hAnsi="Arial" w:cs="Arial"/>
        </w:rPr>
      </w:pPr>
    </w:p>
    <w:p>
      <w:pPr>
        <w:jc w:val="both"/>
        <w:rPr>
          <w:rFonts w:ascii="Arial" w:eastAsia="Times New Roman" w:hAnsi="Arial" w:cs="Arial"/>
          <w:i/>
          <w:color w:val="1F497D"/>
        </w:rPr>
      </w:pPr>
      <w:r>
        <w:rPr>
          <w:rFonts w:ascii="Arial" w:eastAsia="Times New Roman" w:hAnsi="Arial" w:cs="Arial"/>
        </w:rPr>
        <w:t>The school’s child safeguarding policy is available by accessing the school website or a written copy will be provided on request to the school office.</w:t>
      </w:r>
    </w:p>
    <w:p>
      <w:pPr>
        <w:jc w:val="both"/>
        <w:rPr>
          <w:rFonts w:ascii="Times New Roman" w:eastAsia="Times New Roman" w:hAnsi="Times New Roman" w:cs="Arial"/>
          <w:i/>
          <w:color w:val="FF0000"/>
        </w:rPr>
      </w:pPr>
    </w:p>
    <w:p>
      <w:pPr>
        <w:jc w:val="both"/>
        <w:rPr>
          <w:rFonts w:ascii="Times New Roman" w:eastAsia="Times New Roman" w:hAnsi="Times New Roman" w:cs="Arial"/>
          <w:i/>
          <w:color w:val="1F497D"/>
          <w:sz w:val="20"/>
        </w:rPr>
      </w:pPr>
    </w:p>
    <w:p>
      <w:pPr>
        <w:jc w:val="both"/>
        <w:rPr>
          <w:rFonts w:ascii="Arial" w:eastAsia="Times New Roman" w:hAnsi="Arial" w:cs="Arial"/>
          <w:i/>
          <w:color w:val="1F497D"/>
        </w:rPr>
      </w:pPr>
      <w:r>
        <w:rPr>
          <w:rFonts w:ascii="Arial" w:eastAsia="Times New Roman" w:hAnsi="Arial" w:cs="Arial"/>
        </w:rPr>
        <w:t xml:space="preserve">King James’s School is committed to ensuring the welfare and safety of all children in school. All Kirklees schools, including King James’s School, follow the Kirklees Safeguarding Children Board procedures. The school will, in most circumstances, endeavour to discuss all concerns with parents about their children. However, there may be exceptional circumstances when the school will discuss concerns with the Multi-Agency Safeguarding Hub (MASH) and/or the Police without parental knowledge (in accordance with Kirklees Safeguarding Children Procedures). The school will, of course, always aim to maintain a positive relationship with all parents. </w:t>
      </w:r>
    </w:p>
    <w:p>
      <w:pPr>
        <w:widowControl w:val="0"/>
        <w:tabs>
          <w:tab w:val="num" w:pos="360"/>
        </w:tabs>
        <w:overflowPunct w:val="0"/>
        <w:autoSpaceDE w:val="0"/>
        <w:autoSpaceDN w:val="0"/>
        <w:adjustRightInd w:val="0"/>
        <w:jc w:val="both"/>
        <w:textAlignment w:val="baseline"/>
        <w:rPr>
          <w:rFonts w:ascii="Arial" w:eastAsia="Times New Roman" w:hAnsi="Arial" w:cs="Arial"/>
          <w:b/>
        </w:rPr>
      </w:pPr>
    </w:p>
    <w:p>
      <w:pPr>
        <w:widowControl w:val="0"/>
        <w:tabs>
          <w:tab w:val="num" w:pos="360"/>
        </w:tabs>
        <w:overflowPunct w:val="0"/>
        <w:autoSpaceDE w:val="0"/>
        <w:autoSpaceDN w:val="0"/>
        <w:adjustRightInd w:val="0"/>
        <w:jc w:val="both"/>
        <w:textAlignment w:val="baseline"/>
        <w:rPr>
          <w:rFonts w:ascii="Arial" w:eastAsia="Times New Roman" w:hAnsi="Arial" w:cs="Arial"/>
          <w:b/>
        </w:rPr>
      </w:pPr>
      <w:r>
        <w:rPr>
          <w:rFonts w:ascii="Arial" w:eastAsia="Times New Roman" w:hAnsi="Arial" w:cs="Arial"/>
          <w:b/>
        </w:rPr>
        <w:t>2.5</w:t>
      </w:r>
      <w:r>
        <w:rPr>
          <w:rFonts w:ascii="Arial" w:eastAsia="Times New Roman" w:hAnsi="Arial" w:cs="Arial"/>
          <w:b/>
        </w:rPr>
        <w:tab/>
      </w:r>
      <w:r>
        <w:rPr>
          <w:rFonts w:ascii="Arial" w:eastAsia="Times New Roman" w:hAnsi="Arial" w:cs="Arial"/>
          <w:b/>
        </w:rPr>
        <w:tab/>
        <w:t>Partnerships with others</w:t>
      </w:r>
    </w:p>
    <w:p>
      <w:pPr>
        <w:widowControl w:val="0"/>
        <w:tabs>
          <w:tab w:val="num" w:pos="360"/>
        </w:tabs>
        <w:overflowPunct w:val="0"/>
        <w:autoSpaceDE w:val="0"/>
        <w:autoSpaceDN w:val="0"/>
        <w:adjustRightInd w:val="0"/>
        <w:jc w:val="both"/>
        <w:textAlignment w:val="baseline"/>
        <w:rPr>
          <w:rFonts w:ascii="Arial" w:eastAsia="Times New Roman" w:hAnsi="Arial" w:cs="Arial"/>
          <w:b/>
        </w:rPr>
      </w:pP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 xml:space="preserve">Our school recognises that it is essential to establish positive and effective working relationships with other agencies who are partners in Kirklees Safeguarding Children Board. – </w:t>
      </w:r>
      <w:r>
        <w:rPr>
          <w:rFonts w:ascii="Arial" w:eastAsia="Times New Roman" w:hAnsi="Arial"/>
          <w:iCs/>
          <w:sz w:val="23"/>
          <w:szCs w:val="23"/>
        </w:rPr>
        <w:t xml:space="preserve"> Multi-Agency Safeguarding Hub, Barnardo’s, Police, Health, Local District Council, ChildLine in Partnership with schools, NSPCC, National Youth Advocacy Service, Surestart, Children’s Fund.</w:t>
      </w:r>
    </w:p>
    <w:p>
      <w:pPr>
        <w:widowControl w:val="0"/>
        <w:tabs>
          <w:tab w:val="left" w:pos="1493"/>
        </w:tabs>
        <w:overflowPunct w:val="0"/>
        <w:autoSpaceDE w:val="0"/>
        <w:autoSpaceDN w:val="0"/>
        <w:adjustRightInd w:val="0"/>
        <w:jc w:val="both"/>
        <w:textAlignment w:val="baseline"/>
        <w:rPr>
          <w:rFonts w:ascii="Arial" w:eastAsia="Times New Roman" w:hAnsi="Arial" w:cs="Arial"/>
        </w:rPr>
      </w:pPr>
    </w:p>
    <w:p>
      <w:pPr>
        <w:pStyle w:val="DfESBullets"/>
        <w:numPr>
          <w:ilvl w:val="0"/>
          <w:numId w:val="0"/>
        </w:numPr>
        <w:tabs>
          <w:tab w:val="num" w:pos="360"/>
        </w:tabs>
        <w:spacing w:after="0"/>
        <w:jc w:val="both"/>
        <w:rPr>
          <w:rFonts w:cs="Arial"/>
          <w:color w:val="FF0000"/>
          <w:szCs w:val="24"/>
        </w:rPr>
      </w:pPr>
      <w:r>
        <w:rPr>
          <w:rFonts w:cs="Arial"/>
        </w:rPr>
        <w:t xml:space="preserve">There is a joint responsibility on all these agencies to share information to ensure the safeguarding of all children.  </w:t>
      </w:r>
      <w:r>
        <w:rPr>
          <w:rFonts w:cs="Arial"/>
          <w:szCs w:val="24"/>
        </w:rPr>
        <w:t>The Local Authority Designated Officer (LADO) is also consulted in situations when it is appropriate to do so.</w:t>
      </w:r>
    </w:p>
    <w:p>
      <w:pPr>
        <w:widowControl w:val="0"/>
        <w:tabs>
          <w:tab w:val="left" w:pos="1493"/>
        </w:tabs>
        <w:overflowPunct w:val="0"/>
        <w:autoSpaceDE w:val="0"/>
        <w:autoSpaceDN w:val="0"/>
        <w:adjustRightInd w:val="0"/>
        <w:jc w:val="both"/>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b/>
        </w:rPr>
      </w:pPr>
      <w:r>
        <w:rPr>
          <w:rFonts w:ascii="Arial" w:eastAsia="Times New Roman" w:hAnsi="Arial" w:cs="Arial"/>
          <w:b/>
        </w:rPr>
        <w:t>2.6</w:t>
      </w:r>
      <w:r>
        <w:rPr>
          <w:rFonts w:ascii="Arial" w:eastAsia="Times New Roman" w:hAnsi="Arial" w:cs="Arial"/>
          <w:b/>
        </w:rPr>
        <w:tab/>
      </w:r>
      <w:r>
        <w:rPr>
          <w:rFonts w:ascii="Arial" w:eastAsia="Times New Roman" w:hAnsi="Arial" w:cs="Arial"/>
          <w:b/>
        </w:rPr>
        <w:tab/>
        <w:t>School Training and Staff Induction</w:t>
      </w:r>
    </w:p>
    <w:p>
      <w:pPr>
        <w:widowControl w:val="0"/>
        <w:tabs>
          <w:tab w:val="num" w:pos="360"/>
        </w:tabs>
        <w:overflowPunct w:val="0"/>
        <w:autoSpaceDE w:val="0"/>
        <w:autoSpaceDN w:val="0"/>
        <w:adjustRightInd w:val="0"/>
        <w:jc w:val="both"/>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The school’s Designated Safeguarding Lead (</w:t>
      </w:r>
      <w:r>
        <w:rPr>
          <w:rFonts w:ascii="Arial" w:eastAsia="Times New Roman" w:hAnsi="Arial" w:cs="Arial"/>
          <w:b/>
        </w:rPr>
        <w:t>DSL</w:t>
      </w:r>
      <w:r>
        <w:rPr>
          <w:rFonts w:ascii="Arial" w:eastAsia="Times New Roman" w:hAnsi="Arial" w:cs="Arial"/>
        </w:rPr>
        <w:t>) with responsibility for child protection, undertakes appropriate child safeguarding training and inter–agency working training (provided by the Kirklees Safeguarding Children Board)</w:t>
      </w: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 xml:space="preserve"> </w:t>
      </w:r>
    </w:p>
    <w:p>
      <w:pPr>
        <w:rPr>
          <w:rFonts w:ascii="Arial" w:eastAsia="Times New Roman" w:hAnsi="Arial" w:cs="Arial"/>
        </w:rPr>
      </w:pPr>
      <w:r>
        <w:rPr>
          <w:rFonts w:ascii="Arial" w:eastAsia="Times New Roman" w:hAnsi="Arial" w:cs="Arial"/>
          <w:b/>
          <w:bCs/>
        </w:rPr>
        <w:t>The DSL</w:t>
      </w:r>
      <w:r>
        <w:rPr>
          <w:rFonts w:ascii="Arial" w:eastAsia="Times New Roman" w:hAnsi="Arial" w:cs="Arial"/>
        </w:rPr>
        <w:t xml:space="preserve"> and any deputies will undergo training to provide them with the knowledge and skills required to carry out the role. The training should be updated every two years. </w:t>
      </w: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 xml:space="preserve">In addition to their formal training, their knowledge and skills will be updated (for example, via e- bulletins, meeting other DSL’s, or taking time to read and digest safeguarding developments), at regular intervals, </w:t>
      </w:r>
      <w:r>
        <w:rPr>
          <w:rFonts w:ascii="Arial" w:eastAsia="Times New Roman" w:hAnsi="Arial" w:cs="Arial"/>
          <w:b/>
          <w:bCs/>
        </w:rPr>
        <w:t>but at least annually</w:t>
      </w:r>
      <w:r>
        <w:rPr>
          <w:rFonts w:ascii="Arial" w:eastAsia="Times New Roman" w:hAnsi="Arial" w:cs="Arial"/>
        </w:rPr>
        <w:t xml:space="preserve">, to keep up with any developments relevant to their role. </w:t>
      </w:r>
    </w:p>
    <w:p>
      <w:pPr>
        <w:widowControl w:val="0"/>
        <w:tabs>
          <w:tab w:val="num" w:pos="360"/>
        </w:tabs>
        <w:overflowPunct w:val="0"/>
        <w:autoSpaceDE w:val="0"/>
        <w:autoSpaceDN w:val="0"/>
        <w:adjustRightInd w:val="0"/>
        <w:jc w:val="both"/>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b/>
        </w:rPr>
        <w:t>The Principal and all other school staff</w:t>
      </w:r>
      <w:r>
        <w:rPr>
          <w:rFonts w:ascii="Arial" w:eastAsia="Times New Roman" w:hAnsi="Arial" w:cs="Arial"/>
        </w:rPr>
        <w:t xml:space="preserve">, including non-teaching staff, will receive appropriate safeguarding and child protection training which is regularly updated. </w:t>
      </w: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 xml:space="preserve">In addition, all staff members will receive safeguarding and child protection updates (for example, via e-mail, e-bulletins and staff meetings), as required, </w:t>
      </w:r>
      <w:r>
        <w:rPr>
          <w:rFonts w:ascii="Arial" w:eastAsia="Times New Roman" w:hAnsi="Arial" w:cs="Arial"/>
          <w:b/>
          <w:bCs/>
        </w:rPr>
        <w:t>but at least annually</w:t>
      </w:r>
      <w:r>
        <w:rPr>
          <w:rFonts w:ascii="Arial" w:eastAsia="Times New Roman" w:hAnsi="Arial" w:cs="Arial"/>
        </w:rPr>
        <w:t xml:space="preserve">, to provide them with relevant skills and knowledge to safeguard children effectively. </w:t>
      </w:r>
    </w:p>
    <w:p>
      <w:pPr>
        <w:widowControl w:val="0"/>
        <w:tabs>
          <w:tab w:val="num" w:pos="360"/>
        </w:tabs>
        <w:overflowPunct w:val="0"/>
        <w:autoSpaceDE w:val="0"/>
        <w:autoSpaceDN w:val="0"/>
        <w:adjustRightInd w:val="0"/>
        <w:jc w:val="both"/>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i/>
          <w:color w:val="1F497D"/>
        </w:rPr>
      </w:pPr>
      <w:r>
        <w:rPr>
          <w:rFonts w:ascii="Arial" w:eastAsia="Times New Roman" w:hAnsi="Arial" w:cs="Arial"/>
          <w:i/>
        </w:rPr>
        <w:t xml:space="preserve">The Basic Awareness of Child Abuse and Neglect online training can be accessed at </w:t>
      </w:r>
      <w:hyperlink r:id="rId14" w:history="1">
        <w:r>
          <w:rPr>
            <w:rFonts w:ascii="Arial" w:eastAsia="Times New Roman" w:hAnsi="Arial" w:cs="Arial"/>
            <w:i/>
            <w:color w:val="1F497D"/>
            <w:u w:val="single"/>
          </w:rPr>
          <w:t>www.kirkleessafeguardingchildren.co.uk</w:t>
        </w:r>
      </w:hyperlink>
    </w:p>
    <w:p>
      <w:pPr>
        <w:widowControl w:val="0"/>
        <w:tabs>
          <w:tab w:val="num" w:pos="360"/>
        </w:tabs>
        <w:overflowPunct w:val="0"/>
        <w:autoSpaceDE w:val="0"/>
        <w:autoSpaceDN w:val="0"/>
        <w:adjustRightInd w:val="0"/>
        <w:jc w:val="both"/>
        <w:textAlignment w:val="baseline"/>
        <w:rPr>
          <w:rFonts w:ascii="Arial" w:eastAsia="Times New Roman" w:hAnsi="Arial" w:cs="Arial"/>
          <w:i/>
          <w:color w:val="1F497D"/>
        </w:rPr>
      </w:pP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 xml:space="preserve">The whole school Basic Awareness in Child Safeguarding training can be booked via the Kirklees Safeguarding Officer for Schools &amp; Learning on 01484 221000 </w:t>
      </w:r>
    </w:p>
    <w:p>
      <w:pPr>
        <w:widowControl w:val="0"/>
        <w:tabs>
          <w:tab w:val="num" w:pos="360"/>
        </w:tabs>
        <w:overflowPunct w:val="0"/>
        <w:autoSpaceDE w:val="0"/>
        <w:autoSpaceDN w:val="0"/>
        <w:adjustRightInd w:val="0"/>
        <w:textAlignment w:val="baseline"/>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szCs w:val="20"/>
        </w:rPr>
      </w:pPr>
      <w:r>
        <w:rPr>
          <w:rFonts w:ascii="Arial" w:eastAsia="Times New Roman" w:hAnsi="Arial" w:cs="Arial"/>
          <w:szCs w:val="20"/>
        </w:rPr>
        <w:t>All staff (including temporary staff and volunteers) are provided with the school’s child safeguarding policy and informed of school’s child protection arrangements on induction.</w:t>
      </w:r>
    </w:p>
    <w:p>
      <w:pPr>
        <w:widowControl w:val="0"/>
        <w:tabs>
          <w:tab w:val="num" w:pos="360"/>
        </w:tabs>
        <w:overflowPunct w:val="0"/>
        <w:autoSpaceDE w:val="0"/>
        <w:autoSpaceDN w:val="0"/>
        <w:adjustRightInd w:val="0"/>
        <w:jc w:val="both"/>
        <w:textAlignment w:val="baseline"/>
        <w:rPr>
          <w:rFonts w:ascii="Arial" w:eastAsia="Times New Roman" w:hAnsi="Arial" w:cs="Arial"/>
          <w:szCs w:val="20"/>
        </w:rPr>
      </w:pPr>
    </w:p>
    <w:p>
      <w:pPr>
        <w:widowControl w:val="0"/>
        <w:tabs>
          <w:tab w:val="num" w:pos="360"/>
        </w:tabs>
        <w:overflowPunct w:val="0"/>
        <w:autoSpaceDE w:val="0"/>
        <w:autoSpaceDN w:val="0"/>
        <w:adjustRightInd w:val="0"/>
        <w:jc w:val="both"/>
        <w:textAlignment w:val="baseline"/>
        <w:rPr>
          <w:rFonts w:ascii="Arial" w:eastAsia="Times New Roman" w:hAnsi="Arial" w:cs="Arial"/>
          <w:szCs w:val="20"/>
        </w:rPr>
      </w:pPr>
    </w:p>
    <w:p>
      <w:pPr>
        <w:widowControl w:val="0"/>
        <w:tabs>
          <w:tab w:val="num" w:pos="360"/>
        </w:tabs>
        <w:overflowPunct w:val="0"/>
        <w:autoSpaceDE w:val="0"/>
        <w:autoSpaceDN w:val="0"/>
        <w:adjustRightInd w:val="0"/>
        <w:jc w:val="both"/>
        <w:textAlignment w:val="baseline"/>
        <w:rPr>
          <w:rFonts w:ascii="Arial" w:eastAsia="Times New Roman" w:hAnsi="Arial" w:cs="Arial"/>
        </w:rPr>
      </w:pPr>
      <w:r>
        <w:rPr>
          <w:rFonts w:ascii="Arial" w:eastAsia="Times New Roman" w:hAnsi="Arial" w:cs="Arial"/>
          <w:b/>
        </w:rPr>
        <w:t>2.7</w:t>
      </w:r>
      <w:r>
        <w:rPr>
          <w:rFonts w:ascii="Arial" w:eastAsia="Times New Roman" w:hAnsi="Arial" w:cs="Arial"/>
          <w:b/>
        </w:rPr>
        <w:tab/>
      </w:r>
      <w:r>
        <w:rPr>
          <w:rFonts w:ascii="Arial" w:eastAsia="Times New Roman" w:hAnsi="Arial" w:cs="Arial"/>
          <w:b/>
        </w:rPr>
        <w:tab/>
        <w:t xml:space="preserve">Support, Advice and Guidance for Staff </w:t>
      </w:r>
    </w:p>
    <w:p>
      <w:pPr>
        <w:ind w:right="26"/>
        <w:jc w:val="both"/>
        <w:rPr>
          <w:rFonts w:ascii="Arial" w:eastAsia="Times New Roman" w:hAnsi="Arial" w:cs="Arial"/>
          <w:b/>
        </w:rPr>
      </w:pPr>
    </w:p>
    <w:p>
      <w:pPr>
        <w:ind w:right="26"/>
        <w:jc w:val="both"/>
        <w:rPr>
          <w:rFonts w:ascii="Arial" w:eastAsia="Times New Roman" w:hAnsi="Arial" w:cs="Arial"/>
          <w:color w:val="0000FF"/>
        </w:rPr>
      </w:pPr>
      <w:r>
        <w:rPr>
          <w:rFonts w:ascii="Arial" w:eastAsia="Times New Roman" w:hAnsi="Arial" w:cs="Arial"/>
        </w:rPr>
        <w:t>Staff will be supported by</w:t>
      </w:r>
      <w:r>
        <w:rPr>
          <w:rFonts w:ascii="Arial" w:eastAsia="Times New Roman" w:hAnsi="Arial" w:cs="Arial"/>
          <w:i/>
          <w:color w:val="FF0000"/>
        </w:rPr>
        <w:t xml:space="preserve"> </w:t>
      </w:r>
      <w:r>
        <w:rPr>
          <w:rFonts w:ascii="Arial" w:eastAsia="Times New Roman" w:hAnsi="Arial" w:cs="Arial"/>
        </w:rPr>
        <w:t>the school, the Local Authority and professional associations.</w:t>
      </w:r>
      <w:r>
        <w:rPr>
          <w:rFonts w:ascii="Arial" w:eastAsia="Times New Roman" w:hAnsi="Arial" w:cs="Arial"/>
          <w:color w:val="0000FF"/>
        </w:rPr>
        <w:t xml:space="preserve"> </w:t>
      </w:r>
    </w:p>
    <w:p>
      <w:pPr>
        <w:ind w:right="26"/>
        <w:jc w:val="both"/>
        <w:rPr>
          <w:rFonts w:ascii="Arial" w:hAnsi="Arial" w:cs="Arial"/>
          <w:i/>
          <w:color w:val="FF0000"/>
        </w:rPr>
      </w:pPr>
      <w:r>
        <w:rPr>
          <w:rFonts w:ascii="Arial" w:eastAsia="Times New Roman" w:hAnsi="Arial" w:cs="Arial"/>
        </w:rPr>
        <w:t xml:space="preserve">The Designated Safeguarding Lead for Child Protection will be supported by </w:t>
      </w:r>
      <w:r>
        <w:rPr>
          <w:rFonts w:ascii="Arial" w:hAnsi="Arial" w:cs="Arial"/>
        </w:rPr>
        <w:t>the Principal and designated Safeguarding Governor.</w:t>
      </w:r>
      <w:r>
        <w:rPr>
          <w:rFonts w:ascii="Arial" w:hAnsi="Arial" w:cs="Arial"/>
          <w:i/>
          <w:color w:val="FF0000"/>
        </w:rPr>
        <w:t xml:space="preserve"> </w:t>
      </w:r>
    </w:p>
    <w:p>
      <w:pPr>
        <w:ind w:right="26"/>
        <w:jc w:val="both"/>
        <w:rPr>
          <w:rFonts w:ascii="Arial" w:eastAsia="Times New Roman" w:hAnsi="Arial" w:cs="Arial"/>
          <w:i/>
          <w:color w:val="FF0000"/>
        </w:rPr>
      </w:pPr>
    </w:p>
    <w:p>
      <w:pPr>
        <w:shd w:val="clear" w:color="auto" w:fill="FFFFFF"/>
        <w:ind w:right="26"/>
        <w:jc w:val="both"/>
        <w:rPr>
          <w:rFonts w:ascii="Arial" w:eastAsia="Times New Roman" w:hAnsi="Arial" w:cs="Arial"/>
        </w:rPr>
      </w:pPr>
      <w:r>
        <w:rPr>
          <w:rFonts w:ascii="Arial" w:eastAsia="Times New Roman" w:hAnsi="Arial" w:cs="Arial"/>
        </w:rPr>
        <w:t>Advice is available from Kirklees Multi-Agency Safeguarding Hub (MASH) and the Police Child Safeguarding Unit (See Contacts List Appendix 1) as well as from the Safeguarding Officer for Schools &amp; Learning - Steve Barnes 01484 221000</w:t>
      </w:r>
    </w:p>
    <w:p>
      <w:pPr>
        <w:shd w:val="clear" w:color="auto" w:fill="FFFFFF"/>
        <w:ind w:right="26"/>
        <w:jc w:val="both"/>
        <w:rPr>
          <w:rFonts w:ascii="Arial" w:eastAsia="Times New Roman" w:hAnsi="Arial" w:cs="Arial"/>
        </w:rPr>
      </w:pPr>
    </w:p>
    <w:p>
      <w:pPr>
        <w:shd w:val="clear" w:color="auto" w:fill="FFFFFF"/>
        <w:ind w:right="26"/>
        <w:jc w:val="both"/>
        <w:rPr>
          <w:rFonts w:ascii="Arial" w:eastAsia="Times New Roman" w:hAnsi="Arial" w:cs="Arial"/>
          <w:b/>
        </w:rPr>
      </w:pPr>
      <w:r>
        <w:rPr>
          <w:rFonts w:ascii="Arial" w:eastAsia="Times New Roman" w:hAnsi="Arial" w:cs="Arial"/>
          <w:b/>
        </w:rPr>
        <w:t>2.8 School Policies</w:t>
      </w:r>
    </w:p>
    <w:p>
      <w:pPr>
        <w:ind w:right="26"/>
        <w:jc w:val="both"/>
        <w:rPr>
          <w:rFonts w:ascii="Arial" w:eastAsia="Times New Roman" w:hAnsi="Arial" w:cs="Arial"/>
        </w:rPr>
      </w:pPr>
      <w:r>
        <w:rPr>
          <w:rFonts w:ascii="Arial" w:eastAsia="Times New Roman" w:hAnsi="Arial" w:cs="Arial"/>
          <w:sz w:val="32"/>
          <w:szCs w:val="28"/>
        </w:rPr>
        <w:t xml:space="preserve"> </w:t>
      </w:r>
    </w:p>
    <w:p>
      <w:pPr>
        <w:widowControl w:val="0"/>
        <w:overflowPunct w:val="0"/>
        <w:autoSpaceDE w:val="0"/>
        <w:autoSpaceDN w:val="0"/>
        <w:adjustRightInd w:val="0"/>
        <w:jc w:val="both"/>
        <w:textAlignment w:val="baseline"/>
        <w:rPr>
          <w:rFonts w:ascii="Arial" w:eastAsia="Times New Roman" w:hAnsi="Arial" w:cs="Arial"/>
        </w:rPr>
      </w:pPr>
      <w:r>
        <w:rPr>
          <w:rFonts w:ascii="Arial" w:eastAsia="Times New Roman" w:hAnsi="Arial" w:cs="Arial"/>
        </w:rPr>
        <w:t xml:space="preserve">Safeguarding covers more than the contribution made to child protection in relation to individual children.  It also encompasses issues such as pupil health, child sexual exploitation (CSE), bullying (including cyberbullying), domestic abuse, drugs and substance misuse, fabricated or induced illness, faith abuse, female genital mutilation (FGM), forced marriage, gangs and youth violence, gender-based violence/violence against women and girls (VAWG), mental health, private fostering, radicalisation, sexting, teenage relationship abuse, trafficking etc. There may be other emerging safeguarding issues that are local to the school or its area. </w:t>
      </w:r>
    </w:p>
    <w:p>
      <w:pPr>
        <w:widowControl w:val="0"/>
        <w:overflowPunct w:val="0"/>
        <w:autoSpaceDE w:val="0"/>
        <w:autoSpaceDN w:val="0"/>
        <w:adjustRightInd w:val="0"/>
        <w:jc w:val="both"/>
        <w:textAlignment w:val="baseline"/>
        <w:rPr>
          <w:rFonts w:ascii="Arial" w:eastAsia="Times New Roman" w:hAnsi="Arial" w:cs="Arial"/>
        </w:rPr>
      </w:pPr>
    </w:p>
    <w:p>
      <w:pPr>
        <w:widowControl w:val="0"/>
        <w:overflowPunct w:val="0"/>
        <w:autoSpaceDE w:val="0"/>
        <w:autoSpaceDN w:val="0"/>
        <w:adjustRightInd w:val="0"/>
        <w:jc w:val="both"/>
        <w:textAlignment w:val="baseline"/>
        <w:rPr>
          <w:rFonts w:ascii="Arial" w:eastAsia="Times New Roman" w:hAnsi="Arial" w:cs="Arial"/>
        </w:rPr>
      </w:pPr>
      <w:r>
        <w:rPr>
          <w:rFonts w:ascii="Arial" w:eastAsia="Times New Roman" w:hAnsi="Arial" w:cs="Arial"/>
          <w:i/>
        </w:rPr>
        <w:t>Keeping Children Safe in Education (2016).</w:t>
      </w:r>
      <w:r>
        <w:rPr>
          <w:rFonts w:ascii="Arial" w:eastAsia="Times New Roman" w:hAnsi="Arial" w:cs="Arial"/>
        </w:rPr>
        <w:t xml:space="preserve"> - Is the latest government publication on Child Safeguarding in Schools and is referred to in all our policies.</w:t>
      </w:r>
    </w:p>
    <w:p>
      <w:pPr>
        <w:rPr>
          <w:rFonts w:ascii="Arial" w:eastAsia="Times New Roman" w:hAnsi="Arial" w:cs="Arial"/>
          <w:b/>
        </w:rPr>
      </w:pPr>
    </w:p>
    <w:p>
      <w:pPr>
        <w:rPr>
          <w:rFonts w:ascii="Arial" w:eastAsia="Times New Roman" w:hAnsi="Arial" w:cs="Arial"/>
          <w:u w:val="single"/>
        </w:rPr>
      </w:pPr>
    </w:p>
    <w:p>
      <w:pPr>
        <w:rPr>
          <w:rFonts w:ascii="Arial" w:eastAsia="Times New Roman" w:hAnsi="Arial" w:cs="Arial"/>
          <w:u w:val="single"/>
        </w:rPr>
      </w:pPr>
      <w:r>
        <w:rPr>
          <w:rFonts w:ascii="Arial" w:eastAsia="Times New Roman" w:hAnsi="Arial" w:cs="Arial"/>
          <w:u w:val="single"/>
        </w:rPr>
        <w:t>Children Missing from Education</w:t>
      </w:r>
    </w:p>
    <w:p>
      <w:pPr>
        <w:rPr>
          <w:rFonts w:ascii="Arial" w:eastAsia="Times New Roman" w:hAnsi="Arial" w:cs="Arial"/>
          <w:u w:val="single"/>
        </w:rPr>
      </w:pPr>
      <w:hyperlink r:id="rId15" w:history="1">
        <w:r>
          <w:rPr>
            <w:rFonts w:ascii="Arial" w:eastAsia="Times New Roman" w:hAnsi="Arial" w:cs="Arial"/>
            <w:color w:val="0000FF"/>
            <w:u w:val="single"/>
            <w:lang w:eastAsia="en-GB"/>
          </w:rPr>
          <w:t>www.gov.uk/government/publications/school-attendance</w:t>
        </w:r>
      </w:hyperlink>
    </w:p>
    <w:p>
      <w:pPr>
        <w:rPr>
          <w:rFonts w:ascii="Arial" w:hAnsi="Arial" w:cs="Arial"/>
        </w:rPr>
      </w:pPr>
      <w:r>
        <w:rPr>
          <w:rFonts w:ascii="Arial" w:hAnsi="Arial" w:cs="Arial"/>
        </w:rPr>
        <w:t xml:space="preserve">For Local Kirklees CME guidance click: </w:t>
      </w:r>
      <w:hyperlink r:id="rId16" w:history="1">
        <w:r>
          <w:rPr>
            <w:rStyle w:val="Hyperlink"/>
            <w:rFonts w:ascii="Arial" w:hAnsi="Arial" w:cs="Arial"/>
          </w:rPr>
          <w:t>HERE</w:t>
        </w:r>
      </w:hyperlink>
    </w:p>
    <w:p>
      <w:pPr>
        <w:rPr>
          <w:rFonts w:ascii="Arial" w:eastAsia="Times New Roman" w:hAnsi="Arial" w:cs="Arial"/>
          <w:b/>
        </w:rPr>
      </w:pPr>
    </w:p>
    <w:p>
      <w:pPr>
        <w:autoSpaceDE w:val="0"/>
        <w:autoSpaceDN w:val="0"/>
        <w:adjustRightInd w:val="0"/>
        <w:rPr>
          <w:rFonts w:ascii="Arial" w:hAnsi="Arial" w:cs="Arial"/>
          <w:color w:val="000000"/>
        </w:rPr>
      </w:pPr>
      <w:r>
        <w:rPr>
          <w:rFonts w:ascii="Arial" w:hAnsi="Arial" w:cs="Arial"/>
          <w:color w:val="000000"/>
        </w:rPr>
        <w:t xml:space="preserve">Children Missing Education in Kirklees is one of the statutory functions carried out by the Education Safeguarding Team which is situated within the Attendance &amp; Pupil Support Service. </w:t>
      </w:r>
    </w:p>
    <w:p>
      <w:pPr>
        <w:autoSpaceDE w:val="0"/>
        <w:autoSpaceDN w:val="0"/>
        <w:adjustRightInd w:val="0"/>
        <w:rPr>
          <w:rFonts w:ascii="Arial" w:hAnsi="Arial" w:cs="Arial"/>
          <w:color w:val="000000"/>
        </w:rPr>
      </w:pPr>
    </w:p>
    <w:p>
      <w:pPr>
        <w:autoSpaceDE w:val="0"/>
        <w:autoSpaceDN w:val="0"/>
        <w:adjustRightInd w:val="0"/>
        <w:rPr>
          <w:rFonts w:ascii="Arial" w:hAnsi="Arial" w:cs="Arial"/>
          <w:color w:val="000000"/>
        </w:rPr>
      </w:pPr>
      <w:r>
        <w:rPr>
          <w:rFonts w:ascii="Arial" w:hAnsi="Arial" w:cs="Arial"/>
          <w:color w:val="000000"/>
        </w:rPr>
        <w:t xml:space="preserve">Section 436A of the Education Act 1996 imposes a legal duty on all local authorities to identify, as far as it is possible to do so, Children Missing Education (CME) and get them back into education. </w:t>
      </w:r>
    </w:p>
    <w:p>
      <w:pPr>
        <w:autoSpaceDE w:val="0"/>
        <w:autoSpaceDN w:val="0"/>
        <w:adjustRightInd w:val="0"/>
        <w:rPr>
          <w:rFonts w:ascii="Arial" w:hAnsi="Arial" w:cs="Arial"/>
          <w:color w:val="000000"/>
          <w:sz w:val="23"/>
          <w:szCs w:val="23"/>
        </w:rPr>
      </w:pPr>
    </w:p>
    <w:p>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 xml:space="preserve">The law requires all schools to have an admission register and, with the exception of schools where all pupils are boarders, an attendance register. All pupils must be placed on both registers. </w:t>
      </w:r>
    </w:p>
    <w:p>
      <w:pPr>
        <w:autoSpaceDE w:val="0"/>
        <w:autoSpaceDN w:val="0"/>
        <w:adjustRightInd w:val="0"/>
        <w:rPr>
          <w:rFonts w:ascii="Arial" w:eastAsia="Times New Roman" w:hAnsi="Arial" w:cs="Arial"/>
          <w:color w:val="000000"/>
          <w:lang w:eastAsia="en-GB"/>
        </w:rPr>
      </w:pPr>
    </w:p>
    <w:p>
      <w:pPr>
        <w:autoSpaceDE w:val="0"/>
        <w:autoSpaceDN w:val="0"/>
        <w:adjustRightInd w:val="0"/>
        <w:rPr>
          <w:rFonts w:ascii="Arial" w:eastAsia="Times New Roman" w:hAnsi="Arial" w:cs="Arial"/>
          <w:color w:val="000000"/>
          <w:lang w:eastAsia="en-GB"/>
        </w:rPr>
      </w:pPr>
      <w:r>
        <w:rPr>
          <w:rFonts w:ascii="Arial" w:eastAsia="Times New Roman" w:hAnsi="Arial" w:cs="Arial"/>
          <w:lang w:eastAsia="en-GB"/>
        </w:rPr>
        <w:t xml:space="preserve">King James’s School </w:t>
      </w:r>
      <w:r>
        <w:rPr>
          <w:rFonts w:ascii="Arial" w:eastAsia="Times New Roman" w:hAnsi="Arial" w:cs="Arial"/>
          <w:color w:val="000000"/>
          <w:lang w:eastAsia="en-GB"/>
        </w:rPr>
        <w:t xml:space="preserve">will inform the local authority of any pupil who is going to be deleted from the admission register. It will be done as soon as the grounds for deletion are met and in any event prior to the name of the pupil being deleted, so that the local authority can identify children of compulsory school age who are missing education and follow up on any child who may be at risk of abuse or neglect. </w:t>
      </w:r>
    </w:p>
    <w:p>
      <w:pPr>
        <w:ind w:left="720"/>
        <w:contextualSpacing/>
        <w:rPr>
          <w:rFonts w:ascii="Arial" w:eastAsia="Times New Roman" w:hAnsi="Arial" w:cs="Arial"/>
        </w:rPr>
      </w:pPr>
    </w:p>
    <w:p>
      <w:pPr>
        <w:rPr>
          <w:rFonts w:ascii="Arial" w:eastAsia="Times New Roman" w:hAnsi="Arial" w:cs="Arial"/>
        </w:rPr>
      </w:pPr>
      <w:r>
        <w:rPr>
          <w:rFonts w:ascii="Arial" w:eastAsia="Times New Roman" w:hAnsi="Arial" w:cs="Arial"/>
        </w:rPr>
        <w:t>The school will inform the local authority of any pupil who fails to attend school regularly, or has been absent without the school’s permission for a continuous period of 10 school days or more.</w:t>
      </w:r>
    </w:p>
    <w:p>
      <w:pPr>
        <w:jc w:val="both"/>
        <w:rPr>
          <w:rFonts w:ascii="Arial" w:eastAsia="Times New Roman" w:hAnsi="Arial" w:cs="Arial"/>
          <w:lang w:eastAsia="en-GB"/>
        </w:rPr>
      </w:pPr>
    </w:p>
    <w:p>
      <w:pPr>
        <w:jc w:val="both"/>
        <w:rPr>
          <w:rFonts w:ascii="Arial" w:eastAsia="Times New Roman" w:hAnsi="Arial" w:cs="Arial"/>
        </w:rPr>
      </w:pPr>
      <w:r>
        <w:rPr>
          <w:rFonts w:ascii="Arial" w:eastAsia="Times New Roman" w:hAnsi="Arial" w:cs="Arial"/>
          <w:shd w:val="clear" w:color="auto" w:fill="FFFFFF"/>
        </w:rPr>
        <w:t>Contact: Children Missing from Education Team on: 01484 221919</w:t>
      </w:r>
      <w:r>
        <w:rPr>
          <w:rFonts w:ascii="Arial" w:eastAsia="Times New Roman" w:hAnsi="Arial" w:cs="Arial"/>
        </w:rPr>
        <w:t xml:space="preserve"> </w:t>
      </w:r>
    </w:p>
    <w:p>
      <w:pPr>
        <w:rPr>
          <w:rFonts w:ascii="Arial" w:eastAsia="Times New Roman" w:hAnsi="Arial" w:cs="Arial"/>
          <w:color w:val="000000"/>
          <w:u w:val="single"/>
        </w:rPr>
      </w:pPr>
    </w:p>
    <w:p>
      <w:pPr>
        <w:rPr>
          <w:rFonts w:ascii="Arial" w:eastAsia="Times New Roman" w:hAnsi="Arial" w:cs="Arial"/>
          <w:color w:val="000000"/>
          <w:u w:val="single"/>
        </w:rPr>
      </w:pPr>
      <w:r>
        <w:rPr>
          <w:rFonts w:ascii="Arial" w:eastAsia="Times New Roman" w:hAnsi="Arial" w:cs="Arial"/>
          <w:color w:val="000000"/>
          <w:u w:val="single"/>
        </w:rPr>
        <w:t xml:space="preserve">Confidentiality </w:t>
      </w:r>
    </w:p>
    <w:p>
      <w:pPr>
        <w:rPr>
          <w:rFonts w:ascii="Arial" w:eastAsia="Times New Roman" w:hAnsi="Arial" w:cs="Arial"/>
        </w:rPr>
      </w:pPr>
    </w:p>
    <w:p>
      <w:pPr>
        <w:rPr>
          <w:rFonts w:ascii="Arial" w:eastAsia="Times New Roman" w:hAnsi="Arial" w:cs="Arial"/>
        </w:rPr>
      </w:pPr>
      <w:r>
        <w:rPr>
          <w:rFonts w:ascii="Arial" w:eastAsia="Times New Roman" w:hAnsi="Arial" w:cs="Arial"/>
        </w:rPr>
        <w:t xml:space="preserve">The school has regard to “Information Sharing: Practitioner’s guide” HM Government, 2015 </w:t>
      </w:r>
    </w:p>
    <w:p>
      <w:pPr>
        <w:rPr>
          <w:rFonts w:ascii="Arial" w:eastAsia="Times New Roman" w:hAnsi="Arial" w:cs="Arial"/>
          <w:i/>
          <w:color w:val="0000FF"/>
        </w:rPr>
      </w:pPr>
    </w:p>
    <w:p>
      <w:pPr>
        <w:rPr>
          <w:rFonts w:ascii="Arial" w:eastAsia="Times New Roman" w:hAnsi="Arial" w:cs="Arial"/>
          <w:i/>
          <w:color w:val="0000FF"/>
        </w:rPr>
      </w:pPr>
      <w:hyperlink r:id="rId17" w:history="1">
        <w:r>
          <w:rPr>
            <w:rFonts w:ascii="Arial" w:eastAsia="Times New Roman" w:hAnsi="Arial" w:cs="Arial"/>
            <w:i/>
            <w:color w:val="0000FF"/>
            <w:u w:val="single"/>
          </w:rPr>
          <w:t>www.gov.uk/government/publications/safeguarding-practitioners-information-sharing-advice</w:t>
        </w:r>
      </w:hyperlink>
    </w:p>
    <w:p>
      <w:pPr>
        <w:jc w:val="both"/>
        <w:rPr>
          <w:rFonts w:ascii="Arial" w:eastAsia="Times New Roman" w:hAnsi="Arial" w:cs="Arial"/>
          <w:i/>
          <w:color w:val="0000FF"/>
        </w:rPr>
      </w:pPr>
    </w:p>
    <w:p>
      <w:pPr>
        <w:jc w:val="both"/>
        <w:rPr>
          <w:rFonts w:ascii="Arial" w:eastAsia="Times New Roman" w:hAnsi="Arial" w:cs="Arial"/>
        </w:rPr>
      </w:pPr>
      <w:r>
        <w:rPr>
          <w:rFonts w:ascii="Arial" w:eastAsia="Times New Roman" w:hAnsi="Arial" w:cs="Arial"/>
        </w:rPr>
        <w:t>“Where there is a concern that the child may be suffering or is at risk of suffering significant harm, the child’s safety and welfare must be the overriding consideration”.</w:t>
      </w:r>
    </w:p>
    <w:p>
      <w:pPr>
        <w:rPr>
          <w:rFonts w:ascii="Arial" w:eastAsia="Times New Roman" w:hAnsi="Arial" w:cs="Arial"/>
        </w:rPr>
      </w:pPr>
    </w:p>
    <w:p>
      <w:pPr>
        <w:rPr>
          <w:rFonts w:ascii="Arial" w:eastAsia="Times New Roman" w:hAnsi="Arial" w:cs="Arial"/>
          <w:b/>
        </w:rPr>
      </w:pPr>
      <w:r>
        <w:rPr>
          <w:rFonts w:ascii="Arial" w:eastAsia="Times New Roman" w:hAnsi="Arial" w:cs="Arial"/>
          <w:b/>
        </w:rPr>
        <w:t>The School has a clear and explicit confidentiality policy.</w:t>
      </w:r>
    </w:p>
    <w:p>
      <w:pPr>
        <w:rPr>
          <w:rFonts w:ascii="Arial" w:eastAsia="Times New Roman" w:hAnsi="Arial" w:cs="Arial"/>
          <w:b/>
        </w:rPr>
      </w:pPr>
    </w:p>
    <w:p>
      <w:pPr>
        <w:rPr>
          <w:rFonts w:ascii="Arial" w:eastAsia="Times New Roman" w:hAnsi="Arial" w:cs="Arial"/>
        </w:rPr>
      </w:pPr>
      <w:r>
        <w:rPr>
          <w:rFonts w:ascii="Arial" w:eastAsia="Times New Roman" w:hAnsi="Arial" w:cs="Arial"/>
        </w:rPr>
        <w:t>The school policy indicates:</w:t>
      </w:r>
    </w:p>
    <w:p>
      <w:pPr>
        <w:rPr>
          <w:rFonts w:ascii="Arial" w:eastAsia="Times New Roman" w:hAnsi="Arial" w:cs="Arial"/>
        </w:rPr>
      </w:pPr>
    </w:p>
    <w:p>
      <w:pPr>
        <w:numPr>
          <w:ilvl w:val="0"/>
          <w:numId w:val="11"/>
        </w:numPr>
        <w:jc w:val="both"/>
        <w:rPr>
          <w:rFonts w:ascii="Arial" w:eastAsia="Times New Roman" w:hAnsi="Arial" w:cs="Arial"/>
          <w:b/>
        </w:rPr>
      </w:pPr>
      <w:r>
        <w:rPr>
          <w:rFonts w:ascii="Arial" w:eastAsia="Times New Roman" w:hAnsi="Arial" w:cs="Arial"/>
          <w:b/>
        </w:rPr>
        <w:t>Information must be shared with Police and Kirklees Multi-Agency Safeguarding Hub (MASH) where the child/young person is / may be at risk of significant harm.</w:t>
      </w:r>
    </w:p>
    <w:p>
      <w:pPr>
        <w:numPr>
          <w:ilvl w:val="0"/>
          <w:numId w:val="11"/>
        </w:numPr>
        <w:jc w:val="both"/>
        <w:rPr>
          <w:rFonts w:ascii="Arial" w:eastAsia="Times New Roman" w:hAnsi="Arial" w:cs="Arial"/>
          <w:b/>
        </w:rPr>
      </w:pPr>
      <w:r>
        <w:rPr>
          <w:rFonts w:ascii="Arial" w:eastAsia="Times New Roman" w:hAnsi="Arial" w:cs="Arial"/>
          <w:b/>
        </w:rPr>
        <w:t xml:space="preserve">When the pupil’s and/or parent’s confidentiality must not be breached </w:t>
      </w:r>
    </w:p>
    <w:p>
      <w:pPr>
        <w:numPr>
          <w:ilvl w:val="0"/>
          <w:numId w:val="11"/>
        </w:numPr>
        <w:jc w:val="both"/>
        <w:rPr>
          <w:rFonts w:ascii="Arial" w:eastAsia="Times New Roman" w:hAnsi="Arial" w:cs="Arial"/>
          <w:b/>
        </w:rPr>
      </w:pPr>
      <w:r>
        <w:rPr>
          <w:rFonts w:ascii="Arial" w:eastAsia="Times New Roman" w:hAnsi="Arial" w:cs="Arial"/>
          <w:b/>
        </w:rPr>
        <w:t>That information is shared on a need to know basis</w:t>
      </w:r>
    </w:p>
    <w:p>
      <w:pPr>
        <w:ind w:left="720"/>
        <w:jc w:val="both"/>
        <w:rPr>
          <w:rFonts w:ascii="Arial" w:eastAsia="Times New Roman" w:hAnsi="Arial" w:cs="Arial"/>
          <w:b/>
        </w:rPr>
      </w:pPr>
    </w:p>
    <w:p>
      <w:pPr>
        <w:rPr>
          <w:rFonts w:ascii="Arial" w:eastAsia="Times New Roman" w:hAnsi="Arial" w:cs="Arial"/>
          <w:b/>
        </w:rPr>
      </w:pPr>
    </w:p>
    <w:p>
      <w:pPr>
        <w:rPr>
          <w:rFonts w:ascii="Arial" w:eastAsia="Times New Roman" w:hAnsi="Arial" w:cs="Arial"/>
          <w:b/>
        </w:rPr>
      </w:pPr>
      <w:r>
        <w:rPr>
          <w:rFonts w:ascii="Arial" w:eastAsia="Times New Roman" w:hAnsi="Arial" w:cs="Arial"/>
          <w:b/>
        </w:rPr>
        <w:t>2.9</w:t>
      </w:r>
      <w:r>
        <w:rPr>
          <w:rFonts w:ascii="Arial" w:eastAsia="Times New Roman" w:hAnsi="Arial" w:cs="Arial"/>
          <w:b/>
        </w:rPr>
        <w:tab/>
        <w:t>Pupil Information</w:t>
      </w:r>
    </w:p>
    <w:p>
      <w:pPr>
        <w:ind w:left="360"/>
        <w:rPr>
          <w:rFonts w:ascii="Arial" w:eastAsia="Times New Roman" w:hAnsi="Arial" w:cs="Arial"/>
          <w:i/>
        </w:rPr>
      </w:pPr>
    </w:p>
    <w:p>
      <w:pPr>
        <w:jc w:val="both"/>
        <w:rPr>
          <w:rFonts w:ascii="Arial" w:eastAsia="Times New Roman" w:hAnsi="Arial" w:cs="Arial"/>
        </w:rPr>
      </w:pPr>
      <w:r>
        <w:rPr>
          <w:rFonts w:ascii="Arial" w:eastAsia="Times New Roman" w:hAnsi="Arial" w:cs="Arial"/>
        </w:rPr>
        <w:t>Our school will endeavour to keep up to date and accurate information</w:t>
      </w:r>
      <w:r>
        <w:rPr>
          <w:rFonts w:ascii="Arial" w:eastAsia="Times New Roman" w:hAnsi="Arial" w:cs="Arial"/>
          <w:color w:val="FF0000"/>
        </w:rPr>
        <w:t xml:space="preserve"> </w:t>
      </w:r>
      <w:r>
        <w:rPr>
          <w:rFonts w:ascii="Arial" w:eastAsia="Times New Roman" w:hAnsi="Arial" w:cs="Arial"/>
        </w:rPr>
        <w:t>in order to keep children safe and provide appropriate care for them the school requires accurate and up to date information regarding:</w:t>
      </w:r>
    </w:p>
    <w:p>
      <w:pPr>
        <w:jc w:val="both"/>
        <w:rPr>
          <w:rFonts w:ascii="Arial" w:eastAsia="Times New Roman" w:hAnsi="Arial" w:cs="Arial"/>
        </w:rPr>
      </w:pPr>
    </w:p>
    <w:p>
      <w:pPr>
        <w:numPr>
          <w:ilvl w:val="0"/>
          <w:numId w:val="15"/>
        </w:numPr>
        <w:jc w:val="both"/>
        <w:rPr>
          <w:rFonts w:ascii="Arial" w:eastAsia="Times New Roman" w:hAnsi="Arial" w:cs="Arial"/>
        </w:rPr>
      </w:pPr>
      <w:r>
        <w:rPr>
          <w:rFonts w:ascii="Arial" w:eastAsia="Times New Roman" w:hAnsi="Arial" w:cs="Arial"/>
        </w:rPr>
        <w:t>names and contact details of persons with whom the child normally lives</w:t>
      </w:r>
    </w:p>
    <w:p>
      <w:pPr>
        <w:numPr>
          <w:ilvl w:val="0"/>
          <w:numId w:val="15"/>
        </w:numPr>
        <w:spacing w:before="120"/>
        <w:ind w:left="714" w:hanging="357"/>
        <w:jc w:val="both"/>
        <w:rPr>
          <w:rFonts w:ascii="Arial" w:eastAsia="Times New Roman" w:hAnsi="Arial" w:cs="Arial"/>
        </w:rPr>
      </w:pPr>
      <w:r>
        <w:rPr>
          <w:rFonts w:ascii="Arial" w:eastAsia="Times New Roman" w:hAnsi="Arial" w:cs="Arial"/>
        </w:rPr>
        <w:t>names and contact details of all persons with parental responsibility (if different from above)</w:t>
      </w:r>
    </w:p>
    <w:p>
      <w:pPr>
        <w:numPr>
          <w:ilvl w:val="0"/>
          <w:numId w:val="15"/>
        </w:numPr>
        <w:spacing w:before="120"/>
        <w:ind w:left="714" w:hanging="357"/>
        <w:jc w:val="both"/>
        <w:rPr>
          <w:rFonts w:ascii="Arial" w:eastAsia="Times New Roman" w:hAnsi="Arial" w:cs="Arial"/>
        </w:rPr>
      </w:pPr>
      <w:r>
        <w:rPr>
          <w:rFonts w:ascii="Arial" w:eastAsia="Times New Roman" w:hAnsi="Arial" w:cs="Arial"/>
        </w:rPr>
        <w:t>emergency contact details (if different from above)</w:t>
      </w:r>
    </w:p>
    <w:p>
      <w:pPr>
        <w:numPr>
          <w:ilvl w:val="0"/>
          <w:numId w:val="15"/>
        </w:numPr>
        <w:spacing w:before="120"/>
        <w:ind w:left="714" w:hanging="357"/>
        <w:jc w:val="both"/>
        <w:rPr>
          <w:rFonts w:ascii="Arial" w:eastAsia="Times New Roman" w:hAnsi="Arial" w:cs="Arial"/>
        </w:rPr>
      </w:pPr>
      <w:r>
        <w:rPr>
          <w:rFonts w:ascii="Arial" w:eastAsia="Times New Roman" w:hAnsi="Arial" w:cs="Arial"/>
        </w:rPr>
        <w:t>details of any persons authorised to collect the child from school (if different from above)</w:t>
      </w:r>
    </w:p>
    <w:p>
      <w:pPr>
        <w:numPr>
          <w:ilvl w:val="0"/>
          <w:numId w:val="15"/>
        </w:numPr>
        <w:spacing w:before="120"/>
        <w:ind w:left="714" w:hanging="357"/>
        <w:jc w:val="both"/>
        <w:rPr>
          <w:rFonts w:ascii="Arial" w:eastAsia="Times New Roman" w:hAnsi="Arial" w:cs="Arial"/>
        </w:rPr>
      </w:pPr>
      <w:r>
        <w:rPr>
          <w:rFonts w:ascii="Arial" w:eastAsia="Times New Roman" w:hAnsi="Arial" w:cs="Arial"/>
        </w:rPr>
        <w:t xml:space="preserve">any relevant court orders in place including those which affect any person’s access to the child (e.g. </w:t>
      </w:r>
      <w:r>
        <w:rPr>
          <w:rFonts w:ascii="Arial" w:eastAsia="Times New Roman" w:hAnsi="Arial" w:cs="Arial"/>
          <w:shd w:val="clear" w:color="auto" w:fill="FFFFFF"/>
        </w:rPr>
        <w:t>Children and Families Court Order,</w:t>
      </w:r>
      <w:r>
        <w:rPr>
          <w:rFonts w:ascii="Arial" w:eastAsia="Times New Roman" w:hAnsi="Arial" w:cs="Arial"/>
        </w:rPr>
        <w:t xml:space="preserve"> Injunctions etc.) </w:t>
      </w:r>
    </w:p>
    <w:p>
      <w:pPr>
        <w:numPr>
          <w:ilvl w:val="0"/>
          <w:numId w:val="15"/>
        </w:numPr>
        <w:spacing w:before="120"/>
        <w:ind w:left="714" w:hanging="357"/>
        <w:jc w:val="both"/>
        <w:rPr>
          <w:rFonts w:ascii="Arial" w:eastAsia="Times New Roman" w:hAnsi="Arial" w:cs="Arial"/>
        </w:rPr>
      </w:pPr>
      <w:r>
        <w:rPr>
          <w:rFonts w:ascii="Arial" w:eastAsia="Times New Roman" w:hAnsi="Arial" w:cs="Arial"/>
        </w:rPr>
        <w:t xml:space="preserve">if the child is or has been subject to a Child Protection Plan </w:t>
      </w:r>
    </w:p>
    <w:p>
      <w:pPr>
        <w:numPr>
          <w:ilvl w:val="0"/>
          <w:numId w:val="15"/>
        </w:numPr>
        <w:spacing w:before="120"/>
        <w:ind w:left="714" w:hanging="357"/>
        <w:jc w:val="both"/>
        <w:rPr>
          <w:rFonts w:ascii="Arial" w:eastAsia="Times New Roman" w:hAnsi="Arial" w:cs="Arial"/>
        </w:rPr>
      </w:pPr>
      <w:r>
        <w:rPr>
          <w:rFonts w:ascii="Arial" w:eastAsia="Times New Roman" w:hAnsi="Arial" w:cs="Arial"/>
        </w:rPr>
        <w:t>name and contact detail of G.P.</w:t>
      </w:r>
    </w:p>
    <w:p>
      <w:pPr>
        <w:numPr>
          <w:ilvl w:val="0"/>
          <w:numId w:val="15"/>
        </w:numPr>
        <w:spacing w:before="120"/>
        <w:ind w:left="714" w:hanging="357"/>
        <w:jc w:val="both"/>
        <w:rPr>
          <w:rFonts w:ascii="Arial" w:eastAsia="Times New Roman" w:hAnsi="Arial" w:cs="Arial"/>
        </w:rPr>
      </w:pPr>
      <w:r>
        <w:rPr>
          <w:rFonts w:ascii="Arial" w:eastAsia="Times New Roman" w:hAnsi="Arial" w:cs="Arial"/>
        </w:rPr>
        <w:t xml:space="preserve">any other factors which may impact on the safety and welfare of the child </w:t>
      </w:r>
    </w:p>
    <w:p>
      <w:pPr>
        <w:jc w:val="both"/>
        <w:rPr>
          <w:rFonts w:ascii="Arial" w:eastAsia="Times New Roman" w:hAnsi="Arial" w:cs="Arial"/>
        </w:rPr>
      </w:pPr>
    </w:p>
    <w:p>
      <w:pPr>
        <w:jc w:val="both"/>
        <w:rPr>
          <w:rFonts w:ascii="Arial" w:eastAsia="Times New Roman" w:hAnsi="Arial" w:cs="Arial"/>
          <w:i/>
          <w:color w:val="FF0000"/>
        </w:rPr>
      </w:pPr>
      <w:r>
        <w:rPr>
          <w:rFonts w:ascii="Arial" w:eastAsia="Times New Roman" w:hAnsi="Arial" w:cs="Arial"/>
        </w:rPr>
        <w:t xml:space="preserve">The school will collate, store and agree access to this information, ensuring all information held electronically is stored securely with due regard to meeting data protection and safeguarding requirements.  </w:t>
      </w:r>
      <w:r>
        <w:rPr>
          <w:rFonts w:ascii="Arial" w:hAnsi="Arial" w:cs="Arial"/>
        </w:rPr>
        <w:t>Safeguarding concerns are recorded using CPOMS.</w:t>
      </w:r>
    </w:p>
    <w:p>
      <w:pPr>
        <w:jc w:val="both"/>
        <w:rPr>
          <w:rFonts w:ascii="Arial" w:eastAsia="Times New Roman" w:hAnsi="Arial" w:cs="Arial"/>
          <w:i/>
          <w:color w:val="FF0000"/>
        </w:rPr>
      </w:pPr>
    </w:p>
    <w:p>
      <w:pPr>
        <w:jc w:val="both"/>
        <w:rPr>
          <w:rFonts w:ascii="Arial" w:eastAsia="Times New Roman" w:hAnsi="Arial" w:cs="Arial"/>
          <w:i/>
          <w:color w:val="0000FF"/>
        </w:rPr>
      </w:pPr>
    </w:p>
    <w:p>
      <w:pPr>
        <w:jc w:val="both"/>
        <w:rPr>
          <w:rFonts w:ascii="Arial" w:eastAsia="Times New Roman" w:hAnsi="Arial" w:cs="Arial"/>
          <w:b/>
        </w:rPr>
      </w:pPr>
      <w:r>
        <w:rPr>
          <w:rFonts w:ascii="Arial" w:eastAsia="Times New Roman" w:hAnsi="Arial" w:cs="Arial"/>
          <w:b/>
        </w:rPr>
        <w:t>2.10</w:t>
      </w:r>
      <w:r>
        <w:rPr>
          <w:rFonts w:ascii="Arial" w:eastAsia="Times New Roman" w:hAnsi="Arial" w:cs="Arial"/>
          <w:b/>
        </w:rPr>
        <w:tab/>
        <w:t>Roles and Responsibilities</w:t>
      </w:r>
    </w:p>
    <w:p>
      <w:pPr>
        <w:ind w:left="360" w:right="26"/>
        <w:jc w:val="both"/>
        <w:rPr>
          <w:rFonts w:ascii="Arial" w:eastAsia="Times New Roman" w:hAnsi="Arial" w:cs="Arial"/>
          <w:b/>
        </w:rPr>
      </w:pPr>
    </w:p>
    <w:p>
      <w:pPr>
        <w:ind w:right="26"/>
        <w:jc w:val="both"/>
        <w:rPr>
          <w:rFonts w:ascii="Arial" w:eastAsia="Times New Roman" w:hAnsi="Arial" w:cs="Arial"/>
          <w:b/>
          <w:i/>
        </w:rPr>
      </w:pPr>
      <w:r>
        <w:rPr>
          <w:rFonts w:ascii="Arial" w:eastAsia="Times New Roman" w:hAnsi="Arial" w:cs="Arial"/>
          <w:b/>
          <w:i/>
        </w:rPr>
        <w:t>Our Governing Body</w:t>
      </w:r>
      <w:r>
        <w:rPr>
          <w:rFonts w:ascii="Arial" w:eastAsia="Times New Roman" w:hAnsi="Arial" w:cs="Arial"/>
          <w:i/>
        </w:rPr>
        <w:t xml:space="preserve"> </w:t>
      </w:r>
      <w:r>
        <w:rPr>
          <w:rFonts w:ascii="Arial" w:eastAsia="Times New Roman" w:hAnsi="Arial" w:cs="Arial"/>
          <w:b/>
          <w:i/>
        </w:rPr>
        <w:t>will ensure that:</w:t>
      </w:r>
    </w:p>
    <w:p>
      <w:pPr>
        <w:ind w:right="26"/>
        <w:jc w:val="both"/>
        <w:rPr>
          <w:rFonts w:ascii="Arial" w:eastAsia="Times New Roman" w:hAnsi="Arial" w:cs="Arial"/>
          <w:i/>
        </w:rPr>
      </w:pPr>
    </w:p>
    <w:p>
      <w:pPr>
        <w:numPr>
          <w:ilvl w:val="0"/>
          <w:numId w:val="16"/>
        </w:numPr>
        <w:ind w:right="26"/>
        <w:jc w:val="both"/>
        <w:rPr>
          <w:rFonts w:ascii="Arial" w:eastAsia="Times New Roman" w:hAnsi="Arial" w:cs="Arial"/>
        </w:rPr>
      </w:pPr>
      <w:r>
        <w:rPr>
          <w:rFonts w:ascii="Arial" w:eastAsia="Times New Roman" w:hAnsi="Arial" w:cs="Arial"/>
        </w:rPr>
        <w:t>The school has a named governor, holding responsibility for safeguarding. Our named safeguarding governor is Andrea Slater.</w:t>
      </w:r>
      <w:r>
        <w:rPr>
          <w:rFonts w:ascii="Arial" w:eastAsia="Times New Roman" w:hAnsi="Arial" w:cs="Arial"/>
          <w:color w:val="FF0000"/>
        </w:rPr>
        <w:t xml:space="preserve"> </w:t>
      </w:r>
      <w:r>
        <w:rPr>
          <w:rFonts w:ascii="Arial" w:eastAsia="Times New Roman" w:hAnsi="Arial" w:cs="Arial"/>
        </w:rPr>
        <w:t>Contact can be made via the school office.</w:t>
      </w:r>
    </w:p>
    <w:p>
      <w:pPr>
        <w:ind w:left="644" w:right="26"/>
        <w:jc w:val="both"/>
        <w:rPr>
          <w:rFonts w:ascii="Arial" w:eastAsia="Times New Roman" w:hAnsi="Arial" w:cs="Arial"/>
          <w:b/>
        </w:rPr>
      </w:pPr>
    </w:p>
    <w:p>
      <w:pPr>
        <w:numPr>
          <w:ilvl w:val="0"/>
          <w:numId w:val="16"/>
        </w:numPr>
        <w:ind w:right="26"/>
        <w:jc w:val="both"/>
        <w:rPr>
          <w:rFonts w:ascii="Arial" w:eastAsia="Times New Roman" w:hAnsi="Arial" w:cs="Arial"/>
        </w:rPr>
      </w:pPr>
      <w:r>
        <w:rPr>
          <w:rFonts w:ascii="Arial" w:eastAsia="Times New Roman" w:hAnsi="Arial" w:cs="Arial"/>
        </w:rPr>
        <w:t xml:space="preserve">The school has a child safeguarding policy and procedures in place that are in accordance with local authority guidance and locally agreed inter-agency procedures, and the policy is made available on the school website and to parents on request </w:t>
      </w:r>
    </w:p>
    <w:p>
      <w:pPr>
        <w:numPr>
          <w:ilvl w:val="0"/>
          <w:numId w:val="16"/>
        </w:numPr>
        <w:spacing w:before="120"/>
        <w:ind w:left="641" w:right="26" w:hanging="357"/>
        <w:jc w:val="both"/>
        <w:rPr>
          <w:rFonts w:ascii="Arial" w:eastAsia="Times New Roman" w:hAnsi="Arial" w:cs="Arial"/>
        </w:rPr>
      </w:pPr>
      <w:r>
        <w:rPr>
          <w:rFonts w:ascii="Arial" w:eastAsia="Times New Roman" w:hAnsi="Arial" w:cs="Arial"/>
        </w:rPr>
        <w:t>The school operates safer recruitment procedures and makes sure that all appropriate checks are carried out on staff and volunteers who work with children; and that any panel involved in the recruitment of staff has at least one member who has undertaken Safer Recruitment Training (reviewed every 5 years)</w:t>
      </w:r>
    </w:p>
    <w:p>
      <w:pPr>
        <w:numPr>
          <w:ilvl w:val="0"/>
          <w:numId w:val="16"/>
        </w:numPr>
        <w:spacing w:before="120"/>
        <w:ind w:left="641" w:right="26" w:hanging="357"/>
        <w:jc w:val="both"/>
        <w:rPr>
          <w:rFonts w:ascii="Arial" w:eastAsia="Times New Roman" w:hAnsi="Arial" w:cs="Arial"/>
        </w:rPr>
      </w:pPr>
      <w:r>
        <w:rPr>
          <w:rFonts w:ascii="Arial" w:eastAsia="Times New Roman" w:hAnsi="Arial" w:cs="Arial"/>
        </w:rPr>
        <w:t>The school has procedures for dealing with allegations of abuse against staff and volunteers that comply with guidance from the local authority and locally agreed inter-agency procedures.</w:t>
      </w:r>
    </w:p>
    <w:p>
      <w:pPr>
        <w:numPr>
          <w:ilvl w:val="0"/>
          <w:numId w:val="16"/>
        </w:numPr>
        <w:spacing w:before="240"/>
        <w:jc w:val="both"/>
        <w:rPr>
          <w:rFonts w:ascii="Arial" w:eastAsia="Times New Roman" w:hAnsi="Arial" w:cs="Arial"/>
        </w:rPr>
      </w:pPr>
      <w:r>
        <w:rPr>
          <w:rFonts w:ascii="Arial" w:eastAsia="Times New Roman" w:hAnsi="Arial" w:cs="Arial"/>
        </w:rPr>
        <w:t>Online safety policy and procedures are in place and training and support is provided for staff and pupils to ensure that there is a good understanding of child protection issues related to electronic media.</w:t>
      </w:r>
    </w:p>
    <w:p>
      <w:pPr>
        <w:numPr>
          <w:ilvl w:val="0"/>
          <w:numId w:val="16"/>
        </w:numPr>
        <w:spacing w:before="240"/>
        <w:ind w:left="641" w:right="26" w:hanging="357"/>
        <w:jc w:val="both"/>
        <w:rPr>
          <w:rFonts w:ascii="Arial" w:eastAsia="Times New Roman" w:hAnsi="Arial" w:cs="Arial"/>
        </w:rPr>
      </w:pPr>
      <w:r>
        <w:rPr>
          <w:rFonts w:ascii="Arial" w:eastAsia="Times New Roman" w:hAnsi="Arial" w:cs="Arial"/>
        </w:rPr>
        <w:t>A senior member of the school’s leadership team is designated to take lead responsibility for child protection issues, providing advice and support to other staff, liaising with the local authority and working with other agencies. This role will be specified in their job description and carry the title Designated Safeguarding Lead. This lead role will not be delegated; however the Designated Safeguarding Lead professional may be assisted by a number of deputies all of whom will be trained to the same standard.</w:t>
      </w:r>
    </w:p>
    <w:p>
      <w:pPr>
        <w:numPr>
          <w:ilvl w:val="0"/>
          <w:numId w:val="16"/>
        </w:numPr>
        <w:spacing w:before="120"/>
        <w:ind w:left="641" w:right="26" w:hanging="357"/>
        <w:jc w:val="both"/>
        <w:rPr>
          <w:rFonts w:ascii="Arial" w:eastAsia="Times New Roman" w:hAnsi="Arial" w:cs="Arial"/>
        </w:rPr>
      </w:pPr>
      <w:r>
        <w:rPr>
          <w:rFonts w:ascii="Arial" w:eastAsia="Times New Roman" w:hAnsi="Arial" w:cs="Arial"/>
        </w:rPr>
        <w:t xml:space="preserve">They remedy, without delay, any deficiencies or weaknesses regarding child protection arrangements; </w:t>
      </w:r>
    </w:p>
    <w:p>
      <w:pPr>
        <w:numPr>
          <w:ilvl w:val="0"/>
          <w:numId w:val="16"/>
        </w:numPr>
        <w:spacing w:before="120"/>
        <w:ind w:left="641" w:hanging="357"/>
        <w:jc w:val="both"/>
        <w:rPr>
          <w:rFonts w:ascii="Arial" w:eastAsia="Times New Roman" w:hAnsi="Arial" w:cs="Arial"/>
        </w:rPr>
      </w:pPr>
      <w:r>
        <w:rPr>
          <w:rFonts w:ascii="Arial" w:eastAsia="Times New Roman" w:hAnsi="Arial" w:cs="Arial"/>
        </w:rPr>
        <w:t xml:space="preserve">A governor is nominated to be responsible for liaising with the LA and /or partner agencies in the event of allegations of abuse being made against the Principal. </w:t>
      </w:r>
    </w:p>
    <w:p>
      <w:pPr>
        <w:numPr>
          <w:ilvl w:val="0"/>
          <w:numId w:val="16"/>
        </w:numPr>
        <w:spacing w:before="120"/>
        <w:ind w:left="641" w:hanging="357"/>
        <w:jc w:val="both"/>
        <w:rPr>
          <w:rFonts w:ascii="Arial" w:eastAsia="Times New Roman" w:hAnsi="Arial" w:cs="Arial"/>
        </w:rPr>
      </w:pPr>
      <w:r>
        <w:rPr>
          <w:rFonts w:ascii="Arial" w:eastAsia="Times New Roman" w:hAnsi="Arial" w:cs="Arial"/>
        </w:rPr>
        <w:t>Where services or activities are provided on the school premises by another body, the body concerned has appropriate policies and procedures in place in regard to safeguarding children and child protection and liaises with the school on these matters where appropriate.</w:t>
      </w:r>
    </w:p>
    <w:p>
      <w:pPr>
        <w:numPr>
          <w:ilvl w:val="0"/>
          <w:numId w:val="16"/>
        </w:numPr>
        <w:spacing w:before="120"/>
        <w:ind w:left="641" w:hanging="357"/>
        <w:jc w:val="both"/>
        <w:rPr>
          <w:rFonts w:ascii="Arial" w:eastAsia="Times New Roman" w:hAnsi="Arial" w:cs="Arial"/>
        </w:rPr>
      </w:pPr>
      <w:r>
        <w:rPr>
          <w:rFonts w:ascii="Arial" w:eastAsia="Times New Roman" w:hAnsi="Arial" w:cs="Arial"/>
        </w:rPr>
        <w:t>They review their policies and procedures annually and provide information to the LA about them and about how the above duties have been discharged.</w:t>
      </w:r>
    </w:p>
    <w:p>
      <w:pPr>
        <w:numPr>
          <w:ilvl w:val="0"/>
          <w:numId w:val="16"/>
        </w:numPr>
        <w:spacing w:before="120"/>
        <w:ind w:left="641" w:hanging="357"/>
        <w:jc w:val="both"/>
        <w:rPr>
          <w:rFonts w:ascii="Arial" w:eastAsia="Times New Roman" w:hAnsi="Arial" w:cs="Arial"/>
        </w:rPr>
      </w:pPr>
      <w:r>
        <w:rPr>
          <w:rFonts w:ascii="Arial" w:eastAsia="Times New Roman" w:hAnsi="Arial" w:cs="Arial"/>
        </w:rPr>
        <w:t>Governors (Safeguarding Governors) will attend safeguarding training.</w:t>
      </w:r>
    </w:p>
    <w:p>
      <w:pPr>
        <w:numPr>
          <w:ilvl w:val="0"/>
          <w:numId w:val="16"/>
        </w:numPr>
        <w:spacing w:before="120"/>
        <w:ind w:left="641" w:hanging="357"/>
        <w:jc w:val="both"/>
        <w:rPr>
          <w:rFonts w:ascii="Arial" w:eastAsia="Times New Roman" w:hAnsi="Arial" w:cs="Arial"/>
        </w:rPr>
      </w:pPr>
      <w:r>
        <w:rPr>
          <w:rFonts w:ascii="Arial" w:eastAsia="Times New Roman" w:hAnsi="Arial" w:cs="Arial"/>
        </w:rPr>
        <w:t>The Governing body/ proprietor will ensure that children are taught about safeguarding, including online, through teaching and learning opportunities, as part of providing a broad and balanced curriculum</w:t>
      </w:r>
    </w:p>
    <w:p>
      <w:pPr>
        <w:spacing w:before="120"/>
        <w:ind w:left="641"/>
        <w:jc w:val="both"/>
        <w:rPr>
          <w:rFonts w:ascii="Arial" w:eastAsia="Times New Roman" w:hAnsi="Arial" w:cs="Arial"/>
        </w:rPr>
      </w:pPr>
    </w:p>
    <w:p>
      <w:pPr>
        <w:ind w:right="26"/>
        <w:jc w:val="both"/>
        <w:rPr>
          <w:rFonts w:ascii="Arial" w:eastAsia="Times New Roman" w:hAnsi="Arial" w:cs="Arial"/>
          <w:b/>
          <w:i/>
        </w:rPr>
      </w:pPr>
    </w:p>
    <w:p>
      <w:pPr>
        <w:ind w:right="26"/>
        <w:jc w:val="both"/>
        <w:rPr>
          <w:rFonts w:ascii="Arial" w:eastAsia="Times New Roman" w:hAnsi="Arial" w:cs="Arial"/>
          <w:b/>
          <w:i/>
        </w:rPr>
      </w:pPr>
      <w:r>
        <w:rPr>
          <w:rFonts w:ascii="Arial" w:eastAsia="Times New Roman" w:hAnsi="Arial" w:cs="Arial"/>
          <w:b/>
          <w:i/>
        </w:rPr>
        <w:t>Our Principal will ensure that:</w:t>
      </w:r>
    </w:p>
    <w:p>
      <w:pPr>
        <w:ind w:right="26"/>
        <w:rPr>
          <w:rFonts w:ascii="Arial" w:eastAsia="Times New Roman" w:hAnsi="Arial" w:cs="Arial"/>
          <w:b/>
          <w:i/>
        </w:rPr>
      </w:pPr>
    </w:p>
    <w:p>
      <w:pPr>
        <w:numPr>
          <w:ilvl w:val="0"/>
          <w:numId w:val="10"/>
        </w:numPr>
        <w:ind w:right="28"/>
        <w:jc w:val="both"/>
        <w:rPr>
          <w:rFonts w:ascii="Arial" w:eastAsia="Times New Roman" w:hAnsi="Arial" w:cs="Arial"/>
        </w:rPr>
      </w:pPr>
      <w:r>
        <w:rPr>
          <w:rFonts w:ascii="Arial" w:eastAsia="Times New Roman" w:hAnsi="Arial" w:cs="Arial"/>
        </w:rPr>
        <w:t>The policies and procedures adopted by the Governing Body or Proprietor are fully implemented, and followed by all staff;</w:t>
      </w:r>
    </w:p>
    <w:p>
      <w:pPr>
        <w:numPr>
          <w:ilvl w:val="0"/>
          <w:numId w:val="10"/>
        </w:numPr>
        <w:spacing w:before="120"/>
        <w:ind w:left="782" w:right="28" w:hanging="357"/>
        <w:jc w:val="both"/>
        <w:rPr>
          <w:rFonts w:ascii="Arial" w:eastAsia="Times New Roman" w:hAnsi="Arial" w:cs="Arial"/>
        </w:rPr>
      </w:pPr>
      <w:r>
        <w:rPr>
          <w:rFonts w:ascii="Arial" w:eastAsia="Times New Roman" w:hAnsi="Arial" w:cs="Arial"/>
        </w:rPr>
        <w:t>Sufficient resources and time are allocated to enable the designated safeguarding lead and other staff to discharge their responsibilities including taking part in strategy discussions and other inter-agency meetings and contributing to the assessments of children.</w:t>
      </w:r>
    </w:p>
    <w:p>
      <w:pPr>
        <w:widowControl w:val="0"/>
        <w:numPr>
          <w:ilvl w:val="0"/>
          <w:numId w:val="10"/>
        </w:numPr>
        <w:overflowPunct w:val="0"/>
        <w:autoSpaceDE w:val="0"/>
        <w:autoSpaceDN w:val="0"/>
        <w:adjustRightInd w:val="0"/>
        <w:spacing w:before="120"/>
        <w:ind w:left="782" w:right="28" w:hanging="357"/>
        <w:jc w:val="both"/>
        <w:textAlignment w:val="baseline"/>
        <w:rPr>
          <w:rFonts w:ascii="Arial" w:eastAsia="Times New Roman" w:hAnsi="Arial" w:cs="Arial"/>
        </w:rPr>
      </w:pPr>
      <w:r>
        <w:rPr>
          <w:rFonts w:ascii="Arial" w:eastAsia="Times New Roman" w:hAnsi="Arial" w:cs="Arial"/>
        </w:rPr>
        <w:t xml:space="preserve">All staff and volunteers feel able to raise concerns about poor or unsafe practice in regard to children, and such concerns are addressed sensitively and effectively in a timely manner in accordance with agreed whistle blowing policies. </w:t>
      </w:r>
    </w:p>
    <w:p>
      <w:pPr>
        <w:widowControl w:val="0"/>
        <w:numPr>
          <w:ilvl w:val="0"/>
          <w:numId w:val="10"/>
        </w:numPr>
        <w:overflowPunct w:val="0"/>
        <w:autoSpaceDE w:val="0"/>
        <w:autoSpaceDN w:val="0"/>
        <w:adjustRightInd w:val="0"/>
        <w:spacing w:before="120"/>
        <w:ind w:right="28"/>
        <w:jc w:val="both"/>
        <w:textAlignment w:val="baseline"/>
        <w:rPr>
          <w:rFonts w:ascii="Arial" w:eastAsia="Times New Roman" w:hAnsi="Arial" w:cs="Arial"/>
        </w:rPr>
      </w:pPr>
      <w:r>
        <w:rPr>
          <w:rFonts w:ascii="Arial" w:eastAsia="Times New Roman" w:hAnsi="Arial" w:cs="Arial"/>
        </w:rPr>
        <w:t xml:space="preserve">A full working relationship is maintained with the Kirklees Virtual School Principal Janet Tolley in respect of all pupils at the school who are subject of ‘looked after’ status. (01484 221000) </w:t>
      </w:r>
    </w:p>
    <w:p>
      <w:pPr>
        <w:widowControl w:val="0"/>
        <w:overflowPunct w:val="0"/>
        <w:autoSpaceDE w:val="0"/>
        <w:autoSpaceDN w:val="0"/>
        <w:adjustRightInd w:val="0"/>
        <w:spacing w:before="120"/>
        <w:ind w:left="782" w:right="28"/>
        <w:jc w:val="both"/>
        <w:textAlignment w:val="baseline"/>
        <w:rPr>
          <w:rFonts w:ascii="Arial" w:eastAsia="Times New Roman" w:hAnsi="Arial" w:cs="Arial"/>
        </w:rPr>
      </w:pPr>
    </w:p>
    <w:p>
      <w:pPr>
        <w:ind w:right="28"/>
        <w:rPr>
          <w:rFonts w:ascii="Arial" w:eastAsia="Times New Roman" w:hAnsi="Arial" w:cs="Arial"/>
          <w:b/>
          <w:i/>
        </w:rPr>
      </w:pPr>
    </w:p>
    <w:p>
      <w:pPr>
        <w:ind w:right="28"/>
        <w:rPr>
          <w:rFonts w:ascii="Arial" w:eastAsia="Times New Roman" w:hAnsi="Arial" w:cs="Arial"/>
          <w:i/>
        </w:rPr>
      </w:pPr>
      <w:r>
        <w:rPr>
          <w:rFonts w:ascii="Arial" w:eastAsia="Times New Roman" w:hAnsi="Arial" w:cs="Arial"/>
          <w:b/>
          <w:i/>
        </w:rPr>
        <w:t xml:space="preserve">Designated Safeguarding Lead with Responsibility for Child Safeguarding </w:t>
      </w:r>
      <w:r>
        <w:rPr>
          <w:rFonts w:ascii="Arial" w:eastAsia="Times New Roman" w:hAnsi="Arial" w:cs="Arial"/>
          <w:i/>
        </w:rPr>
        <w:t>will</w:t>
      </w:r>
      <w:r>
        <w:rPr>
          <w:rFonts w:ascii="Arial" w:eastAsia="Times New Roman" w:hAnsi="Arial" w:cs="Arial"/>
          <w:b/>
          <w:i/>
        </w:rPr>
        <w:t>:</w:t>
      </w:r>
    </w:p>
    <w:p>
      <w:pPr>
        <w:ind w:right="28"/>
        <w:rPr>
          <w:rFonts w:ascii="Arial" w:eastAsia="Times New Roman" w:hAnsi="Arial" w:cs="Arial"/>
          <w:b/>
        </w:rPr>
      </w:pPr>
    </w:p>
    <w:p>
      <w:pPr>
        <w:ind w:left="180" w:right="28" w:firstLine="540"/>
        <w:rPr>
          <w:rFonts w:ascii="Arial" w:eastAsia="Times New Roman" w:hAnsi="Arial" w:cs="Arial"/>
          <w:u w:val="single"/>
        </w:rPr>
      </w:pPr>
      <w:r>
        <w:rPr>
          <w:rFonts w:ascii="Arial" w:eastAsia="Times New Roman" w:hAnsi="Arial" w:cs="Arial"/>
          <w:u w:val="single"/>
        </w:rPr>
        <w:t>Manage referrals</w:t>
      </w:r>
    </w:p>
    <w:p>
      <w:pPr>
        <w:ind w:left="360" w:right="28"/>
        <w:rPr>
          <w:rFonts w:ascii="Arial" w:eastAsia="Times New Roman" w:hAnsi="Arial" w:cs="Arial"/>
          <w:b/>
        </w:rPr>
      </w:pPr>
    </w:p>
    <w:p>
      <w:pPr>
        <w:numPr>
          <w:ilvl w:val="0"/>
          <w:numId w:val="17"/>
        </w:numPr>
        <w:ind w:right="28"/>
        <w:jc w:val="both"/>
        <w:rPr>
          <w:rFonts w:ascii="Arial" w:eastAsia="Times New Roman" w:hAnsi="Arial" w:cs="Arial"/>
        </w:rPr>
      </w:pPr>
      <w:r>
        <w:rPr>
          <w:rFonts w:ascii="Arial" w:eastAsia="Times New Roman" w:hAnsi="Arial" w:cs="Arial"/>
        </w:rPr>
        <w:t>Refer cases of suspected abuse to Kirklees Multi-Agency Safeguarding Hub (MASH) as required.</w:t>
      </w:r>
    </w:p>
    <w:p>
      <w:pPr>
        <w:numPr>
          <w:ilvl w:val="0"/>
          <w:numId w:val="17"/>
        </w:numPr>
        <w:ind w:right="28"/>
        <w:jc w:val="both"/>
        <w:rPr>
          <w:rFonts w:ascii="Arial" w:eastAsia="Times New Roman" w:hAnsi="Arial" w:cs="Arial"/>
        </w:rPr>
      </w:pPr>
      <w:r>
        <w:rPr>
          <w:rFonts w:ascii="Arial" w:eastAsia="Times New Roman" w:hAnsi="Arial" w:cs="Arial"/>
        </w:rPr>
        <w:t>Support staff that make referrals to Kirklees Multi-Agency Safeguarding Hub (MASH).</w:t>
      </w:r>
    </w:p>
    <w:p>
      <w:pPr>
        <w:numPr>
          <w:ilvl w:val="0"/>
          <w:numId w:val="17"/>
        </w:numPr>
        <w:ind w:right="28"/>
        <w:jc w:val="both"/>
        <w:rPr>
          <w:rFonts w:ascii="Arial" w:eastAsia="Times New Roman" w:hAnsi="Arial" w:cs="Arial"/>
        </w:rPr>
      </w:pPr>
      <w:r>
        <w:rPr>
          <w:rFonts w:ascii="Arial" w:eastAsia="Times New Roman" w:hAnsi="Arial" w:cs="Arial"/>
        </w:rPr>
        <w:t>Refer cases to the Channel programme where there is a radicalisation concern as required.</w:t>
      </w:r>
    </w:p>
    <w:p>
      <w:pPr>
        <w:numPr>
          <w:ilvl w:val="0"/>
          <w:numId w:val="17"/>
        </w:numPr>
        <w:ind w:right="28"/>
        <w:jc w:val="both"/>
        <w:rPr>
          <w:rFonts w:ascii="Arial" w:eastAsia="Times New Roman" w:hAnsi="Arial" w:cs="Arial"/>
        </w:rPr>
      </w:pPr>
      <w:r>
        <w:rPr>
          <w:rFonts w:ascii="Arial" w:eastAsia="Times New Roman" w:hAnsi="Arial" w:cs="Arial"/>
        </w:rPr>
        <w:t>Support staff who make referrals to the Channel programme</w:t>
      </w:r>
    </w:p>
    <w:p>
      <w:pPr>
        <w:numPr>
          <w:ilvl w:val="0"/>
          <w:numId w:val="17"/>
        </w:numPr>
        <w:ind w:right="28"/>
        <w:jc w:val="both"/>
        <w:rPr>
          <w:rFonts w:ascii="Arial" w:eastAsia="Times New Roman" w:hAnsi="Arial" w:cs="Arial"/>
        </w:rPr>
      </w:pPr>
      <w:r>
        <w:rPr>
          <w:rFonts w:ascii="Arial" w:eastAsia="Times New Roman" w:hAnsi="Arial" w:cs="Arial"/>
        </w:rPr>
        <w:t>Refer cases where a person is dismissed or left due to risk/harm to a child to the Disclosure and Barring Service as required.</w:t>
      </w:r>
    </w:p>
    <w:p>
      <w:pPr>
        <w:numPr>
          <w:ilvl w:val="0"/>
          <w:numId w:val="17"/>
        </w:numPr>
        <w:ind w:right="28"/>
        <w:jc w:val="both"/>
        <w:rPr>
          <w:rFonts w:ascii="Arial" w:eastAsia="Times New Roman" w:hAnsi="Arial" w:cs="Arial"/>
        </w:rPr>
      </w:pPr>
      <w:r>
        <w:rPr>
          <w:rFonts w:ascii="Arial" w:eastAsia="Times New Roman" w:hAnsi="Arial" w:cs="Arial"/>
        </w:rPr>
        <w:t>Refer cases where a crime may have been committed to the Police as requested.</w:t>
      </w:r>
    </w:p>
    <w:p>
      <w:pPr>
        <w:ind w:right="28"/>
        <w:jc w:val="both"/>
        <w:rPr>
          <w:rFonts w:ascii="Arial" w:eastAsia="Times New Roman" w:hAnsi="Arial" w:cs="Arial"/>
        </w:rPr>
      </w:pPr>
      <w:r>
        <w:rPr>
          <w:rFonts w:ascii="Arial" w:eastAsia="Times New Roman" w:hAnsi="Arial" w:cs="Arial"/>
        </w:rPr>
        <w:t>Whilst the school (or college) may choose to have more than one deputy designated safeguarding leads, all deputies will be trained to the same standard as the Designated Safeguarding Lead.</w:t>
      </w:r>
    </w:p>
    <w:p>
      <w:pPr>
        <w:ind w:right="28"/>
        <w:jc w:val="both"/>
        <w:rPr>
          <w:rFonts w:ascii="Arial" w:eastAsia="Times New Roman" w:hAnsi="Arial" w:cs="Arial"/>
        </w:rPr>
      </w:pPr>
      <w:r>
        <w:rPr>
          <w:rFonts w:ascii="Arial" w:eastAsia="Times New Roman" w:hAnsi="Arial" w:cs="Arial"/>
        </w:rPr>
        <w:t xml:space="preserve">Whilst activities of the Designated Safeguarding Lead may be delegated, the ultimate lead responsibility for child safeguarding remains with the Designated Safeguarding Lead.  </w:t>
      </w:r>
    </w:p>
    <w:p>
      <w:pPr>
        <w:spacing w:before="120"/>
        <w:ind w:left="720" w:right="28"/>
        <w:jc w:val="both"/>
        <w:rPr>
          <w:rFonts w:ascii="Arial" w:eastAsia="Times New Roman" w:hAnsi="Arial" w:cs="Arial"/>
          <w:u w:val="single"/>
        </w:rPr>
      </w:pPr>
      <w:r>
        <w:rPr>
          <w:rFonts w:ascii="Arial" w:eastAsia="Times New Roman" w:hAnsi="Arial" w:cs="Arial"/>
          <w:u w:val="single"/>
        </w:rPr>
        <w:t>Work with others</w:t>
      </w:r>
    </w:p>
    <w:p>
      <w:pPr>
        <w:numPr>
          <w:ilvl w:val="0"/>
          <w:numId w:val="17"/>
        </w:numPr>
        <w:spacing w:before="120"/>
        <w:ind w:right="28"/>
        <w:jc w:val="both"/>
        <w:rPr>
          <w:rFonts w:ascii="Arial" w:eastAsia="Times New Roman" w:hAnsi="Arial" w:cs="Arial"/>
        </w:rPr>
      </w:pPr>
      <w:r>
        <w:rPr>
          <w:rFonts w:ascii="Arial" w:eastAsia="Times New Roman" w:hAnsi="Arial" w:cs="Arial"/>
        </w:rPr>
        <w:t>Liaise with the Principal or principal to inform him or her of issues especially ongoing enquiries under section 47 of the Children Act 1989 and all Police investigations.</w:t>
      </w:r>
    </w:p>
    <w:p>
      <w:pPr>
        <w:numPr>
          <w:ilvl w:val="0"/>
          <w:numId w:val="17"/>
        </w:numPr>
        <w:spacing w:before="120"/>
        <w:ind w:right="28"/>
        <w:jc w:val="both"/>
        <w:rPr>
          <w:rFonts w:ascii="Arial" w:eastAsia="Times New Roman" w:hAnsi="Arial" w:cs="Arial"/>
        </w:rPr>
      </w:pPr>
      <w:r>
        <w:rPr>
          <w:rFonts w:ascii="Arial" w:eastAsia="Times New Roman" w:hAnsi="Arial" w:cs="Arial"/>
        </w:rPr>
        <w:t>As required, liaise with the “case manager” and the Local Authority Designated Officer (LADO) for child protection concerns (all cases which concern a member of staff)</w:t>
      </w:r>
    </w:p>
    <w:p>
      <w:pPr>
        <w:numPr>
          <w:ilvl w:val="0"/>
          <w:numId w:val="17"/>
        </w:numPr>
        <w:spacing w:before="120"/>
        <w:ind w:right="28"/>
        <w:jc w:val="both"/>
        <w:rPr>
          <w:rFonts w:ascii="Arial" w:eastAsia="Times New Roman" w:hAnsi="Arial" w:cs="Arial"/>
        </w:rPr>
      </w:pPr>
      <w:r>
        <w:rPr>
          <w:rFonts w:ascii="Arial" w:eastAsia="Times New Roman" w:hAnsi="Arial" w:cs="Arial"/>
        </w:rPr>
        <w:t>Liaise with staff on matters of safety and safeguarding and when deciding whether to make a referral by liaising with relevant agencies. Act as a source of support, advice and expertise for staff.</w:t>
      </w:r>
    </w:p>
    <w:p>
      <w:pPr>
        <w:ind w:right="28"/>
        <w:jc w:val="both"/>
        <w:rPr>
          <w:rFonts w:ascii="Arial" w:eastAsia="Times New Roman" w:hAnsi="Arial" w:cs="Arial"/>
          <w:b/>
          <w:sz w:val="16"/>
          <w:szCs w:val="16"/>
        </w:rPr>
      </w:pPr>
      <w:r>
        <w:rPr>
          <w:rFonts w:ascii="Arial" w:eastAsia="Times New Roman" w:hAnsi="Arial" w:cs="Arial"/>
          <w:b/>
          <w:sz w:val="28"/>
          <w:szCs w:val="28"/>
        </w:rPr>
        <w:t xml:space="preserve">   </w:t>
      </w:r>
    </w:p>
    <w:p>
      <w:pPr>
        <w:ind w:right="28" w:firstLine="720"/>
        <w:jc w:val="both"/>
        <w:rPr>
          <w:rFonts w:ascii="Arial" w:eastAsia="Times New Roman" w:hAnsi="Arial" w:cs="Arial"/>
          <w:u w:val="single"/>
        </w:rPr>
      </w:pPr>
      <w:r>
        <w:rPr>
          <w:rFonts w:ascii="Arial" w:eastAsia="Times New Roman" w:hAnsi="Arial" w:cs="Arial"/>
          <w:u w:val="single"/>
        </w:rPr>
        <w:t>Undertake Training:</w:t>
      </w:r>
    </w:p>
    <w:p>
      <w:pPr>
        <w:ind w:left="920" w:right="28"/>
        <w:jc w:val="both"/>
        <w:rPr>
          <w:rFonts w:ascii="Arial" w:eastAsia="Times New Roman" w:hAnsi="Arial" w:cs="Arial"/>
        </w:rPr>
      </w:pPr>
    </w:p>
    <w:p>
      <w:pPr>
        <w:numPr>
          <w:ilvl w:val="0"/>
          <w:numId w:val="18"/>
        </w:numPr>
        <w:ind w:right="28"/>
        <w:jc w:val="both"/>
        <w:rPr>
          <w:rFonts w:ascii="Arial" w:eastAsia="Times New Roman" w:hAnsi="Arial" w:cs="Arial"/>
          <w:i/>
        </w:rPr>
      </w:pPr>
      <w:r>
        <w:rPr>
          <w:rFonts w:ascii="Arial" w:eastAsia="Times New Roman" w:hAnsi="Arial" w:cs="Arial"/>
        </w:rPr>
        <w:t>The Designated Safeguarding Lead (and all deputies) will undergo training to provide them with the knowledge and skills required to carry out their role. This training will be updated every two years.</w:t>
      </w:r>
    </w:p>
    <w:p>
      <w:pPr>
        <w:numPr>
          <w:ilvl w:val="0"/>
          <w:numId w:val="18"/>
        </w:numPr>
        <w:ind w:right="28"/>
        <w:jc w:val="both"/>
        <w:rPr>
          <w:rFonts w:ascii="Arial" w:eastAsia="Times New Roman" w:hAnsi="Arial" w:cs="Arial"/>
          <w:i/>
        </w:rPr>
      </w:pPr>
      <w:r>
        <w:rPr>
          <w:rFonts w:ascii="Arial" w:eastAsia="Times New Roman" w:hAnsi="Arial" w:cs="Arial"/>
        </w:rPr>
        <w:t>The Designated Safeguarding Lead will undertake Prevent awareness training.</w:t>
      </w:r>
    </w:p>
    <w:p>
      <w:pPr>
        <w:numPr>
          <w:ilvl w:val="0"/>
          <w:numId w:val="18"/>
        </w:numPr>
        <w:ind w:right="28"/>
        <w:jc w:val="both"/>
        <w:rPr>
          <w:rFonts w:ascii="Arial" w:eastAsia="Times New Roman" w:hAnsi="Arial" w:cs="Arial"/>
          <w:i/>
        </w:rPr>
      </w:pPr>
      <w:r>
        <w:rPr>
          <w:rFonts w:ascii="Arial" w:eastAsia="Times New Roman" w:hAnsi="Arial" w:cs="Arial"/>
        </w:rPr>
        <w:t>In addition to the formal training set out above, their knowledge and skills will be refreshed (this might be via e-bulletins, meeting other designated safeguarding leads, or simply taking time to read and digest safeguarding developments) at regular intervals, as required, but at least annually, to allow them to understand and keep up with any developments relevant to their role so that they:</w:t>
      </w:r>
    </w:p>
    <w:p>
      <w:pPr>
        <w:numPr>
          <w:ilvl w:val="0"/>
          <w:numId w:val="18"/>
        </w:numPr>
        <w:ind w:right="28"/>
        <w:jc w:val="both"/>
        <w:rPr>
          <w:rFonts w:ascii="Arial" w:eastAsia="Times New Roman" w:hAnsi="Arial" w:cs="Arial"/>
          <w:i/>
        </w:rPr>
      </w:pPr>
      <w:r>
        <w:rPr>
          <w:rFonts w:ascii="Arial" w:eastAsia="Times New Roman" w:hAnsi="Arial" w:cs="Arial"/>
        </w:rPr>
        <w:t>Understand the assessment process for providing early help and intervention, for example through locally agreed common and shared assessment processes such as the single assessment process.</w:t>
      </w:r>
    </w:p>
    <w:p>
      <w:pPr>
        <w:numPr>
          <w:ilvl w:val="0"/>
          <w:numId w:val="18"/>
        </w:numPr>
        <w:spacing w:before="120"/>
        <w:ind w:right="28"/>
        <w:jc w:val="both"/>
        <w:rPr>
          <w:rFonts w:ascii="Arial" w:eastAsia="Times New Roman" w:hAnsi="Arial" w:cs="Arial"/>
        </w:rPr>
      </w:pPr>
      <w:r>
        <w:rPr>
          <w:rFonts w:ascii="Arial" w:eastAsia="Times New Roman" w:hAnsi="Arial" w:cs="Arial"/>
        </w:rPr>
        <w:t>Have a working knowledge of how Kirklees Safeguarding Children Board operates, the conduct of a child protection conference and be able to attend and contribute to these effectively when required to do so.</w:t>
      </w:r>
    </w:p>
    <w:p>
      <w:pPr>
        <w:numPr>
          <w:ilvl w:val="0"/>
          <w:numId w:val="18"/>
        </w:numPr>
        <w:spacing w:before="120"/>
        <w:ind w:right="28"/>
        <w:jc w:val="both"/>
        <w:rPr>
          <w:rFonts w:ascii="Arial" w:eastAsia="Times New Roman" w:hAnsi="Arial" w:cs="Arial"/>
        </w:rPr>
      </w:pPr>
      <w:r>
        <w:rPr>
          <w:rFonts w:ascii="Arial" w:eastAsia="Times New Roman" w:hAnsi="Arial" w:cs="Arial"/>
        </w:rPr>
        <w:t>Ensure each member of staff has access to and understands the school’s (or college’s) child safeguarding policy and procedures, especially new and part time staff.</w:t>
      </w:r>
    </w:p>
    <w:p>
      <w:pPr>
        <w:numPr>
          <w:ilvl w:val="0"/>
          <w:numId w:val="18"/>
        </w:numPr>
        <w:spacing w:before="120"/>
        <w:ind w:right="28"/>
        <w:jc w:val="both"/>
        <w:rPr>
          <w:rFonts w:ascii="Arial" w:eastAsia="Times New Roman" w:hAnsi="Arial" w:cs="Arial"/>
        </w:rPr>
      </w:pPr>
      <w:r>
        <w:rPr>
          <w:rFonts w:ascii="Arial" w:eastAsia="Times New Roman" w:hAnsi="Arial" w:cs="Arial"/>
        </w:rPr>
        <w:t>Ensure that all staff have safeguarding and online safety training as part of their induction.</w:t>
      </w:r>
    </w:p>
    <w:p>
      <w:pPr>
        <w:numPr>
          <w:ilvl w:val="0"/>
          <w:numId w:val="18"/>
        </w:numPr>
        <w:spacing w:before="120"/>
        <w:ind w:right="28"/>
        <w:jc w:val="both"/>
        <w:rPr>
          <w:rFonts w:ascii="Arial" w:eastAsia="Times New Roman" w:hAnsi="Arial" w:cs="Arial"/>
        </w:rPr>
      </w:pPr>
      <w:r>
        <w:rPr>
          <w:rFonts w:ascii="Arial" w:eastAsia="Times New Roman" w:hAnsi="Arial" w:cs="Arial"/>
        </w:rPr>
        <w:t>Are alert to the specific needs of children in need, those with special educational needs and young carers</w:t>
      </w:r>
    </w:p>
    <w:p>
      <w:pPr>
        <w:widowControl w:val="0"/>
        <w:numPr>
          <w:ilvl w:val="0"/>
          <w:numId w:val="18"/>
        </w:numPr>
        <w:overflowPunct w:val="0"/>
        <w:autoSpaceDE w:val="0"/>
        <w:autoSpaceDN w:val="0"/>
        <w:adjustRightInd w:val="0"/>
        <w:spacing w:before="120"/>
        <w:ind w:right="28"/>
        <w:jc w:val="both"/>
        <w:textAlignment w:val="baseline"/>
        <w:rPr>
          <w:rFonts w:ascii="Arial" w:eastAsia="Times New Roman" w:hAnsi="Arial" w:cs="Arial"/>
        </w:rPr>
      </w:pPr>
      <w:r>
        <w:rPr>
          <w:rFonts w:ascii="Arial" w:eastAsia="Times New Roman" w:hAnsi="Arial" w:cs="Arial"/>
        </w:rPr>
        <w:t>Keep detailed accurate secure written records of referrals; discussions with other agencies and/or concerns.</w:t>
      </w:r>
    </w:p>
    <w:p>
      <w:pPr>
        <w:widowControl w:val="0"/>
        <w:numPr>
          <w:ilvl w:val="0"/>
          <w:numId w:val="18"/>
        </w:numPr>
        <w:overflowPunct w:val="0"/>
        <w:autoSpaceDE w:val="0"/>
        <w:autoSpaceDN w:val="0"/>
        <w:adjustRightInd w:val="0"/>
        <w:spacing w:before="120"/>
        <w:ind w:right="28"/>
        <w:jc w:val="both"/>
        <w:textAlignment w:val="baseline"/>
        <w:rPr>
          <w:rFonts w:ascii="Arial" w:eastAsia="Times New Roman" w:hAnsi="Arial" w:cs="Arial"/>
        </w:rPr>
      </w:pPr>
      <w:r>
        <w:rPr>
          <w:rFonts w:ascii="Arial" w:eastAsia="Times New Roman" w:hAnsi="Arial" w:cs="Arial"/>
        </w:rPr>
        <w:t>Understand and support the school or college with regards to the requirements of the Prevent duty and are able to provide advice and support to staff on protecting children from the risk of radicalisation.</w:t>
      </w:r>
    </w:p>
    <w:p>
      <w:pPr>
        <w:widowControl w:val="0"/>
        <w:numPr>
          <w:ilvl w:val="0"/>
          <w:numId w:val="18"/>
        </w:numPr>
        <w:overflowPunct w:val="0"/>
        <w:autoSpaceDE w:val="0"/>
        <w:autoSpaceDN w:val="0"/>
        <w:adjustRightInd w:val="0"/>
        <w:spacing w:before="120"/>
        <w:ind w:right="28"/>
        <w:jc w:val="both"/>
        <w:textAlignment w:val="baseline"/>
        <w:rPr>
          <w:rFonts w:ascii="Arial" w:eastAsia="Times New Roman" w:hAnsi="Arial" w:cs="Arial"/>
        </w:rPr>
      </w:pPr>
      <w:r>
        <w:rPr>
          <w:rFonts w:ascii="Arial" w:eastAsia="Times New Roman" w:hAnsi="Arial" w:cs="Arial"/>
        </w:rPr>
        <w:t>Obtain access to resources and attend any relevant or refresher training courses</w:t>
      </w:r>
    </w:p>
    <w:p>
      <w:pPr>
        <w:widowControl w:val="0"/>
        <w:numPr>
          <w:ilvl w:val="0"/>
          <w:numId w:val="18"/>
        </w:numPr>
        <w:overflowPunct w:val="0"/>
        <w:autoSpaceDE w:val="0"/>
        <w:autoSpaceDN w:val="0"/>
        <w:adjustRightInd w:val="0"/>
        <w:spacing w:before="120"/>
        <w:ind w:right="28"/>
        <w:jc w:val="both"/>
        <w:textAlignment w:val="baseline"/>
        <w:rPr>
          <w:rFonts w:ascii="Arial" w:eastAsia="Times New Roman" w:hAnsi="Arial" w:cs="Arial"/>
        </w:rPr>
      </w:pPr>
      <w:r>
        <w:rPr>
          <w:rFonts w:ascii="Arial" w:eastAsia="Times New Roman" w:hAnsi="Arial" w:cs="Arial"/>
        </w:rPr>
        <w:t>Encourage a culture of listening to children and taking account of their wishes and feelings, among all staff, in any measures the school (or college) may put in place to protect them.</w:t>
      </w:r>
    </w:p>
    <w:p>
      <w:pPr>
        <w:widowControl w:val="0"/>
        <w:overflowPunct w:val="0"/>
        <w:autoSpaceDE w:val="0"/>
        <w:autoSpaceDN w:val="0"/>
        <w:adjustRightInd w:val="0"/>
        <w:spacing w:before="120"/>
        <w:ind w:left="357" w:right="28"/>
        <w:jc w:val="both"/>
        <w:textAlignment w:val="baseline"/>
        <w:rPr>
          <w:rFonts w:ascii="Arial" w:eastAsia="Times New Roman" w:hAnsi="Arial" w:cs="Arial"/>
        </w:rPr>
      </w:pPr>
    </w:p>
    <w:p>
      <w:pPr>
        <w:ind w:right="28"/>
        <w:jc w:val="both"/>
        <w:rPr>
          <w:rFonts w:ascii="Arial" w:eastAsia="Times New Roman" w:hAnsi="Arial" w:cs="Arial"/>
          <w:u w:val="single"/>
        </w:rPr>
      </w:pPr>
    </w:p>
    <w:p>
      <w:pPr>
        <w:ind w:right="28"/>
        <w:jc w:val="both"/>
        <w:rPr>
          <w:rFonts w:ascii="Arial" w:eastAsia="Times New Roman" w:hAnsi="Arial" w:cs="Arial"/>
          <w:u w:val="single"/>
        </w:rPr>
      </w:pPr>
      <w:r>
        <w:rPr>
          <w:rFonts w:ascii="Arial" w:eastAsia="Times New Roman" w:hAnsi="Arial" w:cs="Arial"/>
          <w:u w:val="single"/>
        </w:rPr>
        <w:t>Raising Awareness:</w:t>
      </w:r>
    </w:p>
    <w:p>
      <w:pPr>
        <w:ind w:right="28"/>
        <w:jc w:val="both"/>
        <w:rPr>
          <w:rFonts w:ascii="Arial" w:eastAsia="Times New Roman" w:hAnsi="Arial" w:cs="Arial"/>
        </w:rPr>
      </w:pPr>
    </w:p>
    <w:p>
      <w:pPr>
        <w:widowControl w:val="0"/>
        <w:numPr>
          <w:ilvl w:val="0"/>
          <w:numId w:val="19"/>
        </w:numPr>
        <w:overflowPunct w:val="0"/>
        <w:autoSpaceDE w:val="0"/>
        <w:autoSpaceDN w:val="0"/>
        <w:adjustRightInd w:val="0"/>
        <w:ind w:right="28"/>
        <w:jc w:val="both"/>
        <w:textAlignment w:val="baseline"/>
        <w:rPr>
          <w:rFonts w:ascii="Arial" w:eastAsia="Times New Roman" w:hAnsi="Arial" w:cs="Arial"/>
        </w:rPr>
      </w:pPr>
      <w:r>
        <w:rPr>
          <w:rFonts w:ascii="Arial" w:eastAsia="Times New Roman" w:hAnsi="Arial" w:cs="Arial"/>
        </w:rPr>
        <w:t>The Designated Safeguarding Lead will ensure the school (or college) child safeguarding policy is known, understood and used appropriately</w:t>
      </w:r>
    </w:p>
    <w:p>
      <w:pPr>
        <w:widowControl w:val="0"/>
        <w:numPr>
          <w:ilvl w:val="0"/>
          <w:numId w:val="19"/>
        </w:numPr>
        <w:overflowPunct w:val="0"/>
        <w:autoSpaceDE w:val="0"/>
        <w:autoSpaceDN w:val="0"/>
        <w:adjustRightInd w:val="0"/>
        <w:ind w:right="28"/>
        <w:jc w:val="both"/>
        <w:textAlignment w:val="baseline"/>
        <w:rPr>
          <w:rFonts w:ascii="Arial" w:eastAsia="Times New Roman" w:hAnsi="Arial" w:cs="Arial"/>
        </w:rPr>
      </w:pPr>
      <w:r>
        <w:rPr>
          <w:rFonts w:ascii="Arial" w:eastAsia="Times New Roman" w:hAnsi="Arial" w:cs="Arial"/>
        </w:rPr>
        <w:t>Ensure the school (or college) safeguarding policy is updated and reviewed annually (as a minimum) and the procedures and implementation are updated and reviewed regularly, and work with the governing body or proprietors regarding this.</w:t>
      </w:r>
    </w:p>
    <w:p>
      <w:pPr>
        <w:numPr>
          <w:ilvl w:val="0"/>
          <w:numId w:val="19"/>
        </w:numPr>
        <w:spacing w:before="120"/>
        <w:ind w:right="28"/>
        <w:jc w:val="both"/>
        <w:rPr>
          <w:rFonts w:ascii="Arial" w:eastAsia="Times New Roman" w:hAnsi="Arial" w:cs="Arial"/>
        </w:rPr>
      </w:pPr>
      <w:r>
        <w:rPr>
          <w:rFonts w:ascii="Arial" w:eastAsia="Times New Roman" w:hAnsi="Arial" w:cs="Arial"/>
        </w:rPr>
        <w:t>Ensure the child safeguarding policy is available publicly and that parents are aware of the fact that referrals about suspected abuse or neglect may be made and the role of the school (or college) in this to avoid conflict later.</w:t>
      </w:r>
    </w:p>
    <w:p>
      <w:pPr>
        <w:numPr>
          <w:ilvl w:val="0"/>
          <w:numId w:val="19"/>
        </w:numPr>
        <w:spacing w:before="120"/>
        <w:ind w:right="28"/>
        <w:jc w:val="both"/>
        <w:rPr>
          <w:rFonts w:ascii="Arial" w:eastAsia="Times New Roman" w:hAnsi="Arial" w:cs="Arial"/>
        </w:rPr>
      </w:pPr>
      <w:r>
        <w:rPr>
          <w:rFonts w:ascii="Arial" w:eastAsia="Times New Roman" w:hAnsi="Arial" w:cs="Arial"/>
        </w:rPr>
        <w:t>Link in with Kirklees Safeguarding Children Board to make sure staff are aware of training opportunities and the latest policies on safeguarding.</w:t>
      </w:r>
    </w:p>
    <w:p>
      <w:pPr>
        <w:spacing w:before="120"/>
        <w:ind w:right="28"/>
        <w:jc w:val="both"/>
        <w:rPr>
          <w:rFonts w:ascii="Arial" w:eastAsia="Times New Roman" w:hAnsi="Arial" w:cs="Arial"/>
        </w:rPr>
      </w:pPr>
    </w:p>
    <w:p>
      <w:pPr>
        <w:jc w:val="both"/>
        <w:rPr>
          <w:rFonts w:ascii="Arial" w:eastAsia="Times New Roman" w:hAnsi="Arial" w:cs="Arial"/>
        </w:rPr>
      </w:pPr>
      <w:hyperlink r:id="rId18" w:history="1">
        <w:r>
          <w:rPr>
            <w:rStyle w:val="Hyperlink"/>
            <w:rFonts w:ascii="Arial" w:eastAsia="Times New Roman" w:hAnsi="Arial" w:cs="Arial"/>
          </w:rPr>
          <w:t>www.kirklees.gov.uk/beta/schools/elective-home-education.aspx</w:t>
        </w:r>
      </w:hyperlink>
    </w:p>
    <w:p>
      <w:pPr>
        <w:spacing w:before="120"/>
        <w:ind w:right="28"/>
        <w:jc w:val="both"/>
        <w:rPr>
          <w:rFonts w:ascii="Arial" w:eastAsia="Times New Roman" w:hAnsi="Arial" w:cs="Arial"/>
        </w:rPr>
      </w:pPr>
    </w:p>
    <w:p>
      <w:pPr>
        <w:widowControl w:val="0"/>
        <w:overflowPunct w:val="0"/>
        <w:autoSpaceDE w:val="0"/>
        <w:autoSpaceDN w:val="0"/>
        <w:adjustRightInd w:val="0"/>
        <w:ind w:left="357" w:right="28"/>
        <w:jc w:val="both"/>
        <w:textAlignment w:val="baseline"/>
        <w:rPr>
          <w:rFonts w:ascii="Arial" w:eastAsia="Times New Roman" w:hAnsi="Arial"/>
          <w:szCs w:val="20"/>
        </w:rPr>
      </w:pPr>
      <w:r>
        <w:rPr>
          <w:rFonts w:ascii="Arial" w:eastAsia="Times New Roman" w:hAnsi="Arial" w:cs="Arial"/>
          <w:lang w:eastAsia="en-GB"/>
        </w:rPr>
        <w:t>Where parents inform school that they wish to 'home educate' their child, the school will turn notify Kirklees Attendance and Pupil Support Service Tel 01484 221919</w:t>
      </w:r>
    </w:p>
    <w:p>
      <w:pPr>
        <w:widowControl w:val="0"/>
        <w:overflowPunct w:val="0"/>
        <w:autoSpaceDE w:val="0"/>
        <w:autoSpaceDN w:val="0"/>
        <w:adjustRightInd w:val="0"/>
        <w:ind w:left="720" w:right="28" w:hanging="360"/>
        <w:jc w:val="both"/>
        <w:textAlignment w:val="baseline"/>
        <w:rPr>
          <w:rFonts w:ascii="Arial" w:eastAsia="Times New Roman" w:hAnsi="Arial" w:cs="Arial"/>
          <w:b/>
          <w:i/>
          <w:sz w:val="28"/>
          <w:szCs w:val="28"/>
          <w:highlight w:val="yellow"/>
        </w:rPr>
      </w:pPr>
    </w:p>
    <w:p>
      <w:pPr>
        <w:autoSpaceDE w:val="0"/>
        <w:autoSpaceDN w:val="0"/>
        <w:adjustRightInd w:val="0"/>
        <w:ind w:left="357" w:right="28"/>
        <w:jc w:val="both"/>
        <w:rPr>
          <w:rFonts w:ascii="Times New Roman" w:eastAsia="Times New Roman" w:hAnsi="Times New Roman" w:cs="Arial"/>
          <w:b/>
          <w:i/>
          <w:color w:val="FF0000"/>
          <w:sz w:val="20"/>
        </w:rPr>
      </w:pPr>
      <w:r>
        <w:rPr>
          <w:rFonts w:ascii="Arial" w:eastAsia="Times New Roman" w:hAnsi="Arial" w:cs="Arial"/>
          <w:lang w:eastAsia="en-GB"/>
        </w:rPr>
        <w:t xml:space="preserve">The Attendance &amp; Pupil Support Service will endeavour to undertake a home visit to discuss this with the parents. This service will offer annual supportive visits. </w:t>
      </w:r>
      <w:r>
        <w:rPr>
          <w:rFonts w:ascii="Arial" w:eastAsia="Times New Roman" w:hAnsi="Arial" w:cs="Arial"/>
          <w:color w:val="FF0000"/>
          <w:lang w:eastAsia="en-GB"/>
        </w:rPr>
        <w:t xml:space="preserve"> </w:t>
      </w:r>
    </w:p>
    <w:p>
      <w:pPr>
        <w:widowControl w:val="0"/>
        <w:overflowPunct w:val="0"/>
        <w:autoSpaceDE w:val="0"/>
        <w:autoSpaceDN w:val="0"/>
        <w:adjustRightInd w:val="0"/>
        <w:ind w:left="720" w:right="28" w:hanging="360"/>
        <w:jc w:val="both"/>
        <w:textAlignment w:val="baseline"/>
        <w:rPr>
          <w:rFonts w:ascii="Arial" w:eastAsia="Times New Roman" w:hAnsi="Arial" w:cs="Arial"/>
          <w:b/>
          <w:i/>
        </w:rPr>
      </w:pPr>
    </w:p>
    <w:p>
      <w:pPr>
        <w:autoSpaceDE w:val="0"/>
        <w:autoSpaceDN w:val="0"/>
        <w:adjustRightInd w:val="0"/>
        <w:spacing w:before="120"/>
        <w:jc w:val="both"/>
        <w:rPr>
          <w:rFonts w:ascii="Arial" w:eastAsia="Times New Roman" w:hAnsi="Arial" w:cs="Arial"/>
          <w:u w:val="single"/>
          <w:lang w:eastAsia="en-GB"/>
        </w:rPr>
      </w:pPr>
      <w:r>
        <w:rPr>
          <w:rFonts w:ascii="Arial" w:eastAsia="Times New Roman" w:hAnsi="Arial" w:cs="Arial"/>
          <w:u w:val="single"/>
          <w:lang w:eastAsia="en-GB"/>
        </w:rPr>
        <w:t>Availability</w:t>
      </w:r>
    </w:p>
    <w:p>
      <w:pPr>
        <w:numPr>
          <w:ilvl w:val="0"/>
          <w:numId w:val="19"/>
        </w:numPr>
        <w:autoSpaceDE w:val="0"/>
        <w:autoSpaceDN w:val="0"/>
        <w:adjustRightInd w:val="0"/>
        <w:spacing w:before="120"/>
        <w:jc w:val="both"/>
        <w:rPr>
          <w:rFonts w:ascii="Arial" w:eastAsia="Times New Roman" w:hAnsi="Arial" w:cs="Arial"/>
          <w:lang w:eastAsia="en-GB"/>
        </w:rPr>
      </w:pPr>
      <w:r>
        <w:rPr>
          <w:rFonts w:ascii="Arial" w:eastAsia="Times New Roman" w:hAnsi="Arial" w:cs="Arial"/>
          <w:lang w:eastAsia="en-GB"/>
        </w:rPr>
        <w:t xml:space="preserve">During term time the Designated Safeguarding Lead (or a deputy) will always be available (during normal school or college hours) for staff in school (or college) to discuss any safeguarding concerns. Whilst generally speaking the Designated Safeguarding Lead (or deputy) would be expected to be available in person. In exceptional circumstances availability via phone and or Skype or other such mediums is acceptable. </w:t>
      </w:r>
    </w:p>
    <w:p>
      <w:pPr>
        <w:autoSpaceDE w:val="0"/>
        <w:autoSpaceDN w:val="0"/>
        <w:adjustRightInd w:val="0"/>
        <w:spacing w:before="120"/>
        <w:ind w:left="720"/>
        <w:jc w:val="both"/>
        <w:rPr>
          <w:rFonts w:ascii="Arial" w:eastAsia="Times New Roman" w:hAnsi="Arial" w:cs="Arial"/>
          <w:lang w:eastAsia="en-GB"/>
        </w:rPr>
      </w:pPr>
    </w:p>
    <w:p>
      <w:pPr>
        <w:autoSpaceDE w:val="0"/>
        <w:autoSpaceDN w:val="0"/>
        <w:adjustRightInd w:val="0"/>
        <w:rPr>
          <w:rFonts w:ascii="Arial" w:eastAsia="Times New Roman" w:hAnsi="Arial" w:cs="Arial"/>
          <w:lang w:eastAsia="en-GB"/>
        </w:rPr>
      </w:pPr>
    </w:p>
    <w:p>
      <w:pPr>
        <w:widowControl w:val="0"/>
        <w:overflowPunct w:val="0"/>
        <w:autoSpaceDE w:val="0"/>
        <w:autoSpaceDN w:val="0"/>
        <w:adjustRightInd w:val="0"/>
        <w:ind w:left="67" w:right="28"/>
        <w:jc w:val="both"/>
        <w:textAlignment w:val="baseline"/>
        <w:rPr>
          <w:rFonts w:ascii="Arial" w:eastAsia="Times New Roman" w:hAnsi="Arial" w:cs="Arial"/>
          <w:b/>
          <w:i/>
        </w:rPr>
      </w:pPr>
    </w:p>
    <w:p>
      <w:pPr>
        <w:widowControl w:val="0"/>
        <w:overflowPunct w:val="0"/>
        <w:autoSpaceDE w:val="0"/>
        <w:autoSpaceDN w:val="0"/>
        <w:adjustRightInd w:val="0"/>
        <w:ind w:left="67" w:right="28"/>
        <w:jc w:val="both"/>
        <w:textAlignment w:val="baseline"/>
        <w:rPr>
          <w:rFonts w:ascii="Arial" w:eastAsia="Times New Roman" w:hAnsi="Arial" w:cs="Arial"/>
          <w:b/>
          <w:i/>
        </w:rPr>
      </w:pPr>
      <w:r>
        <w:rPr>
          <w:rFonts w:ascii="Arial" w:eastAsia="Times New Roman" w:hAnsi="Arial" w:cs="Arial"/>
          <w:b/>
          <w:i/>
        </w:rPr>
        <w:t>All staff and volunteers will:</w:t>
      </w:r>
    </w:p>
    <w:p>
      <w:pPr>
        <w:widowControl w:val="0"/>
        <w:overflowPunct w:val="0"/>
        <w:autoSpaceDE w:val="0"/>
        <w:autoSpaceDN w:val="0"/>
        <w:adjustRightInd w:val="0"/>
        <w:ind w:left="67" w:right="28"/>
        <w:jc w:val="both"/>
        <w:textAlignment w:val="baseline"/>
        <w:rPr>
          <w:rFonts w:ascii="Arial" w:eastAsia="Times New Roman" w:hAnsi="Arial" w:cs="Arial"/>
          <w:b/>
          <w:i/>
        </w:rPr>
      </w:pPr>
    </w:p>
    <w:p>
      <w:pPr>
        <w:widowControl w:val="0"/>
        <w:numPr>
          <w:ilvl w:val="0"/>
          <w:numId w:val="20"/>
        </w:numPr>
        <w:overflowPunct w:val="0"/>
        <w:autoSpaceDE w:val="0"/>
        <w:autoSpaceDN w:val="0"/>
        <w:adjustRightInd w:val="0"/>
        <w:ind w:right="28"/>
        <w:textAlignment w:val="baseline"/>
        <w:rPr>
          <w:rFonts w:ascii="Arial" w:eastAsia="Times New Roman" w:hAnsi="Arial" w:cs="Arial"/>
        </w:rPr>
      </w:pPr>
      <w:r>
        <w:rPr>
          <w:rFonts w:ascii="Arial" w:eastAsia="Times New Roman" w:hAnsi="Arial" w:cs="Arial"/>
        </w:rPr>
        <w:t>Fully comply with the school’s policies and procedures.</w:t>
      </w:r>
    </w:p>
    <w:p>
      <w:pPr>
        <w:widowControl w:val="0"/>
        <w:numPr>
          <w:ilvl w:val="0"/>
          <w:numId w:val="20"/>
        </w:numPr>
        <w:overflowPunct w:val="0"/>
        <w:autoSpaceDE w:val="0"/>
        <w:autoSpaceDN w:val="0"/>
        <w:adjustRightInd w:val="0"/>
        <w:spacing w:before="120"/>
        <w:ind w:right="28"/>
        <w:textAlignment w:val="baseline"/>
        <w:rPr>
          <w:rFonts w:ascii="Arial" w:eastAsia="Times New Roman" w:hAnsi="Arial" w:cs="Arial"/>
          <w:szCs w:val="20"/>
        </w:rPr>
      </w:pPr>
      <w:r>
        <w:rPr>
          <w:rFonts w:ascii="Arial" w:eastAsia="Times New Roman" w:hAnsi="Arial" w:cs="Arial"/>
          <w:szCs w:val="20"/>
        </w:rPr>
        <w:t>Inform the designated safeguarding lead of any concerns as soon as possible and will back up any verbally related concerns in writing.</w:t>
      </w:r>
    </w:p>
    <w:p>
      <w:pPr>
        <w:widowControl w:val="0"/>
        <w:numPr>
          <w:ilvl w:val="0"/>
          <w:numId w:val="20"/>
        </w:numPr>
        <w:overflowPunct w:val="0"/>
        <w:autoSpaceDE w:val="0"/>
        <w:autoSpaceDN w:val="0"/>
        <w:adjustRightInd w:val="0"/>
        <w:spacing w:before="120"/>
        <w:ind w:right="28"/>
        <w:textAlignment w:val="baseline"/>
        <w:rPr>
          <w:rFonts w:ascii="Arial" w:eastAsia="Times New Roman" w:hAnsi="Arial" w:cs="Arial"/>
          <w:szCs w:val="20"/>
        </w:rPr>
      </w:pPr>
      <w:r>
        <w:rPr>
          <w:rFonts w:ascii="Arial" w:eastAsia="Times New Roman" w:hAnsi="Arial" w:cs="Arial"/>
          <w:szCs w:val="20"/>
        </w:rPr>
        <w:t>Identify children who would benefit from early help intervention in addressing needs/concerns from the outset at a lower level in order to prevent crisis situations arising in the future. Where such children are identified staff should bring these to the attention of the designated safeguarding lead who will follow the procedures laid down in section 4 of this policy.</w:t>
      </w:r>
    </w:p>
    <w:p>
      <w:pPr>
        <w:pStyle w:val="DfESBullets"/>
        <w:numPr>
          <w:ilvl w:val="0"/>
          <w:numId w:val="20"/>
        </w:numPr>
        <w:spacing w:before="120" w:after="0"/>
        <w:ind w:right="28"/>
        <w:rPr>
          <w:rFonts w:cs="Arial"/>
          <w:i/>
          <w:color w:val="FF0000"/>
        </w:rPr>
      </w:pPr>
      <w:r>
        <w:rPr>
          <w:rFonts w:cs="Arial"/>
        </w:rPr>
        <w:t>Ensure that all written concern forms are delivered to the pastoral offices, which will  co-ordinate appropriately with the Designated Safeguarding Lead.  All safeguarding concerns are recorded electronically on CPOMS</w:t>
      </w:r>
    </w:p>
    <w:p>
      <w:pPr>
        <w:widowControl w:val="0"/>
        <w:overflowPunct w:val="0"/>
        <w:autoSpaceDE w:val="0"/>
        <w:autoSpaceDN w:val="0"/>
        <w:adjustRightInd w:val="0"/>
        <w:spacing w:before="120"/>
        <w:ind w:left="720" w:right="28" w:hanging="360"/>
        <w:textAlignment w:val="baseline"/>
        <w:rPr>
          <w:rFonts w:ascii="Arial" w:eastAsia="Times New Roman" w:hAnsi="Arial" w:cs="Arial"/>
        </w:rPr>
      </w:pPr>
      <w:r>
        <w:rPr>
          <w:rFonts w:ascii="Arial" w:eastAsia="Times New Roman" w:hAnsi="Arial" w:cs="Arial"/>
        </w:rPr>
        <w:t>Further detail can be found in section 4.</w:t>
      </w:r>
    </w:p>
    <w:p>
      <w:pPr>
        <w:widowControl w:val="0"/>
        <w:overflowPunct w:val="0"/>
        <w:autoSpaceDE w:val="0"/>
        <w:autoSpaceDN w:val="0"/>
        <w:adjustRightInd w:val="0"/>
        <w:ind w:right="28"/>
        <w:textAlignment w:val="baseline"/>
        <w:rPr>
          <w:rFonts w:ascii="Arial" w:eastAsia="Times New Roman" w:hAnsi="Arial" w:cs="Arial"/>
          <w:b/>
          <w:sz w:val="28"/>
          <w:szCs w:val="28"/>
        </w:rPr>
      </w:pPr>
    </w:p>
    <w:p>
      <w:pPr>
        <w:widowControl w:val="0"/>
        <w:overflowPunct w:val="0"/>
        <w:autoSpaceDE w:val="0"/>
        <w:autoSpaceDN w:val="0"/>
        <w:adjustRightInd w:val="0"/>
        <w:ind w:right="28"/>
        <w:textAlignment w:val="baseline"/>
        <w:rPr>
          <w:rFonts w:ascii="Arial" w:eastAsia="Times New Roman" w:hAnsi="Arial" w:cs="Arial"/>
          <w:b/>
          <w:sz w:val="28"/>
          <w:szCs w:val="28"/>
        </w:rPr>
      </w:pPr>
    </w:p>
    <w:p>
      <w:pPr>
        <w:widowControl w:val="0"/>
        <w:overflowPunct w:val="0"/>
        <w:autoSpaceDE w:val="0"/>
        <w:autoSpaceDN w:val="0"/>
        <w:adjustRightInd w:val="0"/>
        <w:ind w:right="28"/>
        <w:textAlignment w:val="baseline"/>
        <w:rPr>
          <w:rFonts w:ascii="Arial" w:eastAsia="Times New Roman" w:hAnsi="Arial" w:cs="Arial"/>
          <w:b/>
          <w:sz w:val="28"/>
          <w:szCs w:val="28"/>
        </w:rPr>
      </w:pPr>
    </w:p>
    <w:p>
      <w:pPr>
        <w:rPr>
          <w:rFonts w:ascii="Arial" w:eastAsia="Times New Roman" w:hAnsi="Arial" w:cs="Arial"/>
          <w:b/>
          <w:sz w:val="28"/>
          <w:szCs w:val="28"/>
        </w:rPr>
      </w:pPr>
      <w:r>
        <w:rPr>
          <w:rFonts w:ascii="Arial" w:eastAsia="Times New Roman" w:hAnsi="Arial" w:cs="Arial"/>
          <w:b/>
          <w:sz w:val="28"/>
          <w:szCs w:val="28"/>
        </w:rPr>
        <w:br w:type="page"/>
      </w:r>
    </w:p>
    <w:p>
      <w:pPr>
        <w:ind w:left="1418" w:hanging="1418"/>
        <w:jc w:val="both"/>
        <w:rPr>
          <w:rFonts w:ascii="Arial" w:eastAsia="Times New Roman" w:hAnsi="Arial" w:cs="Arial"/>
          <w:b/>
          <w:sz w:val="28"/>
          <w:szCs w:val="28"/>
        </w:rPr>
      </w:pPr>
      <w:r>
        <w:rPr>
          <w:rFonts w:ascii="Arial" w:eastAsia="Times New Roman" w:hAnsi="Arial" w:cs="Arial"/>
          <w:b/>
          <w:sz w:val="28"/>
          <w:szCs w:val="28"/>
        </w:rPr>
        <w:t>Section 3</w:t>
      </w:r>
      <w:r>
        <w:rPr>
          <w:rFonts w:ascii="Arial" w:eastAsia="Times New Roman" w:hAnsi="Arial" w:cs="Arial"/>
          <w:b/>
          <w:sz w:val="28"/>
          <w:szCs w:val="28"/>
        </w:rPr>
        <w:tab/>
        <w:t>Identifying Children who are Suffering or Likely to suffer Significant Harm</w:t>
      </w:r>
    </w:p>
    <w:p>
      <w:pPr>
        <w:widowControl w:val="0"/>
        <w:overflowPunct w:val="0"/>
        <w:autoSpaceDE w:val="0"/>
        <w:autoSpaceDN w:val="0"/>
        <w:adjustRightInd w:val="0"/>
        <w:ind w:left="720" w:right="-154" w:hanging="360"/>
        <w:jc w:val="both"/>
        <w:textAlignment w:val="baseline"/>
        <w:rPr>
          <w:rFonts w:ascii="Arial" w:eastAsia="Times New Roman" w:hAnsi="Arial" w:cs="Arial"/>
          <w:b/>
          <w:color w:val="FF0000"/>
        </w:rPr>
      </w:pPr>
    </w:p>
    <w:p>
      <w:pPr>
        <w:ind w:right="26"/>
        <w:jc w:val="both"/>
        <w:rPr>
          <w:rFonts w:ascii="Arial" w:eastAsia="Times New Roman" w:hAnsi="Arial" w:cs="Arial"/>
        </w:rPr>
      </w:pPr>
      <w:r>
        <w:rPr>
          <w:rFonts w:ascii="Arial" w:eastAsia="Times New Roman" w:hAnsi="Arial" w:cs="Arial"/>
        </w:rPr>
        <w:t xml:space="preserve">Teachers and other adults in school are well placed to observe any physical, emotional or behavioural signs which indicate that a child may be suffering significant harm. The relationships between staff, pupils, parents and the public which foster respect, confidence and trust can lead to disclosures of abuse, and/or school staff being alerted to concerns. </w:t>
      </w:r>
    </w:p>
    <w:p>
      <w:pPr>
        <w:ind w:right="26"/>
        <w:jc w:val="both"/>
        <w:rPr>
          <w:rFonts w:ascii="Arial" w:eastAsia="Times New Roman" w:hAnsi="Arial" w:cs="Arial"/>
          <w:b/>
        </w:rPr>
      </w:pPr>
    </w:p>
    <w:p>
      <w:pPr>
        <w:ind w:right="26"/>
        <w:jc w:val="both"/>
        <w:rPr>
          <w:rFonts w:ascii="Arial" w:eastAsia="Times New Roman" w:hAnsi="Arial" w:cs="Arial"/>
          <w:b/>
        </w:rPr>
      </w:pPr>
      <w:r>
        <w:rPr>
          <w:rFonts w:ascii="Arial" w:eastAsia="Times New Roman" w:hAnsi="Arial" w:cs="Arial"/>
          <w:b/>
        </w:rPr>
        <w:t>3.1 Definitions:</w:t>
      </w:r>
    </w:p>
    <w:p>
      <w:pPr>
        <w:ind w:right="26"/>
        <w:jc w:val="both"/>
        <w:rPr>
          <w:rFonts w:ascii="Arial" w:eastAsia="Times New Roman" w:hAnsi="Arial" w:cs="Arial"/>
          <w:b/>
        </w:rPr>
      </w:pPr>
    </w:p>
    <w:p>
      <w:pPr>
        <w:ind w:right="26"/>
        <w:jc w:val="both"/>
        <w:rPr>
          <w:rFonts w:ascii="Arial" w:eastAsia="Times New Roman" w:hAnsi="Arial" w:cs="Arial"/>
        </w:rPr>
      </w:pPr>
      <w:r>
        <w:rPr>
          <w:rFonts w:ascii="Arial" w:eastAsia="Times New Roman" w:hAnsi="Arial" w:cs="Arial"/>
          <w:b/>
        </w:rPr>
        <w:t>A child</w:t>
      </w:r>
      <w:r>
        <w:rPr>
          <w:rFonts w:ascii="Arial" w:eastAsia="Times New Roman" w:hAnsi="Arial" w:cs="Arial"/>
        </w:rPr>
        <w:t>: As in the Children Act of 1989 and 2004, a child is anyone who has not yet reached his/her 18</w:t>
      </w:r>
      <w:r>
        <w:rPr>
          <w:rFonts w:ascii="Arial" w:eastAsia="Times New Roman" w:hAnsi="Arial" w:cs="Arial"/>
          <w:vertAlign w:val="superscript"/>
        </w:rPr>
        <w:t>th</w:t>
      </w:r>
      <w:r>
        <w:rPr>
          <w:rFonts w:ascii="Arial" w:eastAsia="Times New Roman" w:hAnsi="Arial" w:cs="Arial"/>
        </w:rPr>
        <w:t xml:space="preserve"> birthday or in the case of disabled children 25 years.</w:t>
      </w:r>
    </w:p>
    <w:p>
      <w:pPr>
        <w:ind w:right="26"/>
        <w:jc w:val="both"/>
        <w:rPr>
          <w:rFonts w:ascii="Arial" w:eastAsia="Times New Roman" w:hAnsi="Arial" w:cs="Arial"/>
        </w:rPr>
      </w:pPr>
      <w:r>
        <w:rPr>
          <w:rFonts w:ascii="Arial" w:eastAsia="Times New Roman" w:hAnsi="Arial" w:cs="Arial"/>
          <w:b/>
        </w:rPr>
        <w:t xml:space="preserve">Harm </w:t>
      </w:r>
      <w:r>
        <w:rPr>
          <w:rFonts w:ascii="Arial" w:eastAsia="Times New Roman" w:hAnsi="Arial" w:cs="Arial"/>
        </w:rPr>
        <w:t xml:space="preserve">means ill-treatment or impairment of health and development, including, for example, impairment suffered from seeing or hearing the ill-treatment of another; </w:t>
      </w:r>
      <w:r>
        <w:rPr>
          <w:rFonts w:ascii="Arial" w:eastAsia="Times New Roman" w:hAnsi="Arial" w:cs="Arial"/>
          <w:b/>
        </w:rPr>
        <w:t>Development</w:t>
      </w:r>
      <w:r>
        <w:rPr>
          <w:rFonts w:ascii="Arial" w:eastAsia="Times New Roman" w:hAnsi="Arial" w:cs="Arial"/>
        </w:rPr>
        <w:t xml:space="preserve"> means physical, intellectual, emotional, social or behavioural development; </w:t>
      </w:r>
      <w:r>
        <w:rPr>
          <w:rFonts w:ascii="Arial" w:eastAsia="Times New Roman" w:hAnsi="Arial" w:cs="Arial"/>
          <w:b/>
        </w:rPr>
        <w:t>Health</w:t>
      </w:r>
      <w:r>
        <w:rPr>
          <w:rFonts w:ascii="Arial" w:eastAsia="Times New Roman" w:hAnsi="Arial" w:cs="Arial"/>
        </w:rPr>
        <w:t xml:space="preserve"> includes physical and mental health; </w:t>
      </w:r>
      <w:r>
        <w:rPr>
          <w:rFonts w:ascii="Arial" w:eastAsia="Times New Roman" w:hAnsi="Arial" w:cs="Arial"/>
          <w:b/>
        </w:rPr>
        <w:t>Ill-treatment</w:t>
      </w:r>
      <w:r>
        <w:rPr>
          <w:rFonts w:ascii="Arial" w:eastAsia="Times New Roman" w:hAnsi="Arial" w:cs="Arial"/>
        </w:rPr>
        <w:t xml:space="preserve"> includes sexual abuse and other forms of ill-treatment which are not physical. </w:t>
      </w:r>
    </w:p>
    <w:p>
      <w:pPr>
        <w:ind w:right="26"/>
        <w:jc w:val="both"/>
        <w:rPr>
          <w:rFonts w:ascii="Arial" w:eastAsia="Times New Roman" w:hAnsi="Arial" w:cs="Arial"/>
          <w:b/>
        </w:rPr>
      </w:pPr>
    </w:p>
    <w:p>
      <w:pPr>
        <w:ind w:right="26"/>
        <w:jc w:val="both"/>
        <w:rPr>
          <w:rFonts w:ascii="Arial" w:eastAsia="Times New Roman" w:hAnsi="Arial" w:cs="Arial"/>
        </w:rPr>
      </w:pPr>
      <w:r>
        <w:rPr>
          <w:rFonts w:ascii="Arial" w:eastAsia="Times New Roman" w:hAnsi="Arial" w:cs="Arial"/>
          <w:b/>
        </w:rPr>
        <w:t>Abuse and Neglect</w:t>
      </w:r>
      <w:r>
        <w:rPr>
          <w:rFonts w:ascii="Arial" w:eastAsia="Times New Roman" w:hAnsi="Arial" w:cs="Arial"/>
        </w:rPr>
        <w:t xml:space="preserve"> are forms of maltreatment. Somebody may abuse or neglect a child by inflicting harm or failing to act to prevent harm. Children may be abused in a family or in an institutional or community setting; by those known to them, or, more rarely, by a stranger. They may be abused by an adult or adults or another child or children.  </w:t>
      </w:r>
    </w:p>
    <w:p>
      <w:pPr>
        <w:ind w:right="26"/>
        <w:jc w:val="both"/>
        <w:rPr>
          <w:rFonts w:ascii="Arial" w:eastAsia="Times New Roman" w:hAnsi="Arial" w:cs="Arial"/>
          <w:b/>
        </w:rPr>
      </w:pPr>
    </w:p>
    <w:p>
      <w:pPr>
        <w:ind w:right="26"/>
        <w:jc w:val="both"/>
        <w:rPr>
          <w:rFonts w:ascii="Arial" w:eastAsia="Times New Roman" w:hAnsi="Arial" w:cs="Arial"/>
        </w:rPr>
      </w:pPr>
      <w:r>
        <w:rPr>
          <w:rFonts w:ascii="Arial" w:eastAsia="Times New Roman" w:hAnsi="Arial" w:cs="Arial"/>
          <w:b/>
        </w:rPr>
        <w:t>Physical Abuse</w:t>
      </w:r>
      <w:r>
        <w:rPr>
          <w:rFonts w:ascii="Arial" w:eastAsia="Times New Roman" w:hAnsi="Arial" w:cs="Arial"/>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pPr>
        <w:ind w:right="26"/>
        <w:jc w:val="both"/>
        <w:rPr>
          <w:rFonts w:ascii="Arial" w:eastAsia="Times New Roman" w:hAnsi="Arial" w:cs="Arial"/>
        </w:rPr>
      </w:pPr>
    </w:p>
    <w:p>
      <w:pPr>
        <w:autoSpaceDE w:val="0"/>
        <w:autoSpaceDN w:val="0"/>
        <w:adjustRightInd w:val="0"/>
        <w:jc w:val="both"/>
        <w:rPr>
          <w:rFonts w:ascii="Arial" w:eastAsia="Times New Roman" w:hAnsi="Arial" w:cs="Arial"/>
          <w:lang w:eastAsia="en-GB"/>
        </w:rPr>
      </w:pPr>
      <w:r>
        <w:rPr>
          <w:rFonts w:ascii="Arial" w:eastAsia="Times New Roman" w:hAnsi="Arial" w:cs="Arial"/>
          <w:b/>
          <w:bCs/>
        </w:rPr>
        <w:t xml:space="preserve">Sexual Abuse </w:t>
      </w:r>
      <w:r>
        <w:rPr>
          <w:rFonts w:ascii="Arial" w:eastAsia="Times New Roman" w:hAnsi="Arial" w:cs="Arial"/>
          <w:lang w:eastAsia="en-GB"/>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and mobile phones). Sexual abuse is not solely perpetrated by adult males. Women can also commit acts of sexual abuse, as can other children.</w:t>
      </w:r>
    </w:p>
    <w:p>
      <w:pPr>
        <w:autoSpaceDE w:val="0"/>
        <w:autoSpaceDN w:val="0"/>
        <w:adjustRightInd w:val="0"/>
        <w:jc w:val="both"/>
        <w:rPr>
          <w:rFonts w:ascii="Arial" w:eastAsia="Times New Roman" w:hAnsi="Arial" w:cs="Arial"/>
          <w:lang w:eastAsia="en-GB"/>
        </w:rPr>
      </w:pPr>
    </w:p>
    <w:p>
      <w:pPr>
        <w:ind w:right="26"/>
        <w:jc w:val="both"/>
        <w:rPr>
          <w:rFonts w:ascii="Arial" w:eastAsia="Times New Roman" w:hAnsi="Arial" w:cs="Arial"/>
        </w:rPr>
      </w:pPr>
      <w:r>
        <w:rPr>
          <w:rFonts w:ascii="Arial" w:eastAsia="Times New Roman" w:hAnsi="Arial" w:cs="Arial"/>
          <w:b/>
          <w:bCs/>
        </w:rPr>
        <w:t>Neglect</w:t>
      </w:r>
      <w:r>
        <w:rPr>
          <w:rFonts w:ascii="Arial" w:eastAsia="Times New Roman" w:hAnsi="Arial" w:cs="Arial"/>
        </w:rPr>
        <w:t xml:space="preserve">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pPr>
        <w:ind w:right="26" w:hanging="720"/>
        <w:jc w:val="both"/>
        <w:rPr>
          <w:rFonts w:ascii="Arial" w:eastAsia="Times New Roman" w:hAnsi="Arial" w:cs="Arial"/>
        </w:rPr>
      </w:pPr>
    </w:p>
    <w:p>
      <w:pPr>
        <w:numPr>
          <w:ilvl w:val="0"/>
          <w:numId w:val="21"/>
        </w:numPr>
        <w:ind w:right="26"/>
        <w:jc w:val="both"/>
        <w:rPr>
          <w:rFonts w:ascii="Arial" w:eastAsia="Times New Roman" w:hAnsi="Arial" w:cs="Arial"/>
        </w:rPr>
      </w:pPr>
      <w:r>
        <w:rPr>
          <w:rFonts w:ascii="Arial" w:eastAsia="Times New Roman" w:hAnsi="Arial" w:cs="Arial"/>
        </w:rPr>
        <w:t>provide adequate food and clothing, shelter (including exclusion from home or abandonment)</w:t>
      </w:r>
    </w:p>
    <w:p>
      <w:pPr>
        <w:numPr>
          <w:ilvl w:val="0"/>
          <w:numId w:val="21"/>
        </w:numPr>
        <w:spacing w:before="120"/>
        <w:ind w:right="28"/>
        <w:jc w:val="both"/>
        <w:rPr>
          <w:rFonts w:ascii="Arial" w:eastAsia="Times New Roman" w:hAnsi="Arial" w:cs="Arial"/>
        </w:rPr>
      </w:pPr>
      <w:r>
        <w:rPr>
          <w:rFonts w:ascii="Arial" w:eastAsia="Times New Roman" w:hAnsi="Arial" w:cs="Arial"/>
        </w:rPr>
        <w:t>protect a child from physical and emotional harm or danger</w:t>
      </w:r>
    </w:p>
    <w:p>
      <w:pPr>
        <w:numPr>
          <w:ilvl w:val="0"/>
          <w:numId w:val="21"/>
        </w:numPr>
        <w:spacing w:before="120"/>
        <w:ind w:right="28"/>
        <w:jc w:val="both"/>
        <w:rPr>
          <w:rFonts w:ascii="Arial" w:eastAsia="Times New Roman" w:hAnsi="Arial" w:cs="Arial"/>
        </w:rPr>
      </w:pPr>
      <w:r>
        <w:rPr>
          <w:rFonts w:ascii="Arial" w:eastAsia="Times New Roman" w:hAnsi="Arial" w:cs="Arial"/>
        </w:rPr>
        <w:t>ensure adequate supervision (including the use of inadequate caretakers)</w:t>
      </w:r>
    </w:p>
    <w:p>
      <w:pPr>
        <w:numPr>
          <w:ilvl w:val="0"/>
          <w:numId w:val="21"/>
        </w:numPr>
        <w:spacing w:before="120"/>
        <w:ind w:right="28"/>
        <w:jc w:val="both"/>
        <w:rPr>
          <w:rFonts w:ascii="Arial" w:eastAsia="Times New Roman" w:hAnsi="Arial" w:cs="Arial"/>
        </w:rPr>
      </w:pPr>
      <w:r>
        <w:rPr>
          <w:rFonts w:ascii="Arial" w:eastAsia="Times New Roman" w:hAnsi="Arial" w:cs="Arial"/>
        </w:rPr>
        <w:t>ensure access to appropriate medical care or treatment.</w:t>
      </w:r>
    </w:p>
    <w:p>
      <w:pPr>
        <w:ind w:right="26"/>
        <w:jc w:val="both"/>
        <w:rPr>
          <w:rFonts w:ascii="Arial" w:eastAsia="Times New Roman" w:hAnsi="Arial" w:cs="Arial"/>
        </w:rPr>
      </w:pPr>
    </w:p>
    <w:p>
      <w:pPr>
        <w:ind w:right="26"/>
        <w:jc w:val="both"/>
        <w:rPr>
          <w:rFonts w:ascii="Arial" w:eastAsia="Times New Roman" w:hAnsi="Arial" w:cs="Arial"/>
        </w:rPr>
      </w:pPr>
      <w:r>
        <w:rPr>
          <w:rFonts w:ascii="Arial" w:eastAsia="Times New Roman" w:hAnsi="Arial" w:cs="Arial"/>
        </w:rPr>
        <w:t xml:space="preserve">It may also include neglect of, or unresponsiveness to, a child’s basic emotional needs. </w:t>
      </w:r>
    </w:p>
    <w:p>
      <w:pPr>
        <w:autoSpaceDE w:val="0"/>
        <w:autoSpaceDN w:val="0"/>
        <w:adjustRightInd w:val="0"/>
        <w:jc w:val="both"/>
        <w:rPr>
          <w:rFonts w:ascii="Arial" w:eastAsia="Times New Roman" w:hAnsi="Arial" w:cs="Arial"/>
          <w:b/>
          <w:bCs/>
        </w:rPr>
      </w:pPr>
    </w:p>
    <w:p>
      <w:pPr>
        <w:autoSpaceDE w:val="0"/>
        <w:autoSpaceDN w:val="0"/>
        <w:adjustRightInd w:val="0"/>
        <w:jc w:val="both"/>
        <w:rPr>
          <w:rFonts w:ascii="Arial" w:eastAsia="Times New Roman" w:hAnsi="Arial" w:cs="Arial"/>
          <w:b/>
          <w:bCs/>
        </w:rPr>
      </w:pPr>
    </w:p>
    <w:p>
      <w:pPr>
        <w:jc w:val="both"/>
        <w:rPr>
          <w:rFonts w:ascii="Arial" w:eastAsia="Times New Roman" w:hAnsi="Arial" w:cs="Arial"/>
          <w:lang w:eastAsia="en-GB"/>
        </w:rPr>
      </w:pPr>
      <w:r>
        <w:rPr>
          <w:rFonts w:ascii="Arial" w:eastAsia="Times New Roman" w:hAnsi="Arial" w:cs="Arial"/>
          <w:b/>
          <w:bCs/>
        </w:rPr>
        <w:t xml:space="preserve">Emotional Abuse </w:t>
      </w:r>
      <w:r>
        <w:rPr>
          <w:rFonts w:ascii="Arial" w:eastAsia="Times New Roman" w:hAnsi="Arial" w:cs="Arial"/>
          <w:lang w:eastAsia="en-GB"/>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v</w:t>
      </w:r>
      <w:r>
        <w:rPr>
          <w:rFonts w:ascii="Arial" w:eastAsia="Times New Roman" w:hAnsi="Arial" w:cs="Arial"/>
        </w:rPr>
        <w:t>ia the internet or mobile phones)</w:t>
      </w:r>
      <w:r>
        <w:rPr>
          <w:rFonts w:ascii="Arial" w:eastAsia="Times New Roman" w:hAnsi="Arial" w:cs="Arial"/>
          <w:lang w:eastAsia="en-GB"/>
        </w:rPr>
        <w:t xml:space="preserve">, causing children frequently to feel frightened or in danger, or the exploitation or corruption of children. </w:t>
      </w:r>
    </w:p>
    <w:p>
      <w:pPr>
        <w:jc w:val="both"/>
        <w:rPr>
          <w:rFonts w:ascii="Arial" w:eastAsia="Times New Roman" w:hAnsi="Arial" w:cs="Arial"/>
          <w:lang w:eastAsia="en-GB"/>
        </w:rPr>
      </w:pPr>
      <w:r>
        <w:rPr>
          <w:rFonts w:ascii="Arial" w:eastAsia="Times New Roman" w:hAnsi="Arial" w:cs="Arial"/>
          <w:lang w:eastAsia="en-GB"/>
        </w:rPr>
        <w:t>Some level of emotional abuse is involved in all types of maltreatment of a child, though it may occur alone.</w:t>
      </w:r>
    </w:p>
    <w:p>
      <w:pPr>
        <w:jc w:val="both"/>
        <w:rPr>
          <w:rFonts w:ascii="Arial" w:eastAsia="Times New Roman" w:hAnsi="Arial" w:cs="Arial"/>
          <w:lang w:eastAsia="en-GB"/>
        </w:rPr>
      </w:pPr>
    </w:p>
    <w:p>
      <w:pPr>
        <w:jc w:val="both"/>
        <w:rPr>
          <w:rFonts w:ascii="Arial" w:eastAsia="Times New Roman" w:hAnsi="Arial" w:cs="Arial"/>
          <w:b/>
          <w:lang w:eastAsia="en-GB"/>
        </w:rPr>
      </w:pPr>
      <w:r>
        <w:rPr>
          <w:rFonts w:ascii="Arial" w:eastAsia="Times New Roman" w:hAnsi="Arial" w:cs="Arial"/>
          <w:b/>
          <w:u w:val="single"/>
          <w:lang w:eastAsia="en-GB"/>
        </w:rPr>
        <w:t>3.2 Specific Safeguarding Issues</w:t>
      </w:r>
    </w:p>
    <w:p>
      <w:pPr>
        <w:jc w:val="both"/>
        <w:rPr>
          <w:rFonts w:ascii="Arial" w:eastAsia="Times New Roman" w:hAnsi="Arial" w:cs="Arial"/>
          <w:b/>
          <w:lang w:eastAsia="en-GB"/>
        </w:rPr>
      </w:pPr>
    </w:p>
    <w:p>
      <w:pPr>
        <w:jc w:val="both"/>
        <w:rPr>
          <w:rFonts w:ascii="Arial" w:eastAsia="Times New Roman" w:hAnsi="Arial" w:cs="Arial"/>
          <w:b/>
          <w:lang w:eastAsia="en-GB"/>
        </w:rPr>
      </w:pPr>
    </w:p>
    <w:p>
      <w:pPr>
        <w:jc w:val="both"/>
        <w:rPr>
          <w:rFonts w:ascii="Arial" w:eastAsia="Times New Roman" w:hAnsi="Arial" w:cs="Arial"/>
          <w:b/>
          <w:lang w:eastAsia="en-GB"/>
        </w:rPr>
      </w:pPr>
      <w:r>
        <w:rPr>
          <w:rFonts w:ascii="Arial" w:eastAsia="Times New Roman" w:hAnsi="Arial" w:cs="Arial"/>
          <w:b/>
          <w:lang w:eastAsia="en-GB"/>
        </w:rPr>
        <w:t>Peer on Peer Abuse</w:t>
      </w:r>
    </w:p>
    <w:p>
      <w:pPr>
        <w:jc w:val="both"/>
        <w:rPr>
          <w:rFonts w:ascii="Arial" w:eastAsia="Times New Roman" w:hAnsi="Arial" w:cs="Arial"/>
          <w:lang w:eastAsia="en-GB"/>
        </w:rPr>
      </w:pPr>
    </w:p>
    <w:p>
      <w:pPr>
        <w:jc w:val="both"/>
        <w:rPr>
          <w:rFonts w:ascii="Arial" w:eastAsia="Times New Roman" w:hAnsi="Arial" w:cs="Arial"/>
          <w:lang w:eastAsia="en-GB"/>
        </w:rPr>
      </w:pPr>
      <w:r>
        <w:rPr>
          <w:rFonts w:ascii="Arial" w:eastAsia="Times New Roman" w:hAnsi="Arial" w:cs="Arial"/>
          <w:lang w:eastAsia="en-GB"/>
        </w:rPr>
        <w:t xml:space="preserve">Staff should not underestimate the potential for one child or young person to abuse another. There are many different forms peer on peer abuse can take, which may involve all the above 4 categories. Abuse may involve person to person contact, however abuse involving the use of technology such as online bullying, social media abuse and “sexting” is on the increase and should be positively dealt with. There should be an understanding of the different gender issues that can be prevalent when dealing with peer on peer abuse. </w:t>
      </w:r>
    </w:p>
    <w:p>
      <w:pPr>
        <w:jc w:val="both"/>
        <w:rPr>
          <w:rFonts w:ascii="Arial" w:eastAsia="Times New Roman" w:hAnsi="Arial" w:cs="Arial"/>
          <w:lang w:eastAsia="en-GB"/>
        </w:rPr>
      </w:pPr>
      <w:r>
        <w:rPr>
          <w:rFonts w:ascii="Arial" w:eastAsia="Times New Roman" w:hAnsi="Arial" w:cs="Arial"/>
          <w:lang w:eastAsia="en-GB"/>
        </w:rPr>
        <w:t>Staff are reminded that peer on peer abuse is abuse and should never be tolerated or passed off as “banter” or “part of growing up”</w:t>
      </w:r>
    </w:p>
    <w:p>
      <w:pPr>
        <w:jc w:val="both"/>
        <w:rPr>
          <w:rFonts w:ascii="Arial" w:eastAsia="Times New Roman" w:hAnsi="Arial" w:cs="Arial"/>
          <w:b/>
          <w:u w:val="single"/>
          <w:lang w:eastAsia="en-GB"/>
        </w:rPr>
      </w:pPr>
      <w:r>
        <w:rPr>
          <w:rFonts w:ascii="Arial" w:eastAsia="Times New Roman" w:hAnsi="Arial" w:cs="Arial"/>
          <w:lang w:eastAsia="en-GB"/>
        </w:rPr>
        <w:t>Staff becoming aware of peer on peer abuse will take appropriate action as detailed in section 4 of this policy.</w:t>
      </w:r>
    </w:p>
    <w:p>
      <w:pPr>
        <w:jc w:val="both"/>
        <w:rPr>
          <w:rFonts w:ascii="Arial" w:eastAsia="Times New Roman" w:hAnsi="Arial" w:cs="Arial"/>
          <w:b/>
          <w:u w:val="single"/>
          <w:lang w:eastAsia="en-GB"/>
        </w:rPr>
      </w:pPr>
    </w:p>
    <w:p>
      <w:pPr>
        <w:jc w:val="both"/>
        <w:rPr>
          <w:rFonts w:ascii="Arial" w:eastAsia="Times New Roman" w:hAnsi="Arial" w:cs="Arial"/>
          <w:b/>
          <w:u w:val="single"/>
          <w:lang w:eastAsia="en-GB"/>
        </w:rPr>
      </w:pPr>
    </w:p>
    <w:p>
      <w:pPr>
        <w:jc w:val="both"/>
        <w:rPr>
          <w:rFonts w:ascii="Arial" w:eastAsia="Times New Roman" w:hAnsi="Arial" w:cs="Arial"/>
          <w:lang w:eastAsia="en-GB"/>
        </w:rPr>
      </w:pPr>
      <w:r>
        <w:rPr>
          <w:rFonts w:ascii="Arial" w:eastAsia="Times New Roman" w:hAnsi="Arial" w:cs="Arial"/>
          <w:lang w:eastAsia="en-GB"/>
        </w:rPr>
        <w:t>School and college staff can access government guidance as required on the issues listed below at a number of .GOV.UK website addresses</w:t>
      </w:r>
    </w:p>
    <w:p>
      <w:pPr>
        <w:jc w:val="both"/>
        <w:rPr>
          <w:rFonts w:ascii="Arial" w:eastAsia="Times New Roman" w:hAnsi="Arial" w:cs="Arial"/>
          <w:lang w:eastAsia="en-GB"/>
        </w:rPr>
      </w:pPr>
    </w:p>
    <w:p>
      <w:pPr>
        <w:jc w:val="both"/>
        <w:rPr>
          <w:rFonts w:ascii="Arial" w:eastAsia="Times New Roman" w:hAnsi="Arial" w:cs="Arial"/>
          <w:lang w:eastAsia="en-GB"/>
        </w:rPr>
      </w:pPr>
      <w:r>
        <w:rPr>
          <w:rFonts w:ascii="Arial" w:eastAsia="Times New Roman" w:hAnsi="Arial" w:cs="Arial"/>
          <w:lang w:eastAsia="en-GB"/>
        </w:rPr>
        <w:t>These include:</w:t>
      </w:r>
    </w:p>
    <w:p>
      <w:pPr>
        <w:numPr>
          <w:ilvl w:val="0"/>
          <w:numId w:val="35"/>
        </w:numPr>
        <w:jc w:val="both"/>
        <w:rPr>
          <w:rFonts w:ascii="Arial" w:eastAsia="Times New Roman" w:hAnsi="Arial" w:cs="Arial"/>
          <w:lang w:eastAsia="en-GB"/>
        </w:rPr>
      </w:pPr>
      <w:r>
        <w:rPr>
          <w:rFonts w:ascii="Arial" w:eastAsia="Times New Roman" w:hAnsi="Arial" w:cs="Arial"/>
          <w:lang w:eastAsia="en-GB"/>
        </w:rPr>
        <w:t xml:space="preserve">bullying including cyberbullying  </w:t>
      </w:r>
      <w:r>
        <w:rPr>
          <w:rFonts w:ascii="Arial" w:eastAsia="Times New Roman" w:hAnsi="Arial" w:cs="Arial"/>
          <w:lang w:eastAsia="en-GB"/>
        </w:rPr>
        <w:tab/>
      </w:r>
      <w:hyperlink r:id="rId19" w:history="1">
        <w:r>
          <w:rPr>
            <w:rFonts w:ascii="Arial" w:eastAsia="Times New Roman" w:hAnsi="Arial" w:cs="Arial"/>
            <w:color w:val="0000FF"/>
            <w:u w:val="single"/>
            <w:lang w:eastAsia="en-GB"/>
          </w:rPr>
          <w:t>www.gov.uk/government/publications/preventing-and-tackling-bullying</w:t>
        </w:r>
      </w:hyperlink>
    </w:p>
    <w:p>
      <w:pPr>
        <w:ind w:left="720"/>
        <w:jc w:val="both"/>
        <w:rPr>
          <w:rFonts w:ascii="Arial" w:eastAsia="Times New Roman" w:hAnsi="Arial" w:cs="Arial"/>
          <w:lang w:eastAsia="en-GB"/>
        </w:rPr>
      </w:pPr>
    </w:p>
    <w:p>
      <w:pPr>
        <w:numPr>
          <w:ilvl w:val="0"/>
          <w:numId w:val="35"/>
        </w:numPr>
        <w:jc w:val="both"/>
        <w:rPr>
          <w:rFonts w:ascii="Arial" w:eastAsia="Times New Roman" w:hAnsi="Arial" w:cs="Arial"/>
          <w:lang w:eastAsia="en-GB"/>
        </w:rPr>
      </w:pPr>
      <w:r>
        <w:rPr>
          <w:rFonts w:ascii="Arial" w:eastAsia="Times New Roman" w:hAnsi="Arial" w:cs="Arial"/>
          <w:lang w:eastAsia="en-GB"/>
        </w:rPr>
        <w:t xml:space="preserve">children missing from Education </w:t>
      </w:r>
      <w:hyperlink r:id="rId20" w:history="1">
        <w:r>
          <w:rPr>
            <w:rFonts w:ascii="Arial" w:eastAsia="Times New Roman" w:hAnsi="Arial" w:cs="Arial"/>
            <w:color w:val="0000FF"/>
            <w:u w:val="single"/>
            <w:lang w:eastAsia="en-GB"/>
          </w:rPr>
          <w:t>www.gov.uk/government/publications/children-missing-education</w:t>
        </w:r>
      </w:hyperlink>
    </w:p>
    <w:p>
      <w:pPr>
        <w:ind w:left="720"/>
        <w:jc w:val="both"/>
        <w:rPr>
          <w:rFonts w:ascii="Arial" w:eastAsia="Times New Roman" w:hAnsi="Arial" w:cs="Arial"/>
          <w:lang w:eastAsia="en-GB"/>
        </w:rPr>
      </w:pPr>
    </w:p>
    <w:p>
      <w:pPr>
        <w:numPr>
          <w:ilvl w:val="0"/>
          <w:numId w:val="35"/>
        </w:numPr>
        <w:jc w:val="both"/>
        <w:rPr>
          <w:rFonts w:ascii="Arial" w:eastAsia="Times New Roman" w:hAnsi="Arial" w:cs="Arial"/>
          <w:lang w:eastAsia="en-GB"/>
        </w:rPr>
      </w:pPr>
      <w:r>
        <w:rPr>
          <w:rFonts w:ascii="Arial" w:eastAsia="Times New Roman" w:hAnsi="Arial" w:cs="Arial"/>
          <w:lang w:eastAsia="en-GB"/>
        </w:rPr>
        <w:t xml:space="preserve">child missing from home or care      </w:t>
      </w:r>
      <w:hyperlink r:id="rId21" w:history="1">
        <w:r>
          <w:rPr>
            <w:rFonts w:ascii="Arial" w:eastAsia="Times New Roman" w:hAnsi="Arial" w:cs="Arial"/>
            <w:color w:val="0000FF"/>
            <w:u w:val="single"/>
            <w:lang w:eastAsia="en-GB"/>
          </w:rPr>
          <w:t>www.gov.uk/government/publications/children-who-run-away-or-go-missing-from-home-or-care</w:t>
        </w:r>
      </w:hyperlink>
    </w:p>
    <w:p>
      <w:pPr>
        <w:ind w:left="720"/>
        <w:contextualSpacing/>
        <w:rPr>
          <w:rFonts w:ascii="Arial" w:eastAsia="Times New Roman" w:hAnsi="Arial" w:cs="Arial"/>
          <w:lang w:eastAsia="en-GB"/>
        </w:rPr>
      </w:pPr>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 xml:space="preserve">domestic violence   </w:t>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hyperlink r:id="rId22" w:history="1">
        <w:r>
          <w:rPr>
            <w:rFonts w:ascii="Arial" w:eastAsia="Times New Roman" w:hAnsi="Arial" w:cs="Arial"/>
            <w:color w:val="0000FF"/>
            <w:u w:val="single"/>
            <w:lang w:eastAsia="en-GB"/>
          </w:rPr>
          <w:t>www.gov.uk/domestic-violence-and-abuse</w:t>
        </w:r>
      </w:hyperlink>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 xml:space="preserve">drugs    </w:t>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hyperlink r:id="rId23" w:history="1">
        <w:r>
          <w:rPr>
            <w:rFonts w:ascii="Arial" w:eastAsia="Times New Roman" w:hAnsi="Arial" w:cs="Arial"/>
            <w:color w:val="0000FF"/>
            <w:u w:val="single"/>
            <w:lang w:eastAsia="en-GB"/>
          </w:rPr>
          <w:t>www.gov.uk/government/publications/drugs-advice-for-schools</w:t>
        </w:r>
      </w:hyperlink>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fabricated or induced illness</w:t>
      </w:r>
      <w:r>
        <w:rPr>
          <w:rFonts w:ascii="Arial" w:eastAsia="Times New Roman" w:hAnsi="Arial" w:cs="Arial"/>
          <w:lang w:eastAsia="en-GB"/>
        </w:rPr>
        <w:tab/>
      </w:r>
      <w:hyperlink r:id="rId24" w:history="1">
        <w:r>
          <w:rPr>
            <w:rFonts w:ascii="Arial" w:eastAsia="Times New Roman" w:hAnsi="Arial" w:cs="Arial"/>
            <w:color w:val="0000FF"/>
            <w:u w:val="single"/>
            <w:lang w:eastAsia="en-GB"/>
          </w:rPr>
          <w:t>www.gov.uk/government/publications/safeguarding-children-in-whom-illness-is-fabricated-or-induced</w:t>
        </w:r>
      </w:hyperlink>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faith abuse</w:t>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hyperlink r:id="rId25" w:history="1">
        <w:r>
          <w:rPr>
            <w:rFonts w:ascii="Arial" w:eastAsia="Times New Roman" w:hAnsi="Arial" w:cs="Arial"/>
            <w:color w:val="0000FF"/>
            <w:u w:val="single"/>
            <w:lang w:eastAsia="en-GB"/>
          </w:rPr>
          <w:t>www.gov.uk/government/publications/national-action-plan-to-tackle-child-abuse-linked-to-faith-or-belief</w:t>
        </w:r>
      </w:hyperlink>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forced marriage</w:t>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hyperlink r:id="rId26" w:history="1">
        <w:r>
          <w:rPr>
            <w:rFonts w:ascii="Arial" w:eastAsia="Times New Roman" w:hAnsi="Arial" w:cs="Arial"/>
            <w:color w:val="0000FF"/>
            <w:u w:val="single"/>
            <w:lang w:eastAsia="en-GB"/>
          </w:rPr>
          <w:t>www.gov.uk/forced-marriage</w:t>
        </w:r>
      </w:hyperlink>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gangs and youth violence</w:t>
      </w:r>
      <w:r>
        <w:rPr>
          <w:rFonts w:ascii="Arial" w:eastAsia="Times New Roman" w:hAnsi="Arial" w:cs="Arial"/>
          <w:lang w:eastAsia="en-GB"/>
        </w:rPr>
        <w:tab/>
      </w:r>
      <w:r>
        <w:rPr>
          <w:rFonts w:ascii="Arial" w:eastAsia="Times New Roman" w:hAnsi="Arial" w:cs="Arial"/>
          <w:lang w:eastAsia="en-GB"/>
        </w:rPr>
        <w:tab/>
      </w:r>
      <w:hyperlink r:id="rId27" w:history="1">
        <w:r>
          <w:rPr>
            <w:rFonts w:ascii="Arial" w:eastAsia="Times New Roman" w:hAnsi="Arial" w:cs="Arial"/>
            <w:color w:val="0000FF"/>
            <w:u w:val="single"/>
          </w:rPr>
          <w:t>www.gov.uk/government/publications/advice-to-schools-and-colleges-on-gangs-and-youth-violence</w:t>
        </w:r>
      </w:hyperlink>
    </w:p>
    <w:p>
      <w:pPr>
        <w:ind w:left="720"/>
        <w:contextualSpacing/>
        <w:rPr>
          <w:rFonts w:ascii="Arial" w:eastAsia="Times New Roman" w:hAnsi="Arial" w:cs="Arial"/>
          <w:lang w:eastAsia="en-GB"/>
        </w:rPr>
      </w:pPr>
    </w:p>
    <w:p>
      <w:pPr>
        <w:jc w:val="both"/>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p>
    <w:p>
      <w:pPr>
        <w:numPr>
          <w:ilvl w:val="0"/>
          <w:numId w:val="34"/>
        </w:numPr>
        <w:jc w:val="both"/>
        <w:rPr>
          <w:rFonts w:ascii="Arial" w:eastAsia="Times New Roman" w:hAnsi="Arial" w:cs="Arial"/>
          <w:lang w:eastAsia="en-GB"/>
        </w:rPr>
      </w:pPr>
      <w:r>
        <w:rPr>
          <w:rFonts w:ascii="Arial" w:eastAsia="Times New Roman" w:hAnsi="Arial" w:cs="Arial"/>
          <w:lang w:eastAsia="en-GB"/>
        </w:rPr>
        <w:t>gender based violence</w:t>
      </w:r>
      <w:r>
        <w:rPr>
          <w:rFonts w:ascii="Arial" w:eastAsia="Times New Roman" w:hAnsi="Arial" w:cs="Arial"/>
          <w:lang w:eastAsia="en-GB"/>
        </w:rPr>
        <w:tab/>
      </w:r>
      <w:r>
        <w:rPr>
          <w:rFonts w:ascii="Arial" w:eastAsia="Times New Roman" w:hAnsi="Arial" w:cs="Arial"/>
          <w:lang w:eastAsia="en-GB"/>
        </w:rPr>
        <w:tab/>
      </w:r>
      <w:hyperlink r:id="rId28" w:history="1">
        <w:r>
          <w:rPr>
            <w:rFonts w:ascii="Arial" w:eastAsia="Times New Roman" w:hAnsi="Arial" w:cs="Arial"/>
            <w:color w:val="0000FF"/>
            <w:u w:val="single"/>
            <w:lang w:eastAsia="en-GB"/>
          </w:rPr>
          <w:t>www.gov.uk/government/policies/violence-against-women-and-girls</w:t>
        </w:r>
      </w:hyperlink>
    </w:p>
    <w:p>
      <w:pPr>
        <w:numPr>
          <w:ilvl w:val="0"/>
          <w:numId w:val="34"/>
        </w:numPr>
        <w:jc w:val="both"/>
        <w:rPr>
          <w:rFonts w:ascii="Arial" w:eastAsia="Times New Roman" w:hAnsi="Arial" w:cs="Arial"/>
          <w:lang w:eastAsia="en-GB"/>
        </w:rPr>
      </w:pPr>
      <w:r>
        <w:rPr>
          <w:rFonts w:ascii="Arial" w:eastAsia="Times New Roman" w:hAnsi="Arial" w:cs="Arial"/>
          <w:lang w:eastAsia="en-GB"/>
        </w:rPr>
        <w:t xml:space="preserve">hate                                              </w:t>
      </w:r>
      <w:hyperlink r:id="rId29" w:history="1">
        <w:r>
          <w:rPr>
            <w:rFonts w:ascii="Arial" w:eastAsia="Times New Roman" w:hAnsi="Arial" w:cs="Arial"/>
            <w:color w:val="0000FF"/>
            <w:u w:val="single"/>
            <w:lang w:eastAsia="en-GB"/>
          </w:rPr>
          <w:t>www.educateagainsthate.com/</w:t>
        </w:r>
      </w:hyperlink>
    </w:p>
    <w:p>
      <w:pPr>
        <w:ind w:left="720"/>
        <w:jc w:val="both"/>
        <w:rPr>
          <w:rFonts w:ascii="Arial" w:eastAsia="Times New Roman" w:hAnsi="Arial" w:cs="Arial"/>
          <w:lang w:eastAsia="en-GB"/>
        </w:rPr>
      </w:pPr>
    </w:p>
    <w:p>
      <w:pPr>
        <w:jc w:val="both"/>
        <w:rPr>
          <w:rFonts w:ascii="Arial" w:eastAsia="Times New Roman" w:hAnsi="Arial" w:cs="Arial"/>
          <w:color w:val="0000FF"/>
          <w:u w:val="single"/>
          <w:lang w:eastAsia="en-GB"/>
        </w:rPr>
      </w:pPr>
    </w:p>
    <w:p>
      <w:pPr>
        <w:jc w:val="both"/>
        <w:rPr>
          <w:rFonts w:ascii="Arial" w:eastAsia="Times New Roman" w:hAnsi="Arial" w:cs="Arial"/>
          <w:lang w:eastAsia="en-GB"/>
        </w:rPr>
      </w:pPr>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mental health</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hyperlink r:id="rId30" w:history="1">
        <w:r>
          <w:rPr>
            <w:rFonts w:ascii="Arial" w:eastAsia="Times New Roman" w:hAnsi="Arial" w:cs="Arial"/>
            <w:color w:val="0000FF"/>
            <w:u w:val="single"/>
          </w:rPr>
          <w:t>www.gov.uk/government/publications/mental-health-and-behaviour-in-schools--2</w:t>
        </w:r>
      </w:hyperlink>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 xml:space="preserve">missing children and adults strategy       </w:t>
      </w:r>
      <w:hyperlink r:id="rId31" w:history="1">
        <w:r>
          <w:rPr>
            <w:rFonts w:ascii="Arial" w:eastAsia="Times New Roman" w:hAnsi="Arial" w:cs="Arial"/>
            <w:color w:val="0000FF"/>
            <w:u w:val="single"/>
            <w:lang w:eastAsia="en-GB"/>
          </w:rPr>
          <w:t>www.gov.uk/government/publications/missing-children-and-adults-strategy</w:t>
        </w:r>
      </w:hyperlink>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private fostering</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hyperlink r:id="rId32" w:history="1">
        <w:r>
          <w:rPr>
            <w:rFonts w:ascii="Arial" w:eastAsia="Times New Roman" w:hAnsi="Arial" w:cs="Arial"/>
            <w:color w:val="0000FF"/>
            <w:u w:val="single"/>
            <w:lang w:eastAsia="en-GB"/>
          </w:rPr>
          <w:t>www.gov.uk/government/publications/children-act-1989-private-fostering</w:t>
        </w:r>
      </w:hyperlink>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sexting</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hyperlink r:id="rId33" w:history="1">
        <w:r>
          <w:rPr>
            <w:rFonts w:ascii="Arial" w:eastAsia="Times New Roman" w:hAnsi="Arial" w:cs="Arial"/>
            <w:color w:val="0000FF"/>
            <w:u w:val="single"/>
            <w:lang w:eastAsia="en-GB"/>
          </w:rPr>
          <w:t>www.ceop.police.uk/Media-Centre/Press-releases/2009/What-does-sexting-mean/</w:t>
        </w:r>
      </w:hyperlink>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teenage relationship abuse</w:t>
      </w:r>
      <w:r>
        <w:rPr>
          <w:rFonts w:ascii="Times New Roman" w:eastAsia="Times New Roman" w:hAnsi="Times New Roman"/>
          <w:sz w:val="20"/>
          <w:szCs w:val="20"/>
        </w:rPr>
        <w:t xml:space="preserve"> </w:t>
      </w:r>
      <w:r>
        <w:rPr>
          <w:rFonts w:ascii="Times New Roman" w:eastAsia="Times New Roman" w:hAnsi="Times New Roman"/>
          <w:sz w:val="20"/>
          <w:szCs w:val="20"/>
        </w:rPr>
        <w:tab/>
      </w:r>
      <w:hyperlink r:id="rId34" w:history="1">
        <w:r>
          <w:rPr>
            <w:rFonts w:ascii="Arial" w:eastAsia="Times New Roman" w:hAnsi="Arial" w:cs="Arial"/>
            <w:color w:val="0000FF"/>
            <w:u w:val="single"/>
          </w:rPr>
          <w:t>www.disrespectnobody.co.uk/relationship-abuse/what-is-relationship-abuse/</w:t>
        </w:r>
      </w:hyperlink>
    </w:p>
    <w:p>
      <w:pPr>
        <w:ind w:left="720"/>
        <w:jc w:val="both"/>
        <w:rPr>
          <w:rFonts w:ascii="Arial" w:eastAsia="Times New Roman" w:hAnsi="Arial" w:cs="Arial"/>
          <w:lang w:eastAsia="en-GB"/>
        </w:rPr>
      </w:pPr>
    </w:p>
    <w:p>
      <w:pPr>
        <w:numPr>
          <w:ilvl w:val="0"/>
          <w:numId w:val="34"/>
        </w:numPr>
        <w:jc w:val="both"/>
        <w:rPr>
          <w:rFonts w:ascii="Arial" w:eastAsia="Times New Roman" w:hAnsi="Arial" w:cs="Arial"/>
          <w:lang w:eastAsia="en-GB"/>
        </w:rPr>
      </w:pPr>
      <w:r>
        <w:rPr>
          <w:rFonts w:ascii="Arial" w:eastAsia="Times New Roman" w:hAnsi="Arial" w:cs="Arial"/>
          <w:lang w:eastAsia="en-GB"/>
        </w:rPr>
        <w:t>trafficking</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hyperlink r:id="rId35" w:history="1">
        <w:r>
          <w:rPr>
            <w:rFonts w:ascii="Arial" w:eastAsia="Times New Roman" w:hAnsi="Arial" w:cs="Arial"/>
            <w:color w:val="0000FF"/>
            <w:u w:val="single"/>
            <w:lang w:eastAsia="en-GB"/>
          </w:rPr>
          <w:t>www.gov.uk/government/publications/safeguarding-children-who-may-have-been-trafficked-practice-guidance</w:t>
        </w:r>
      </w:hyperlink>
    </w:p>
    <w:p>
      <w:pPr>
        <w:ind w:left="720"/>
        <w:jc w:val="both"/>
        <w:rPr>
          <w:rFonts w:ascii="Arial" w:eastAsia="Times New Roman" w:hAnsi="Arial" w:cs="Arial"/>
          <w:lang w:eastAsia="en-GB"/>
        </w:rPr>
      </w:pPr>
    </w:p>
    <w:p>
      <w:pPr>
        <w:jc w:val="both"/>
        <w:rPr>
          <w:rFonts w:ascii="Arial" w:eastAsia="Times New Roman" w:hAnsi="Arial" w:cs="Arial"/>
          <w:lang w:eastAsia="en-GB"/>
        </w:rPr>
      </w:pPr>
    </w:p>
    <w:p>
      <w:pPr>
        <w:jc w:val="both"/>
        <w:rPr>
          <w:rFonts w:ascii="Arial" w:eastAsia="Times New Roman" w:hAnsi="Arial" w:cs="Arial"/>
          <w:lang w:eastAsia="en-GB"/>
        </w:rPr>
      </w:pPr>
    </w:p>
    <w:p>
      <w:pPr>
        <w:jc w:val="both"/>
        <w:rPr>
          <w:rFonts w:ascii="Arial" w:eastAsia="Times New Roman" w:hAnsi="Arial" w:cs="Arial"/>
          <w:lang w:eastAsia="en-GB"/>
        </w:rPr>
      </w:pPr>
      <w:r>
        <w:rPr>
          <w:rFonts w:ascii="Arial" w:eastAsia="Times New Roman" w:hAnsi="Arial" w:cs="Arial"/>
          <w:lang w:eastAsia="en-GB"/>
        </w:rPr>
        <w:t>Plus the following:</w:t>
      </w:r>
    </w:p>
    <w:p>
      <w:pPr>
        <w:jc w:val="both"/>
        <w:rPr>
          <w:rFonts w:ascii="Arial" w:eastAsia="Times New Roman" w:hAnsi="Arial" w:cs="Arial"/>
          <w:b/>
          <w:bCs/>
        </w:rPr>
      </w:pPr>
    </w:p>
    <w:p>
      <w:pPr>
        <w:ind w:right="26" w:hanging="720"/>
        <w:jc w:val="both"/>
        <w:rPr>
          <w:rFonts w:ascii="Arial" w:eastAsia="Times New Roman" w:hAnsi="Arial" w:cs="Arial"/>
        </w:rPr>
      </w:pPr>
      <w:r>
        <w:rPr>
          <w:rFonts w:ascii="Arial" w:eastAsia="Times New Roman" w:hAnsi="Arial" w:cs="Arial"/>
          <w:b/>
          <w:bCs/>
        </w:rPr>
        <w:t xml:space="preserve"> </w:t>
      </w:r>
    </w:p>
    <w:p>
      <w:pPr>
        <w:ind w:right="26"/>
        <w:jc w:val="both"/>
        <w:rPr>
          <w:rFonts w:ascii="Arial" w:eastAsia="Times New Roman" w:hAnsi="Arial" w:cs="Arial"/>
        </w:rPr>
      </w:pPr>
      <w:r>
        <w:rPr>
          <w:rFonts w:ascii="Arial" w:eastAsia="Times New Roman" w:hAnsi="Arial" w:cs="Arial"/>
          <w:b/>
        </w:rPr>
        <w:t>3.3 Child Sexual Exploitation (CSE)</w:t>
      </w:r>
      <w:r>
        <w:rPr>
          <w:rFonts w:ascii="Arial" w:eastAsia="Times New Roman" w:hAnsi="Arial" w:cs="Arial"/>
        </w:rPr>
        <w:t xml:space="preserve"> </w:t>
      </w:r>
      <w:hyperlink r:id="rId36" w:history="1">
        <w:r>
          <w:rPr>
            <w:rStyle w:val="Hyperlink"/>
            <w:rFonts w:ascii="Arial" w:eastAsia="Times New Roman" w:hAnsi="Arial" w:cs="Arial"/>
          </w:rPr>
          <w:t>https://www.gov.uk/CSE-definition and a guide for practitioners</w:t>
        </w:r>
      </w:hyperlink>
    </w:p>
    <w:p>
      <w:pPr>
        <w:ind w:right="26"/>
        <w:jc w:val="both"/>
        <w:rPr>
          <w:rFonts w:ascii="Arial" w:hAnsi="Arial" w:cs="Arial"/>
        </w:rPr>
      </w:pPr>
      <w:r>
        <w:rPr>
          <w:rFonts w:ascii="Arial" w:hAnsi="Arial" w:cs="Arial"/>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p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Sexual exploitation can take many forms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Sexual exploitation involves varying degrees of coercion, intimidation or enticement, including unwanted pressure from peers to have sex, sexual bullying including cyberbullying and grooming. However, it also important to recognise that some young people who are being sexually exploited do not exhibit any external signs of this abuse.</w:t>
      </w:r>
    </w:p>
    <w:p>
      <w:p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The following signs may be indicators of sexual exploitation:</w:t>
      </w:r>
    </w:p>
    <w:p>
      <w:pPr>
        <w:numPr>
          <w:ilvl w:val="0"/>
          <w:numId w:val="36"/>
        </w:numPr>
        <w:spacing w:before="100" w:beforeAutospacing="1" w:after="100" w:afterAutospacing="1"/>
        <w:jc w:val="both"/>
        <w:rPr>
          <w:rFonts w:ascii="Arial" w:eastAsia="Times New Roman" w:hAnsi="Arial" w:cs="Arial"/>
          <w:b/>
          <w:lang w:eastAsia="en-GB"/>
        </w:rPr>
      </w:pPr>
      <w:r>
        <w:rPr>
          <w:rFonts w:ascii="Arial" w:eastAsia="Times New Roman" w:hAnsi="Arial" w:cs="Arial"/>
          <w:lang w:eastAsia="en-GB"/>
        </w:rPr>
        <w:t>Children who appear with unexplained gifts or new possessions;</w:t>
      </w:r>
    </w:p>
    <w:p>
      <w:pPr>
        <w:numPr>
          <w:ilvl w:val="0"/>
          <w:numId w:val="36"/>
        </w:numPr>
        <w:spacing w:before="100" w:beforeAutospacing="1" w:after="100" w:afterAutospacing="1"/>
        <w:jc w:val="both"/>
        <w:rPr>
          <w:rFonts w:ascii="Arial" w:eastAsia="Times New Roman" w:hAnsi="Arial" w:cs="Arial"/>
          <w:b/>
          <w:lang w:eastAsia="en-GB"/>
        </w:rPr>
      </w:pPr>
      <w:r>
        <w:rPr>
          <w:rFonts w:ascii="Arial" w:eastAsia="Times New Roman" w:hAnsi="Arial" w:cs="Arial"/>
          <w:lang w:eastAsia="en-GB"/>
        </w:rPr>
        <w:t>Children who associate with other young people involved in exploitation;</w:t>
      </w:r>
    </w:p>
    <w:p>
      <w:pPr>
        <w:numPr>
          <w:ilvl w:val="0"/>
          <w:numId w:val="36"/>
        </w:numPr>
        <w:spacing w:before="100" w:beforeAutospacing="1" w:after="100" w:afterAutospacing="1"/>
        <w:jc w:val="both"/>
        <w:rPr>
          <w:rFonts w:ascii="Arial" w:eastAsia="Times New Roman" w:hAnsi="Arial" w:cs="Arial"/>
          <w:b/>
          <w:lang w:eastAsia="en-GB"/>
        </w:rPr>
      </w:pPr>
      <w:r>
        <w:rPr>
          <w:rFonts w:ascii="Arial" w:eastAsia="Times New Roman" w:hAnsi="Arial" w:cs="Arial"/>
          <w:lang w:eastAsia="en-GB"/>
        </w:rPr>
        <w:t>Children who have older boyfriends or girlfriends;</w:t>
      </w:r>
    </w:p>
    <w:p>
      <w:pPr>
        <w:numPr>
          <w:ilvl w:val="0"/>
          <w:numId w:val="36"/>
        </w:numPr>
        <w:spacing w:before="100" w:beforeAutospacing="1" w:after="100" w:afterAutospacing="1"/>
        <w:jc w:val="both"/>
        <w:rPr>
          <w:rFonts w:ascii="Arial" w:eastAsia="Times New Roman" w:hAnsi="Arial" w:cs="Arial"/>
          <w:b/>
          <w:lang w:eastAsia="en-GB"/>
        </w:rPr>
      </w:pPr>
      <w:r>
        <w:rPr>
          <w:rFonts w:ascii="Arial" w:eastAsia="Times New Roman" w:hAnsi="Arial" w:cs="Arial"/>
          <w:lang w:eastAsia="en-GB"/>
        </w:rPr>
        <w:t>Children who suffer from sexually transmitted infections or become pregnant</w:t>
      </w:r>
      <w:r>
        <w:rPr>
          <w:rFonts w:ascii="Arial" w:eastAsia="Times New Roman" w:hAnsi="Arial" w:cs="Arial"/>
          <w:b/>
          <w:lang w:eastAsia="en-GB"/>
        </w:rPr>
        <w:t>:</w:t>
      </w:r>
    </w:p>
    <w:p>
      <w:pPr>
        <w:numPr>
          <w:ilvl w:val="0"/>
          <w:numId w:val="36"/>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Children who suffer from changes in emotional well-being;</w:t>
      </w:r>
    </w:p>
    <w:p>
      <w:pPr>
        <w:numPr>
          <w:ilvl w:val="0"/>
          <w:numId w:val="36"/>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Children who misuse drugs and alcohol;</w:t>
      </w:r>
    </w:p>
    <w:p>
      <w:pPr>
        <w:numPr>
          <w:ilvl w:val="0"/>
          <w:numId w:val="36"/>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Children who go missing for periods of time or regularly come home late; and</w:t>
      </w:r>
    </w:p>
    <w:p>
      <w:pPr>
        <w:numPr>
          <w:ilvl w:val="0"/>
          <w:numId w:val="36"/>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Children who regularly miss school or education or do not take part in education.</w:t>
      </w:r>
    </w:p>
    <w:p>
      <w:pPr>
        <w:spacing w:before="100" w:beforeAutospacing="1" w:after="100" w:afterAutospacing="1"/>
        <w:jc w:val="both"/>
        <w:rPr>
          <w:rFonts w:ascii="Arial" w:eastAsia="Times New Roman" w:hAnsi="Arial" w:cs="Arial"/>
          <w:b/>
          <w:lang w:eastAsia="en-GB"/>
        </w:rPr>
      </w:pPr>
    </w:p>
    <w:p>
      <w:pPr>
        <w:spacing w:before="100" w:beforeAutospacing="1" w:after="100" w:afterAutospacing="1"/>
        <w:jc w:val="both"/>
        <w:rPr>
          <w:rFonts w:ascii="Arial" w:eastAsia="Times New Roman" w:hAnsi="Arial" w:cs="Arial"/>
          <w:b/>
          <w:highlight w:val="yellow"/>
          <w:lang w:eastAsia="en-GB"/>
        </w:rPr>
      </w:pPr>
    </w:p>
    <w:p>
      <w:pPr>
        <w:spacing w:before="100" w:beforeAutospacing="1" w:after="100" w:afterAutospacing="1"/>
        <w:jc w:val="both"/>
        <w:rPr>
          <w:rFonts w:ascii="Arial" w:eastAsia="Times New Roman" w:hAnsi="Arial" w:cs="Arial"/>
          <w:b/>
          <w:highlight w:val="yellow"/>
          <w:lang w:eastAsia="en-GB"/>
        </w:rPr>
      </w:pPr>
    </w:p>
    <w:p>
      <w:pPr>
        <w:spacing w:before="100" w:beforeAutospacing="1" w:after="100" w:afterAutospacing="1"/>
        <w:jc w:val="both"/>
        <w:rPr>
          <w:rFonts w:ascii="Arial" w:eastAsia="Times New Roman" w:hAnsi="Arial" w:cs="Arial"/>
          <w:lang w:eastAsia="en-GB"/>
        </w:rPr>
      </w:pPr>
      <w:r>
        <w:rPr>
          <w:rFonts w:ascii="Arial" w:eastAsia="Times New Roman" w:hAnsi="Arial" w:cs="Arial"/>
          <w:b/>
          <w:lang w:eastAsia="en-GB"/>
        </w:rPr>
        <w:t xml:space="preserve">3.4 Female Genital Mutilation (FGM) and “honour based” violence  </w:t>
      </w:r>
      <w:hyperlink r:id="rId37" w:history="1">
        <w:r>
          <w:rPr>
            <w:rFonts w:ascii="Arial" w:eastAsia="Times New Roman" w:hAnsi="Arial" w:cs="Arial"/>
            <w:color w:val="0000FF"/>
            <w:u w:val="single"/>
            <w:lang w:eastAsia="en-GB"/>
          </w:rPr>
          <w:t>www.gov.uk/government/publications/female-genital-mutilation-guidelines</w:t>
        </w:r>
      </w:hyperlink>
    </w:p>
    <w:p>
      <w:p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So-called ‘honour based ‘violence (HBV) encompasses crimes which have been committed to protect or defend the honour of the family and/or the community, including Female Genital Mutilation (FGM), forced marriage, and practices such as breast ironing. All forms of HBV are abuse (regardless of the motivation) and should be handled and escalated as such. If in any doubt, school/college staff will speak with the designated safeguarding lead. Professionals in all agencies, and individuals and groups in relevant communities, need to be alert to the possibility of a child being at risk of HBV, or already having suffered HBV.</w:t>
      </w:r>
    </w:p>
    <w:p>
      <w:p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 xml:space="preserve">If staff have a concern regarding a child that might be at risk of HBV they should activate local safeguarding procedures (as set out in section 4 of this policy), using existing national and local protocols for multi-agency liaison with police and children’s social care. </w:t>
      </w:r>
    </w:p>
    <w:p>
      <w:pPr>
        <w:spacing w:before="100" w:beforeAutospacing="1" w:after="100" w:afterAutospacing="1"/>
        <w:jc w:val="both"/>
        <w:rPr>
          <w:rFonts w:ascii="Arial" w:eastAsia="Times New Roman" w:hAnsi="Arial" w:cs="Arial"/>
          <w:color w:val="000000"/>
          <w:lang w:val="en" w:eastAsia="en-GB"/>
        </w:rPr>
      </w:pPr>
      <w:r>
        <w:rPr>
          <w:rFonts w:ascii="Arial" w:eastAsia="Times New Roman" w:hAnsi="Arial" w:cs="Arial"/>
          <w:color w:val="000000"/>
          <w:lang w:val="en" w:eastAsia="en-GB"/>
        </w:rPr>
        <w:t xml:space="preserve">FGM is defined by the World Health Organisation as "all procedures that involve partial or total removal of the external female genitalia, or other injury to the female genital organs for non-medical reasons". There is no cultural or religious justification for FGM and it has been illegal in this country since 1985. If it is performed on a British citizen in the UK or overseas it is a crime. It can leave women and girls traumatised as well as in severe pain, cause difficulties in child birth, and in some rare cases it can lead to death. Current prevalence studies estimate that as many as 60,000 women and girls in the UK could be at risk of FGM, and over 137,000 may already be living with the consequences </w:t>
      </w:r>
    </w:p>
    <w:p>
      <w:pPr>
        <w:spacing w:before="100" w:beforeAutospacing="1" w:after="100" w:afterAutospacing="1"/>
        <w:jc w:val="both"/>
        <w:rPr>
          <w:rFonts w:ascii="Arial" w:eastAsia="Times New Roman" w:hAnsi="Arial" w:cs="Arial"/>
          <w:color w:val="000000"/>
          <w:lang w:val="en" w:eastAsia="en-GB"/>
        </w:rPr>
      </w:pPr>
      <w:r>
        <w:rPr>
          <w:rFonts w:ascii="Arial" w:eastAsia="Times New Roman" w:hAnsi="Arial" w:cs="Arial"/>
          <w:color w:val="000000"/>
          <w:lang w:val="en" w:eastAsia="en-GB"/>
        </w:rPr>
        <w:t>The main countries of origin where FGM is practiced include Africa and the Middle East.</w:t>
      </w:r>
    </w:p>
    <w:p>
      <w:pPr>
        <w:spacing w:before="100" w:beforeAutospacing="1" w:after="100" w:afterAutospacing="1"/>
        <w:jc w:val="both"/>
        <w:rPr>
          <w:rFonts w:ascii="Arial" w:eastAsia="Times New Roman" w:hAnsi="Arial" w:cs="Arial"/>
          <w:lang w:eastAsia="en-GB"/>
        </w:rPr>
      </w:pPr>
      <w:r>
        <w:rPr>
          <w:rFonts w:ascii="Arial" w:eastAsia="Times New Roman" w:hAnsi="Arial" w:cs="Arial"/>
          <w:color w:val="000000"/>
          <w:lang w:val="en" w:eastAsia="en-GB"/>
        </w:rPr>
        <w:t>FGM frequently involves young girls between the ages of infancy and 15 years of age.</w:t>
      </w:r>
    </w:p>
    <w:p>
      <w:p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 xml:space="preserve">Professionals need to be alert to the possibility of a girl being at risk of FGM, or already having suffered FGM. There is a range of potential indicators that a child or young person may be at risk of FGM, which individually may not indicate risk but if there are two or more indicators present this could signal a risk to the child or young person. Victims of FGM are likely to come from a community that is known to practise FGM. Professionals should note that girls at risk of FGM may not yet be aware of the practice or that it may be conducted on them, so sensitivity should always be shown when approaching the subject. </w:t>
      </w:r>
    </w:p>
    <w:p>
      <w:pPr>
        <w:spacing w:before="100" w:beforeAutospacing="1" w:after="100" w:afterAutospacing="1"/>
        <w:jc w:val="both"/>
        <w:rPr>
          <w:rFonts w:ascii="Arial" w:eastAsia="Times New Roman" w:hAnsi="Arial" w:cs="Arial"/>
          <w:u w:val="single"/>
          <w:lang w:eastAsia="en-GB"/>
        </w:rPr>
      </w:pPr>
      <w:r>
        <w:rPr>
          <w:rFonts w:ascii="Arial" w:eastAsia="Times New Roman" w:hAnsi="Arial" w:cs="Arial"/>
          <w:u w:val="single"/>
          <w:lang w:eastAsia="en-GB"/>
        </w:rPr>
        <w:t>Warning signs of Girls at Risk</w:t>
      </w:r>
    </w:p>
    <w:p>
      <w:pPr>
        <w:spacing w:before="100" w:beforeAutospacing="1" w:after="100" w:afterAutospacing="1"/>
        <w:jc w:val="both"/>
        <w:rPr>
          <w:rFonts w:ascii="Arial" w:eastAsia="+mn-ea" w:hAnsi="Arial" w:cs="Arial"/>
          <w:color w:val="000000"/>
          <w:kern w:val="24"/>
          <w:lang w:eastAsia="en-GB"/>
        </w:rPr>
      </w:pPr>
      <w:r>
        <w:rPr>
          <w:rFonts w:ascii="Arial" w:eastAsia="+mn-ea" w:hAnsi="Arial" w:cs="Arial"/>
          <w:color w:val="000000"/>
          <w:kern w:val="24"/>
          <w:lang w:eastAsia="en-GB"/>
        </w:rPr>
        <w:t>Member of a community whose country of origin practises FGM and that is less integrated into UK society</w:t>
      </w:r>
    </w:p>
    <w:p>
      <w:pPr>
        <w:spacing w:before="100" w:beforeAutospacing="1" w:after="100" w:afterAutospacing="1"/>
        <w:jc w:val="both"/>
        <w:rPr>
          <w:rFonts w:ascii="Arial" w:eastAsia="Times New Roman" w:hAnsi="Arial" w:cs="Arial"/>
          <w:lang w:eastAsia="en-GB"/>
        </w:rPr>
      </w:pPr>
      <w:r>
        <w:rPr>
          <w:rFonts w:ascii="Arial" w:eastAsia="+mn-ea" w:hAnsi="Arial" w:cs="Arial"/>
          <w:color w:val="000000"/>
          <w:kern w:val="24"/>
          <w:lang w:eastAsia="en-GB"/>
        </w:rPr>
        <w:t>A girl whose sister or other relatives have undergone FGM</w:t>
      </w:r>
    </w:p>
    <w:p>
      <w:pPr>
        <w:contextualSpacing/>
        <w:jc w:val="both"/>
        <w:rPr>
          <w:rFonts w:ascii="Arial" w:eastAsia="+mn-ea" w:hAnsi="Arial" w:cs="Arial"/>
          <w:color w:val="000000"/>
          <w:kern w:val="24"/>
          <w:lang w:eastAsia="en-GB"/>
        </w:rPr>
      </w:pPr>
      <w:r>
        <w:rPr>
          <w:rFonts w:ascii="Arial" w:eastAsia="+mn-ea" w:hAnsi="Arial" w:cs="Arial"/>
          <w:color w:val="000000"/>
          <w:kern w:val="24"/>
          <w:lang w:eastAsia="en-GB"/>
        </w:rPr>
        <w:t>A girl whose parents have withdrawn her from lessons featuring FGM (where other warning signs are also present)</w:t>
      </w:r>
    </w:p>
    <w:p>
      <w:pPr>
        <w:contextualSpacing/>
        <w:jc w:val="both"/>
        <w:rPr>
          <w:rFonts w:ascii="Arial" w:eastAsia="+mn-ea" w:hAnsi="Arial" w:cs="Arial"/>
          <w:color w:val="000000"/>
          <w:kern w:val="24"/>
          <w:lang w:eastAsia="en-GB"/>
        </w:rPr>
      </w:pPr>
    </w:p>
    <w:p>
      <w:pPr>
        <w:contextualSpacing/>
        <w:jc w:val="both"/>
        <w:rPr>
          <w:rFonts w:ascii="Arial" w:eastAsia="+mn-ea" w:hAnsi="Arial" w:cs="Arial"/>
          <w:color w:val="000000"/>
          <w:kern w:val="24"/>
          <w:lang w:eastAsia="en-GB"/>
        </w:rPr>
      </w:pPr>
      <w:r>
        <w:rPr>
          <w:rFonts w:ascii="Arial" w:eastAsia="+mn-ea" w:hAnsi="Arial" w:cs="Arial"/>
          <w:color w:val="000000"/>
          <w:kern w:val="24"/>
          <w:lang w:eastAsia="en-GB"/>
        </w:rPr>
        <w:t>Families making preparations for an extended holiday, including arranging vaccinations in the country of origin.</w:t>
      </w:r>
    </w:p>
    <w:p>
      <w:pPr>
        <w:contextualSpacing/>
        <w:jc w:val="both"/>
        <w:rPr>
          <w:rFonts w:ascii="Arial" w:eastAsia="+mn-ea" w:hAnsi="Arial" w:cs="Arial"/>
          <w:color w:val="000000"/>
          <w:kern w:val="24"/>
          <w:lang w:eastAsia="en-GB"/>
        </w:rPr>
      </w:pPr>
    </w:p>
    <w:p>
      <w:pPr>
        <w:contextualSpacing/>
        <w:jc w:val="both"/>
        <w:rPr>
          <w:rFonts w:ascii="Arial" w:eastAsia="+mn-ea" w:hAnsi="Arial" w:cs="Arial"/>
          <w:color w:val="000000"/>
          <w:kern w:val="24"/>
          <w:lang w:eastAsia="en-GB"/>
        </w:rPr>
      </w:pPr>
      <w:r>
        <w:rPr>
          <w:rFonts w:ascii="Arial" w:eastAsia="+mn-ea" w:hAnsi="Arial" w:cs="Arial"/>
          <w:color w:val="000000"/>
          <w:kern w:val="24"/>
          <w:lang w:eastAsia="en-GB"/>
        </w:rPr>
        <w:t>Families may practice FGM in the UK when a female family member elder is visiting from the country of origin.</w:t>
      </w:r>
    </w:p>
    <w:p>
      <w:pPr>
        <w:rPr>
          <w:rFonts w:ascii="Arial" w:eastAsia="+mn-ea" w:hAnsi="Arial" w:cs="Arial"/>
          <w:color w:val="000000"/>
          <w:kern w:val="24"/>
          <w:lang w:eastAsia="en-GB"/>
        </w:rPr>
      </w:pPr>
    </w:p>
    <w:p>
      <w:pPr>
        <w:rPr>
          <w:rFonts w:ascii="Arial" w:eastAsia="+mn-ea" w:hAnsi="Arial" w:cs="Arial"/>
          <w:color w:val="000000"/>
          <w:kern w:val="24"/>
          <w:lang w:eastAsia="en-GB"/>
        </w:rPr>
      </w:pPr>
      <w:r>
        <w:rPr>
          <w:rFonts w:ascii="Arial" w:eastAsia="+mn-ea" w:hAnsi="Arial" w:cs="Arial"/>
          <w:color w:val="000000"/>
          <w:kern w:val="24"/>
          <w:lang w:eastAsia="en-GB"/>
        </w:rPr>
        <w:t xml:space="preserve">You may hear reference to FGM in conversation, for example a girl may tell other children about it. </w:t>
      </w:r>
    </w:p>
    <w:p>
      <w:pPr>
        <w:rPr>
          <w:rFonts w:ascii="Arial" w:eastAsia="+mn-ea" w:hAnsi="Arial" w:cs="Arial"/>
          <w:color w:val="000000"/>
          <w:kern w:val="24"/>
          <w:lang w:eastAsia="en-GB"/>
        </w:rPr>
      </w:pPr>
    </w:p>
    <w:p>
      <w:pPr>
        <w:rPr>
          <w:rFonts w:ascii="Arial" w:eastAsia="+mn-ea" w:hAnsi="Arial" w:cs="Arial"/>
          <w:b/>
          <w:color w:val="000000"/>
          <w:kern w:val="24"/>
          <w:lang w:eastAsia="en-GB"/>
        </w:rPr>
      </w:pPr>
    </w:p>
    <w:p>
      <w:pPr>
        <w:rPr>
          <w:rFonts w:ascii="Arial" w:eastAsia="+mn-ea" w:hAnsi="Arial" w:cs="Arial"/>
          <w:color w:val="000000"/>
          <w:kern w:val="24"/>
          <w:lang w:eastAsia="en-GB"/>
        </w:rPr>
      </w:pPr>
      <w:r>
        <w:rPr>
          <w:rFonts w:ascii="Arial" w:eastAsia="+mn-ea" w:hAnsi="Arial" w:cs="Arial"/>
          <w:b/>
          <w:color w:val="000000"/>
          <w:kern w:val="24"/>
          <w:lang w:eastAsia="en-GB"/>
        </w:rPr>
        <w:t>Mandatory reporting of FGM -  duty on schools</w:t>
      </w:r>
      <w:r>
        <w:rPr>
          <w:rFonts w:ascii="Arial" w:eastAsia="+mn-ea" w:hAnsi="Arial" w:cs="Arial"/>
          <w:color w:val="000000"/>
          <w:kern w:val="24"/>
          <w:lang w:eastAsia="en-GB"/>
        </w:rPr>
        <w:t>:</w:t>
      </w:r>
    </w:p>
    <w:p>
      <w:pPr>
        <w:rPr>
          <w:rFonts w:ascii="Arial" w:eastAsia="+mn-ea" w:hAnsi="Arial" w:cs="Arial"/>
          <w:color w:val="000000"/>
          <w:kern w:val="24"/>
          <w:lang w:eastAsia="en-GB"/>
        </w:rPr>
      </w:pPr>
    </w:p>
    <w:p>
      <w:pPr>
        <w:rPr>
          <w:rFonts w:ascii="Arial" w:eastAsia="+mn-ea" w:hAnsi="Arial" w:cs="Arial"/>
          <w:color w:val="000000"/>
          <w:kern w:val="24"/>
          <w:lang w:eastAsia="en-GB"/>
        </w:rPr>
      </w:pPr>
      <w:r>
        <w:rPr>
          <w:rFonts w:ascii="Arial" w:eastAsia="+mn-ea" w:hAnsi="Arial" w:cs="Arial"/>
          <w:color w:val="000000"/>
          <w:kern w:val="24"/>
          <w:lang w:eastAsia="en-GB"/>
        </w:rPr>
        <w:t xml:space="preserve">Section 74 of the Serious Crime Act 2015 places a </w:t>
      </w:r>
      <w:r>
        <w:rPr>
          <w:rFonts w:ascii="Arial" w:eastAsia="+mn-ea" w:hAnsi="Arial" w:cs="Arial"/>
          <w:b/>
          <w:color w:val="000000"/>
          <w:kern w:val="24"/>
          <w:lang w:eastAsia="en-GB"/>
        </w:rPr>
        <w:t>statutory duty</w:t>
      </w:r>
      <w:r>
        <w:rPr>
          <w:rFonts w:ascii="Arial" w:eastAsia="+mn-ea" w:hAnsi="Arial" w:cs="Arial"/>
          <w:color w:val="000000"/>
          <w:kern w:val="24"/>
          <w:lang w:eastAsia="en-GB"/>
        </w:rPr>
        <w:t xml:space="preserve"> upon teachers along with regulated health and social care professionals in England and Wales, to report to the police where they discover that FGM has carried out on a girl under 18 years. Those failing to report such issues will face disciplinary sanctions. Further detail can be found at </w:t>
      </w:r>
      <w:hyperlink r:id="rId38" w:history="1">
        <w:r>
          <w:rPr>
            <w:rFonts w:ascii="Arial" w:eastAsia="+mn-ea" w:hAnsi="Arial" w:cs="Arial"/>
            <w:color w:val="0000FF"/>
            <w:kern w:val="24"/>
            <w:u w:val="single"/>
            <w:lang w:eastAsia="en-GB"/>
          </w:rPr>
          <w:t>www.gov.uk/government/publications/mandatory-reporting-of-female-genital-mutilation-procedural-information</w:t>
        </w:r>
      </w:hyperlink>
    </w:p>
    <w:p>
      <w:pPr>
        <w:rPr>
          <w:rFonts w:ascii="Arial" w:eastAsia="Times New Roman" w:hAnsi="Arial" w:cs="Arial"/>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b/>
          <w:bCs/>
          <w:color w:val="000000"/>
          <w:lang w:eastAsia="en-GB"/>
        </w:rPr>
      </w:pPr>
    </w:p>
    <w:p>
      <w:pPr>
        <w:autoSpaceDE w:val="0"/>
        <w:autoSpaceDN w:val="0"/>
        <w:adjustRightInd w:val="0"/>
        <w:rPr>
          <w:rFonts w:ascii="Arial" w:eastAsia="Times New Roman" w:hAnsi="Arial" w:cs="Arial"/>
          <w:color w:val="000000"/>
          <w:lang w:eastAsia="en-GB"/>
        </w:rPr>
      </w:pPr>
      <w:r>
        <w:rPr>
          <w:rFonts w:ascii="Arial" w:eastAsia="Times New Roman" w:hAnsi="Arial" w:cs="Arial"/>
          <w:b/>
          <w:bCs/>
          <w:color w:val="000000"/>
          <w:lang w:eastAsia="en-GB"/>
        </w:rPr>
        <w:t xml:space="preserve">3.5 Preventing Radicalisation   </w:t>
      </w:r>
      <w:hyperlink r:id="rId39" w:history="1">
        <w:r>
          <w:rPr>
            <w:rFonts w:ascii="Arial" w:eastAsia="Times New Roman" w:hAnsi="Arial" w:cs="Arial"/>
            <w:color w:val="0000FF"/>
            <w:u w:val="single"/>
            <w:lang w:eastAsia="en-GB"/>
          </w:rPr>
          <w:t>www.gov.uk/government/publications/prevent-duty-guidance</w:t>
        </w:r>
      </w:hyperlink>
    </w:p>
    <w:p>
      <w:pPr>
        <w:autoSpaceDE w:val="0"/>
        <w:autoSpaceDN w:val="0"/>
        <w:adjustRightInd w:val="0"/>
        <w:rPr>
          <w:rFonts w:ascii="Arial" w:eastAsia="Times New Roman" w:hAnsi="Arial" w:cs="Arial"/>
          <w:color w:val="000000"/>
          <w:sz w:val="28"/>
          <w:szCs w:val="28"/>
          <w:lang w:eastAsia="en-GB"/>
        </w:rPr>
      </w:pPr>
    </w:p>
    <w:p>
      <w:pPr>
        <w:spacing w:after="200" w:line="276" w:lineRule="auto"/>
        <w:jc w:val="both"/>
        <w:rPr>
          <w:rFonts w:ascii="Arial" w:eastAsia="Calibri" w:hAnsi="Arial" w:cs="Arial"/>
        </w:rPr>
      </w:pPr>
      <w:r>
        <w:rPr>
          <w:rFonts w:ascii="Arial" w:eastAsia="Calibri" w:hAnsi="Arial" w:cs="Arial"/>
          <w:iCs/>
        </w:rPr>
        <w:t>Prevent</w:t>
      </w:r>
      <w:r>
        <w:rPr>
          <w:rFonts w:ascii="Arial" w:eastAsia="Calibri" w:hAnsi="Arial" w:cs="Arial"/>
          <w:i/>
          <w:iCs/>
        </w:rPr>
        <w:t xml:space="preserve"> </w:t>
      </w:r>
      <w:r>
        <w:rPr>
          <w:rFonts w:ascii="Arial" w:eastAsia="Calibri" w:hAnsi="Arial" w:cs="Arial"/>
        </w:rPr>
        <w:t>is one of strand of the UK’s overall counter terrorism strategy, known as CONTEST.  Prevent aims to stop people becoming terrorists or supporting terrorism by focusing on the following 3 objectives;</w:t>
      </w:r>
    </w:p>
    <w:p>
      <w:pPr>
        <w:numPr>
          <w:ilvl w:val="0"/>
          <w:numId w:val="30"/>
        </w:numPr>
        <w:spacing w:after="200" w:line="276" w:lineRule="auto"/>
        <w:contextualSpacing/>
        <w:jc w:val="both"/>
        <w:rPr>
          <w:rFonts w:ascii="Arial" w:eastAsia="Calibri" w:hAnsi="Arial" w:cs="Arial"/>
        </w:rPr>
      </w:pPr>
      <w:r>
        <w:rPr>
          <w:rFonts w:ascii="Arial" w:eastAsia="Calibri" w:hAnsi="Arial" w:cs="Arial"/>
        </w:rPr>
        <w:t xml:space="preserve">challenging </w:t>
      </w:r>
      <w:r>
        <w:rPr>
          <w:rFonts w:ascii="Arial" w:eastAsia="Calibri" w:hAnsi="Arial" w:cs="Arial"/>
          <w:b/>
        </w:rPr>
        <w:t>ideologies</w:t>
      </w:r>
      <w:r>
        <w:rPr>
          <w:rFonts w:ascii="Arial" w:eastAsia="Calibri" w:hAnsi="Arial" w:cs="Arial"/>
        </w:rPr>
        <w:t xml:space="preserve"> that support terrorism and those who promote it; </w:t>
      </w:r>
    </w:p>
    <w:p>
      <w:pPr>
        <w:spacing w:after="200" w:line="276" w:lineRule="auto"/>
        <w:ind w:left="720"/>
        <w:contextualSpacing/>
        <w:jc w:val="both"/>
        <w:rPr>
          <w:rFonts w:ascii="Arial" w:eastAsia="Calibri" w:hAnsi="Arial" w:cs="Arial"/>
        </w:rPr>
      </w:pPr>
    </w:p>
    <w:p>
      <w:pPr>
        <w:numPr>
          <w:ilvl w:val="0"/>
          <w:numId w:val="30"/>
        </w:numPr>
        <w:spacing w:after="200" w:line="276" w:lineRule="auto"/>
        <w:contextualSpacing/>
        <w:jc w:val="both"/>
        <w:rPr>
          <w:rFonts w:ascii="Arial" w:eastAsia="Calibri" w:hAnsi="Arial" w:cs="Arial"/>
        </w:rPr>
      </w:pPr>
      <w:r>
        <w:rPr>
          <w:rFonts w:ascii="Arial" w:eastAsia="Calibri" w:hAnsi="Arial" w:cs="Arial"/>
        </w:rPr>
        <w:t xml:space="preserve">protecting vulnerable </w:t>
      </w:r>
      <w:r>
        <w:rPr>
          <w:rFonts w:ascii="Arial" w:eastAsia="Calibri" w:hAnsi="Arial" w:cs="Arial"/>
          <w:b/>
        </w:rPr>
        <w:t>individuals</w:t>
      </w:r>
      <w:r>
        <w:rPr>
          <w:rFonts w:ascii="Arial" w:eastAsia="Calibri" w:hAnsi="Arial" w:cs="Arial"/>
        </w:rPr>
        <w:t xml:space="preserve"> from being drawn into extremism through appropriate advice and support; </w:t>
      </w:r>
    </w:p>
    <w:p>
      <w:pPr>
        <w:ind w:left="720"/>
        <w:contextualSpacing/>
        <w:jc w:val="both"/>
        <w:rPr>
          <w:rFonts w:ascii="Arial" w:eastAsia="Calibri" w:hAnsi="Arial" w:cs="Arial"/>
        </w:rPr>
      </w:pPr>
    </w:p>
    <w:p>
      <w:pPr>
        <w:numPr>
          <w:ilvl w:val="0"/>
          <w:numId w:val="30"/>
        </w:numPr>
        <w:spacing w:after="200" w:line="276" w:lineRule="auto"/>
        <w:contextualSpacing/>
        <w:jc w:val="both"/>
        <w:rPr>
          <w:rFonts w:ascii="Arial" w:eastAsia="Calibri" w:hAnsi="Arial" w:cs="Arial"/>
        </w:rPr>
      </w:pPr>
      <w:r>
        <w:rPr>
          <w:rFonts w:ascii="Arial" w:eastAsia="Calibri" w:hAnsi="Arial" w:cs="Arial"/>
        </w:rPr>
        <w:t xml:space="preserve">supporting sectors and </w:t>
      </w:r>
      <w:r>
        <w:rPr>
          <w:rFonts w:ascii="Arial" w:eastAsia="Calibri" w:hAnsi="Arial" w:cs="Arial"/>
          <w:b/>
        </w:rPr>
        <w:t>institutions</w:t>
      </w:r>
      <w:r>
        <w:rPr>
          <w:rFonts w:ascii="Arial" w:eastAsia="Calibri" w:hAnsi="Arial" w:cs="Arial"/>
        </w:rPr>
        <w:t xml:space="preserve"> where there is a risk of radicalisation.</w:t>
      </w:r>
    </w:p>
    <w:p>
      <w:pPr>
        <w:contextualSpacing/>
        <w:jc w:val="both"/>
        <w:textAlignment w:val="baseline"/>
        <w:rPr>
          <w:rFonts w:ascii="Arial" w:eastAsia="Calibri" w:hAnsi="Arial" w:cs="Arial"/>
        </w:rPr>
      </w:pPr>
    </w:p>
    <w:p>
      <w:pPr>
        <w:spacing w:after="200" w:line="276" w:lineRule="auto"/>
        <w:jc w:val="both"/>
        <w:rPr>
          <w:rFonts w:ascii="Arial" w:eastAsia="Calibri" w:hAnsi="Arial" w:cs="Arial"/>
        </w:rPr>
      </w:pPr>
      <w:r>
        <w:rPr>
          <w:rFonts w:ascii="Arial" w:eastAsia="Calibri" w:hAnsi="Arial" w:cs="Arial"/>
        </w:rPr>
        <w:t>Section 26 of the Counter Terrorism and Security Act 2015 places a statutory duty on specified authorities to have</w:t>
      </w:r>
      <w:r>
        <w:rPr>
          <w:rFonts w:ascii="Arial" w:eastAsia="Calibri" w:hAnsi="Arial" w:cs="Arial"/>
          <w:i/>
        </w:rPr>
        <w:t xml:space="preserve"> ‘due regards to the need to Prevent People from being drawn into terrorism’</w:t>
      </w:r>
      <w:r>
        <w:rPr>
          <w:rFonts w:ascii="Arial" w:eastAsia="Calibri" w:hAnsi="Arial" w:cs="Arial"/>
        </w:rPr>
        <w:t>.  Specified authorities identified as part of this duty apply to bodies which have significant interaction with children, young people and adults who could be vulnerable to radicalisation and extremism.  The authorities listed within this duty include early years and out of school settings, schools, colleges and private and voluntary services that exercise functions in relation to children, for example children’s homes and private fostering agencies.</w:t>
      </w:r>
    </w:p>
    <w:p>
      <w:pPr>
        <w:contextualSpacing/>
        <w:jc w:val="both"/>
        <w:textAlignment w:val="baseline"/>
        <w:rPr>
          <w:rFonts w:ascii="Arial" w:eastAsia="Times New Roman" w:hAnsi="Arial" w:cs="Arial"/>
          <w:i/>
          <w:lang w:eastAsia="en-GB"/>
        </w:rPr>
      </w:pPr>
      <w:r>
        <w:rPr>
          <w:rFonts w:ascii="Arial" w:eastAsia="+mn-ea" w:hAnsi="Arial" w:cs="+mn-cs"/>
          <w:i/>
          <w:color w:val="000000"/>
          <w:kern w:val="24"/>
          <w:lang w:eastAsia="en-GB"/>
        </w:rPr>
        <w:t xml:space="preserve">Templates are available to support you with assessing your compliance with the Prevent Duty and to help you identify the risk within your school/ placement.  These can be accessed via One Hub or by contacting the Kirklees Prevent Hub. </w:t>
      </w:r>
    </w:p>
    <w:p>
      <w:pPr>
        <w:spacing w:line="360" w:lineRule="auto"/>
        <w:jc w:val="both"/>
        <w:textAlignment w:val="baseline"/>
        <w:rPr>
          <w:rFonts w:ascii="Arial" w:eastAsia="Times New Roman" w:hAnsi="Arial" w:cs="Arial"/>
          <w:lang w:eastAsia="en-GB"/>
        </w:rPr>
      </w:pPr>
    </w:p>
    <w:p>
      <w:pPr>
        <w:spacing w:line="360" w:lineRule="auto"/>
        <w:jc w:val="both"/>
        <w:textAlignment w:val="baseline"/>
        <w:rPr>
          <w:rFonts w:ascii="Arial" w:eastAsia="Times New Roman" w:hAnsi="Arial" w:cs="Arial"/>
          <w:b/>
          <w:lang w:eastAsia="en-GB"/>
        </w:rPr>
      </w:pPr>
      <w:r>
        <w:rPr>
          <w:rFonts w:ascii="Arial" w:eastAsia="Times New Roman" w:hAnsi="Arial" w:cs="Arial"/>
          <w:b/>
          <w:lang w:eastAsia="en-GB"/>
        </w:rPr>
        <w:t>Prevent in Kirklees</w:t>
      </w:r>
    </w:p>
    <w:p>
      <w:pPr>
        <w:jc w:val="both"/>
        <w:rPr>
          <w:rFonts w:ascii="Arial" w:eastAsia="Times New Roman" w:hAnsi="Arial" w:cs="Arial"/>
        </w:rPr>
      </w:pPr>
    </w:p>
    <w:p>
      <w:pPr>
        <w:jc w:val="both"/>
        <w:rPr>
          <w:rFonts w:ascii="Arial" w:hAnsi="Arial" w:cs="Arial"/>
          <w:lang w:val="en"/>
        </w:rPr>
      </w:pPr>
      <w:r>
        <w:rPr>
          <w:rFonts w:ascii="Arial" w:hAnsi="Arial" w:cs="Arial"/>
          <w:lang w:val="en"/>
        </w:rPr>
        <w:t xml:space="preserve">The </w:t>
      </w:r>
      <w:hyperlink r:id="rId40" w:tgtFrame="_blank" w:history="1">
        <w:r>
          <w:rPr>
            <w:rFonts w:ascii="Arial" w:hAnsi="Arial" w:cs="Arial"/>
            <w:lang w:val="en"/>
          </w:rPr>
          <w:t>Kirklees Prevent Strategy</w:t>
        </w:r>
      </w:hyperlink>
      <w:r>
        <w:rPr>
          <w:rFonts w:ascii="Arial" w:hAnsi="Arial" w:cs="Arial"/>
          <w:lang w:val="en"/>
        </w:rPr>
        <w:t xml:space="preserve"> tackles all forms of extremism and contributes towards the delivery of the “Protecting people from serious harm” theme within the Kirklees Community Safety Partnership Plan. The Kirklees Prevent Hub which is overseen by the Prevent Coordinator, is a partnership approach between West Yorkshire Police and Kirklees Council is your main point of contact for Prevent enquiries and concerns across Kirklees. </w:t>
      </w:r>
    </w:p>
    <w:p>
      <w:pPr>
        <w:jc w:val="both"/>
        <w:rPr>
          <w:rFonts w:ascii="Arial" w:hAnsi="Arial" w:cs="Arial"/>
          <w:lang w:val="en"/>
        </w:rPr>
      </w:pPr>
    </w:p>
    <w:p>
      <w:pPr>
        <w:jc w:val="both"/>
        <w:rPr>
          <w:rFonts w:ascii="Arial" w:hAnsi="Arial" w:cs="Arial"/>
          <w:b/>
          <w:lang w:val="en"/>
        </w:rPr>
      </w:pPr>
      <w:r>
        <w:rPr>
          <w:rFonts w:ascii="Arial" w:hAnsi="Arial" w:cs="Arial"/>
          <w:b/>
          <w:lang w:val="en"/>
        </w:rPr>
        <w:t>Channel and raising concerns</w:t>
      </w:r>
    </w:p>
    <w:p>
      <w:pPr>
        <w:jc w:val="both"/>
        <w:rPr>
          <w:rFonts w:ascii="Arial" w:hAnsi="Arial" w:cs="Arial"/>
          <w:lang w:val="en"/>
        </w:rPr>
      </w:pPr>
    </w:p>
    <w:p>
      <w:pPr>
        <w:jc w:val="both"/>
        <w:rPr>
          <w:rFonts w:ascii="Arial" w:hAnsi="Arial" w:cs="Arial"/>
          <w:lang w:val="en"/>
        </w:rPr>
      </w:pPr>
      <w:r>
        <w:rPr>
          <w:rFonts w:ascii="Arial" w:hAnsi="Arial" w:cs="Arial"/>
          <w:lang w:val="en"/>
        </w:rPr>
        <w:t>Channel is a multi-agency safeguarding program run in every local authority in England and Wales. It works to support vulnerable people from being drawn into extremism and provides a range of support such as mentoring, counselling and assistance with education, employment and training. Channel focuses on early intervention to protect vulnerable people from being radicalised.</w:t>
      </w:r>
    </w:p>
    <w:p>
      <w:pPr>
        <w:jc w:val="both"/>
        <w:rPr>
          <w:rFonts w:ascii="Arial" w:hAnsi="Arial" w:cs="Arial"/>
          <w:lang w:val="en"/>
        </w:rPr>
      </w:pPr>
    </w:p>
    <w:p>
      <w:pPr>
        <w:shd w:val="clear" w:color="auto" w:fill="FFFFFF"/>
        <w:rPr>
          <w:rFonts w:ascii="Arial" w:eastAsia="Times New Roman" w:hAnsi="Arial" w:cs="Arial"/>
          <w:lang w:val="en" w:eastAsia="en-GB"/>
        </w:rPr>
      </w:pPr>
      <w:r>
        <w:rPr>
          <w:rFonts w:ascii="Arial" w:eastAsia="Times New Roman" w:hAnsi="Arial" w:cs="Arial"/>
          <w:lang w:val="en" w:eastAsia="en-GB"/>
        </w:rPr>
        <w:t>The role of the Kirklees Channel panel is to develop an appropriate support package to safeguard those at risk of being drawn into extremism based on an assessment of their vulnerability.</w:t>
      </w:r>
    </w:p>
    <w:p>
      <w:pPr>
        <w:shd w:val="clear" w:color="auto" w:fill="FFFFFF"/>
        <w:rPr>
          <w:rFonts w:ascii="Arial" w:eastAsia="Times New Roman" w:hAnsi="Arial" w:cs="Arial"/>
          <w:lang w:val="en" w:eastAsia="en-GB"/>
        </w:rPr>
      </w:pPr>
    </w:p>
    <w:p>
      <w:pPr>
        <w:shd w:val="clear" w:color="auto" w:fill="FFFFFF"/>
        <w:rPr>
          <w:rFonts w:ascii="Arial" w:eastAsia="Times New Roman" w:hAnsi="Arial" w:cs="Arial"/>
          <w:lang w:val="en" w:eastAsia="en-GB"/>
        </w:rPr>
      </w:pPr>
      <w:r>
        <w:rPr>
          <w:rFonts w:ascii="Arial" w:eastAsia="Times New Roman" w:hAnsi="Arial" w:cs="Arial"/>
          <w:lang w:val="en" w:eastAsia="en-GB"/>
        </w:rPr>
        <w:t xml:space="preserve">The Kirklees Channel panel is chaired by Carol Gilchrist, Head of Safe and Cohesive Communities and meetings are held on a monthly basis. </w:t>
      </w:r>
    </w:p>
    <w:p>
      <w:pPr>
        <w:shd w:val="clear" w:color="auto" w:fill="FFFFFF"/>
        <w:rPr>
          <w:rFonts w:ascii="Arial" w:eastAsia="Times New Roman" w:hAnsi="Arial" w:cs="Arial"/>
          <w:lang w:val="en" w:eastAsia="en-GB"/>
        </w:rPr>
      </w:pPr>
      <w:r>
        <w:rPr>
          <w:rFonts w:ascii="Arial" w:eastAsia="Times New Roman" w:hAnsi="Arial" w:cs="Arial"/>
          <w:lang w:val="en" w:eastAsia="en-GB"/>
        </w:rPr>
        <w:t xml:space="preserve">The panel is made up of a number of professionals with safeguarding experience from a variety of organisations and services including children and adults safeguarding, education, health, and West Yorkshire Police. </w:t>
      </w:r>
    </w:p>
    <w:p>
      <w:pPr>
        <w:jc w:val="both"/>
        <w:rPr>
          <w:rFonts w:ascii="Arial" w:hAnsi="Arial" w:cs="Arial"/>
          <w:lang w:val="en"/>
        </w:rPr>
      </w:pPr>
    </w:p>
    <w:p>
      <w:pPr>
        <w:jc w:val="both"/>
        <w:rPr>
          <w:rFonts w:ascii="Arial" w:hAnsi="Arial" w:cs="Arial"/>
          <w:lang w:val="en"/>
        </w:rPr>
      </w:pPr>
      <w:r>
        <w:rPr>
          <w:rFonts w:ascii="Arial" w:hAnsi="Arial" w:cs="Arial"/>
          <w:lang w:val="en"/>
        </w:rPr>
        <w:t>Channel may be appropriate for anyone who is vulnerable to radicalisation or being drawn into any form of extremism. Channel aims to safeguard children and adults of any faith, ethnicity or background before their vulnerabilities are exploited by those that would want to cause them or others harm.</w:t>
      </w:r>
    </w:p>
    <w:p>
      <w:pPr>
        <w:jc w:val="both"/>
        <w:rPr>
          <w:rFonts w:ascii="Arial" w:hAnsi="Arial" w:cs="Arial"/>
          <w:lang w:val="en"/>
        </w:rPr>
      </w:pPr>
    </w:p>
    <w:p>
      <w:pPr>
        <w:jc w:val="both"/>
        <w:rPr>
          <w:rFonts w:ascii="Arial" w:hAnsi="Arial" w:cs="Arial"/>
          <w:lang w:val="en"/>
        </w:rPr>
      </w:pPr>
      <w:r>
        <w:rPr>
          <w:rFonts w:ascii="Arial" w:hAnsi="Arial" w:cs="Arial"/>
          <w:lang w:val="en"/>
        </w:rPr>
        <w:t>Participation in Channel is voluntary and requires consent to be given by the individual (or their parent or guardian in the case of anyone under 18) in advance of support measures being put in place.</w:t>
      </w:r>
    </w:p>
    <w:p>
      <w:pPr>
        <w:jc w:val="both"/>
        <w:rPr>
          <w:rFonts w:ascii="Arial" w:hAnsi="Arial" w:cs="Arial"/>
          <w:lang w:val="en"/>
        </w:rPr>
      </w:pPr>
    </w:p>
    <w:p>
      <w:pPr>
        <w:jc w:val="both"/>
        <w:rPr>
          <w:rFonts w:ascii="Arial" w:hAnsi="Arial" w:cs="Arial"/>
          <w:lang w:val="en"/>
        </w:rPr>
      </w:pPr>
      <w:r>
        <w:rPr>
          <w:rFonts w:ascii="Arial" w:hAnsi="Arial" w:cs="Arial"/>
          <w:lang w:val="en"/>
        </w:rPr>
        <w:t xml:space="preserve">Referrals made to Channel should contain concerns based on a person’s vulnerability to radicalisation and should not be because of the persons faith or ethnic origin.  Ideally, the person considering making the referral will be the designated safeguarding officer for their school/ placement and have a good understanding of safeguarding and Prevent. </w:t>
      </w:r>
    </w:p>
    <w:p>
      <w:pPr>
        <w:jc w:val="both"/>
        <w:rPr>
          <w:color w:val="222222"/>
          <w:lang w:val="en"/>
        </w:rPr>
      </w:pPr>
    </w:p>
    <w:p>
      <w:pPr>
        <w:jc w:val="both"/>
        <w:rPr>
          <w:rFonts w:ascii="Arial" w:eastAsia="Times New Roman" w:hAnsi="Arial" w:cs="Arial"/>
          <w:b/>
        </w:rPr>
      </w:pPr>
      <w:r>
        <w:rPr>
          <w:rFonts w:ascii="Arial" w:eastAsia="Times New Roman" w:hAnsi="Arial" w:cs="Arial"/>
          <w:b/>
        </w:rPr>
        <w:t>Kirklees Prevent Referral pathway</w:t>
      </w: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63360" behindDoc="0" locked="0" layoutInCell="1" allowOverlap="1">
                <wp:simplePos x="0" y="0"/>
                <wp:positionH relativeFrom="column">
                  <wp:posOffset>1350645</wp:posOffset>
                </wp:positionH>
                <wp:positionV relativeFrom="paragraph">
                  <wp:posOffset>142875</wp:posOffset>
                </wp:positionV>
                <wp:extent cx="2943225" cy="531495"/>
                <wp:effectExtent l="0" t="0" r="285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531495"/>
                        </a:xfrm>
                        <a:prstGeom prst="rect">
                          <a:avLst/>
                        </a:prstGeom>
                        <a:solidFill>
                          <a:srgbClr val="9BBB59">
                            <a:lumMod val="40000"/>
                            <a:lumOff val="60000"/>
                          </a:srgbClr>
                        </a:solidFill>
                        <a:ln w="6350">
                          <a:solidFill>
                            <a:prstClr val="black"/>
                          </a:solidFill>
                        </a:ln>
                        <a:effectLst/>
                      </wps:spPr>
                      <wps:txbx>
                        <w:txbxContent>
                          <w:p>
                            <w:pPr>
                              <w:jc w:val="center"/>
                              <w:rPr>
                                <w:rFonts w:ascii="Calibri" w:hAnsi="Calibri" w:cs="Arial"/>
                                <w:b/>
                              </w:rPr>
                            </w:pPr>
                            <w:r>
                              <w:rPr>
                                <w:rFonts w:ascii="Calibri" w:hAnsi="Calibri" w:cs="Arial"/>
                                <w:b/>
                              </w:rPr>
                              <w:t xml:space="preserve">Member of staff has a Prevent related concern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407C24" id="Text Box 2" o:spid="_x0000_s1056" type="#_x0000_t202" style="position:absolute;left:0;text-align:left;margin-left:106.35pt;margin-top:11.25pt;width:231.75pt;height:4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" fillcolor="#d7e4bd" strokeweight=".5pt">
                <v:path arrowok="t"/>
                <v:textbox>
                  <w:txbxContent>
                    <w:p w:rsidR="00371C28" w:rsidRPr="002F152B" w:rsidRDefault="00371C28" w:rsidP="00C42F7C">
                      <w:pPr>
                        <w:jc w:val="center"/>
                        <w:rPr>
                          <w:rFonts w:ascii="Calibri" w:hAnsi="Calibri" w:cs="Arial"/>
                          <w:b/>
                        </w:rPr>
                      </w:pPr>
                      <w:r w:rsidRPr="002F152B">
                        <w:rPr>
                          <w:rFonts w:ascii="Calibri" w:hAnsi="Calibri" w:cs="Arial"/>
                          <w:b/>
                        </w:rPr>
                        <w:t xml:space="preserve">Member of staff has a Prevent related concern </w:t>
                      </w:r>
                    </w:p>
                  </w:txbxContent>
                </v:textbox>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64384" behindDoc="0" locked="0" layoutInCell="1" allowOverlap="1">
                <wp:simplePos x="0" y="0"/>
                <wp:positionH relativeFrom="column">
                  <wp:posOffset>4592955</wp:posOffset>
                </wp:positionH>
                <wp:positionV relativeFrom="paragraph">
                  <wp:posOffset>132715</wp:posOffset>
                </wp:positionV>
                <wp:extent cx="1903095" cy="1223010"/>
                <wp:effectExtent l="0" t="0" r="20955"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3095" cy="1223010"/>
                        </a:xfrm>
                        <a:prstGeom prst="rect">
                          <a:avLst/>
                        </a:prstGeom>
                        <a:solidFill>
                          <a:srgbClr val="9BBB59">
                            <a:lumMod val="40000"/>
                            <a:lumOff val="60000"/>
                          </a:srgbClr>
                        </a:solidFill>
                        <a:ln w="6350">
                          <a:solidFill>
                            <a:prstClr val="black"/>
                          </a:solidFill>
                        </a:ln>
                        <a:effectLst/>
                      </wps:spPr>
                      <wps:txbx>
                        <w:txbxContent>
                          <w:p>
                            <w:pPr>
                              <w:jc w:val="center"/>
                              <w:rPr>
                                <w:rFonts w:ascii="Calibri" w:hAnsi="Calibri" w:cs="Arial"/>
                              </w:rPr>
                            </w:pPr>
                            <w:r>
                              <w:rPr>
                                <w:rFonts w:ascii="Calibri" w:hAnsi="Calibri" w:cs="Arial"/>
                              </w:rPr>
                              <w:t>If the individual is at immediate risk of harm or immediate risk of terrorist related activity then the Police should be contacted on 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EC4B4" id="Text Box 5" o:spid="_x0000_s1057" type="#_x0000_t202" style="position:absolute;left:0;text-align:left;margin-left:361.65pt;margin-top:10.45pt;width:149.85pt;height:9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" fillcolor="#d7e4bd" strokeweight=".5pt">
                <v:path arrowok="t"/>
                <v:textbox>
                  <w:txbxContent>
                    <w:p w:rsidR="00371C28" w:rsidRPr="002F152B" w:rsidRDefault="00371C28" w:rsidP="00C42F7C">
                      <w:pPr>
                        <w:jc w:val="center"/>
                        <w:rPr>
                          <w:rFonts w:ascii="Calibri" w:hAnsi="Calibri" w:cs="Arial"/>
                        </w:rPr>
                      </w:pPr>
                      <w:r w:rsidRPr="002F152B">
                        <w:rPr>
                          <w:rFonts w:ascii="Calibri" w:hAnsi="Calibri" w:cs="Arial"/>
                        </w:rPr>
                        <w:t>If the individual is at immediate risk of harm or immediate risk of terrorist related activity then the Police should be contacted on 999</w:t>
                      </w:r>
                    </w:p>
                  </w:txbxContent>
                </v:textbox>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74624" behindDoc="0" locked="0" layoutInCell="1" allowOverlap="1">
                <wp:simplePos x="0" y="0"/>
                <wp:positionH relativeFrom="column">
                  <wp:posOffset>3947795</wp:posOffset>
                </wp:positionH>
                <wp:positionV relativeFrom="paragraph">
                  <wp:posOffset>132715</wp:posOffset>
                </wp:positionV>
                <wp:extent cx="516890" cy="254635"/>
                <wp:effectExtent l="0" t="19050" r="35560" b="31115"/>
                <wp:wrapNone/>
                <wp:docPr id="11" name="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890" cy="25463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9D12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310.85pt;margin-top:10.45pt;width:40.7pt;height:2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" adj="16280" fillcolor="windowText" strokeweight="2pt">
                <v:path arrowok="t"/>
              </v:shape>
            </w:pict>
          </mc:Fallback>
        </mc:AlternateContent>
      </w: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70528" behindDoc="0" locked="0" layoutInCell="1" allowOverlap="1">
                <wp:simplePos x="0" y="0"/>
                <wp:positionH relativeFrom="column">
                  <wp:posOffset>2647315</wp:posOffset>
                </wp:positionH>
                <wp:positionV relativeFrom="paragraph">
                  <wp:posOffset>58420</wp:posOffset>
                </wp:positionV>
                <wp:extent cx="276225" cy="499745"/>
                <wp:effectExtent l="19050" t="0" r="28575" b="33655"/>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9974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FF222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208.45pt;margin-top:4.6pt;width:21.75pt;height:3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" adj="15630" fillcolor="windowText" strokeweight="2pt">
                <v:path arrowok="t"/>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65408" behindDoc="0" locked="0" layoutInCell="1" allowOverlap="1">
                <wp:simplePos x="0" y="0"/>
                <wp:positionH relativeFrom="column">
                  <wp:posOffset>1288112</wp:posOffset>
                </wp:positionH>
                <wp:positionV relativeFrom="paragraph">
                  <wp:posOffset>92434</wp:posOffset>
                </wp:positionV>
                <wp:extent cx="3076686" cy="746843"/>
                <wp:effectExtent l="0" t="0" r="2857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686" cy="746843"/>
                        </a:xfrm>
                        <a:prstGeom prst="rect">
                          <a:avLst/>
                        </a:prstGeom>
                        <a:solidFill>
                          <a:srgbClr val="9BBB59">
                            <a:lumMod val="40000"/>
                            <a:lumOff val="60000"/>
                          </a:srgbClr>
                        </a:solidFill>
                        <a:ln w="6350">
                          <a:solidFill>
                            <a:prstClr val="black"/>
                          </a:solidFill>
                        </a:ln>
                        <a:effectLst/>
                      </wps:spPr>
                      <wps:txbx>
                        <w:txbxContent>
                          <w:p>
                            <w:pPr>
                              <w:jc w:val="center"/>
                              <w:rPr>
                                <w:rFonts w:ascii="Calibri" w:hAnsi="Calibri" w:cs="Arial"/>
                                <w:b/>
                              </w:rPr>
                            </w:pPr>
                            <w:r>
                              <w:rPr>
                                <w:rFonts w:ascii="Calibri" w:hAnsi="Calibri" w:cs="Arial"/>
                                <w:b/>
                              </w:rPr>
                              <w:t>Member of staff discusses concern with nominated Prevent lead (DSL) for their institution.  Further checks/ enquiries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C99FA8" id="Text Box 6" o:spid="_x0000_s1058" type="#_x0000_t202" style="position:absolute;left:0;text-align:left;margin-left:101.45pt;margin-top:7.3pt;width:242.25pt;height:5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" fillcolor="#d7e4bd" strokeweight=".5pt">
                <v:path arrowok="t"/>
                <v:textbox>
                  <w:txbxContent>
                    <w:p w:rsidR="00371C28" w:rsidRPr="002F152B" w:rsidRDefault="00371C28" w:rsidP="00C42F7C">
                      <w:pPr>
                        <w:jc w:val="center"/>
                        <w:rPr>
                          <w:rFonts w:ascii="Calibri" w:hAnsi="Calibri" w:cs="Arial"/>
                          <w:b/>
                        </w:rPr>
                      </w:pPr>
                      <w:r w:rsidRPr="002F152B">
                        <w:rPr>
                          <w:rFonts w:ascii="Calibri" w:hAnsi="Calibri" w:cs="Arial"/>
                          <w:b/>
                        </w:rPr>
                        <w:t>Member of staff discusses concern with nominated Prevent lead (DSL) for their institution</w:t>
                      </w:r>
                      <w:r>
                        <w:rPr>
                          <w:rFonts w:ascii="Calibri" w:hAnsi="Calibri" w:cs="Arial"/>
                          <w:b/>
                        </w:rPr>
                        <w:t>.  Further checks/ enquiries made</w:t>
                      </w:r>
                    </w:p>
                  </w:txbxContent>
                </v:textbox>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71552" behindDoc="0" locked="0" layoutInCell="1" allowOverlap="1">
                <wp:simplePos x="0" y="0"/>
                <wp:positionH relativeFrom="column">
                  <wp:posOffset>2649855</wp:posOffset>
                </wp:positionH>
                <wp:positionV relativeFrom="paragraph">
                  <wp:posOffset>84179</wp:posOffset>
                </wp:positionV>
                <wp:extent cx="276225" cy="499110"/>
                <wp:effectExtent l="19050" t="0" r="28575" b="3429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9911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6D1FE7" id="Down Arrow 12" o:spid="_x0000_s1026" type="#_x0000_t67" style="position:absolute;margin-left:208.65pt;margin-top:6.65pt;width:21.75pt;height:3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" adj="15623" fillcolor="windowText" strokeweight="2pt">
                <v:path arrowok="t"/>
              </v:shape>
            </w:pict>
          </mc:Fallback>
        </mc:AlternateContent>
      </w: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67456" behindDoc="0" locked="0" layoutInCell="1" allowOverlap="1">
                <wp:simplePos x="0" y="0"/>
                <wp:positionH relativeFrom="column">
                  <wp:posOffset>4869815</wp:posOffset>
                </wp:positionH>
                <wp:positionV relativeFrom="paragraph">
                  <wp:posOffset>167005</wp:posOffset>
                </wp:positionV>
                <wp:extent cx="1445895" cy="1860550"/>
                <wp:effectExtent l="0" t="0" r="20955" b="254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5895" cy="1860550"/>
                        </a:xfrm>
                        <a:prstGeom prst="rect">
                          <a:avLst/>
                        </a:prstGeom>
                        <a:solidFill>
                          <a:srgbClr val="9BBB59">
                            <a:lumMod val="40000"/>
                            <a:lumOff val="60000"/>
                          </a:srgbClr>
                        </a:solidFill>
                        <a:ln w="6350">
                          <a:solidFill>
                            <a:prstClr val="black"/>
                          </a:solidFill>
                        </a:ln>
                        <a:effectLst/>
                      </wps:spPr>
                      <wps:txbx>
                        <w:txbxContent>
                          <w:p>
                            <w:pPr>
                              <w:jc w:val="center"/>
                              <w:rPr>
                                <w:rFonts w:ascii="Calibri" w:hAnsi="Calibri" w:cs="Arial"/>
                              </w:rPr>
                            </w:pPr>
                            <w:r>
                              <w:rPr>
                                <w:rFonts w:ascii="Calibri" w:hAnsi="Calibri" w:cs="Arial"/>
                              </w:rPr>
                              <w:t>If not Prevent related then refer to the Kirklees Multi-Agency Safeguarding Hub (MASH) for all other safeguarding concerns</w:t>
                            </w:r>
                          </w:p>
                          <w:p>
                            <w:pPr>
                              <w:jc w:val="center"/>
                              <w:rPr>
                                <w:rFonts w:ascii="Calibri" w:hAnsi="Calibri" w:cs="Arial"/>
                              </w:rPr>
                            </w:pPr>
                            <w:r>
                              <w:rPr>
                                <w:rFonts w:ascii="Calibri" w:hAnsi="Calibri" w:cs="Arial"/>
                              </w:rPr>
                              <w:t>01484 456848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20476" id="Text Box 19" o:spid="_x0000_s1059" type="#_x0000_t202" style="position:absolute;left:0;text-align:left;margin-left:383.45pt;margin-top:13.15pt;width:113.85pt;height:1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" fillcolor="#d7e4bd" strokeweight=".5pt">
                <v:path arrowok="t"/>
                <v:textbox>
                  <w:txbxContent>
                    <w:p w:rsidR="00371C28" w:rsidRPr="002F152B" w:rsidRDefault="00371C28" w:rsidP="00C42F7C">
                      <w:pPr>
                        <w:jc w:val="center"/>
                        <w:rPr>
                          <w:rFonts w:ascii="Calibri" w:hAnsi="Calibri" w:cs="Arial"/>
                        </w:rPr>
                      </w:pPr>
                      <w:r w:rsidRPr="002F152B">
                        <w:rPr>
                          <w:rFonts w:ascii="Calibri" w:hAnsi="Calibri" w:cs="Arial"/>
                        </w:rPr>
                        <w:t xml:space="preserve">If not Prevent related then refer to the Kirklees </w:t>
                      </w:r>
                      <w:r>
                        <w:rPr>
                          <w:rFonts w:ascii="Calibri" w:hAnsi="Calibri" w:cs="Arial"/>
                        </w:rPr>
                        <w:t>Multi-Agency Safeguarding Hub (MASH)</w:t>
                      </w:r>
                      <w:r w:rsidRPr="002F152B">
                        <w:rPr>
                          <w:rFonts w:ascii="Calibri" w:hAnsi="Calibri" w:cs="Arial"/>
                        </w:rPr>
                        <w:t xml:space="preserve"> for all other safeguarding concerns</w:t>
                      </w:r>
                    </w:p>
                    <w:p w:rsidR="00371C28" w:rsidRPr="002F152B" w:rsidRDefault="00371C28" w:rsidP="00C42F7C">
                      <w:pPr>
                        <w:jc w:val="center"/>
                        <w:rPr>
                          <w:rFonts w:ascii="Calibri" w:hAnsi="Calibri" w:cs="Arial"/>
                        </w:rPr>
                      </w:pPr>
                      <w:r w:rsidRPr="002F152B">
                        <w:rPr>
                          <w:rFonts w:ascii="Calibri" w:hAnsi="Calibri" w:cs="Arial"/>
                        </w:rPr>
                        <w:t>01484 456848</w:t>
                      </w:r>
                    </w:p>
                  </w:txbxContent>
                </v:textbox>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66432" behindDoc="0" locked="0" layoutInCell="1" allowOverlap="1">
                <wp:simplePos x="0" y="0"/>
                <wp:positionH relativeFrom="column">
                  <wp:posOffset>1509395</wp:posOffset>
                </wp:positionH>
                <wp:positionV relativeFrom="paragraph">
                  <wp:posOffset>66040</wp:posOffset>
                </wp:positionV>
                <wp:extent cx="2566035" cy="1094740"/>
                <wp:effectExtent l="0" t="0" r="2476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6035" cy="1094740"/>
                        </a:xfrm>
                        <a:prstGeom prst="rect">
                          <a:avLst/>
                        </a:prstGeom>
                        <a:solidFill>
                          <a:srgbClr val="9BBB59">
                            <a:lumMod val="40000"/>
                            <a:lumOff val="60000"/>
                          </a:srgbClr>
                        </a:solidFill>
                        <a:ln w="6350">
                          <a:solidFill>
                            <a:srgbClr val="1F497D"/>
                          </a:solidFill>
                        </a:ln>
                        <a:effectLst/>
                      </wps:spPr>
                      <wps:txbx>
                        <w:txbxContent>
                          <w:p>
                            <w:pPr>
                              <w:jc w:val="center"/>
                              <w:rPr>
                                <w:rFonts w:ascii="Calibri" w:hAnsi="Calibri" w:cs="Arial"/>
                                <w:b/>
                              </w:rPr>
                            </w:pPr>
                            <w:r>
                              <w:rPr>
                                <w:rFonts w:ascii="Calibri" w:hAnsi="Calibri" w:cs="Arial"/>
                                <w:b/>
                              </w:rPr>
                              <w:t xml:space="preserve">DSL and staff member agree that concern is relevant to Prevent  </w:t>
                            </w:r>
                          </w:p>
                          <w:p>
                            <w:pPr>
                              <w:jc w:val="center"/>
                              <w:rPr>
                                <w:rFonts w:ascii="Calibri" w:hAnsi="Calibri" w:cs="Arial"/>
                                <w:b/>
                              </w:rPr>
                            </w:pPr>
                            <w:r>
                              <w:rPr>
                                <w:rFonts w:ascii="Calibri" w:hAnsi="Calibri" w:cs="Arial"/>
                                <w:b/>
                              </w:rPr>
                              <w:t>(DSL reads Prevent referral guidance and contacts Kirklees Prevent Hub for more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78DA98" id="Text Box 8" o:spid="_x0000_s1060" type="#_x0000_t202" style="position:absolute;left:0;text-align:left;margin-left:118.85pt;margin-top:5.2pt;width:202.05pt;height:8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" fillcolor="#d7e4bd" strokecolor="#1f497d" strokeweight=".5pt">
                <v:path arrowok="t"/>
                <v:textbox>
                  <w:txbxContent>
                    <w:p w:rsidR="00371C28" w:rsidRPr="002F152B" w:rsidRDefault="00371C28" w:rsidP="00C42F7C">
                      <w:pPr>
                        <w:jc w:val="center"/>
                        <w:rPr>
                          <w:rFonts w:ascii="Calibri" w:hAnsi="Calibri" w:cs="Arial"/>
                          <w:b/>
                        </w:rPr>
                      </w:pPr>
                      <w:r w:rsidRPr="002F152B">
                        <w:rPr>
                          <w:rFonts w:ascii="Calibri" w:hAnsi="Calibri" w:cs="Arial"/>
                          <w:b/>
                        </w:rPr>
                        <w:t xml:space="preserve">DSL and staff member agree that concern is relevant to Prevent  </w:t>
                      </w:r>
                    </w:p>
                    <w:p w:rsidR="00371C28" w:rsidRPr="002F152B" w:rsidRDefault="00371C28" w:rsidP="00C42F7C">
                      <w:pPr>
                        <w:jc w:val="center"/>
                        <w:rPr>
                          <w:rFonts w:ascii="Calibri" w:hAnsi="Calibri" w:cs="Arial"/>
                          <w:b/>
                        </w:rPr>
                      </w:pPr>
                      <w:r w:rsidRPr="002F152B">
                        <w:rPr>
                          <w:rFonts w:ascii="Calibri" w:hAnsi="Calibri" w:cs="Arial"/>
                          <w:b/>
                        </w:rPr>
                        <w:t>(DSL reads Prevent referral guidance and contacts Kirklees Prevent Hub for more advice)</w:t>
                      </w:r>
                    </w:p>
                  </w:txbxContent>
                </v:textbox>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75648" behindDoc="0" locked="0" layoutInCell="1" allowOverlap="1">
                <wp:simplePos x="0" y="0"/>
                <wp:positionH relativeFrom="column">
                  <wp:posOffset>4220210</wp:posOffset>
                </wp:positionH>
                <wp:positionV relativeFrom="paragraph">
                  <wp:posOffset>90805</wp:posOffset>
                </wp:positionV>
                <wp:extent cx="516890" cy="254635"/>
                <wp:effectExtent l="0" t="19050" r="35560" b="31115"/>
                <wp:wrapNone/>
                <wp:docPr id="13"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890" cy="25463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FF0196" id="Right Arrow 13" o:spid="_x0000_s1026" type="#_x0000_t13" style="position:absolute;margin-left:332.3pt;margin-top:7.15pt;width:40.7pt;height:2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" adj="16280" fillcolor="windowText" strokeweight="2pt">
                <v:path arrowok="t"/>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72576" behindDoc="0" locked="0" layoutInCell="1" allowOverlap="1">
                <wp:simplePos x="0" y="0"/>
                <wp:positionH relativeFrom="column">
                  <wp:posOffset>2642870</wp:posOffset>
                </wp:positionH>
                <wp:positionV relativeFrom="paragraph">
                  <wp:posOffset>15240</wp:posOffset>
                </wp:positionV>
                <wp:extent cx="276225" cy="499110"/>
                <wp:effectExtent l="19050" t="0" r="28575" b="34290"/>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9911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48F7D2" id="Down Arrow 14" o:spid="_x0000_s1026" type="#_x0000_t67" style="position:absolute;margin-left:208.1pt;margin-top:1.2pt;width:21.75pt;height:3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" adj="15623" fillcolor="windowText" strokeweight="2pt">
                <v:path arrowok="t"/>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68480" behindDoc="0" locked="0" layoutInCell="1" allowOverlap="1">
                <wp:simplePos x="0" y="0"/>
                <wp:positionH relativeFrom="column">
                  <wp:posOffset>1351722</wp:posOffset>
                </wp:positionH>
                <wp:positionV relativeFrom="paragraph">
                  <wp:posOffset>118911</wp:posOffset>
                </wp:positionV>
                <wp:extent cx="2869841" cy="541655"/>
                <wp:effectExtent l="0" t="0" r="26035" b="10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9841" cy="541655"/>
                        </a:xfrm>
                        <a:prstGeom prst="rect">
                          <a:avLst/>
                        </a:prstGeom>
                        <a:solidFill>
                          <a:srgbClr val="9BBB59">
                            <a:lumMod val="40000"/>
                            <a:lumOff val="60000"/>
                          </a:srgbClr>
                        </a:solidFill>
                        <a:ln w="6350">
                          <a:solidFill>
                            <a:srgbClr val="1F497D"/>
                          </a:solidFill>
                        </a:ln>
                        <a:effectLst/>
                      </wps:spPr>
                      <wps:txbx>
                        <w:txbxContent>
                          <w:p>
                            <w:pPr>
                              <w:jc w:val="center"/>
                              <w:rPr>
                                <w:rFonts w:ascii="Calibri" w:hAnsi="Calibri" w:cs="Arial"/>
                                <w:b/>
                              </w:rPr>
                            </w:pPr>
                            <w:r>
                              <w:rPr>
                                <w:rFonts w:ascii="Calibri" w:hAnsi="Calibri" w:cs="Arial"/>
                                <w:b/>
                              </w:rPr>
                              <w:t>Following advice, DSL submits Prevent Referral via Anycomms or other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B1FCB9" id="Text Box 20" o:spid="_x0000_s1061" type="#_x0000_t202" style="position:absolute;left:0;text-align:left;margin-left:106.45pt;margin-top:9.35pt;width:225.95pt;height:4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" fillcolor="#d7e4bd" strokecolor="#1f497d" strokeweight=".5pt">
                <v:path arrowok="t"/>
                <v:textbox>
                  <w:txbxContent>
                    <w:p w:rsidR="00371C28" w:rsidRPr="002F152B" w:rsidRDefault="00371C28" w:rsidP="00C42F7C">
                      <w:pPr>
                        <w:jc w:val="center"/>
                        <w:rPr>
                          <w:rFonts w:ascii="Calibri" w:hAnsi="Calibri" w:cs="Arial"/>
                          <w:b/>
                        </w:rPr>
                      </w:pPr>
                      <w:r>
                        <w:rPr>
                          <w:rFonts w:ascii="Calibri" w:hAnsi="Calibri" w:cs="Arial"/>
                          <w:b/>
                        </w:rPr>
                        <w:t xml:space="preserve">Following advice, </w:t>
                      </w:r>
                      <w:r w:rsidRPr="002F152B">
                        <w:rPr>
                          <w:rFonts w:ascii="Calibri" w:hAnsi="Calibri" w:cs="Arial"/>
                          <w:b/>
                        </w:rPr>
                        <w:t xml:space="preserve">DSL submits Prevent Referral via </w:t>
                      </w:r>
                      <w:proofErr w:type="spellStart"/>
                      <w:r w:rsidRPr="002F152B">
                        <w:rPr>
                          <w:rFonts w:ascii="Calibri" w:hAnsi="Calibri" w:cs="Arial"/>
                          <w:b/>
                        </w:rPr>
                        <w:t>Anycomms</w:t>
                      </w:r>
                      <w:proofErr w:type="spellEnd"/>
                      <w:r>
                        <w:rPr>
                          <w:rFonts w:ascii="Calibri" w:hAnsi="Calibri" w:cs="Arial"/>
                          <w:b/>
                        </w:rPr>
                        <w:t xml:space="preserve"> or other actions</w:t>
                      </w:r>
                    </w:p>
                  </w:txbxContent>
                </v:textbox>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73600" behindDoc="0" locked="0" layoutInCell="1" allowOverlap="1">
                <wp:simplePos x="0" y="0"/>
                <wp:positionH relativeFrom="column">
                  <wp:posOffset>2632075</wp:posOffset>
                </wp:positionH>
                <wp:positionV relativeFrom="paragraph">
                  <wp:posOffset>64770</wp:posOffset>
                </wp:positionV>
                <wp:extent cx="276225" cy="499110"/>
                <wp:effectExtent l="19050" t="0" r="28575" b="34290"/>
                <wp:wrapNone/>
                <wp:docPr id="1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49911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67A62B" id="Down Arrow 15" o:spid="_x0000_s1026" type="#_x0000_t67" style="position:absolute;margin-left:207.25pt;margin-top:5.1pt;width:21.75pt;height:3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" adj="15623" fillcolor="windowText" strokeweight="2pt">
                <v:path arrowok="t"/>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r>
        <w:rPr>
          <w:rFonts w:ascii="Times New Roman" w:eastAsia="Times New Roman" w:hAnsi="Times New Roman"/>
          <w:noProof/>
          <w:sz w:val="20"/>
          <w:szCs w:val="20"/>
          <w:highlight w:val="yellow"/>
          <w:lang w:eastAsia="en-GB"/>
        </w:rPr>
        <mc:AlternateContent>
          <mc:Choice Requires="wps">
            <w:drawing>
              <wp:anchor distT="0" distB="0" distL="114300" distR="114300" simplePos="0" relativeHeight="251669504" behindDoc="0" locked="0" layoutInCell="1" allowOverlap="1">
                <wp:simplePos x="0" y="0"/>
                <wp:positionH relativeFrom="column">
                  <wp:posOffset>1286510</wp:posOffset>
                </wp:positionH>
                <wp:positionV relativeFrom="paragraph">
                  <wp:posOffset>121920</wp:posOffset>
                </wp:positionV>
                <wp:extent cx="3006090" cy="1275715"/>
                <wp:effectExtent l="0" t="0" r="22860" b="196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6090" cy="1275715"/>
                        </a:xfrm>
                        <a:prstGeom prst="rect">
                          <a:avLst/>
                        </a:prstGeom>
                        <a:solidFill>
                          <a:srgbClr val="9BBB59">
                            <a:lumMod val="40000"/>
                            <a:lumOff val="60000"/>
                          </a:srgbClr>
                        </a:solidFill>
                        <a:ln w="6350">
                          <a:solidFill>
                            <a:srgbClr val="1F497D"/>
                          </a:solidFill>
                        </a:ln>
                        <a:effectLst/>
                      </wps:spPr>
                      <wps:txbx>
                        <w:txbxContent>
                          <w:p>
                            <w:pPr>
                              <w:jc w:val="center"/>
                              <w:rPr>
                                <w:rFonts w:ascii="Calibri" w:hAnsi="Calibri" w:cs="Arial"/>
                                <w:b/>
                              </w:rPr>
                            </w:pPr>
                            <w:r>
                              <w:rPr>
                                <w:rFonts w:ascii="Calibri" w:hAnsi="Calibri" w:cs="Arial"/>
                                <w:b/>
                              </w:rPr>
                              <w:t xml:space="preserve">Referral is screened by the Kirklees Prevent Hub, initial advice offered and Kirklees Prevent process commences </w:t>
                            </w:r>
                          </w:p>
                          <w:p>
                            <w:pPr>
                              <w:jc w:val="center"/>
                              <w:rPr>
                                <w:rFonts w:ascii="Calibri" w:hAnsi="Calibri" w:cs="Arial"/>
                              </w:rPr>
                            </w:pPr>
                            <w:r>
                              <w:rPr>
                                <w:rFonts w:ascii="Calibri" w:hAnsi="Calibri" w:cs="Arial"/>
                              </w:rPr>
                              <w:t xml:space="preserve">(Please see ‘Prevent referral guidance for partner’ for more information on the Kirklees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76685" id="Text Box 21" o:spid="_x0000_s1062" type="#_x0000_t202" style="position:absolute;left:0;text-align:left;margin-left:101.3pt;margin-top:9.6pt;width:236.7pt;height:10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" fillcolor="#d7e4bd" strokecolor="#1f497d" strokeweight=".5pt">
                <v:path arrowok="t"/>
                <v:textbox>
                  <w:txbxContent>
                    <w:p w:rsidR="00371C28" w:rsidRPr="002F152B" w:rsidRDefault="00371C28" w:rsidP="00C42F7C">
                      <w:pPr>
                        <w:jc w:val="center"/>
                        <w:rPr>
                          <w:rFonts w:ascii="Calibri" w:hAnsi="Calibri" w:cs="Arial"/>
                          <w:b/>
                        </w:rPr>
                      </w:pPr>
                      <w:r w:rsidRPr="002F152B">
                        <w:rPr>
                          <w:rFonts w:ascii="Calibri" w:hAnsi="Calibri" w:cs="Arial"/>
                          <w:b/>
                        </w:rPr>
                        <w:t xml:space="preserve">Referral is screened by the Kirklees Prevent Hub, initial advice offered and Kirklees Prevent process commences </w:t>
                      </w:r>
                    </w:p>
                    <w:p w:rsidR="00371C28" w:rsidRPr="002F152B" w:rsidRDefault="00371C28" w:rsidP="00C42F7C">
                      <w:pPr>
                        <w:jc w:val="center"/>
                        <w:rPr>
                          <w:rFonts w:ascii="Calibri" w:hAnsi="Calibri" w:cs="Arial"/>
                        </w:rPr>
                      </w:pPr>
                      <w:r w:rsidRPr="002F152B">
                        <w:rPr>
                          <w:rFonts w:ascii="Calibri" w:hAnsi="Calibri" w:cs="Arial"/>
                        </w:rPr>
                        <w:t xml:space="preserve">(Please see ‘Prevent referral guidance for partner’ for more information on the Kirklees process) </w:t>
                      </w:r>
                    </w:p>
                  </w:txbxContent>
                </v:textbox>
              </v:shape>
            </w:pict>
          </mc:Fallback>
        </mc:AlternateContent>
      </w: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eastAsia="Times New Roman" w:hAnsi="Arial" w:cs="Arial"/>
          <w:i/>
          <w:highlight w:val="yellow"/>
        </w:rPr>
      </w:pPr>
    </w:p>
    <w:p>
      <w:pPr>
        <w:jc w:val="both"/>
        <w:rPr>
          <w:rFonts w:ascii="Arial" w:hAnsi="Arial" w:cs="Arial"/>
          <w:b/>
          <w:color w:val="222222"/>
          <w:lang w:val="en"/>
        </w:rPr>
      </w:pPr>
      <w:r>
        <w:rPr>
          <w:rFonts w:ascii="Arial" w:hAnsi="Arial" w:cs="Arial"/>
          <w:b/>
          <w:color w:val="222222"/>
          <w:lang w:val="en"/>
        </w:rPr>
        <w:t>Training and support</w:t>
      </w:r>
    </w:p>
    <w:p>
      <w:pPr>
        <w:jc w:val="both"/>
        <w:rPr>
          <w:rFonts w:ascii="Arial" w:hAnsi="Arial" w:cs="Arial"/>
          <w:color w:val="222222"/>
          <w:lang w:val="en"/>
        </w:rPr>
      </w:pPr>
    </w:p>
    <w:p>
      <w:pPr>
        <w:jc w:val="both"/>
        <w:rPr>
          <w:rFonts w:ascii="Arial" w:hAnsi="Arial" w:cs="Arial"/>
          <w:color w:val="222222"/>
          <w:lang w:val="en"/>
        </w:rPr>
      </w:pPr>
      <w:r>
        <w:rPr>
          <w:rFonts w:ascii="Arial" w:hAnsi="Arial" w:cs="Arial"/>
          <w:color w:val="222222"/>
          <w:lang w:val="en"/>
        </w:rPr>
        <w:t xml:space="preserve">The Kirklees Prevent Hub offer training to organisations, community groups, education establishments and front line staff who engage with children, young people and individuals or groups who may be susceptible to being radicalised or drawn into extremist narratives.  </w:t>
      </w:r>
    </w:p>
    <w:p>
      <w:pPr>
        <w:jc w:val="both"/>
        <w:rPr>
          <w:rFonts w:ascii="Arial" w:eastAsia="Times New Roman" w:hAnsi="Arial" w:cs="Arial"/>
        </w:rPr>
      </w:pPr>
    </w:p>
    <w:p>
      <w:pPr>
        <w:jc w:val="both"/>
        <w:rPr>
          <w:rFonts w:ascii="Arial" w:eastAsia="Times New Roman" w:hAnsi="Arial" w:cs="Arial"/>
        </w:rPr>
      </w:pPr>
      <w:r>
        <w:rPr>
          <w:rFonts w:ascii="Arial" w:eastAsia="Times New Roman" w:hAnsi="Arial" w:cs="Arial"/>
        </w:rPr>
        <w:t>This includes projects and resources that can be delivered as part of alternative curriculum days or embedded within the curriculum for students and young people across a number of key stages.</w:t>
      </w:r>
    </w:p>
    <w:p>
      <w:pPr>
        <w:spacing w:after="200" w:line="276" w:lineRule="auto"/>
        <w:rPr>
          <w:rFonts w:ascii="Arial" w:eastAsia="Calibri" w:hAnsi="Arial" w:cs="Arial"/>
          <w:b/>
        </w:rPr>
      </w:pPr>
    </w:p>
    <w:p>
      <w:pPr>
        <w:rPr>
          <w:rFonts w:ascii="Arial" w:eastAsia="Calibri" w:hAnsi="Arial" w:cs="Arial"/>
          <w:b/>
          <w:i/>
          <w:color w:val="0000FF"/>
          <w:u w:val="single"/>
        </w:rPr>
      </w:pPr>
      <w:r>
        <w:rPr>
          <w:rFonts w:ascii="Arial" w:eastAsia="Calibri" w:hAnsi="Arial" w:cs="Arial"/>
          <w:b/>
        </w:rPr>
        <w:t xml:space="preserve">For more information about Prevent in Kirklees, including referral forms and project examples please visit the Kirklees Prevent website </w:t>
      </w:r>
      <w:hyperlink r:id="rId41" w:history="1">
        <w:r>
          <w:rPr>
            <w:rFonts w:ascii="Arial" w:eastAsia="Times New Roman" w:hAnsi="Arial" w:cs="Arial"/>
            <w:b/>
            <w:i/>
            <w:color w:val="1F497D"/>
            <w:u w:val="single"/>
            <w:lang w:eastAsia="en-GB"/>
          </w:rPr>
          <w:t>www.kirklees.gov.uk/prevent</w:t>
        </w:r>
      </w:hyperlink>
      <w:r>
        <w:rPr>
          <w:rFonts w:ascii="Arial" w:eastAsia="Times New Roman" w:hAnsi="Arial" w:cs="Arial"/>
          <w:color w:val="1F497D"/>
          <w:lang w:eastAsia="en-GB"/>
        </w:rPr>
        <w:t xml:space="preserve"> </w:t>
      </w:r>
      <w:r>
        <w:rPr>
          <w:rFonts w:ascii="Arial" w:eastAsia="Times New Roman" w:hAnsi="Arial" w:cs="Arial"/>
          <w:b/>
          <w:lang w:eastAsia="en-GB"/>
        </w:rPr>
        <w:t xml:space="preserve">or contact the hub via </w:t>
      </w:r>
      <w:r>
        <w:rPr>
          <w:rFonts w:ascii="Arial" w:eastAsia="Calibri" w:hAnsi="Arial" w:cs="Arial"/>
          <w:b/>
          <w:i/>
        </w:rPr>
        <w:t xml:space="preserve">01924 483747/ Anycomms “Prevent Referral” or </w:t>
      </w:r>
      <w:hyperlink r:id="rId42" w:history="1">
        <w:r>
          <w:rPr>
            <w:rFonts w:ascii="Arial" w:eastAsia="Calibri" w:hAnsi="Arial" w:cs="Arial"/>
            <w:b/>
            <w:i/>
            <w:color w:val="0000FF"/>
            <w:u w:val="single"/>
          </w:rPr>
          <w:t>Prevent@kirklees.gcsx.gov.uk</w:t>
        </w:r>
      </w:hyperlink>
    </w:p>
    <w:p>
      <w:pPr>
        <w:rPr>
          <w:rFonts w:ascii="Arial" w:eastAsia="Calibri" w:hAnsi="Arial" w:cs="Arial"/>
          <w:b/>
          <w:i/>
          <w:color w:val="0000FF"/>
          <w:u w:val="single"/>
        </w:rPr>
      </w:pPr>
    </w:p>
    <w:p>
      <w:pPr>
        <w:rPr>
          <w:rFonts w:ascii="Arial" w:hAnsi="Arial" w:cs="Arial"/>
        </w:rPr>
      </w:pPr>
    </w:p>
    <w:p>
      <w:pPr>
        <w:ind w:left="4320" w:firstLine="720"/>
        <w:rPr>
          <w:rFonts w:ascii="Arial" w:eastAsia="Calibri" w:hAnsi="Arial" w:cs="Arial"/>
        </w:rPr>
      </w:pPr>
    </w:p>
    <w:p>
      <w:pPr>
        <w:ind w:left="1418" w:right="26" w:hanging="1418"/>
        <w:rPr>
          <w:rFonts w:ascii="Arial" w:eastAsia="Times New Roman" w:hAnsi="Arial" w:cs="Arial"/>
          <w:b/>
          <w:sz w:val="28"/>
          <w:szCs w:val="28"/>
        </w:rPr>
      </w:pPr>
    </w:p>
    <w:p>
      <w:pPr>
        <w:ind w:left="1418" w:right="26" w:hanging="1418"/>
        <w:rPr>
          <w:rFonts w:ascii="Arial" w:eastAsia="Times New Roman" w:hAnsi="Arial" w:cs="Arial"/>
          <w:b/>
          <w:sz w:val="28"/>
          <w:szCs w:val="28"/>
        </w:rPr>
      </w:pPr>
      <w:r>
        <w:rPr>
          <w:rFonts w:ascii="Arial" w:eastAsia="Times New Roman" w:hAnsi="Arial" w:cs="Arial"/>
          <w:b/>
          <w:sz w:val="28"/>
          <w:szCs w:val="28"/>
        </w:rPr>
        <w:t>3.6 Online safety</w:t>
      </w:r>
    </w:p>
    <w:p>
      <w:pPr>
        <w:ind w:right="26"/>
        <w:rPr>
          <w:rFonts w:ascii="Arial" w:eastAsia="Times New Roman" w:hAnsi="Arial" w:cs="Arial"/>
          <w:sz w:val="28"/>
          <w:szCs w:val="28"/>
        </w:rPr>
      </w:pPr>
    </w:p>
    <w:p>
      <w:pPr>
        <w:ind w:right="26"/>
        <w:rPr>
          <w:rFonts w:ascii="Arial" w:eastAsia="Times New Roman" w:hAnsi="Arial" w:cs="Arial"/>
        </w:rPr>
      </w:pPr>
      <w:r>
        <w:rPr>
          <w:rFonts w:ascii="Arial" w:eastAsia="Times New Roman" w:hAnsi="Arial" w:cs="Arial"/>
        </w:rPr>
        <w:t>The use of technology has become a significant component of many safeguarding issues. Child sexual exploitation; radicalisation; sexual predation- technology often provides the platform that facilitates harm. An effective approach to online safety empowers the school/college to protect and educate the whole school or college community in their use of technology and establishes mechanisms to identify intervene and escalate into three areas of risk:</w:t>
      </w:r>
    </w:p>
    <w:p>
      <w:pPr>
        <w:ind w:right="26"/>
        <w:rPr>
          <w:rFonts w:ascii="Arial" w:eastAsia="Times New Roman" w:hAnsi="Arial" w:cs="Arial"/>
        </w:rPr>
      </w:pPr>
    </w:p>
    <w:p>
      <w:pPr>
        <w:numPr>
          <w:ilvl w:val="0"/>
          <w:numId w:val="46"/>
        </w:numPr>
        <w:ind w:right="26"/>
        <w:contextualSpacing/>
        <w:rPr>
          <w:rFonts w:ascii="Arial" w:eastAsia="Times New Roman" w:hAnsi="Arial" w:cs="Arial"/>
        </w:rPr>
      </w:pPr>
      <w:r>
        <w:rPr>
          <w:rFonts w:ascii="Arial" w:eastAsia="Times New Roman" w:hAnsi="Arial" w:cs="Arial"/>
        </w:rPr>
        <w:t>content: being exposed to illegal, inappropriate or harmful material</w:t>
      </w:r>
    </w:p>
    <w:p>
      <w:pPr>
        <w:numPr>
          <w:ilvl w:val="0"/>
          <w:numId w:val="46"/>
        </w:numPr>
        <w:ind w:right="26"/>
        <w:contextualSpacing/>
        <w:rPr>
          <w:rFonts w:ascii="Arial" w:eastAsia="Times New Roman" w:hAnsi="Arial" w:cs="Arial"/>
        </w:rPr>
      </w:pPr>
      <w:r>
        <w:rPr>
          <w:rFonts w:ascii="Arial" w:eastAsia="Times New Roman" w:hAnsi="Arial" w:cs="Arial"/>
        </w:rPr>
        <w:t>contact: being subjected to harmful online interaction with others</w:t>
      </w:r>
    </w:p>
    <w:p>
      <w:pPr>
        <w:numPr>
          <w:ilvl w:val="0"/>
          <w:numId w:val="46"/>
        </w:numPr>
        <w:ind w:right="26"/>
        <w:contextualSpacing/>
        <w:rPr>
          <w:rFonts w:ascii="Arial" w:eastAsia="Times New Roman" w:hAnsi="Arial" w:cs="Arial"/>
        </w:rPr>
      </w:pPr>
      <w:r>
        <w:rPr>
          <w:rFonts w:ascii="Arial" w:eastAsia="Times New Roman" w:hAnsi="Arial" w:cs="Arial"/>
        </w:rPr>
        <w:t>conduct: personal online behaviour that increases the likelihood of, or causes, harm</w:t>
      </w:r>
    </w:p>
    <w:p>
      <w:pPr>
        <w:ind w:right="26"/>
        <w:rPr>
          <w:rFonts w:ascii="Arial" w:eastAsia="Times New Roman" w:hAnsi="Arial" w:cs="Arial"/>
        </w:rPr>
      </w:pPr>
    </w:p>
    <w:p>
      <w:pPr>
        <w:ind w:right="26"/>
        <w:rPr>
          <w:rFonts w:ascii="Arial" w:eastAsia="Times New Roman" w:hAnsi="Arial" w:cs="Arial"/>
          <w:b/>
        </w:rPr>
      </w:pPr>
      <w:r>
        <w:rPr>
          <w:rFonts w:ascii="Arial" w:eastAsia="Times New Roman" w:hAnsi="Arial" w:cs="Arial"/>
          <w:b/>
        </w:rPr>
        <w:t>Filters and monitoring</w:t>
      </w:r>
    </w:p>
    <w:p>
      <w:pPr>
        <w:ind w:right="26"/>
        <w:rPr>
          <w:rFonts w:ascii="Arial" w:eastAsia="Times New Roman" w:hAnsi="Arial" w:cs="Arial"/>
        </w:rPr>
      </w:pPr>
    </w:p>
    <w:p>
      <w:pPr>
        <w:ind w:right="26"/>
        <w:rPr>
          <w:rFonts w:ascii="Arial" w:eastAsia="Times New Roman" w:hAnsi="Arial" w:cs="Arial"/>
        </w:rPr>
      </w:pPr>
      <w:r>
        <w:rPr>
          <w:rFonts w:ascii="Arial" w:eastAsia="Times New Roman" w:hAnsi="Arial" w:cs="Arial"/>
        </w:rPr>
        <w:t>The governing body/ proprietor will be doing all that they reasonably can to limit children’s exposure to the above risks from the school /college IT system. As part of this process, the governing body/ proprietor will ensure the school/college has appropriate filters and monitoring systems in place. Whilst considering their responsibility to safeguard and promote the welfare of children, and provide them a safe environment in which to learn, governing bodies and proprietors will consider the age range of the pupils, how often they access the schools IT system and the proportionality of costs V’s risks.</w:t>
      </w:r>
    </w:p>
    <w:p>
      <w:pPr>
        <w:ind w:right="26"/>
        <w:rPr>
          <w:rFonts w:ascii="Arial" w:eastAsia="Times New Roman" w:hAnsi="Arial" w:cs="Arial"/>
        </w:rPr>
      </w:pPr>
    </w:p>
    <w:p>
      <w:pPr>
        <w:ind w:right="26"/>
        <w:rPr>
          <w:rFonts w:ascii="Arial" w:eastAsia="Times New Roman" w:hAnsi="Arial" w:cs="Arial"/>
        </w:rPr>
      </w:pPr>
      <w:r>
        <w:rPr>
          <w:rFonts w:ascii="Arial" w:eastAsia="Times New Roman" w:hAnsi="Arial" w:cs="Arial"/>
        </w:rPr>
        <w:t>The appropriateness of the filtering and monitoring systems in place will be informed in part by the risk assessment required by the Prevent duty (see para 3.4)</w:t>
      </w:r>
    </w:p>
    <w:p>
      <w:pPr>
        <w:ind w:right="26"/>
        <w:rPr>
          <w:rFonts w:ascii="Arial" w:eastAsia="Times New Roman" w:hAnsi="Arial" w:cs="Arial"/>
        </w:rPr>
      </w:pPr>
    </w:p>
    <w:p>
      <w:pPr>
        <w:ind w:right="26"/>
        <w:rPr>
          <w:rFonts w:ascii="Arial" w:eastAsia="Times New Roman" w:hAnsi="Arial" w:cs="Arial"/>
        </w:rPr>
      </w:pPr>
      <w:r>
        <w:rPr>
          <w:rFonts w:ascii="Arial" w:eastAsia="Times New Roman" w:hAnsi="Arial" w:cs="Arial"/>
        </w:rPr>
        <w:t>Whilst it is essential that governing bodies and proprietors should ensure that appropriate filters and monitoring systems are in place; they should be careful that “over-blocking” does not lead to unreasonable restrictions as to what children can be taught with regards to online teaching and safeguarding</w:t>
      </w:r>
    </w:p>
    <w:p>
      <w:pPr>
        <w:ind w:right="26"/>
        <w:rPr>
          <w:rFonts w:ascii="Arial" w:eastAsia="Times New Roman" w:hAnsi="Arial" w:cs="Arial"/>
        </w:rPr>
      </w:pPr>
    </w:p>
    <w:p>
      <w:pPr>
        <w:ind w:right="26"/>
        <w:rPr>
          <w:rFonts w:ascii="Arial" w:eastAsia="Times New Roman" w:hAnsi="Arial" w:cs="Arial"/>
        </w:rPr>
      </w:pPr>
      <w:r>
        <w:rPr>
          <w:rFonts w:ascii="Arial" w:eastAsia="Times New Roman" w:hAnsi="Arial" w:cs="Arial"/>
        </w:rPr>
        <w:t xml:space="preserve">The following link provides further guidance on what “appropriate” might look like: </w:t>
      </w:r>
    </w:p>
    <w:p>
      <w:pPr>
        <w:ind w:right="26"/>
        <w:rPr>
          <w:rFonts w:ascii="Arial" w:eastAsia="Times New Roman" w:hAnsi="Arial" w:cs="Arial"/>
        </w:rPr>
      </w:pPr>
    </w:p>
    <w:p>
      <w:pPr>
        <w:ind w:right="26"/>
        <w:rPr>
          <w:rFonts w:ascii="Arial" w:eastAsia="Times New Roman" w:hAnsi="Arial" w:cs="Arial"/>
        </w:rPr>
      </w:pPr>
      <w:hyperlink r:id="rId43" w:history="1">
        <w:r>
          <w:rPr>
            <w:rFonts w:ascii="Arial" w:eastAsia="Times New Roman" w:hAnsi="Arial" w:cs="Arial"/>
            <w:color w:val="0000FF"/>
            <w:u w:val="single"/>
          </w:rPr>
          <w:t>www.saferinternet.org.uk/advice-and-resources/teachers-and-professionals/appropriate-filtering-and-monitoring</w:t>
        </w:r>
      </w:hyperlink>
    </w:p>
    <w:p>
      <w:pPr>
        <w:ind w:right="26"/>
        <w:rPr>
          <w:rFonts w:ascii="Arial" w:eastAsia="Times New Roman" w:hAnsi="Arial" w:cs="Arial"/>
          <w:highlight w:val="yellow"/>
        </w:rPr>
      </w:pPr>
    </w:p>
    <w:p>
      <w:pPr>
        <w:ind w:right="26"/>
        <w:rPr>
          <w:rFonts w:ascii="Arial" w:eastAsia="Times New Roman" w:hAnsi="Arial" w:cs="Arial"/>
        </w:rPr>
      </w:pPr>
    </w:p>
    <w:p>
      <w:pPr>
        <w:ind w:right="26"/>
        <w:rPr>
          <w:rFonts w:ascii="Arial" w:eastAsia="Times New Roman" w:hAnsi="Arial" w:cs="Arial"/>
        </w:rPr>
      </w:pPr>
      <w:r>
        <w:rPr>
          <w:rFonts w:ascii="Arial" w:eastAsia="Times New Roman" w:hAnsi="Arial" w:cs="Arial"/>
        </w:rPr>
        <w:t>Further detailed information on the school/college response to online safety can be found in the separate school / college online safety policy and associated acceptable use policies in respect of information technology in use by staff and pupils/students.</w:t>
      </w:r>
    </w:p>
    <w:p>
      <w:pPr>
        <w:ind w:right="26"/>
        <w:rPr>
          <w:rFonts w:ascii="Arial" w:eastAsia="Times New Roman" w:hAnsi="Arial" w:cs="Arial"/>
        </w:rPr>
      </w:pPr>
    </w:p>
    <w:p>
      <w:pPr>
        <w:ind w:right="26"/>
        <w:rPr>
          <w:rFonts w:ascii="Arial" w:eastAsia="Times New Roman" w:hAnsi="Arial" w:cs="Arial"/>
        </w:rPr>
      </w:pPr>
    </w:p>
    <w:p>
      <w:pPr>
        <w:ind w:left="1418" w:right="26" w:hanging="1418"/>
        <w:rPr>
          <w:rFonts w:ascii="Arial" w:eastAsia="Times New Roman" w:hAnsi="Arial" w:cs="Arial"/>
          <w:b/>
        </w:rPr>
      </w:pPr>
    </w:p>
    <w:p>
      <w:pPr>
        <w:ind w:left="1418" w:right="26" w:hanging="1418"/>
        <w:rPr>
          <w:rFonts w:ascii="Arial" w:eastAsia="Times New Roman" w:hAnsi="Arial" w:cs="Arial"/>
          <w:b/>
          <w:sz w:val="28"/>
          <w:szCs w:val="28"/>
        </w:rPr>
      </w:pPr>
    </w:p>
    <w:p>
      <w:pPr>
        <w:ind w:left="1418" w:right="26" w:hanging="1418"/>
        <w:rPr>
          <w:rFonts w:ascii="Arial" w:eastAsia="Times New Roman" w:hAnsi="Arial" w:cs="Arial"/>
          <w:b/>
          <w:sz w:val="28"/>
          <w:szCs w:val="28"/>
        </w:rPr>
      </w:pPr>
    </w:p>
    <w:p>
      <w:pPr>
        <w:ind w:left="1418" w:right="26" w:hanging="1418"/>
        <w:rPr>
          <w:rFonts w:ascii="Arial" w:eastAsia="Times New Roman" w:hAnsi="Arial" w:cs="Arial"/>
          <w:b/>
          <w:sz w:val="28"/>
          <w:szCs w:val="28"/>
        </w:rPr>
      </w:pPr>
    </w:p>
    <w:p>
      <w:pPr>
        <w:ind w:left="1418" w:right="26" w:hanging="1418"/>
        <w:rPr>
          <w:rFonts w:ascii="Arial" w:eastAsia="Times New Roman" w:hAnsi="Arial" w:cs="Arial"/>
          <w:b/>
          <w:sz w:val="28"/>
          <w:szCs w:val="28"/>
        </w:rPr>
      </w:pPr>
    </w:p>
    <w:p>
      <w:pPr>
        <w:ind w:left="1418" w:right="26" w:hanging="1418"/>
        <w:rPr>
          <w:rFonts w:ascii="Arial" w:eastAsia="Times New Roman" w:hAnsi="Arial" w:cs="Arial"/>
          <w:b/>
          <w:sz w:val="28"/>
          <w:szCs w:val="28"/>
        </w:rPr>
      </w:pPr>
    </w:p>
    <w:p>
      <w:pPr>
        <w:ind w:left="1418" w:right="26" w:hanging="1418"/>
        <w:rPr>
          <w:rFonts w:ascii="Arial" w:eastAsia="Times New Roman" w:hAnsi="Arial" w:cs="Arial"/>
          <w:b/>
          <w:sz w:val="28"/>
          <w:szCs w:val="28"/>
        </w:rPr>
      </w:pPr>
    </w:p>
    <w:p>
      <w:pPr>
        <w:ind w:left="1418" w:right="26" w:hanging="1418"/>
        <w:rPr>
          <w:rFonts w:ascii="Arial" w:eastAsia="Times New Roman" w:hAnsi="Arial" w:cs="Arial"/>
          <w:b/>
          <w:sz w:val="28"/>
          <w:szCs w:val="28"/>
        </w:rPr>
      </w:pPr>
    </w:p>
    <w:p>
      <w:pPr>
        <w:ind w:right="26"/>
        <w:rPr>
          <w:rFonts w:ascii="Arial" w:eastAsia="Times New Roman" w:hAnsi="Arial" w:cs="Arial"/>
          <w:b/>
          <w:sz w:val="28"/>
          <w:szCs w:val="28"/>
        </w:rPr>
      </w:pPr>
      <w:r>
        <w:rPr>
          <w:rFonts w:ascii="Arial" w:eastAsia="Times New Roman" w:hAnsi="Arial" w:cs="Arial"/>
          <w:b/>
          <w:sz w:val="28"/>
          <w:szCs w:val="28"/>
        </w:rPr>
        <w:t>Section 4</w:t>
      </w:r>
      <w:r>
        <w:rPr>
          <w:rFonts w:ascii="Arial" w:eastAsia="Times New Roman" w:hAnsi="Arial" w:cs="Arial"/>
          <w:b/>
          <w:sz w:val="28"/>
          <w:szCs w:val="28"/>
        </w:rPr>
        <w:tab/>
        <w:t xml:space="preserve">Taking Action to ensure that Children are Safe at School and at Home </w:t>
      </w:r>
    </w:p>
    <w:p>
      <w:pPr>
        <w:ind w:right="26"/>
        <w:jc w:val="both"/>
        <w:rPr>
          <w:rFonts w:ascii="Arial" w:eastAsia="Times New Roman" w:hAnsi="Arial" w:cs="Arial"/>
          <w:b/>
        </w:rPr>
      </w:pPr>
    </w:p>
    <w:p>
      <w:pPr>
        <w:ind w:right="26"/>
        <w:jc w:val="both"/>
        <w:rPr>
          <w:rFonts w:ascii="Arial" w:eastAsia="Times New Roman" w:hAnsi="Arial" w:cs="Arial"/>
        </w:rPr>
      </w:pPr>
      <w:r>
        <w:rPr>
          <w:rFonts w:ascii="Arial" w:eastAsia="Times New Roman" w:hAnsi="Arial" w:cs="Arial"/>
        </w:rPr>
        <w:t>All staff will follow the West Yorkshire Consortium Safeguarding Children Procedures which are consistent with ‘Working Together to Safeguard Children 2015’ and ‘What to do if you are worried a child is being abused’.</w:t>
      </w:r>
    </w:p>
    <w:p>
      <w:pPr>
        <w:ind w:right="26"/>
        <w:jc w:val="both"/>
        <w:rPr>
          <w:rFonts w:ascii="Arial" w:eastAsia="Times New Roman" w:hAnsi="Arial" w:cs="Arial"/>
        </w:rPr>
      </w:pPr>
    </w:p>
    <w:p>
      <w:pPr>
        <w:ind w:right="26"/>
        <w:jc w:val="both"/>
        <w:rPr>
          <w:rFonts w:ascii="Arial" w:eastAsia="Times New Roman" w:hAnsi="Arial" w:cs="Arial"/>
          <w:szCs w:val="20"/>
        </w:rPr>
      </w:pPr>
      <w:r>
        <w:rPr>
          <w:rFonts w:ascii="Arial" w:eastAsia="Times New Roman" w:hAnsi="Arial" w:cs="Arial"/>
          <w:szCs w:val="20"/>
        </w:rPr>
        <w:t xml:space="preserve">It is </w:t>
      </w:r>
      <w:r>
        <w:rPr>
          <w:rFonts w:ascii="Arial" w:eastAsia="Times New Roman" w:hAnsi="Arial" w:cs="Arial"/>
          <w:b/>
          <w:i/>
          <w:szCs w:val="20"/>
        </w:rPr>
        <w:t>not</w:t>
      </w:r>
      <w:r>
        <w:rPr>
          <w:rFonts w:ascii="Arial" w:eastAsia="Times New Roman" w:hAnsi="Arial" w:cs="Arial"/>
          <w:b/>
          <w:szCs w:val="20"/>
        </w:rPr>
        <w:t xml:space="preserve"> </w:t>
      </w:r>
      <w:r>
        <w:rPr>
          <w:rFonts w:ascii="Arial" w:eastAsia="Times New Roman" w:hAnsi="Arial" w:cs="Arial"/>
          <w:szCs w:val="20"/>
        </w:rPr>
        <w:t xml:space="preserve">the responsibility of the school staff to investigate welfare concerns or determine the truth of any disclosure or allegation. All staff, however, have a duty to recognise concerns and maintain an open mind.  </w:t>
      </w:r>
      <w:r>
        <w:rPr>
          <w:rFonts w:ascii="Arial" w:eastAsia="Times New Roman" w:hAnsi="Arial" w:cs="Arial"/>
        </w:rPr>
        <w:t xml:space="preserve">All concerns regarding the welfare of pupils will be recorded and discussed with the designated safeguarding lead with responsibility for child protection (or another senior member of staff in the absence of the DSL) prior to any discussion with parents. </w:t>
      </w:r>
    </w:p>
    <w:p>
      <w:pPr>
        <w:ind w:right="26"/>
        <w:jc w:val="both"/>
        <w:rPr>
          <w:rFonts w:ascii="Arial" w:eastAsia="Times New Roman" w:hAnsi="Arial" w:cs="Arial"/>
        </w:rPr>
      </w:pPr>
    </w:p>
    <w:p>
      <w:pPr>
        <w:ind w:right="26"/>
        <w:jc w:val="both"/>
        <w:rPr>
          <w:rFonts w:ascii="Arial" w:eastAsia="Times New Roman" w:hAnsi="Arial" w:cs="Arial"/>
          <w:b/>
        </w:rPr>
      </w:pPr>
      <w:r>
        <w:rPr>
          <w:rFonts w:ascii="Arial" w:eastAsia="Times New Roman" w:hAnsi="Arial" w:cs="Arial"/>
          <w:b/>
        </w:rPr>
        <w:t>4.1</w:t>
      </w:r>
      <w:r>
        <w:rPr>
          <w:rFonts w:ascii="Arial" w:eastAsia="Times New Roman" w:hAnsi="Arial" w:cs="Arial"/>
          <w:b/>
        </w:rPr>
        <w:tab/>
        <w:t>Concerns that staff must immediately report:</w:t>
      </w:r>
    </w:p>
    <w:p>
      <w:pPr>
        <w:ind w:right="26"/>
        <w:jc w:val="both"/>
        <w:rPr>
          <w:rFonts w:ascii="Arial" w:eastAsia="Times New Roman" w:hAnsi="Arial" w:cs="Arial"/>
          <w:szCs w:val="20"/>
        </w:rPr>
      </w:pPr>
    </w:p>
    <w:p>
      <w:pPr>
        <w:numPr>
          <w:ilvl w:val="0"/>
          <w:numId w:val="23"/>
        </w:numPr>
        <w:jc w:val="both"/>
        <w:rPr>
          <w:rFonts w:ascii="Arial" w:eastAsia="Times New Roman" w:hAnsi="Arial" w:cs="Arial"/>
          <w:b/>
          <w:bCs/>
        </w:rPr>
      </w:pPr>
      <w:r>
        <w:rPr>
          <w:rFonts w:ascii="Arial" w:eastAsia="Times New Roman" w:hAnsi="Arial" w:cs="Arial"/>
        </w:rPr>
        <w:t>any suspicion that a child is injured, marked, or bruised in a way which is not readily attributable to the normal knocks or scrapes received in play</w:t>
      </w:r>
    </w:p>
    <w:p>
      <w:pPr>
        <w:numPr>
          <w:ilvl w:val="0"/>
          <w:numId w:val="23"/>
        </w:numPr>
        <w:spacing w:before="120"/>
        <w:jc w:val="both"/>
        <w:rPr>
          <w:rFonts w:ascii="Arial" w:eastAsia="Times New Roman" w:hAnsi="Arial" w:cs="Arial"/>
          <w:b/>
          <w:bCs/>
        </w:rPr>
      </w:pPr>
      <w:r>
        <w:rPr>
          <w:rFonts w:ascii="Arial" w:eastAsia="Times New Roman" w:hAnsi="Arial" w:cs="Arial"/>
        </w:rPr>
        <w:t>any explanation given which appears inconsistent or suspicious</w:t>
      </w:r>
    </w:p>
    <w:p>
      <w:pPr>
        <w:numPr>
          <w:ilvl w:val="0"/>
          <w:numId w:val="23"/>
        </w:numPr>
        <w:spacing w:before="120"/>
        <w:jc w:val="both"/>
        <w:rPr>
          <w:rFonts w:ascii="Arial" w:eastAsia="Times New Roman" w:hAnsi="Arial" w:cs="Arial"/>
          <w:b/>
          <w:bCs/>
        </w:rPr>
      </w:pPr>
      <w:r>
        <w:rPr>
          <w:rFonts w:ascii="Arial" w:eastAsia="Times New Roman" w:hAnsi="Arial" w:cs="Arial"/>
        </w:rPr>
        <w:t>any behaviours which give rise to suspicions that a child may have suffered harm (e.g. worrying drawings or play)</w:t>
      </w:r>
    </w:p>
    <w:p>
      <w:pPr>
        <w:numPr>
          <w:ilvl w:val="0"/>
          <w:numId w:val="23"/>
        </w:numPr>
        <w:spacing w:before="120"/>
        <w:jc w:val="both"/>
        <w:rPr>
          <w:rFonts w:ascii="Arial" w:eastAsia="Times New Roman" w:hAnsi="Arial" w:cs="Arial"/>
          <w:b/>
          <w:bCs/>
        </w:rPr>
      </w:pPr>
      <w:r>
        <w:rPr>
          <w:rFonts w:ascii="Arial" w:eastAsia="Times New Roman" w:hAnsi="Arial" w:cs="Arial"/>
        </w:rPr>
        <w:t>any concerns that a child may be suffering from inadequate care, ill treatment, or emotional maltreatment</w:t>
      </w:r>
    </w:p>
    <w:p>
      <w:pPr>
        <w:numPr>
          <w:ilvl w:val="0"/>
          <w:numId w:val="23"/>
        </w:numPr>
        <w:spacing w:before="120"/>
        <w:jc w:val="both"/>
        <w:rPr>
          <w:rFonts w:ascii="Arial" w:eastAsia="Times New Roman" w:hAnsi="Arial" w:cs="Arial"/>
          <w:b/>
          <w:bCs/>
        </w:rPr>
      </w:pPr>
      <w:r>
        <w:rPr>
          <w:rFonts w:ascii="Arial" w:eastAsia="Times New Roman" w:hAnsi="Arial" w:cs="Arial"/>
        </w:rPr>
        <w:t>any concerns that a child is presenting signs or symptoms of abuse or neglect</w:t>
      </w:r>
    </w:p>
    <w:p>
      <w:pPr>
        <w:numPr>
          <w:ilvl w:val="0"/>
          <w:numId w:val="23"/>
        </w:numPr>
        <w:spacing w:before="120"/>
        <w:jc w:val="both"/>
        <w:rPr>
          <w:rFonts w:ascii="Arial" w:eastAsia="Times New Roman" w:hAnsi="Arial" w:cs="Arial"/>
          <w:b/>
          <w:bCs/>
        </w:rPr>
      </w:pPr>
      <w:r>
        <w:rPr>
          <w:rFonts w:ascii="Arial" w:eastAsia="Times New Roman" w:hAnsi="Arial" w:cs="Arial"/>
        </w:rPr>
        <w:t xml:space="preserve">any significant changes in a child’s presentation, including non-attendance </w:t>
      </w:r>
    </w:p>
    <w:p>
      <w:pPr>
        <w:numPr>
          <w:ilvl w:val="0"/>
          <w:numId w:val="23"/>
        </w:numPr>
        <w:spacing w:before="120"/>
        <w:jc w:val="both"/>
        <w:rPr>
          <w:rFonts w:ascii="Arial" w:eastAsia="Times New Roman" w:hAnsi="Arial" w:cs="Arial"/>
          <w:b/>
          <w:bCs/>
        </w:rPr>
      </w:pPr>
      <w:r>
        <w:rPr>
          <w:rFonts w:ascii="Arial" w:eastAsia="Times New Roman" w:hAnsi="Arial" w:cs="Arial"/>
        </w:rPr>
        <w:t>any hint or disclosure of abuse from any person</w:t>
      </w:r>
    </w:p>
    <w:p>
      <w:pPr>
        <w:numPr>
          <w:ilvl w:val="0"/>
          <w:numId w:val="23"/>
        </w:numPr>
        <w:spacing w:before="120"/>
        <w:jc w:val="both"/>
        <w:rPr>
          <w:rFonts w:ascii="Arial" w:eastAsia="Times New Roman" w:hAnsi="Arial" w:cs="Arial"/>
          <w:b/>
          <w:bCs/>
        </w:rPr>
      </w:pPr>
      <w:r>
        <w:rPr>
          <w:rFonts w:ascii="Arial" w:eastAsia="Times New Roman" w:hAnsi="Arial" w:cs="Arial"/>
        </w:rPr>
        <w:t>any concerns regarding person(s) who may pose a risk to children (e.g. living in a household with children present)</w:t>
      </w:r>
    </w:p>
    <w:p>
      <w:pPr>
        <w:ind w:right="26"/>
        <w:jc w:val="both"/>
        <w:rPr>
          <w:rFonts w:ascii="Arial" w:eastAsia="Times New Roman" w:hAnsi="Arial" w:cs="Arial"/>
          <w:b/>
          <w:szCs w:val="20"/>
        </w:rPr>
      </w:pPr>
    </w:p>
    <w:p>
      <w:pPr>
        <w:ind w:right="26"/>
        <w:jc w:val="both"/>
        <w:rPr>
          <w:rFonts w:ascii="Arial" w:eastAsia="Times New Roman" w:hAnsi="Arial" w:cs="Arial"/>
        </w:rPr>
      </w:pPr>
      <w:r>
        <w:rPr>
          <w:rFonts w:ascii="Arial" w:eastAsia="Times New Roman" w:hAnsi="Arial" w:cs="Arial"/>
          <w:b/>
        </w:rPr>
        <w:t>4.2</w:t>
      </w:r>
      <w:r>
        <w:rPr>
          <w:rFonts w:ascii="Arial" w:eastAsia="Times New Roman" w:hAnsi="Arial" w:cs="Arial"/>
          <w:b/>
        </w:rPr>
        <w:tab/>
        <w:t>Responding to Disclosure</w:t>
      </w:r>
      <w:r>
        <w:rPr>
          <w:rFonts w:ascii="Arial" w:eastAsia="Times New Roman" w:hAnsi="Arial" w:cs="Arial"/>
        </w:rPr>
        <w:t xml:space="preserve"> </w:t>
      </w:r>
    </w:p>
    <w:p>
      <w:pPr>
        <w:ind w:left="720" w:right="26" w:hanging="720"/>
        <w:jc w:val="both"/>
        <w:rPr>
          <w:rFonts w:ascii="Arial" w:eastAsia="Times New Roman" w:hAnsi="Arial" w:cs="Arial"/>
        </w:rPr>
      </w:pPr>
    </w:p>
    <w:p>
      <w:pPr>
        <w:ind w:right="26"/>
        <w:jc w:val="both"/>
        <w:rPr>
          <w:rFonts w:ascii="Arial" w:eastAsia="Times New Roman" w:hAnsi="Arial" w:cs="Arial"/>
        </w:rPr>
      </w:pPr>
      <w:r>
        <w:rPr>
          <w:rFonts w:ascii="Arial" w:eastAsia="Times New Roman" w:hAnsi="Arial" w:cs="Arial"/>
        </w:rPr>
        <w:t xml:space="preserve">Disclosures or information may be received from pupils, parents or other members of the public. The school recognises that those who disclose such information may do so with difficulty, having chosen carefully to whom they will speak. Accordingly all staff will handle disclosures with sensitivity.  </w:t>
      </w:r>
    </w:p>
    <w:p>
      <w:pPr>
        <w:ind w:right="26"/>
        <w:jc w:val="both"/>
        <w:rPr>
          <w:rFonts w:ascii="Arial" w:eastAsia="Times New Roman" w:hAnsi="Arial" w:cs="Arial"/>
        </w:rPr>
      </w:pPr>
    </w:p>
    <w:p>
      <w:pPr>
        <w:widowControl w:val="0"/>
        <w:tabs>
          <w:tab w:val="num" w:pos="360"/>
        </w:tabs>
        <w:overflowPunct w:val="0"/>
        <w:autoSpaceDE w:val="0"/>
        <w:autoSpaceDN w:val="0"/>
        <w:adjustRightInd w:val="0"/>
        <w:jc w:val="both"/>
        <w:textAlignment w:val="baseline"/>
        <w:rPr>
          <w:rFonts w:ascii="Arial" w:eastAsia="Times New Roman" w:hAnsi="Arial" w:cs="Arial"/>
          <w:i/>
        </w:rPr>
      </w:pPr>
      <w:r>
        <w:rPr>
          <w:rFonts w:ascii="Arial" w:eastAsia="Times New Roman" w:hAnsi="Arial" w:cs="Arial"/>
        </w:rPr>
        <w:t>Such information cannot remain confidential and staff will immediately communicate what they have been told to the Designated Safeguarding Lead, make a contemporaneous record and contact Kirklees Multi-Agency Safeguarding Hub (MASH) on 01484 456848 for consultation</w:t>
      </w:r>
      <w:r>
        <w:rPr>
          <w:rFonts w:ascii="Arial" w:eastAsia="Times New Roman" w:hAnsi="Arial" w:cs="Arial"/>
          <w:highlight w:val="yellow"/>
        </w:rPr>
        <w:t>.</w:t>
      </w:r>
      <w:r>
        <w:rPr>
          <w:rFonts w:ascii="Arial" w:eastAsia="Times New Roman" w:hAnsi="Arial" w:cs="Arial"/>
        </w:rPr>
        <w:t xml:space="preserve">  </w:t>
      </w:r>
    </w:p>
    <w:p>
      <w:pPr>
        <w:ind w:right="26"/>
        <w:jc w:val="both"/>
        <w:rPr>
          <w:rFonts w:ascii="Arial" w:eastAsia="Times New Roman" w:hAnsi="Arial" w:cs="Arial"/>
          <w:u w:val="single"/>
        </w:rPr>
      </w:pPr>
    </w:p>
    <w:p>
      <w:pPr>
        <w:ind w:right="26"/>
        <w:jc w:val="both"/>
        <w:rPr>
          <w:rFonts w:ascii="Arial" w:eastAsia="Times New Roman" w:hAnsi="Arial" w:cs="Arial"/>
          <w:u w:val="single"/>
        </w:rPr>
      </w:pPr>
      <w:r>
        <w:rPr>
          <w:rFonts w:ascii="Arial" w:eastAsia="Times New Roman" w:hAnsi="Arial" w:cs="Arial"/>
          <w:u w:val="single"/>
        </w:rPr>
        <w:t>Principles:</w:t>
      </w:r>
    </w:p>
    <w:p>
      <w:pPr>
        <w:ind w:right="26"/>
        <w:jc w:val="both"/>
        <w:rPr>
          <w:rFonts w:ascii="Arial" w:eastAsia="Times New Roman" w:hAnsi="Arial" w:cs="Arial"/>
          <w:b/>
        </w:rPr>
      </w:pPr>
    </w:p>
    <w:p>
      <w:pPr>
        <w:ind w:right="26"/>
        <w:jc w:val="both"/>
        <w:rPr>
          <w:rFonts w:ascii="Arial" w:eastAsia="Times New Roman" w:hAnsi="Arial" w:cs="Arial"/>
        </w:rPr>
      </w:pPr>
      <w:r>
        <w:rPr>
          <w:rFonts w:ascii="Arial" w:eastAsia="Times New Roman" w:hAnsi="Arial" w:cs="Arial"/>
        </w:rPr>
        <w:t xml:space="preserve">Staff will not investigate but will, wherever possible, elicit enough information to pass on to the designated safeguarding lead in order that s/he can make an informed decision of what to do next. </w:t>
      </w:r>
    </w:p>
    <w:p>
      <w:pPr>
        <w:ind w:right="26"/>
        <w:jc w:val="both"/>
        <w:rPr>
          <w:rFonts w:ascii="Arial" w:eastAsia="Times New Roman" w:hAnsi="Arial" w:cs="Arial"/>
        </w:rPr>
      </w:pPr>
    </w:p>
    <w:p>
      <w:pPr>
        <w:ind w:right="26"/>
        <w:rPr>
          <w:rFonts w:ascii="Arial" w:eastAsia="Times New Roman" w:hAnsi="Arial" w:cs="Arial"/>
          <w:szCs w:val="20"/>
        </w:rPr>
      </w:pPr>
    </w:p>
    <w:p>
      <w:pPr>
        <w:ind w:right="26"/>
        <w:rPr>
          <w:rFonts w:ascii="Arial" w:eastAsia="Times New Roman" w:hAnsi="Arial" w:cs="Arial"/>
          <w:szCs w:val="20"/>
        </w:rPr>
      </w:pPr>
    </w:p>
    <w:p>
      <w:pPr>
        <w:ind w:right="26"/>
        <w:rPr>
          <w:rFonts w:ascii="Arial" w:eastAsia="Times New Roman" w:hAnsi="Arial" w:cs="Arial"/>
          <w:szCs w:val="20"/>
        </w:rPr>
      </w:pPr>
      <w:r>
        <w:rPr>
          <w:rFonts w:ascii="Arial" w:eastAsia="Times New Roman" w:hAnsi="Arial" w:cs="Arial"/>
          <w:szCs w:val="20"/>
        </w:rPr>
        <w:t>Staff will:</w:t>
      </w:r>
    </w:p>
    <w:p>
      <w:pPr>
        <w:numPr>
          <w:ilvl w:val="0"/>
          <w:numId w:val="4"/>
        </w:numPr>
        <w:spacing w:before="120"/>
        <w:ind w:left="714" w:right="28" w:hanging="357"/>
        <w:jc w:val="both"/>
        <w:rPr>
          <w:rFonts w:ascii="Arial" w:eastAsia="Times New Roman" w:hAnsi="Arial" w:cs="Arial"/>
          <w:i/>
          <w:szCs w:val="20"/>
          <w:u w:val="single"/>
        </w:rPr>
      </w:pPr>
      <w:r>
        <w:rPr>
          <w:rFonts w:ascii="Arial" w:eastAsia="Times New Roman" w:hAnsi="Arial" w:cs="Arial"/>
          <w:szCs w:val="20"/>
        </w:rPr>
        <w:t>listen to and take seriously any disclosure or information that a child may be at risk of harm</w:t>
      </w:r>
    </w:p>
    <w:p>
      <w:pPr>
        <w:numPr>
          <w:ilvl w:val="0"/>
          <w:numId w:val="4"/>
        </w:numPr>
        <w:spacing w:before="120"/>
        <w:ind w:left="714" w:right="28" w:hanging="357"/>
        <w:jc w:val="both"/>
        <w:rPr>
          <w:rFonts w:ascii="Arial" w:eastAsia="Times New Roman" w:hAnsi="Arial" w:cs="Arial"/>
          <w:szCs w:val="20"/>
        </w:rPr>
      </w:pPr>
      <w:r>
        <w:rPr>
          <w:rFonts w:ascii="Arial" w:eastAsia="Times New Roman" w:hAnsi="Arial" w:cs="Arial"/>
          <w:szCs w:val="20"/>
        </w:rPr>
        <w:t xml:space="preserve">try to ensure that the person disclosing does not have to speak to another member of school staff </w:t>
      </w:r>
    </w:p>
    <w:p>
      <w:pPr>
        <w:numPr>
          <w:ilvl w:val="0"/>
          <w:numId w:val="4"/>
        </w:numPr>
        <w:spacing w:before="120"/>
        <w:ind w:left="714" w:right="28" w:hanging="357"/>
        <w:jc w:val="both"/>
        <w:rPr>
          <w:rFonts w:ascii="Arial" w:eastAsia="Times New Roman" w:hAnsi="Arial" w:cs="Arial"/>
          <w:szCs w:val="20"/>
        </w:rPr>
      </w:pPr>
      <w:r>
        <w:rPr>
          <w:rFonts w:ascii="Arial" w:eastAsia="Times New Roman" w:hAnsi="Arial" w:cs="Arial"/>
          <w:szCs w:val="20"/>
        </w:rPr>
        <w:t xml:space="preserve">clarify the information </w:t>
      </w:r>
    </w:p>
    <w:p>
      <w:pPr>
        <w:numPr>
          <w:ilvl w:val="0"/>
          <w:numId w:val="3"/>
        </w:numPr>
        <w:spacing w:before="120"/>
        <w:ind w:left="714" w:right="28" w:hanging="357"/>
        <w:jc w:val="both"/>
        <w:rPr>
          <w:rFonts w:ascii="Arial" w:eastAsia="Times New Roman" w:hAnsi="Arial" w:cs="Arial"/>
          <w:szCs w:val="20"/>
        </w:rPr>
      </w:pPr>
      <w:r>
        <w:rPr>
          <w:rFonts w:ascii="Arial" w:eastAsia="Times New Roman" w:hAnsi="Arial" w:cs="Arial"/>
          <w:szCs w:val="20"/>
        </w:rPr>
        <w:t>try to keep questions to a minimum and of an ‘open’ nature e.g. ‘Tell me what happened?’ rather than ‘Did x hit you?’</w:t>
      </w:r>
    </w:p>
    <w:p>
      <w:pPr>
        <w:numPr>
          <w:ilvl w:val="0"/>
          <w:numId w:val="3"/>
        </w:numPr>
        <w:spacing w:before="120"/>
        <w:ind w:left="714" w:right="28" w:hanging="357"/>
        <w:jc w:val="both"/>
        <w:rPr>
          <w:rFonts w:ascii="Arial" w:eastAsia="Times New Roman" w:hAnsi="Arial" w:cs="Arial"/>
          <w:szCs w:val="20"/>
        </w:rPr>
      </w:pPr>
      <w:r>
        <w:rPr>
          <w:rFonts w:ascii="Arial" w:eastAsia="Times New Roman" w:hAnsi="Arial" w:cs="Arial"/>
          <w:szCs w:val="20"/>
        </w:rPr>
        <w:t>very young children often do not understand the concept of time so be careful if asking the question ‘when did that happen’</w:t>
      </w:r>
    </w:p>
    <w:p>
      <w:pPr>
        <w:numPr>
          <w:ilvl w:val="0"/>
          <w:numId w:val="3"/>
        </w:numPr>
        <w:spacing w:before="120"/>
        <w:ind w:left="714" w:right="28" w:hanging="357"/>
        <w:jc w:val="both"/>
        <w:rPr>
          <w:rFonts w:ascii="Arial" w:eastAsia="Times New Roman" w:hAnsi="Arial" w:cs="Arial"/>
          <w:szCs w:val="20"/>
        </w:rPr>
      </w:pPr>
      <w:r>
        <w:rPr>
          <w:rFonts w:ascii="Arial" w:eastAsia="Times New Roman" w:hAnsi="Arial" w:cs="Arial"/>
          <w:szCs w:val="20"/>
        </w:rPr>
        <w:t>try not to show signs of shock, horror or surprise</w:t>
      </w:r>
    </w:p>
    <w:p>
      <w:pPr>
        <w:numPr>
          <w:ilvl w:val="0"/>
          <w:numId w:val="3"/>
        </w:numPr>
        <w:spacing w:before="120"/>
        <w:ind w:left="714" w:right="28" w:hanging="357"/>
        <w:jc w:val="both"/>
        <w:rPr>
          <w:rFonts w:ascii="Arial" w:eastAsia="Times New Roman" w:hAnsi="Arial" w:cs="Arial"/>
          <w:szCs w:val="20"/>
        </w:rPr>
      </w:pPr>
      <w:r>
        <w:rPr>
          <w:rFonts w:ascii="Arial" w:eastAsia="Times New Roman" w:hAnsi="Arial" w:cs="Arial"/>
          <w:szCs w:val="20"/>
        </w:rPr>
        <w:t>not express feelings or judgements regarding any person alleged to have harmed the child</w:t>
      </w:r>
    </w:p>
    <w:p>
      <w:pPr>
        <w:numPr>
          <w:ilvl w:val="0"/>
          <w:numId w:val="3"/>
        </w:numPr>
        <w:spacing w:before="120"/>
        <w:ind w:left="714" w:right="28" w:hanging="357"/>
        <w:jc w:val="both"/>
        <w:rPr>
          <w:rFonts w:ascii="Arial" w:eastAsia="Times New Roman" w:hAnsi="Arial" w:cs="Arial"/>
          <w:szCs w:val="20"/>
        </w:rPr>
      </w:pPr>
      <w:r>
        <w:rPr>
          <w:rFonts w:ascii="Arial" w:eastAsia="Times New Roman" w:hAnsi="Arial" w:cs="Arial"/>
          <w:szCs w:val="20"/>
        </w:rPr>
        <w:t>explain sensitively to the person that they have a responsibility to refer the information to the designated safeguarding lead</w:t>
      </w:r>
    </w:p>
    <w:p>
      <w:pPr>
        <w:numPr>
          <w:ilvl w:val="0"/>
          <w:numId w:val="3"/>
        </w:numPr>
        <w:spacing w:before="120"/>
        <w:ind w:left="714" w:right="28" w:hanging="357"/>
        <w:jc w:val="both"/>
        <w:rPr>
          <w:rFonts w:ascii="Arial" w:eastAsia="Times New Roman" w:hAnsi="Arial" w:cs="Arial"/>
          <w:szCs w:val="20"/>
        </w:rPr>
      </w:pPr>
      <w:r>
        <w:rPr>
          <w:rFonts w:ascii="Arial" w:eastAsia="Times New Roman" w:hAnsi="Arial" w:cs="Arial"/>
          <w:szCs w:val="20"/>
        </w:rPr>
        <w:t>reassure and support the child as far as possible</w:t>
      </w:r>
    </w:p>
    <w:p>
      <w:pPr>
        <w:numPr>
          <w:ilvl w:val="0"/>
          <w:numId w:val="3"/>
        </w:numPr>
        <w:spacing w:before="120"/>
        <w:ind w:left="714" w:right="28" w:hanging="357"/>
        <w:jc w:val="both"/>
        <w:rPr>
          <w:rFonts w:ascii="Arial" w:eastAsia="Times New Roman" w:hAnsi="Arial" w:cs="Arial"/>
          <w:szCs w:val="20"/>
        </w:rPr>
      </w:pPr>
      <w:r>
        <w:rPr>
          <w:rFonts w:ascii="Arial" w:eastAsia="Times New Roman" w:hAnsi="Arial" w:cs="Arial"/>
          <w:szCs w:val="20"/>
        </w:rPr>
        <w:t>explain that only those who ‘need to know’ will be told</w:t>
      </w:r>
    </w:p>
    <w:p>
      <w:pPr>
        <w:numPr>
          <w:ilvl w:val="0"/>
          <w:numId w:val="3"/>
        </w:numPr>
        <w:spacing w:before="120"/>
        <w:ind w:left="714" w:right="28" w:hanging="357"/>
        <w:jc w:val="both"/>
        <w:rPr>
          <w:rFonts w:ascii="Arial" w:eastAsia="Times New Roman" w:hAnsi="Arial" w:cs="Arial"/>
          <w:szCs w:val="20"/>
        </w:rPr>
      </w:pPr>
      <w:r>
        <w:rPr>
          <w:rFonts w:ascii="Arial" w:eastAsia="Times New Roman" w:hAnsi="Arial" w:cs="Arial"/>
          <w:szCs w:val="20"/>
        </w:rPr>
        <w:t>explain what will happen next and that the person will be involved as appropriate</w:t>
      </w:r>
    </w:p>
    <w:p>
      <w:pPr>
        <w:ind w:right="26"/>
        <w:jc w:val="both"/>
        <w:rPr>
          <w:rFonts w:ascii="Arial" w:eastAsia="Times New Roman" w:hAnsi="Arial" w:cs="Arial"/>
          <w:b/>
        </w:rPr>
      </w:pPr>
    </w:p>
    <w:p>
      <w:pPr>
        <w:ind w:left="709" w:right="26" w:hanging="709"/>
        <w:rPr>
          <w:rFonts w:ascii="Arial" w:eastAsia="Times New Roman" w:hAnsi="Arial" w:cs="Arial"/>
          <w:b/>
        </w:rPr>
      </w:pPr>
      <w:r>
        <w:rPr>
          <w:rFonts w:ascii="Arial" w:eastAsia="Times New Roman" w:hAnsi="Arial" w:cs="Arial"/>
          <w:b/>
        </w:rPr>
        <w:t>4.3</w:t>
      </w:r>
      <w:r>
        <w:rPr>
          <w:rFonts w:ascii="Arial" w:eastAsia="Times New Roman" w:hAnsi="Arial" w:cs="Arial"/>
          <w:b/>
        </w:rPr>
        <w:tab/>
        <w:t xml:space="preserve">Action by the Designated Safeguarding Lead (or other senior person who is able to cover this role) </w:t>
      </w:r>
    </w:p>
    <w:p>
      <w:pPr>
        <w:ind w:left="360" w:right="26"/>
        <w:rPr>
          <w:rFonts w:ascii="Arial" w:eastAsia="Times New Roman" w:hAnsi="Arial" w:cs="Arial"/>
          <w:b/>
        </w:rPr>
      </w:pPr>
    </w:p>
    <w:p>
      <w:pPr>
        <w:ind w:right="26"/>
        <w:rPr>
          <w:rFonts w:ascii="Arial" w:eastAsia="Times New Roman" w:hAnsi="Arial" w:cs="Arial"/>
          <w:szCs w:val="20"/>
        </w:rPr>
      </w:pPr>
      <w:r>
        <w:rPr>
          <w:rFonts w:ascii="Arial" w:eastAsia="Times New Roman" w:hAnsi="Arial" w:cs="Arial"/>
          <w:szCs w:val="20"/>
        </w:rPr>
        <w:t>Following any information raising concern, the DSL will consider:</w:t>
      </w:r>
    </w:p>
    <w:p>
      <w:pPr>
        <w:ind w:right="26"/>
        <w:rPr>
          <w:rFonts w:ascii="Arial" w:eastAsia="Times New Roman" w:hAnsi="Arial" w:cs="Arial"/>
          <w:szCs w:val="20"/>
        </w:rPr>
      </w:pPr>
    </w:p>
    <w:p>
      <w:pPr>
        <w:numPr>
          <w:ilvl w:val="0"/>
          <w:numId w:val="5"/>
        </w:numPr>
        <w:ind w:right="26"/>
        <w:jc w:val="both"/>
        <w:rPr>
          <w:rFonts w:ascii="Arial" w:eastAsia="Times New Roman" w:hAnsi="Arial" w:cs="Arial"/>
          <w:szCs w:val="20"/>
        </w:rPr>
      </w:pPr>
      <w:r>
        <w:rPr>
          <w:rFonts w:ascii="Arial" w:eastAsia="Times New Roman" w:hAnsi="Arial" w:cs="Arial"/>
          <w:szCs w:val="20"/>
        </w:rPr>
        <w:t>any urgent medical needs of the child.</w:t>
      </w:r>
    </w:p>
    <w:p>
      <w:pPr>
        <w:numPr>
          <w:ilvl w:val="0"/>
          <w:numId w:val="5"/>
        </w:numPr>
        <w:spacing w:before="120"/>
        <w:ind w:left="714" w:right="28" w:hanging="357"/>
        <w:jc w:val="both"/>
        <w:rPr>
          <w:rFonts w:ascii="Arial" w:eastAsia="Times New Roman" w:hAnsi="Arial" w:cs="Arial"/>
          <w:szCs w:val="20"/>
        </w:rPr>
      </w:pPr>
      <w:r>
        <w:rPr>
          <w:rFonts w:ascii="Arial" w:eastAsia="Times New Roman" w:hAnsi="Arial" w:cs="Arial"/>
          <w:szCs w:val="20"/>
        </w:rPr>
        <w:t>making an enquiry to find out if the child is subject to a child protection plan by ringing Kirklees Multi-Agency Safeguarding Hub (MASH) - 01484 456848.</w:t>
      </w:r>
    </w:p>
    <w:p>
      <w:pPr>
        <w:numPr>
          <w:ilvl w:val="0"/>
          <w:numId w:val="5"/>
        </w:numPr>
        <w:spacing w:before="120"/>
        <w:ind w:left="714" w:right="28" w:hanging="357"/>
        <w:jc w:val="both"/>
        <w:rPr>
          <w:rFonts w:ascii="Arial" w:eastAsia="Times New Roman" w:hAnsi="Arial" w:cs="Arial"/>
          <w:szCs w:val="20"/>
        </w:rPr>
      </w:pPr>
      <w:r>
        <w:rPr>
          <w:rFonts w:ascii="Arial" w:eastAsia="Times New Roman" w:hAnsi="Arial" w:cs="Arial"/>
          <w:szCs w:val="20"/>
        </w:rPr>
        <w:t>discussing the matter with other agencies involved with the family.</w:t>
      </w:r>
    </w:p>
    <w:p>
      <w:pPr>
        <w:numPr>
          <w:ilvl w:val="0"/>
          <w:numId w:val="5"/>
        </w:numPr>
        <w:spacing w:before="120"/>
        <w:ind w:left="714" w:right="28" w:hanging="357"/>
        <w:jc w:val="both"/>
        <w:rPr>
          <w:rFonts w:ascii="Arial" w:eastAsia="Times New Roman" w:hAnsi="Arial" w:cs="Arial"/>
          <w:szCs w:val="20"/>
        </w:rPr>
      </w:pPr>
      <w:r>
        <w:rPr>
          <w:rFonts w:ascii="Arial" w:eastAsia="Times New Roman" w:hAnsi="Arial" w:cs="Arial"/>
          <w:szCs w:val="20"/>
        </w:rPr>
        <w:t>consulting with appropriate persons e.g. Safeguarding Officer and/or Multi-Agency Safeguarding Hub (MASH).</w:t>
      </w:r>
    </w:p>
    <w:p>
      <w:pPr>
        <w:numPr>
          <w:ilvl w:val="0"/>
          <w:numId w:val="5"/>
        </w:numPr>
        <w:spacing w:before="120"/>
        <w:ind w:left="714" w:right="28" w:hanging="357"/>
        <w:jc w:val="both"/>
        <w:rPr>
          <w:rFonts w:ascii="Arial" w:eastAsia="Times New Roman" w:hAnsi="Arial" w:cs="Arial"/>
          <w:szCs w:val="20"/>
        </w:rPr>
      </w:pPr>
      <w:r>
        <w:rPr>
          <w:rFonts w:ascii="Arial" w:eastAsia="Times New Roman" w:hAnsi="Arial" w:cs="Arial"/>
          <w:szCs w:val="20"/>
        </w:rPr>
        <w:t xml:space="preserve">the child‘s wishes. </w:t>
      </w:r>
    </w:p>
    <w:p>
      <w:pPr>
        <w:ind w:right="26"/>
        <w:rPr>
          <w:rFonts w:ascii="Arial" w:eastAsia="Times New Roman" w:hAnsi="Arial" w:cs="Arial"/>
          <w:szCs w:val="20"/>
        </w:rPr>
      </w:pPr>
    </w:p>
    <w:p>
      <w:pPr>
        <w:ind w:right="26"/>
        <w:rPr>
          <w:rFonts w:ascii="Arial" w:eastAsia="Times New Roman" w:hAnsi="Arial" w:cs="Arial"/>
          <w:szCs w:val="20"/>
        </w:rPr>
      </w:pPr>
      <w:r>
        <w:rPr>
          <w:rFonts w:ascii="Arial" w:eastAsia="Times New Roman" w:hAnsi="Arial" w:cs="Arial"/>
          <w:szCs w:val="20"/>
        </w:rPr>
        <w:t>Then decide:</w:t>
      </w:r>
    </w:p>
    <w:p>
      <w:pPr>
        <w:ind w:right="26"/>
        <w:rPr>
          <w:rFonts w:ascii="Arial" w:eastAsia="Times New Roman" w:hAnsi="Arial" w:cs="Arial"/>
          <w:szCs w:val="20"/>
        </w:rPr>
      </w:pPr>
    </w:p>
    <w:p>
      <w:pPr>
        <w:numPr>
          <w:ilvl w:val="0"/>
          <w:numId w:val="6"/>
        </w:numPr>
        <w:ind w:right="26"/>
        <w:jc w:val="both"/>
        <w:rPr>
          <w:rFonts w:ascii="Arial" w:eastAsia="Times New Roman" w:hAnsi="Arial" w:cs="Arial"/>
          <w:szCs w:val="20"/>
        </w:rPr>
      </w:pPr>
      <w:r>
        <w:rPr>
          <w:rFonts w:ascii="Arial" w:eastAsia="Times New Roman" w:hAnsi="Arial" w:cs="Arial"/>
          <w:szCs w:val="20"/>
        </w:rPr>
        <w:t>wherever possible, to talk to parents, unless to do so may place a child at risk of significant harm, impede any police investigation and/or place the member of staff or others at risk (i.e. sexual abuse, forced marriage or fabricated illness)</w:t>
      </w:r>
    </w:p>
    <w:p>
      <w:pPr>
        <w:numPr>
          <w:ilvl w:val="0"/>
          <w:numId w:val="6"/>
        </w:numPr>
        <w:spacing w:before="120"/>
        <w:ind w:right="26"/>
        <w:jc w:val="both"/>
        <w:rPr>
          <w:rFonts w:ascii="Arial" w:eastAsia="Times New Roman" w:hAnsi="Arial" w:cs="Arial"/>
          <w:i/>
          <w:szCs w:val="20"/>
        </w:rPr>
      </w:pPr>
      <w:r>
        <w:rPr>
          <w:rFonts w:ascii="Arial" w:eastAsia="Times New Roman" w:hAnsi="Arial" w:cs="Arial"/>
          <w:szCs w:val="20"/>
        </w:rPr>
        <w:t>whether to make a child protection referral to Kirklees Multi-Agency Safeguarding Hub (MASH) because a child is suffering or is likely  to suffer significant harm and if this needs to be undertaken immediately.</w:t>
      </w:r>
    </w:p>
    <w:p>
      <w:pPr>
        <w:spacing w:before="120"/>
        <w:ind w:left="720"/>
        <w:rPr>
          <w:rFonts w:ascii="Arial" w:eastAsia="Times New Roman" w:hAnsi="Arial" w:cs="Arial"/>
          <w:b/>
          <w:i/>
          <w:szCs w:val="20"/>
        </w:rPr>
      </w:pPr>
      <w:r>
        <w:rPr>
          <w:rFonts w:ascii="Arial" w:eastAsia="Times New Roman" w:hAnsi="Arial" w:cs="Arial"/>
          <w:b/>
          <w:i/>
          <w:szCs w:val="20"/>
        </w:rPr>
        <w:t>OR</w:t>
      </w:r>
    </w:p>
    <w:p>
      <w:pPr>
        <w:numPr>
          <w:ilvl w:val="0"/>
          <w:numId w:val="13"/>
        </w:numPr>
        <w:spacing w:before="120"/>
        <w:ind w:right="26"/>
        <w:rPr>
          <w:rFonts w:ascii="Arial" w:eastAsia="Times New Roman" w:hAnsi="Arial" w:cs="Arial"/>
          <w:i/>
          <w:szCs w:val="20"/>
        </w:rPr>
      </w:pPr>
      <w:r>
        <w:rPr>
          <w:rFonts w:ascii="Arial" w:eastAsia="Times New Roman" w:hAnsi="Arial" w:cs="Arial"/>
          <w:szCs w:val="20"/>
        </w:rPr>
        <w:t>not to make a referral at this stage.</w:t>
      </w:r>
    </w:p>
    <w:p>
      <w:pPr>
        <w:numPr>
          <w:ilvl w:val="0"/>
          <w:numId w:val="6"/>
        </w:numPr>
        <w:spacing w:before="120"/>
        <w:ind w:right="26"/>
        <w:rPr>
          <w:rFonts w:ascii="Arial" w:eastAsia="Times New Roman" w:hAnsi="Arial" w:cs="Arial"/>
          <w:szCs w:val="20"/>
        </w:rPr>
      </w:pPr>
      <w:r>
        <w:rPr>
          <w:rFonts w:ascii="Arial" w:eastAsia="Times New Roman" w:hAnsi="Arial" w:cs="Arial"/>
          <w:szCs w:val="20"/>
        </w:rPr>
        <w:t>if further monitoring is necessary.</w:t>
      </w:r>
    </w:p>
    <w:p>
      <w:pPr>
        <w:numPr>
          <w:ilvl w:val="0"/>
          <w:numId w:val="6"/>
        </w:numPr>
        <w:spacing w:before="120"/>
        <w:ind w:right="26"/>
        <w:jc w:val="both"/>
        <w:rPr>
          <w:rFonts w:ascii="Arial" w:eastAsia="Times New Roman" w:hAnsi="Arial" w:cs="Arial"/>
          <w:szCs w:val="20"/>
        </w:rPr>
      </w:pPr>
      <w:r>
        <w:rPr>
          <w:rFonts w:ascii="Arial" w:eastAsia="Times New Roman" w:hAnsi="Arial" w:cs="Arial"/>
          <w:szCs w:val="20"/>
        </w:rPr>
        <w:t>if it would be appropriate to undertake an assessment – Single Assessment Part 1 process (formerly Early Help Assessment) and/or make a referral for other services.</w:t>
      </w:r>
    </w:p>
    <w:p>
      <w:pPr>
        <w:ind w:left="360" w:right="26"/>
        <w:jc w:val="both"/>
        <w:rPr>
          <w:rFonts w:ascii="Arial" w:eastAsia="Times New Roman" w:hAnsi="Arial" w:cs="Arial"/>
          <w:szCs w:val="20"/>
        </w:rPr>
      </w:pPr>
    </w:p>
    <w:p>
      <w:pPr>
        <w:ind w:right="26"/>
        <w:jc w:val="both"/>
        <w:rPr>
          <w:rFonts w:ascii="Arial" w:eastAsia="Times New Roman" w:hAnsi="Arial" w:cs="Arial"/>
          <w:szCs w:val="20"/>
        </w:rPr>
      </w:pPr>
      <w:r>
        <w:rPr>
          <w:rFonts w:ascii="Arial" w:eastAsia="Times New Roman" w:hAnsi="Arial" w:cs="Arial"/>
          <w:szCs w:val="20"/>
        </w:rPr>
        <w:t>All information and actions taken, including the reasons for any decisions made, will be fully documented.  All referrals to the Multi-Agency Safeguarding Hub (MASH) will be followed up in writing within 24 hours.</w:t>
      </w:r>
    </w:p>
    <w:p>
      <w:pPr>
        <w:ind w:right="26"/>
        <w:jc w:val="both"/>
        <w:rPr>
          <w:rFonts w:ascii="Arial" w:eastAsia="Times New Roman" w:hAnsi="Arial" w:cs="Arial"/>
          <w:b/>
          <w:szCs w:val="20"/>
        </w:rPr>
      </w:pPr>
    </w:p>
    <w:p>
      <w:pPr>
        <w:ind w:right="26"/>
        <w:jc w:val="both"/>
        <w:rPr>
          <w:rFonts w:ascii="Arial" w:eastAsia="Times New Roman" w:hAnsi="Arial" w:cs="Arial"/>
        </w:rPr>
      </w:pPr>
      <w:r>
        <w:rPr>
          <w:rFonts w:ascii="Arial" w:eastAsia="Times New Roman" w:hAnsi="Arial" w:cs="Arial"/>
          <w:b/>
        </w:rPr>
        <w:t>4.4</w:t>
      </w:r>
      <w:r>
        <w:rPr>
          <w:rFonts w:ascii="Arial" w:eastAsia="Times New Roman" w:hAnsi="Arial" w:cs="Arial"/>
          <w:b/>
        </w:rPr>
        <w:tab/>
        <w:t>Action following a child safeguarding referral</w:t>
      </w:r>
      <w:r>
        <w:rPr>
          <w:rFonts w:ascii="Arial" w:eastAsia="Times New Roman" w:hAnsi="Arial" w:cs="Arial"/>
        </w:rPr>
        <w:t xml:space="preserve"> </w:t>
      </w:r>
    </w:p>
    <w:p>
      <w:pPr>
        <w:ind w:right="26"/>
        <w:jc w:val="both"/>
        <w:rPr>
          <w:rFonts w:ascii="Arial" w:eastAsia="Times New Roman" w:hAnsi="Arial" w:cs="Arial"/>
        </w:rPr>
      </w:pPr>
    </w:p>
    <w:p>
      <w:pPr>
        <w:ind w:right="26"/>
        <w:rPr>
          <w:rFonts w:ascii="Arial" w:eastAsia="Times New Roman" w:hAnsi="Arial" w:cs="Arial"/>
          <w:szCs w:val="20"/>
        </w:rPr>
      </w:pPr>
      <w:r>
        <w:rPr>
          <w:rFonts w:ascii="Arial" w:eastAsia="Times New Roman" w:hAnsi="Arial" w:cs="Arial"/>
          <w:szCs w:val="20"/>
        </w:rPr>
        <w:t>The Designated Safeguarding Lead or other appropriate member of staff will:</w:t>
      </w:r>
    </w:p>
    <w:p>
      <w:pPr>
        <w:ind w:right="26"/>
        <w:jc w:val="both"/>
        <w:rPr>
          <w:rFonts w:ascii="Arial" w:eastAsia="Times New Roman" w:hAnsi="Arial" w:cs="Arial"/>
          <w:szCs w:val="20"/>
        </w:rPr>
      </w:pPr>
    </w:p>
    <w:p>
      <w:pPr>
        <w:numPr>
          <w:ilvl w:val="0"/>
          <w:numId w:val="7"/>
        </w:numPr>
        <w:tabs>
          <w:tab w:val="num" w:pos="0"/>
        </w:tabs>
        <w:ind w:right="26"/>
        <w:jc w:val="both"/>
        <w:rPr>
          <w:rFonts w:ascii="Arial" w:eastAsia="Times New Roman" w:hAnsi="Arial" w:cs="Arial"/>
          <w:szCs w:val="20"/>
        </w:rPr>
      </w:pPr>
      <w:r>
        <w:rPr>
          <w:rFonts w:ascii="Arial" w:eastAsia="Times New Roman" w:hAnsi="Arial" w:cs="Arial"/>
          <w:szCs w:val="20"/>
        </w:rPr>
        <w:t>make regular contact with the social worker involved to stay informed.</w:t>
      </w:r>
    </w:p>
    <w:p>
      <w:pPr>
        <w:numPr>
          <w:ilvl w:val="0"/>
          <w:numId w:val="7"/>
        </w:numPr>
        <w:spacing w:before="120"/>
        <w:ind w:left="714" w:right="28" w:hanging="357"/>
        <w:jc w:val="both"/>
        <w:rPr>
          <w:rFonts w:ascii="Arial" w:eastAsia="Times New Roman" w:hAnsi="Arial" w:cs="Arial"/>
          <w:szCs w:val="20"/>
        </w:rPr>
      </w:pPr>
      <w:r>
        <w:rPr>
          <w:rFonts w:ascii="Arial" w:eastAsia="Times New Roman" w:hAnsi="Arial" w:cs="Arial"/>
          <w:szCs w:val="20"/>
        </w:rPr>
        <w:t>wherever possible, contribute to the strategy discussion.</w:t>
      </w:r>
    </w:p>
    <w:p>
      <w:pPr>
        <w:numPr>
          <w:ilvl w:val="0"/>
          <w:numId w:val="7"/>
        </w:numPr>
        <w:tabs>
          <w:tab w:val="num" w:pos="0"/>
        </w:tabs>
        <w:spacing w:before="120"/>
        <w:ind w:left="714" w:right="28" w:hanging="357"/>
        <w:jc w:val="both"/>
        <w:rPr>
          <w:rFonts w:ascii="Arial" w:eastAsia="Times New Roman" w:hAnsi="Arial" w:cs="Arial"/>
          <w:szCs w:val="20"/>
        </w:rPr>
      </w:pPr>
      <w:r>
        <w:rPr>
          <w:rFonts w:ascii="Arial" w:eastAsia="Times New Roman" w:hAnsi="Arial" w:cs="Arial"/>
          <w:szCs w:val="20"/>
        </w:rPr>
        <w:t>provide a report for, attend and contribute to any subsequent child protection conference.</w:t>
      </w:r>
    </w:p>
    <w:p>
      <w:pPr>
        <w:numPr>
          <w:ilvl w:val="0"/>
          <w:numId w:val="7"/>
        </w:numPr>
        <w:tabs>
          <w:tab w:val="num" w:pos="0"/>
        </w:tabs>
        <w:spacing w:before="120"/>
        <w:ind w:left="714" w:right="28" w:hanging="357"/>
        <w:jc w:val="both"/>
        <w:rPr>
          <w:rFonts w:ascii="Arial" w:eastAsia="Times New Roman" w:hAnsi="Arial" w:cs="Arial"/>
          <w:szCs w:val="20"/>
        </w:rPr>
      </w:pPr>
      <w:r>
        <w:rPr>
          <w:rFonts w:ascii="Arial" w:eastAsia="Times New Roman" w:hAnsi="Arial" w:cs="Arial"/>
          <w:szCs w:val="20"/>
        </w:rPr>
        <w:t>if the child or children are made the subject of a child protection plan, contribute to the child protection plan and attend core group meetings and review conferences.</w:t>
      </w:r>
    </w:p>
    <w:p>
      <w:pPr>
        <w:numPr>
          <w:ilvl w:val="0"/>
          <w:numId w:val="7"/>
        </w:numPr>
        <w:tabs>
          <w:tab w:val="num" w:pos="0"/>
        </w:tabs>
        <w:spacing w:before="120"/>
        <w:ind w:left="714" w:right="28" w:hanging="357"/>
        <w:jc w:val="both"/>
        <w:rPr>
          <w:rFonts w:ascii="Arial" w:eastAsia="Times New Roman" w:hAnsi="Arial" w:cs="Arial"/>
          <w:szCs w:val="20"/>
        </w:rPr>
      </w:pPr>
      <w:r>
        <w:rPr>
          <w:rFonts w:ascii="Arial" w:eastAsia="Times New Roman" w:hAnsi="Arial" w:cs="Arial"/>
          <w:szCs w:val="20"/>
        </w:rPr>
        <w:t>where possible, share all reports with parents prior to meetings.</w:t>
      </w:r>
    </w:p>
    <w:p>
      <w:pPr>
        <w:keepNext/>
        <w:numPr>
          <w:ilvl w:val="0"/>
          <w:numId w:val="7"/>
        </w:numPr>
        <w:spacing w:before="120"/>
        <w:ind w:left="714" w:hanging="357"/>
        <w:jc w:val="both"/>
        <w:outlineLvl w:val="0"/>
        <w:rPr>
          <w:rFonts w:ascii="Arial" w:eastAsia="Times New Roman" w:hAnsi="Arial" w:cs="Arial"/>
          <w:bCs/>
          <w:kern w:val="32"/>
        </w:rPr>
      </w:pPr>
      <w:r>
        <w:rPr>
          <w:rFonts w:ascii="Arial" w:eastAsia="Times New Roman" w:hAnsi="Arial" w:cs="Arial"/>
          <w:bCs/>
          <w:kern w:val="32"/>
          <w:szCs w:val="32"/>
        </w:rPr>
        <w:t>where in disagreement with a decision made by the Multi-Agency Safeguarding Hub (MASH) e.g. not to apply child protection procedures or not to convene a child protection conference</w:t>
      </w:r>
      <w:r>
        <w:rPr>
          <w:rFonts w:ascii="Arial" w:eastAsia="Times New Roman" w:hAnsi="Arial" w:cs="Arial"/>
          <w:b/>
          <w:bCs/>
          <w:kern w:val="32"/>
          <w:szCs w:val="32"/>
        </w:rPr>
        <w:t xml:space="preserve">, </w:t>
      </w:r>
      <w:r>
        <w:rPr>
          <w:rFonts w:ascii="Arial" w:eastAsia="Times New Roman" w:hAnsi="Arial" w:cs="Arial"/>
          <w:bCs/>
          <w:kern w:val="32"/>
          <w:szCs w:val="32"/>
        </w:rPr>
        <w:t xml:space="preserve">follow the guidance in the West Yorkshire Consortium Safeguarding Children Procedures </w:t>
      </w:r>
      <w:r>
        <w:rPr>
          <w:rFonts w:ascii="Arial" w:eastAsia="Times New Roman" w:hAnsi="Arial" w:cs="Arial"/>
          <w:bCs/>
          <w:kern w:val="32"/>
        </w:rPr>
        <w:t>8.2 - Resolving Professional Disagreements.</w:t>
      </w:r>
    </w:p>
    <w:p>
      <w:pPr>
        <w:rPr>
          <w:rFonts w:ascii="Times New Roman" w:eastAsia="Times New Roman" w:hAnsi="Times New Roman"/>
          <w:sz w:val="20"/>
          <w:szCs w:val="20"/>
        </w:rPr>
      </w:pPr>
    </w:p>
    <w:p>
      <w:pPr>
        <w:widowControl w:val="0"/>
        <w:numPr>
          <w:ilvl w:val="0"/>
          <w:numId w:val="7"/>
        </w:numPr>
        <w:overflowPunct w:val="0"/>
        <w:autoSpaceDE w:val="0"/>
        <w:autoSpaceDN w:val="0"/>
        <w:adjustRightInd w:val="0"/>
        <w:jc w:val="both"/>
        <w:textAlignment w:val="baseline"/>
        <w:rPr>
          <w:rFonts w:ascii="Arial" w:eastAsia="Times New Roman" w:hAnsi="Arial" w:cs="Arial"/>
          <w:i/>
        </w:rPr>
      </w:pPr>
      <w:r>
        <w:rPr>
          <w:rFonts w:ascii="Arial" w:eastAsia="Times New Roman" w:hAnsi="Arial" w:cs="Arial"/>
          <w:szCs w:val="20"/>
        </w:rPr>
        <w:t xml:space="preserve">where a child subject to a child protection plan moves from the school or goes missing, immediately inform </w:t>
      </w:r>
      <w:r>
        <w:rPr>
          <w:rFonts w:ascii="Arial" w:eastAsia="Times New Roman" w:hAnsi="Arial" w:cs="Arial"/>
        </w:rPr>
        <w:t>Kirklees Multi-Agency Safeguarding Hub on 01484 456848</w:t>
      </w:r>
    </w:p>
    <w:p>
      <w:pPr>
        <w:spacing w:before="120"/>
        <w:jc w:val="both"/>
        <w:rPr>
          <w:rFonts w:ascii="Arial" w:eastAsia="Times New Roman" w:hAnsi="Arial" w:cs="Arial"/>
          <w:szCs w:val="20"/>
        </w:rPr>
      </w:pPr>
    </w:p>
    <w:p>
      <w:pPr>
        <w:ind w:right="26"/>
        <w:jc w:val="both"/>
        <w:rPr>
          <w:rFonts w:ascii="Arial" w:eastAsia="Times New Roman" w:hAnsi="Arial" w:cs="Arial"/>
          <w:szCs w:val="20"/>
        </w:rPr>
      </w:pPr>
    </w:p>
    <w:p>
      <w:pPr>
        <w:ind w:right="26"/>
        <w:jc w:val="both"/>
        <w:rPr>
          <w:rFonts w:ascii="Arial" w:eastAsia="Times New Roman" w:hAnsi="Arial" w:cs="Arial"/>
          <w:szCs w:val="20"/>
        </w:rPr>
      </w:pPr>
    </w:p>
    <w:p>
      <w:pPr>
        <w:ind w:right="26"/>
        <w:jc w:val="both"/>
        <w:rPr>
          <w:rFonts w:ascii="Arial" w:eastAsia="Times New Roman" w:hAnsi="Arial" w:cs="Arial"/>
          <w:b/>
        </w:rPr>
      </w:pPr>
    </w:p>
    <w:p>
      <w:pPr>
        <w:ind w:right="26"/>
        <w:jc w:val="both"/>
        <w:rPr>
          <w:rFonts w:ascii="Arial" w:eastAsia="Times New Roman" w:hAnsi="Arial" w:cs="Arial"/>
        </w:rPr>
      </w:pPr>
      <w:r>
        <w:rPr>
          <w:rFonts w:ascii="Arial" w:eastAsia="Times New Roman" w:hAnsi="Arial" w:cs="Arial"/>
          <w:b/>
        </w:rPr>
        <w:t>4.5 Record Keeping and Monitoring</w:t>
      </w:r>
      <w:r>
        <w:rPr>
          <w:rFonts w:ascii="Arial" w:eastAsia="Times New Roman" w:hAnsi="Arial" w:cs="Arial"/>
        </w:rPr>
        <w:t xml:space="preserve"> </w:t>
      </w:r>
    </w:p>
    <w:p>
      <w:pPr>
        <w:ind w:right="26"/>
        <w:jc w:val="both"/>
        <w:rPr>
          <w:rFonts w:ascii="Arial" w:eastAsia="Times New Roman" w:hAnsi="Arial" w:cs="Arial"/>
        </w:rPr>
      </w:pPr>
    </w:p>
    <w:p>
      <w:pPr>
        <w:ind w:right="26"/>
        <w:jc w:val="both"/>
        <w:rPr>
          <w:rFonts w:ascii="Arial" w:eastAsia="Times New Roman" w:hAnsi="Arial" w:cs="Arial"/>
        </w:rPr>
      </w:pPr>
      <w:r>
        <w:rPr>
          <w:rFonts w:ascii="Arial" w:eastAsia="Times New Roman" w:hAnsi="Arial" w:cs="Arial"/>
        </w:rPr>
        <w:t>Child Safeguarding Record</w:t>
      </w:r>
    </w:p>
    <w:p>
      <w:pPr>
        <w:ind w:right="26"/>
        <w:jc w:val="both"/>
        <w:rPr>
          <w:rFonts w:ascii="Arial" w:eastAsia="Times New Roman" w:hAnsi="Arial" w:cs="Arial"/>
        </w:rPr>
      </w:pPr>
    </w:p>
    <w:p>
      <w:pPr>
        <w:ind w:right="26"/>
        <w:jc w:val="both"/>
        <w:rPr>
          <w:rFonts w:ascii="Arial" w:eastAsia="Times New Roman" w:hAnsi="Arial" w:cs="Arial"/>
          <w:szCs w:val="20"/>
        </w:rPr>
      </w:pPr>
      <w:r>
        <w:rPr>
          <w:rFonts w:ascii="Arial" w:eastAsia="Times New Roman" w:hAnsi="Arial" w:cs="Arial"/>
          <w:szCs w:val="20"/>
        </w:rPr>
        <w:t>Accurate records will be made as soon as practicable and will clearly distinguish between observation, fact, opinion and hypothesis. All records will be signed and dated, any information given will be recorded verbatim where possible and a note made of the location and description of any injuries seen.</w:t>
      </w:r>
    </w:p>
    <w:p>
      <w:pPr>
        <w:ind w:right="26"/>
        <w:jc w:val="both"/>
        <w:rPr>
          <w:rFonts w:ascii="Arial" w:eastAsia="Times New Roman" w:hAnsi="Arial" w:cs="Arial"/>
        </w:rPr>
      </w:pPr>
      <w:r>
        <w:rPr>
          <w:rFonts w:ascii="Arial" w:eastAsia="Times New Roman" w:hAnsi="Arial" w:cs="Arial"/>
        </w:rPr>
        <w:t xml:space="preserve"> </w:t>
      </w:r>
    </w:p>
    <w:p>
      <w:pPr>
        <w:autoSpaceDE w:val="0"/>
        <w:autoSpaceDN w:val="0"/>
        <w:adjustRightInd w:val="0"/>
        <w:rPr>
          <w:rFonts w:ascii="Arial" w:hAnsi="Arial" w:cs="Arial"/>
          <w:color w:val="000000"/>
        </w:rPr>
      </w:pPr>
      <w:r>
        <w:rPr>
          <w:rFonts w:ascii="Arial" w:hAnsi="Arial" w:cs="Arial"/>
          <w:color w:val="000000"/>
        </w:rPr>
        <w:t xml:space="preserve">Keeping children safe in education 2016 (p. 8) identifies that ‘All concerns, discussions and decisions made and the reasons for those decisions should be recorded in writing’. Therefore records included within a child’s safeguarding file may include the following: </w:t>
      </w:r>
    </w:p>
    <w:p>
      <w:pPr>
        <w:pStyle w:val="ListParagraph"/>
        <w:numPr>
          <w:ilvl w:val="0"/>
          <w:numId w:val="7"/>
        </w:numPr>
        <w:autoSpaceDE w:val="0"/>
        <w:autoSpaceDN w:val="0"/>
        <w:adjustRightInd w:val="0"/>
        <w:spacing w:after="36"/>
        <w:rPr>
          <w:rFonts w:ascii="Arial" w:hAnsi="Arial" w:cs="Arial"/>
          <w:color w:val="000000"/>
        </w:rPr>
      </w:pPr>
      <w:r>
        <w:rPr>
          <w:rFonts w:ascii="Arial" w:hAnsi="Arial" w:cs="Arial"/>
          <w:color w:val="000000"/>
        </w:rPr>
        <w:t xml:space="preserve">All school/setting welfare concern forms </w:t>
      </w:r>
    </w:p>
    <w:p>
      <w:pPr>
        <w:pStyle w:val="ListParagraph"/>
        <w:numPr>
          <w:ilvl w:val="0"/>
          <w:numId w:val="7"/>
        </w:numPr>
        <w:autoSpaceDE w:val="0"/>
        <w:autoSpaceDN w:val="0"/>
        <w:adjustRightInd w:val="0"/>
        <w:spacing w:after="36"/>
        <w:rPr>
          <w:rFonts w:ascii="Arial" w:hAnsi="Arial" w:cs="Arial"/>
          <w:color w:val="000000"/>
        </w:rPr>
      </w:pPr>
      <w:r>
        <w:rPr>
          <w:rFonts w:ascii="Arial" w:hAnsi="Arial" w:cs="Arial"/>
          <w:color w:val="000000"/>
        </w:rPr>
        <w:t xml:space="preserve">Any notes initially recorded in the form of notebooks or diaries </w:t>
      </w:r>
    </w:p>
    <w:p>
      <w:pPr>
        <w:pStyle w:val="ListParagraph"/>
        <w:numPr>
          <w:ilvl w:val="0"/>
          <w:numId w:val="7"/>
        </w:numPr>
        <w:autoSpaceDE w:val="0"/>
        <w:autoSpaceDN w:val="0"/>
        <w:adjustRightInd w:val="0"/>
        <w:spacing w:after="36"/>
        <w:rPr>
          <w:rFonts w:ascii="Arial" w:hAnsi="Arial" w:cs="Arial"/>
          <w:color w:val="000000"/>
        </w:rPr>
      </w:pPr>
      <w:r>
        <w:rPr>
          <w:rFonts w:ascii="Arial" w:hAnsi="Arial" w:cs="Arial"/>
          <w:color w:val="000000"/>
        </w:rPr>
        <w:t xml:space="preserve">Records of discussions, telephone calls and meetings (with colleagues, other agencies or services, parents and children / young people) </w:t>
      </w:r>
    </w:p>
    <w:p>
      <w:pPr>
        <w:pStyle w:val="ListParagraph"/>
        <w:numPr>
          <w:ilvl w:val="0"/>
          <w:numId w:val="7"/>
        </w:numPr>
        <w:autoSpaceDE w:val="0"/>
        <w:autoSpaceDN w:val="0"/>
        <w:adjustRightInd w:val="0"/>
        <w:spacing w:after="36"/>
        <w:rPr>
          <w:rFonts w:ascii="Arial" w:hAnsi="Arial" w:cs="Arial"/>
          <w:color w:val="000000"/>
        </w:rPr>
      </w:pPr>
      <w:r>
        <w:rPr>
          <w:rFonts w:ascii="Arial" w:hAnsi="Arial" w:cs="Arial"/>
          <w:color w:val="000000"/>
        </w:rPr>
        <w:t xml:space="preserve">Records of school/setting decision making, as well as action taken and appropriate justifications </w:t>
      </w:r>
    </w:p>
    <w:p>
      <w:pPr>
        <w:pStyle w:val="ListParagraph"/>
        <w:numPr>
          <w:ilvl w:val="0"/>
          <w:numId w:val="7"/>
        </w:numPr>
        <w:autoSpaceDE w:val="0"/>
        <w:autoSpaceDN w:val="0"/>
        <w:adjustRightInd w:val="0"/>
        <w:spacing w:after="36"/>
        <w:rPr>
          <w:rFonts w:ascii="Arial" w:hAnsi="Arial" w:cs="Arial"/>
          <w:color w:val="000000"/>
        </w:rPr>
      </w:pPr>
      <w:r>
        <w:rPr>
          <w:rFonts w:ascii="Arial" w:hAnsi="Arial" w:cs="Arial"/>
          <w:color w:val="000000"/>
        </w:rPr>
        <w:t xml:space="preserve">Professional consultations </w:t>
      </w:r>
    </w:p>
    <w:p>
      <w:pPr>
        <w:pStyle w:val="ListParagraph"/>
        <w:numPr>
          <w:ilvl w:val="0"/>
          <w:numId w:val="7"/>
        </w:numPr>
        <w:autoSpaceDE w:val="0"/>
        <w:autoSpaceDN w:val="0"/>
        <w:adjustRightInd w:val="0"/>
        <w:spacing w:after="36"/>
        <w:rPr>
          <w:rFonts w:ascii="Arial" w:hAnsi="Arial" w:cs="Arial"/>
          <w:color w:val="000000"/>
        </w:rPr>
      </w:pPr>
      <w:r>
        <w:rPr>
          <w:rFonts w:ascii="Arial" w:hAnsi="Arial" w:cs="Arial"/>
          <w:color w:val="000000"/>
        </w:rPr>
        <w:t xml:space="preserve">Letters sent and received </w:t>
      </w:r>
    </w:p>
    <w:p>
      <w:pPr>
        <w:pStyle w:val="ListParagraph"/>
        <w:numPr>
          <w:ilvl w:val="0"/>
          <w:numId w:val="7"/>
        </w:numPr>
        <w:autoSpaceDE w:val="0"/>
        <w:autoSpaceDN w:val="0"/>
        <w:adjustRightInd w:val="0"/>
        <w:spacing w:after="36"/>
        <w:rPr>
          <w:rFonts w:ascii="Arial" w:hAnsi="Arial" w:cs="Arial"/>
          <w:color w:val="000000"/>
        </w:rPr>
      </w:pPr>
      <w:r>
        <w:rPr>
          <w:rFonts w:ascii="Arial" w:hAnsi="Arial" w:cs="Arial"/>
          <w:color w:val="000000"/>
        </w:rPr>
        <w:t xml:space="preserve">Print outs of emails or other electronic communications sent and received </w:t>
      </w:r>
    </w:p>
    <w:p>
      <w:pPr>
        <w:pStyle w:val="ListParagraph"/>
        <w:numPr>
          <w:ilvl w:val="0"/>
          <w:numId w:val="7"/>
        </w:numPr>
        <w:autoSpaceDE w:val="0"/>
        <w:autoSpaceDN w:val="0"/>
        <w:adjustRightInd w:val="0"/>
        <w:spacing w:after="36"/>
        <w:rPr>
          <w:rFonts w:ascii="Arial" w:hAnsi="Arial" w:cs="Arial"/>
          <w:color w:val="000000"/>
        </w:rPr>
      </w:pPr>
      <w:r>
        <w:rPr>
          <w:rFonts w:ascii="Arial" w:hAnsi="Arial" w:cs="Arial"/>
          <w:color w:val="000000"/>
        </w:rPr>
        <w:t xml:space="preserve">Referral forms (both for external and education-based services) </w:t>
      </w:r>
    </w:p>
    <w:p>
      <w:pPr>
        <w:pStyle w:val="ListParagraph"/>
        <w:numPr>
          <w:ilvl w:val="0"/>
          <w:numId w:val="7"/>
        </w:numPr>
        <w:autoSpaceDE w:val="0"/>
        <w:autoSpaceDN w:val="0"/>
        <w:adjustRightInd w:val="0"/>
        <w:spacing w:after="36"/>
        <w:rPr>
          <w:rFonts w:ascii="Arial" w:hAnsi="Arial" w:cs="Arial"/>
          <w:color w:val="000000"/>
        </w:rPr>
      </w:pPr>
      <w:r>
        <w:rPr>
          <w:rFonts w:ascii="Arial" w:hAnsi="Arial" w:cs="Arial"/>
          <w:color w:val="000000"/>
        </w:rPr>
        <w:t xml:space="preserve">Minutes of meetings (copies for each child as appropriate) </w:t>
      </w:r>
    </w:p>
    <w:p>
      <w:pPr>
        <w:pStyle w:val="ListParagraph"/>
        <w:numPr>
          <w:ilvl w:val="0"/>
          <w:numId w:val="7"/>
        </w:numPr>
        <w:autoSpaceDE w:val="0"/>
        <w:autoSpaceDN w:val="0"/>
        <w:adjustRightInd w:val="0"/>
        <w:rPr>
          <w:rFonts w:ascii="Arial" w:hAnsi="Arial" w:cs="Arial"/>
          <w:color w:val="000000"/>
        </w:rPr>
      </w:pPr>
      <w:r>
        <w:rPr>
          <w:rFonts w:ascii="Arial" w:hAnsi="Arial" w:cs="Arial"/>
          <w:color w:val="000000"/>
        </w:rPr>
        <w:t xml:space="preserve">Formal plans linked to the child (e.g. Child Protection Plan) </w:t>
      </w:r>
    </w:p>
    <w:p>
      <w:pPr>
        <w:ind w:right="26"/>
        <w:jc w:val="both"/>
        <w:rPr>
          <w:rFonts w:ascii="Arial" w:eastAsia="Times New Roman" w:hAnsi="Arial" w:cs="Arial"/>
        </w:rPr>
      </w:pPr>
    </w:p>
    <w:p>
      <w:pPr>
        <w:jc w:val="both"/>
        <w:rPr>
          <w:rFonts w:ascii="Arial" w:eastAsia="Times New Roman" w:hAnsi="Arial" w:cs="Arial"/>
          <w:szCs w:val="20"/>
        </w:rPr>
      </w:pPr>
    </w:p>
    <w:p>
      <w:pPr>
        <w:autoSpaceDE w:val="0"/>
        <w:autoSpaceDN w:val="0"/>
        <w:adjustRightInd w:val="0"/>
        <w:rPr>
          <w:rFonts w:ascii="Arial" w:hAnsi="Arial" w:cs="Arial"/>
          <w:color w:val="000000"/>
        </w:rPr>
      </w:pPr>
      <w:r>
        <w:rPr>
          <w:rFonts w:ascii="Arial" w:hAnsi="Arial" w:cs="Arial"/>
          <w:color w:val="000000"/>
        </w:rPr>
        <w:t xml:space="preserve">Child safeguarding records must be kept separate from all other records relating to that child. </w:t>
      </w:r>
    </w:p>
    <w:p>
      <w:pPr>
        <w:autoSpaceDE w:val="0"/>
        <w:autoSpaceDN w:val="0"/>
        <w:adjustRightInd w:val="0"/>
        <w:rPr>
          <w:rFonts w:ascii="Arial" w:hAnsi="Arial" w:cs="Arial"/>
          <w:color w:val="000000"/>
        </w:rPr>
      </w:pPr>
    </w:p>
    <w:p>
      <w:pPr>
        <w:autoSpaceDE w:val="0"/>
        <w:autoSpaceDN w:val="0"/>
        <w:adjustRightInd w:val="0"/>
        <w:rPr>
          <w:rFonts w:ascii="Arial" w:hAnsi="Arial" w:cs="Arial"/>
          <w:color w:val="000000"/>
        </w:rPr>
      </w:pPr>
      <w:r>
        <w:rPr>
          <w:rFonts w:ascii="Arial" w:hAnsi="Arial" w:cs="Arial"/>
          <w:color w:val="000000"/>
        </w:rPr>
        <w:t xml:space="preserve">Child safeguarding records should be stored in a locked cabinet preferably within the DSL’s office with access only to those with direct child safeguarding responsibility for children. It is essential to ensure that the school/settings Leadership Team know the arrangements for access to records in the absence of the DSLs. </w:t>
      </w:r>
    </w:p>
    <w:p>
      <w:pPr>
        <w:ind w:right="26"/>
        <w:jc w:val="both"/>
        <w:rPr>
          <w:rFonts w:ascii="Arial" w:hAnsi="Arial" w:cs="Arial"/>
          <w:color w:val="000000"/>
        </w:rPr>
      </w:pPr>
    </w:p>
    <w:p>
      <w:pPr>
        <w:ind w:right="26"/>
        <w:jc w:val="both"/>
        <w:rPr>
          <w:rFonts w:ascii="Arial" w:hAnsi="Arial" w:cs="Arial"/>
          <w:color w:val="000000"/>
          <w:sz w:val="23"/>
          <w:szCs w:val="23"/>
        </w:rPr>
      </w:pPr>
      <w:r>
        <w:rPr>
          <w:rFonts w:ascii="Arial" w:hAnsi="Arial" w:cs="Arial"/>
          <w:color w:val="000000"/>
        </w:rPr>
        <w:t>If any electronic systems are used by the school/setting to store and transfer any child protection files, then this must always take place in accordance with the key principles of the Data Protection Act 1998.</w:t>
      </w:r>
      <w:r>
        <w:rPr>
          <w:rFonts w:ascii="Arial" w:hAnsi="Arial" w:cs="Arial"/>
          <w:color w:val="000000"/>
          <w:sz w:val="23"/>
          <w:szCs w:val="23"/>
        </w:rPr>
        <w:t xml:space="preserve"> </w:t>
      </w:r>
    </w:p>
    <w:p>
      <w:pPr>
        <w:ind w:right="26"/>
        <w:jc w:val="both"/>
        <w:rPr>
          <w:rFonts w:ascii="Arial" w:hAnsi="Arial" w:cs="Arial"/>
          <w:color w:val="000000"/>
          <w:sz w:val="23"/>
          <w:szCs w:val="23"/>
        </w:rPr>
      </w:pPr>
    </w:p>
    <w:p>
      <w:pPr>
        <w:ind w:right="26"/>
        <w:jc w:val="both"/>
        <w:rPr>
          <w:rFonts w:ascii="Arial" w:eastAsia="Times New Roman" w:hAnsi="Arial" w:cs="Arial"/>
        </w:rPr>
      </w:pPr>
      <w:r>
        <w:rPr>
          <w:rFonts w:ascii="Arial" w:eastAsia="Times New Roman" w:hAnsi="Arial" w:cs="Arial"/>
        </w:rPr>
        <w:t xml:space="preserve">All documents will be retained in a ‘Child Safeguarding’ file, separate from the child’s school file. This will be locked away and only accessible to the Principal and designated safeguarding lead. These records will be copied, with the original file being transferred to any school or setting the child moves to, clearly marked ‘Child Safeguarding, Confidential, for attention of Designated Safeguarding Lead for Child Safeguarding.’  </w:t>
      </w:r>
    </w:p>
    <w:p>
      <w:pPr>
        <w:ind w:right="26"/>
        <w:jc w:val="both"/>
        <w:rPr>
          <w:rFonts w:ascii="Arial" w:eastAsia="Times New Roman" w:hAnsi="Arial" w:cs="Arial"/>
        </w:rPr>
      </w:pPr>
    </w:p>
    <w:p>
      <w:pPr>
        <w:ind w:right="26"/>
        <w:jc w:val="both"/>
        <w:rPr>
          <w:rFonts w:ascii="Arial" w:eastAsia="Times New Roman" w:hAnsi="Arial" w:cs="Arial"/>
        </w:rPr>
      </w:pPr>
    </w:p>
    <w:p>
      <w:pPr>
        <w:ind w:right="26"/>
        <w:jc w:val="both"/>
        <w:rPr>
          <w:rFonts w:ascii="Arial" w:eastAsia="Times New Roman" w:hAnsi="Arial" w:cs="Arial"/>
          <w:b/>
        </w:rPr>
      </w:pPr>
      <w:r>
        <w:rPr>
          <w:rFonts w:ascii="Arial" w:eastAsia="Times New Roman" w:hAnsi="Arial" w:cs="Arial"/>
          <w:b/>
        </w:rPr>
        <w:t>4.6 Retention of Records, Data Protection and Disclosure to Third Parties</w:t>
      </w:r>
    </w:p>
    <w:p>
      <w:pPr>
        <w:ind w:right="26"/>
        <w:jc w:val="both"/>
        <w:rPr>
          <w:rFonts w:ascii="Arial" w:eastAsia="Times New Roman" w:hAnsi="Arial" w:cs="Arial"/>
        </w:rPr>
      </w:pPr>
    </w:p>
    <w:p>
      <w:pPr>
        <w:ind w:right="26"/>
        <w:jc w:val="both"/>
        <w:rPr>
          <w:rFonts w:ascii="Arial" w:hAnsi="Arial" w:cs="Arial"/>
        </w:rPr>
      </w:pPr>
      <w:r>
        <w:rPr>
          <w:rFonts w:ascii="Arial" w:hAnsi="Arial" w:cs="Arial"/>
        </w:rPr>
        <w:t>Records relating to child safeguarding are exempt information under the Education (School Records) Regulation 1989. They can be kept on computer and are exempt from the disclosure provisions of the Data Protection Act 1984.</w:t>
      </w:r>
    </w:p>
    <w:p>
      <w:pPr>
        <w:ind w:right="26"/>
        <w:jc w:val="both"/>
        <w:rPr>
          <w:rFonts w:ascii="Arial" w:hAnsi="Arial" w:cs="Arial"/>
        </w:rPr>
      </w:pPr>
    </w:p>
    <w:p>
      <w:pPr>
        <w:ind w:right="26"/>
        <w:jc w:val="both"/>
        <w:rPr>
          <w:rFonts w:ascii="Arial" w:hAnsi="Arial" w:cs="Arial"/>
        </w:rPr>
      </w:pPr>
      <w:r>
        <w:rPr>
          <w:rFonts w:ascii="Arial" w:hAnsi="Arial" w:cs="Arial"/>
        </w:rPr>
        <w:t>Neither the parent nor the child has an automatic right of access to child safeguarding records. It is however best practice to share information written by staff unless there is a valid reason to withhold it. If an application is made to see the whole record, advice should be sought from the local authority safeguarding adviser or school safeguarding officer, and the child’s social worker if they have one. All third party information should be removed, or consent sought for its disclosure from source.</w:t>
      </w:r>
    </w:p>
    <w:p>
      <w:pPr>
        <w:ind w:right="26"/>
        <w:jc w:val="both"/>
        <w:rPr>
          <w:rFonts w:ascii="Arial" w:hAnsi="Arial" w:cs="Arial"/>
        </w:rPr>
      </w:pPr>
    </w:p>
    <w:p>
      <w:pPr>
        <w:ind w:right="26"/>
        <w:jc w:val="both"/>
        <w:rPr>
          <w:rFonts w:ascii="Arial" w:hAnsi="Arial" w:cs="Arial"/>
        </w:rPr>
      </w:pPr>
      <w:r>
        <w:rPr>
          <w:rFonts w:ascii="Arial" w:hAnsi="Arial" w:cs="Arial"/>
        </w:rPr>
        <w:t>Cases of alleged abuse that result in court proceedings may require the school/setting to disclose their records, either through the police or social services. Records (suitably anonymised) may also be requested for use in disciplinary proceedings.</w:t>
      </w:r>
    </w:p>
    <w:p>
      <w:pPr>
        <w:ind w:right="26"/>
        <w:jc w:val="both"/>
        <w:rPr>
          <w:rFonts w:ascii="Arial" w:hAnsi="Arial" w:cs="Arial"/>
        </w:rPr>
      </w:pPr>
    </w:p>
    <w:p>
      <w:pPr>
        <w:ind w:right="26"/>
        <w:jc w:val="both"/>
        <w:rPr>
          <w:rFonts w:ascii="Arial" w:eastAsia="Times New Roman" w:hAnsi="Arial" w:cs="Arial"/>
        </w:rPr>
      </w:pPr>
      <w:r>
        <w:rPr>
          <w:rFonts w:ascii="Arial" w:hAnsi="Arial" w:cs="Arial"/>
        </w:rPr>
        <w:t>In all court cases, a requesting solicitor or other third party should be advised that a Witness Summons or Subpoena should be obtained. In these situations the advice of your local authority legal department should be sought.</w:t>
      </w:r>
    </w:p>
    <w:p>
      <w:pPr>
        <w:ind w:right="26"/>
      </w:pPr>
    </w:p>
    <w:p>
      <w:pPr>
        <w:ind w:right="26"/>
        <w:rPr>
          <w:rFonts w:ascii="Arial" w:hAnsi="Arial" w:cs="Arial"/>
          <w:b/>
        </w:rPr>
      </w:pPr>
      <w:r>
        <w:rPr>
          <w:rFonts w:ascii="Arial" w:hAnsi="Arial" w:cs="Arial"/>
          <w:b/>
        </w:rPr>
        <w:t>4.7 Transferring Records to other School Settings</w:t>
      </w:r>
    </w:p>
    <w:p>
      <w:pPr>
        <w:ind w:right="26"/>
        <w:rPr>
          <w:rFonts w:ascii="Arial" w:hAnsi="Arial" w:cs="Arial"/>
          <w:b/>
        </w:rPr>
      </w:pPr>
    </w:p>
    <w:p>
      <w:pPr>
        <w:ind w:right="26"/>
        <w:rPr>
          <w:rFonts w:ascii="Arial" w:eastAsia="Times New Roman" w:hAnsi="Arial" w:cs="Arial"/>
        </w:rPr>
      </w:pPr>
      <w:r>
        <w:rPr>
          <w:rFonts w:ascii="Arial" w:hAnsi="Arial" w:cs="Arial"/>
        </w:rPr>
        <w:t xml:space="preserve">Child safeguarding files should always be kept by the current education setting which the child attends. Transferring schools/settings do not need to keep copies of child safeguarding files, but if they do they must be kept in accordance with data retention (see next para.). In cases where there may be ongoing involvement from transferring schools/settings, for example if any siblings still attend your school/setting, then DSLs may wish to take copies of chronologies etc. if appropriate. </w:t>
      </w:r>
      <w:r>
        <w:rPr>
          <w:rFonts w:ascii="Arial" w:eastAsia="Times New Roman" w:hAnsi="Arial" w:cs="Arial"/>
        </w:rPr>
        <w:t xml:space="preserve"> </w:t>
      </w:r>
    </w:p>
    <w:p>
      <w:pPr>
        <w:ind w:right="26"/>
        <w:rPr>
          <w:rFonts w:ascii="Arial" w:eastAsia="Times New Roman" w:hAnsi="Arial" w:cs="Arial"/>
        </w:rPr>
      </w:pPr>
    </w:p>
    <w:p>
      <w:pPr>
        <w:ind w:right="26"/>
        <w:rPr>
          <w:rFonts w:ascii="Arial" w:eastAsia="Times New Roman" w:hAnsi="Arial" w:cs="Arial"/>
          <w:color w:val="FF0000"/>
        </w:rPr>
      </w:pPr>
      <w:r>
        <w:rPr>
          <w:rFonts w:ascii="Arial" w:hAnsi="Arial" w:cs="Arial"/>
        </w:rPr>
        <w:t>It is the responsibility of the transferring school/setting to ensure that child safeguarding files are sent to the receiving school/setting. However DSLs in receiving schools/settings should always seek to proactively ensure that positive communications are in place with any feeder schools/settings at transition to check that child safeguarding files have been sent.</w:t>
      </w:r>
    </w:p>
    <w:p>
      <w:pPr>
        <w:ind w:right="26"/>
        <w:jc w:val="both"/>
      </w:pPr>
    </w:p>
    <w:p>
      <w:pPr>
        <w:ind w:right="26"/>
        <w:jc w:val="both"/>
        <w:rPr>
          <w:rFonts w:ascii="Arial" w:eastAsia="Times New Roman" w:hAnsi="Arial" w:cs="Arial"/>
          <w:b/>
        </w:rPr>
      </w:pPr>
      <w:r>
        <w:rPr>
          <w:rFonts w:ascii="Arial" w:hAnsi="Arial" w:cs="Arial"/>
        </w:rPr>
        <w:t>Current guidance from the Records Management Society is that when a child with a child safeguarding record reaches statutory school leaving age, the last school/setting attended should keep the child safeguarding file until the child’s 25th birthday. Following this, the file should then be shredded and a record should be kept of this having been done including the date, and why.</w:t>
      </w:r>
    </w:p>
    <w:p>
      <w:pPr>
        <w:ind w:right="26"/>
        <w:jc w:val="both"/>
        <w:rPr>
          <w:rFonts w:ascii="Arial" w:eastAsia="Times New Roman" w:hAnsi="Arial" w:cs="Arial"/>
        </w:rPr>
      </w:pPr>
    </w:p>
    <w:p>
      <w:pPr>
        <w:ind w:right="26"/>
        <w:jc w:val="both"/>
        <w:rPr>
          <w:rFonts w:ascii="Arial" w:eastAsia="Times New Roman" w:hAnsi="Arial" w:cs="Arial"/>
          <w:b/>
        </w:rPr>
      </w:pPr>
    </w:p>
    <w:p>
      <w:pPr>
        <w:ind w:right="26"/>
        <w:jc w:val="both"/>
        <w:rPr>
          <w:rFonts w:ascii="Arial" w:eastAsia="Times New Roman" w:hAnsi="Arial" w:cs="Arial"/>
          <w:b/>
        </w:rPr>
      </w:pPr>
      <w:r>
        <w:rPr>
          <w:rFonts w:ascii="Arial" w:eastAsia="Times New Roman" w:hAnsi="Arial" w:cs="Arial"/>
          <w:b/>
        </w:rPr>
        <w:t>4.8</w:t>
      </w:r>
      <w:r>
        <w:rPr>
          <w:rFonts w:ascii="Arial" w:eastAsia="Times New Roman" w:hAnsi="Arial" w:cs="Arial"/>
          <w:b/>
        </w:rPr>
        <w:tab/>
        <w:t>Supporting the child and partnership with parents</w:t>
      </w:r>
    </w:p>
    <w:p>
      <w:pPr>
        <w:ind w:right="26"/>
        <w:jc w:val="both"/>
        <w:rPr>
          <w:rFonts w:ascii="Arial" w:eastAsia="Times New Roman" w:hAnsi="Arial" w:cs="Arial"/>
        </w:rPr>
      </w:pPr>
    </w:p>
    <w:p>
      <w:pPr>
        <w:numPr>
          <w:ilvl w:val="0"/>
          <w:numId w:val="8"/>
        </w:numPr>
        <w:ind w:right="26"/>
        <w:jc w:val="both"/>
        <w:rPr>
          <w:rFonts w:ascii="Arial" w:eastAsia="Times New Roman" w:hAnsi="Arial" w:cs="Arial"/>
          <w:szCs w:val="20"/>
        </w:rPr>
      </w:pPr>
      <w:r>
        <w:rPr>
          <w:rFonts w:ascii="Arial" w:eastAsia="Times New Roman" w:hAnsi="Arial" w:cs="Arial"/>
          <w:szCs w:val="20"/>
        </w:rPr>
        <w:t>School recognises that the child’s welfare is paramount, however good child protection practice and outcome relies on a positive, open and honest working partnership with parents.</w:t>
      </w:r>
    </w:p>
    <w:p>
      <w:pPr>
        <w:numPr>
          <w:ilvl w:val="0"/>
          <w:numId w:val="8"/>
        </w:numPr>
        <w:spacing w:before="120"/>
        <w:ind w:left="714" w:right="28" w:hanging="357"/>
        <w:jc w:val="both"/>
        <w:rPr>
          <w:rFonts w:ascii="Arial" w:eastAsia="Times New Roman" w:hAnsi="Arial" w:cs="Arial"/>
          <w:szCs w:val="20"/>
        </w:rPr>
      </w:pPr>
      <w:r>
        <w:rPr>
          <w:rFonts w:ascii="Arial" w:eastAsia="Times New Roman" w:hAnsi="Arial" w:cs="Arial"/>
          <w:szCs w:val="20"/>
        </w:rPr>
        <w:t>Whilst we may, on occasion, need to make referrals without consultation with parents, we will make every effort to maintain a positive working relationship with them whilst fulfilling our duties to protect any child.</w:t>
      </w:r>
    </w:p>
    <w:p>
      <w:pPr>
        <w:numPr>
          <w:ilvl w:val="0"/>
          <w:numId w:val="8"/>
        </w:numPr>
        <w:spacing w:before="120"/>
        <w:ind w:left="714" w:right="28" w:hanging="357"/>
        <w:jc w:val="both"/>
        <w:rPr>
          <w:rFonts w:ascii="Arial" w:eastAsia="Times New Roman" w:hAnsi="Arial" w:cs="Arial"/>
          <w:szCs w:val="20"/>
        </w:rPr>
      </w:pPr>
      <w:r>
        <w:rPr>
          <w:rFonts w:ascii="Arial" w:eastAsia="Times New Roman" w:hAnsi="Arial" w:cs="Arial"/>
          <w:szCs w:val="20"/>
        </w:rPr>
        <w:t>We will provide a secure, caring, supportive and protective relationship for the child.</w:t>
      </w:r>
    </w:p>
    <w:p>
      <w:pPr>
        <w:numPr>
          <w:ilvl w:val="0"/>
          <w:numId w:val="8"/>
        </w:numPr>
        <w:spacing w:before="120"/>
        <w:ind w:left="714" w:right="28" w:hanging="357"/>
        <w:jc w:val="both"/>
        <w:rPr>
          <w:rFonts w:ascii="Arial" w:eastAsia="Times New Roman" w:hAnsi="Arial" w:cs="Arial"/>
          <w:szCs w:val="20"/>
        </w:rPr>
      </w:pPr>
      <w:r>
        <w:rPr>
          <w:rFonts w:ascii="Arial" w:eastAsia="Times New Roman" w:hAnsi="Arial" w:cs="Arial"/>
          <w:szCs w:val="20"/>
        </w:rPr>
        <w:t>Children will be given a proper explanation (appropriate to age and understanding) of what action is being taken on their behalf and why.</w:t>
      </w:r>
    </w:p>
    <w:p>
      <w:pPr>
        <w:numPr>
          <w:ilvl w:val="0"/>
          <w:numId w:val="8"/>
        </w:numPr>
        <w:spacing w:before="120"/>
        <w:ind w:left="714" w:right="28" w:hanging="357"/>
        <w:jc w:val="both"/>
        <w:rPr>
          <w:rFonts w:ascii="Arial" w:eastAsia="Times New Roman" w:hAnsi="Arial" w:cs="Arial"/>
          <w:szCs w:val="20"/>
        </w:rPr>
      </w:pPr>
      <w:r>
        <w:rPr>
          <w:rFonts w:ascii="Arial" w:eastAsia="Times New Roman" w:hAnsi="Arial" w:cs="Arial"/>
          <w:szCs w:val="20"/>
        </w:rPr>
        <w:t>We will endeavour always to preserve the privacy, dignity and right to confidentiality of the child and parents. The Designated Safeguarding Lead will determine which members of staff “need to know” personal information and what they “need to know” for the purpose of supporting and protecting the child.</w:t>
      </w:r>
    </w:p>
    <w:p>
      <w:pPr>
        <w:numPr>
          <w:ilvl w:val="0"/>
          <w:numId w:val="8"/>
        </w:numPr>
        <w:spacing w:before="120"/>
        <w:ind w:left="714" w:right="28" w:hanging="357"/>
        <w:jc w:val="both"/>
        <w:rPr>
          <w:rFonts w:ascii="Arial" w:eastAsia="Times New Roman" w:hAnsi="Arial" w:cs="Arial"/>
          <w:szCs w:val="20"/>
        </w:rPr>
      </w:pPr>
      <w:r>
        <w:rPr>
          <w:rFonts w:ascii="Arial" w:eastAsia="Times New Roman" w:hAnsi="Arial" w:cs="Arial"/>
          <w:szCs w:val="20"/>
        </w:rPr>
        <w:t>Working Together 2015 states; Children should, wherever possible, be seen alone and local authority children’s social care has a duty to ascertain the child’s wishes and feelings regarding the provision of services to be delivered. It is important to understand the resilience of the individual child when planning appropriate services. The Children Act 1989 promotes the view that all children and their parents should be considered as individuals and that family structures, culture, religion, ethnic origins and other characteristics should be respected.</w:t>
      </w:r>
    </w:p>
    <w:p>
      <w:pPr>
        <w:numPr>
          <w:ilvl w:val="0"/>
          <w:numId w:val="8"/>
        </w:numPr>
        <w:spacing w:before="120"/>
        <w:ind w:left="714" w:right="28" w:hanging="357"/>
        <w:jc w:val="both"/>
        <w:rPr>
          <w:rFonts w:ascii="Arial" w:eastAsia="Times New Roman" w:hAnsi="Arial" w:cs="Arial"/>
          <w:szCs w:val="20"/>
        </w:rPr>
      </w:pPr>
      <w:r>
        <w:rPr>
          <w:rFonts w:ascii="Arial" w:eastAsia="Times New Roman" w:hAnsi="Arial" w:cs="Arial"/>
          <w:szCs w:val="20"/>
        </w:rPr>
        <w:t xml:space="preserve">Staff must realise the importance of not only listening to the child but also taking action to ensure the child’s safety. </w:t>
      </w:r>
    </w:p>
    <w:p>
      <w:pPr>
        <w:spacing w:before="120"/>
        <w:ind w:right="28"/>
        <w:jc w:val="both"/>
        <w:rPr>
          <w:rFonts w:ascii="Arial" w:eastAsia="Times New Roman" w:hAnsi="Arial" w:cs="Arial"/>
          <w:szCs w:val="20"/>
        </w:rPr>
      </w:pPr>
    </w:p>
    <w:p>
      <w:pPr>
        <w:spacing w:before="120"/>
        <w:ind w:right="28"/>
        <w:jc w:val="both"/>
        <w:rPr>
          <w:rFonts w:ascii="Arial" w:eastAsia="Times New Roman" w:hAnsi="Arial" w:cs="Arial"/>
          <w:szCs w:val="20"/>
        </w:rPr>
      </w:pPr>
    </w:p>
    <w:p>
      <w:pPr>
        <w:spacing w:before="120"/>
        <w:ind w:right="28"/>
        <w:jc w:val="both"/>
        <w:rPr>
          <w:rFonts w:ascii="Arial" w:eastAsia="Times New Roman" w:hAnsi="Arial" w:cs="Arial"/>
          <w:szCs w:val="20"/>
        </w:rPr>
      </w:pPr>
    </w:p>
    <w:p>
      <w:pPr>
        <w:jc w:val="both"/>
        <w:rPr>
          <w:rFonts w:ascii="Arial" w:eastAsia="Times New Roman" w:hAnsi="Arial" w:cs="Arial"/>
          <w:bCs/>
        </w:rPr>
      </w:pPr>
      <w:r>
        <w:rPr>
          <w:rFonts w:ascii="Arial" w:eastAsia="Times New Roman" w:hAnsi="Arial" w:cs="Arial"/>
          <w:b/>
          <w:sz w:val="28"/>
          <w:szCs w:val="28"/>
        </w:rPr>
        <w:t>Section 5 Allegations of Abuse made against Teachers and other Staff (including Volunteers)</w:t>
      </w:r>
      <w:r>
        <w:rPr>
          <w:rFonts w:ascii="Arial" w:eastAsia="Times New Roman" w:hAnsi="Arial" w:cs="Arial"/>
          <w:sz w:val="20"/>
          <w:szCs w:val="20"/>
        </w:rPr>
        <w:t xml:space="preserve">             </w:t>
      </w:r>
    </w:p>
    <w:p>
      <w:pPr>
        <w:spacing w:before="100" w:beforeAutospacing="1" w:after="100" w:afterAutospacing="1"/>
        <w:jc w:val="both"/>
        <w:rPr>
          <w:rFonts w:ascii="Arial" w:eastAsia="Times New Roman" w:hAnsi="Arial" w:cs="Arial"/>
          <w:b/>
          <w:lang w:eastAsia="en-GB"/>
        </w:rPr>
      </w:pPr>
      <w:r>
        <w:rPr>
          <w:rFonts w:ascii="Arial" w:eastAsia="Times New Roman" w:hAnsi="Arial" w:cs="Arial"/>
          <w:lang w:eastAsia="en-GB"/>
        </w:rPr>
        <w:t xml:space="preserve">Where an allegation is made against any person working in or on behalf of the school that he or she has: </w:t>
      </w:r>
    </w:p>
    <w:p>
      <w:pPr>
        <w:numPr>
          <w:ilvl w:val="0"/>
          <w:numId w:val="9"/>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 xml:space="preserve">behaved in a way that has harmed a child or may have harmed a child </w:t>
      </w:r>
    </w:p>
    <w:p>
      <w:pPr>
        <w:numPr>
          <w:ilvl w:val="0"/>
          <w:numId w:val="9"/>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possibly committed a criminal offence against or related to a child; or</w:t>
      </w:r>
    </w:p>
    <w:p>
      <w:pPr>
        <w:numPr>
          <w:ilvl w:val="0"/>
          <w:numId w:val="9"/>
        </w:numPr>
        <w:spacing w:before="100" w:beforeAutospacing="1" w:after="100" w:afterAutospacing="1"/>
        <w:jc w:val="both"/>
        <w:rPr>
          <w:rFonts w:ascii="Arial" w:eastAsia="Times New Roman" w:hAnsi="Arial" w:cs="Arial"/>
          <w:lang w:eastAsia="en-GB"/>
        </w:rPr>
      </w:pPr>
      <w:r>
        <w:rPr>
          <w:rFonts w:ascii="Arial" w:hAnsi="Arial" w:cs="Arial"/>
        </w:rPr>
        <w:t>behaved towards a child or children in a way that indicates he or she would pose a risk of harm to children (as outlined in the DfE statutory guidance ‘</w:t>
      </w:r>
      <w:hyperlink r:id="rId44" w:tgtFrame="_blank" w:history="1">
        <w:r>
          <w:rPr>
            <w:rFonts w:ascii="Arial" w:hAnsi="Arial" w:cs="Arial"/>
            <w:b/>
            <w:bCs/>
          </w:rPr>
          <w:t>Keeping Children Safe in Education</w:t>
        </w:r>
      </w:hyperlink>
      <w:r>
        <w:rPr>
          <w:rFonts w:ascii="Arial" w:hAnsi="Arial" w:cs="Arial"/>
        </w:rPr>
        <w:t>',the most recent version of which was published in September 2016.</w:t>
      </w:r>
    </w:p>
    <w:p>
      <w:pPr>
        <w:spacing w:before="100" w:beforeAutospacing="1" w:after="100" w:afterAutospacing="1"/>
        <w:jc w:val="both"/>
        <w:rPr>
          <w:rFonts w:ascii="Arial" w:eastAsia="Times New Roman" w:hAnsi="Arial" w:cs="Arial"/>
          <w:color w:val="FF0000"/>
          <w:lang w:eastAsia="en-GB"/>
        </w:rPr>
      </w:pPr>
      <w:r>
        <w:rPr>
          <w:rFonts w:ascii="Arial" w:eastAsia="Times New Roman" w:hAnsi="Arial" w:cs="Arial"/>
          <w:lang w:eastAsia="en-GB"/>
        </w:rPr>
        <w:t>We will apply the same principles as in the rest of this document and we will always follow the West Yorkshire Consortium Safeguarding Children Procedures that can be accessed at</w:t>
      </w:r>
      <w:r>
        <w:rPr>
          <w:rFonts w:ascii="Arial" w:eastAsia="Times New Roman" w:hAnsi="Arial" w:cs="Arial"/>
          <w:color w:val="FF0000"/>
          <w:lang w:eastAsia="en-GB"/>
        </w:rPr>
        <w:t xml:space="preserve"> </w:t>
      </w:r>
      <w:hyperlink r:id="rId45" w:history="1">
        <w:r>
          <w:rPr>
            <w:rFonts w:ascii="Arial" w:eastAsia="Times New Roman" w:hAnsi="Arial" w:cs="Arial"/>
            <w:color w:val="0000FF"/>
            <w:u w:val="single"/>
            <w:lang w:eastAsia="en-GB"/>
          </w:rPr>
          <w:t>http://westyorkscb.proceduresonline.com/</w:t>
        </w:r>
      </w:hyperlink>
      <w:r>
        <w:rPr>
          <w:rFonts w:ascii="Arial" w:eastAsia="Times New Roman" w:hAnsi="Arial" w:cs="Arial"/>
          <w:color w:val="FF0000"/>
          <w:lang w:eastAsia="en-GB"/>
        </w:rPr>
        <w:t xml:space="preserve"> </w:t>
      </w:r>
      <w:r>
        <w:rPr>
          <w:rFonts w:ascii="Arial" w:eastAsia="Times New Roman" w:hAnsi="Arial" w:cs="Arial"/>
          <w:lang w:eastAsia="en-GB"/>
        </w:rPr>
        <w:t>at section 2.6.  Detailed records will be made to include decisions, actions taken, and reasons for these. All records will be retained securely in the safe room in school.</w:t>
      </w:r>
    </w:p>
    <w:p>
      <w:pPr>
        <w:spacing w:before="100" w:beforeAutospacing="1" w:after="100" w:afterAutospacing="1"/>
        <w:ind w:left="60"/>
        <w:jc w:val="both"/>
        <w:rPr>
          <w:rFonts w:ascii="Arial" w:eastAsia="Times New Roman" w:hAnsi="Arial" w:cs="Arial"/>
          <w:lang w:eastAsia="en-GB"/>
        </w:rPr>
      </w:pPr>
      <w:r>
        <w:rPr>
          <w:rFonts w:ascii="Arial" w:eastAsia="Times New Roman" w:hAnsi="Arial" w:cs="Arial"/>
          <w:lang w:eastAsia="en-GB"/>
        </w:rPr>
        <w:t>Whilst we acknowledge such allegations, (as all others), may be false, malicious or misplaced, we also acknowledge they may be founded.  It is, therefore, essential that all allegations are investigated properly and in line with agreed procedures.</w:t>
      </w:r>
    </w:p>
    <w:p>
      <w:pPr>
        <w:spacing w:before="100" w:beforeAutospacing="1" w:after="100" w:afterAutospacing="1"/>
        <w:rPr>
          <w:rFonts w:ascii="Arial" w:eastAsia="Times New Roman" w:hAnsi="Arial" w:cs="Arial"/>
          <w:lang w:eastAsia="en-GB"/>
        </w:rPr>
      </w:pPr>
      <w:r>
        <w:rPr>
          <w:rFonts w:ascii="Arial" w:eastAsia="Times New Roman" w:hAnsi="Arial" w:cs="Arial"/>
          <w:lang w:eastAsia="en-GB"/>
        </w:rPr>
        <w:t>Initial action to be taken:</w:t>
      </w:r>
    </w:p>
    <w:p>
      <w:pPr>
        <w:numPr>
          <w:ilvl w:val="0"/>
          <w:numId w:val="24"/>
        </w:numPr>
        <w:jc w:val="both"/>
        <w:rPr>
          <w:rFonts w:ascii="Arial" w:eastAsia="Times New Roman" w:hAnsi="Arial" w:cs="Arial"/>
        </w:rPr>
      </w:pPr>
      <w:r>
        <w:rPr>
          <w:rFonts w:ascii="Arial" w:eastAsia="Times New Roman" w:hAnsi="Arial" w:cs="Arial"/>
        </w:rPr>
        <w:t>The person who has received an allegation or witnessed an event will immediately  inform the Principal and make a record</w:t>
      </w:r>
    </w:p>
    <w:p>
      <w:pPr>
        <w:numPr>
          <w:ilvl w:val="0"/>
          <w:numId w:val="24"/>
        </w:numPr>
        <w:spacing w:before="120"/>
        <w:jc w:val="both"/>
        <w:rPr>
          <w:rFonts w:ascii="Arial" w:eastAsia="Times New Roman" w:hAnsi="Arial" w:cs="Arial"/>
        </w:rPr>
      </w:pPr>
      <w:r>
        <w:rPr>
          <w:rFonts w:ascii="Arial" w:eastAsia="Times New Roman" w:hAnsi="Arial" w:cs="Arial"/>
        </w:rPr>
        <w:t>In the event that an allegation is made against the Principal the matter will be reported to the Chair of Governors who will  proceed as the ‘Principal’</w:t>
      </w:r>
    </w:p>
    <w:p>
      <w:pPr>
        <w:numPr>
          <w:ilvl w:val="0"/>
          <w:numId w:val="24"/>
        </w:numPr>
        <w:spacing w:before="120"/>
        <w:jc w:val="both"/>
        <w:rPr>
          <w:rFonts w:ascii="Arial" w:eastAsia="Times New Roman" w:hAnsi="Arial" w:cs="Arial"/>
        </w:rPr>
      </w:pPr>
      <w:r>
        <w:rPr>
          <w:rFonts w:ascii="Arial" w:eastAsia="Times New Roman" w:hAnsi="Arial" w:cs="Arial"/>
        </w:rPr>
        <w:t>The Principal will take steps, where necessary, to secure the immediate safety of children and any urgent medical needs</w:t>
      </w:r>
    </w:p>
    <w:p>
      <w:pPr>
        <w:numPr>
          <w:ilvl w:val="0"/>
          <w:numId w:val="24"/>
        </w:numPr>
        <w:spacing w:before="120"/>
        <w:jc w:val="both"/>
        <w:rPr>
          <w:rFonts w:ascii="Arial" w:eastAsia="Times New Roman" w:hAnsi="Arial" w:cs="Arial"/>
        </w:rPr>
      </w:pPr>
      <w:r>
        <w:rPr>
          <w:rFonts w:ascii="Arial" w:eastAsia="Times New Roman" w:hAnsi="Arial" w:cs="Arial"/>
        </w:rPr>
        <w:t>The member of staff will not be approached at this stage unless it is necessary to address the immediate safety of children</w:t>
      </w:r>
    </w:p>
    <w:p>
      <w:pPr>
        <w:jc w:val="both"/>
        <w:rPr>
          <w:rFonts w:ascii="Arial" w:eastAsia="Times New Roman" w:hAnsi="Arial" w:cs="Arial"/>
        </w:rPr>
      </w:pPr>
      <w:r>
        <w:rPr>
          <w:rFonts w:ascii="Arial" w:eastAsia="Times New Roman" w:hAnsi="Arial" w:cs="Arial"/>
        </w:rPr>
        <w:t xml:space="preserve"> </w:t>
      </w:r>
    </w:p>
    <w:p>
      <w:pPr>
        <w:numPr>
          <w:ilvl w:val="0"/>
          <w:numId w:val="24"/>
        </w:numPr>
        <w:jc w:val="both"/>
        <w:rPr>
          <w:rFonts w:ascii="Arial" w:eastAsia="Times New Roman" w:hAnsi="Arial" w:cs="Arial"/>
        </w:rPr>
      </w:pPr>
      <w:r>
        <w:rPr>
          <w:rFonts w:ascii="Arial" w:eastAsia="Times New Roman" w:hAnsi="Arial" w:cs="Arial"/>
        </w:rPr>
        <w:t>The Principal may need to clarify any information regarding the allegation; however no person will be interviewed at this stage.</w:t>
      </w:r>
    </w:p>
    <w:p>
      <w:pPr>
        <w:ind w:left="720"/>
        <w:contextualSpacing/>
        <w:rPr>
          <w:rFonts w:ascii="Arial" w:eastAsia="Times New Roman" w:hAnsi="Arial" w:cs="Arial"/>
        </w:rPr>
      </w:pPr>
    </w:p>
    <w:p>
      <w:pPr>
        <w:widowControl w:val="0"/>
        <w:numPr>
          <w:ilvl w:val="0"/>
          <w:numId w:val="24"/>
        </w:numPr>
        <w:overflowPunct w:val="0"/>
        <w:autoSpaceDE w:val="0"/>
        <w:autoSpaceDN w:val="0"/>
        <w:adjustRightInd w:val="0"/>
        <w:spacing w:before="120"/>
        <w:jc w:val="both"/>
        <w:textAlignment w:val="baseline"/>
        <w:rPr>
          <w:rFonts w:ascii="Arial" w:eastAsia="Times New Roman" w:hAnsi="Arial" w:cs="Arial"/>
        </w:rPr>
      </w:pPr>
      <w:r>
        <w:rPr>
          <w:rFonts w:ascii="Arial" w:eastAsia="Times New Roman" w:hAnsi="Arial" w:cs="Arial"/>
        </w:rPr>
        <w:t>The Principal (or Chair of Governors if the allegation is about the Principal) will consult with the Local Authority Designated Office for Child Protection immediately, in order to determine if it is appropriate for the allegation to be dealt with by school or whether there needs to be a multi-agency response to the matter.</w:t>
      </w:r>
    </w:p>
    <w:p>
      <w:pPr>
        <w:ind w:left="720"/>
        <w:contextualSpacing/>
        <w:rPr>
          <w:rFonts w:ascii="Times New Roman" w:eastAsia="Times New Roman" w:hAnsi="Times New Roman" w:cs="Arial"/>
          <w:sz w:val="20"/>
        </w:rPr>
      </w:pPr>
    </w:p>
    <w:p>
      <w:pPr>
        <w:widowControl w:val="0"/>
        <w:numPr>
          <w:ilvl w:val="0"/>
          <w:numId w:val="24"/>
        </w:numPr>
        <w:overflowPunct w:val="0"/>
        <w:autoSpaceDE w:val="0"/>
        <w:autoSpaceDN w:val="0"/>
        <w:adjustRightInd w:val="0"/>
        <w:spacing w:before="120"/>
        <w:jc w:val="both"/>
        <w:textAlignment w:val="baseline"/>
        <w:rPr>
          <w:rFonts w:ascii="Arial" w:eastAsia="Times New Roman" w:hAnsi="Arial" w:cs="Arial"/>
        </w:rPr>
      </w:pPr>
      <w:r>
        <w:rPr>
          <w:rFonts w:ascii="Arial" w:eastAsia="Times New Roman" w:hAnsi="Arial" w:cs="Arial"/>
        </w:rPr>
        <w:t>The needs of the child or children will remain at the centre of all action taken. With this in mind, any referral to the Local Authority Designated Officer should also be accompanied by consultation with Kirklees Multi-Agency Safeguarding Hub (MASH). This is to establish from the outset whether the concerns identified meet the threshold for a Section 47 child protection investigation and/or the police in respect of any criminal investigation</w:t>
      </w:r>
    </w:p>
    <w:p>
      <w:pPr>
        <w:numPr>
          <w:ilvl w:val="0"/>
          <w:numId w:val="24"/>
        </w:numPr>
        <w:spacing w:before="120"/>
        <w:jc w:val="both"/>
        <w:rPr>
          <w:rFonts w:ascii="Arial" w:eastAsia="Times New Roman" w:hAnsi="Arial" w:cs="Arial"/>
        </w:rPr>
      </w:pPr>
      <w:r>
        <w:rPr>
          <w:rFonts w:ascii="Arial" w:eastAsia="Times New Roman" w:hAnsi="Arial" w:cs="Arial"/>
        </w:rPr>
        <w:t>Consideration will be given throughout to the support and information needs of pupils, parents, staff and the employee the subject of the allegation. .</w:t>
      </w:r>
    </w:p>
    <w:p>
      <w:pPr>
        <w:numPr>
          <w:ilvl w:val="0"/>
          <w:numId w:val="24"/>
        </w:numPr>
        <w:spacing w:before="120"/>
        <w:jc w:val="both"/>
        <w:rPr>
          <w:rFonts w:ascii="Arial" w:eastAsia="Times New Roman" w:hAnsi="Arial" w:cs="Arial"/>
        </w:rPr>
      </w:pPr>
      <w:r>
        <w:rPr>
          <w:rFonts w:ascii="Arial" w:eastAsia="Times New Roman" w:hAnsi="Arial" w:cs="Arial"/>
        </w:rPr>
        <w:t xml:space="preserve">The Principal will inform the Chair of Governors of any allegation against a member of school/college staff. </w:t>
      </w:r>
    </w:p>
    <w:p>
      <w:pPr>
        <w:numPr>
          <w:ilvl w:val="0"/>
          <w:numId w:val="24"/>
        </w:numPr>
        <w:spacing w:before="120"/>
        <w:jc w:val="both"/>
        <w:rPr>
          <w:rFonts w:ascii="Arial" w:eastAsia="Times New Roman" w:hAnsi="Arial" w:cs="Arial"/>
        </w:rPr>
      </w:pPr>
      <w:r>
        <w:rPr>
          <w:rFonts w:ascii="Arial" w:eastAsia="Times New Roman" w:hAnsi="Arial" w:cs="Arial"/>
        </w:rPr>
        <w:t xml:space="preserve">If consideration needs to be given to the individuals employment and immediate management of risk, advice will be sought from either Kirklees Council HR (see contact sheet) or the HR advisor employed by the school/college. </w:t>
      </w:r>
    </w:p>
    <w:p>
      <w:pPr>
        <w:spacing w:before="100" w:beforeAutospacing="1" w:after="100" w:afterAutospacing="1"/>
        <w:jc w:val="both"/>
        <w:rPr>
          <w:rFonts w:ascii="Arial" w:eastAsia="Times New Roman" w:hAnsi="Arial" w:cs="Arial"/>
          <w:color w:val="FF0000"/>
          <w:lang w:eastAsia="en-GB"/>
        </w:rPr>
      </w:pPr>
    </w:p>
    <w:p>
      <w:pPr>
        <w:rPr>
          <w:rFonts w:ascii="Arial" w:eastAsia="Times New Roman" w:hAnsi="Arial" w:cs="Arial"/>
          <w:b/>
          <w:lang w:eastAsia="en-GB"/>
        </w:rPr>
      </w:pPr>
    </w:p>
    <w:p>
      <w:pPr>
        <w:tabs>
          <w:tab w:val="left" w:pos="3960"/>
          <w:tab w:val="left" w:pos="5040"/>
        </w:tabs>
        <w:spacing w:before="100" w:beforeAutospacing="1" w:after="100" w:afterAutospacing="1"/>
        <w:jc w:val="both"/>
        <w:rPr>
          <w:rFonts w:ascii="Arial" w:eastAsia="Times New Roman" w:hAnsi="Arial" w:cs="Arial"/>
          <w:b/>
          <w:lang w:eastAsia="en-GB"/>
        </w:rPr>
      </w:pPr>
      <w:r>
        <w:rPr>
          <w:rFonts w:ascii="Arial" w:eastAsia="Times New Roman" w:hAnsi="Arial" w:cs="Arial"/>
          <w:b/>
          <w:lang w:eastAsia="en-GB"/>
        </w:rPr>
        <w:t xml:space="preserve">Appendix 1 </w:t>
      </w:r>
    </w:p>
    <w:p>
      <w:pPr>
        <w:tabs>
          <w:tab w:val="left" w:pos="3960"/>
          <w:tab w:val="left" w:pos="5040"/>
        </w:tabs>
        <w:spacing w:before="100" w:beforeAutospacing="1" w:after="100" w:afterAutospacing="1"/>
        <w:jc w:val="both"/>
        <w:rPr>
          <w:rFonts w:ascii="Arial" w:eastAsia="Times New Roman" w:hAnsi="Arial" w:cs="Arial"/>
          <w:b/>
          <w:u w:val="single"/>
          <w:lang w:eastAsia="en-GB"/>
        </w:rPr>
      </w:pPr>
      <w:r>
        <w:rPr>
          <w:rFonts w:ascii="Arial" w:eastAsia="Times New Roman" w:hAnsi="Arial" w:cs="Arial"/>
          <w:b/>
          <w:u w:val="single"/>
          <w:lang w:eastAsia="en-GB"/>
        </w:rPr>
        <w:t>Contact Details</w:t>
      </w:r>
    </w:p>
    <w:p>
      <w:pPr>
        <w:tabs>
          <w:tab w:val="left" w:pos="4140"/>
          <w:tab w:val="left" w:pos="5040"/>
        </w:tabs>
        <w:jc w:val="both"/>
        <w:rPr>
          <w:rFonts w:ascii="Arial" w:eastAsia="Times New Roman" w:hAnsi="Arial" w:cs="Arial"/>
        </w:rPr>
      </w:pPr>
      <w:r>
        <w:rPr>
          <w:rFonts w:ascii="Arial" w:eastAsia="Times New Roman" w:hAnsi="Arial" w:cs="Arial"/>
        </w:rPr>
        <w:t>Local Authority Designated Officer (LADO) Sandra Shaw</w:t>
      </w:r>
      <w:r>
        <w:rPr>
          <w:rFonts w:ascii="Arial" w:eastAsia="Times New Roman" w:hAnsi="Arial" w:cs="Arial"/>
        </w:rPr>
        <w:tab/>
        <w:t xml:space="preserve">                     01484 221000</w:t>
      </w:r>
    </w:p>
    <w:p>
      <w:pPr>
        <w:tabs>
          <w:tab w:val="left" w:pos="4140"/>
          <w:tab w:val="left" w:pos="5040"/>
        </w:tabs>
        <w:jc w:val="both"/>
        <w:rPr>
          <w:rFonts w:ascii="Arial" w:eastAsia="Times New Roman" w:hAnsi="Arial" w:cs="Arial"/>
        </w:rPr>
      </w:pPr>
      <w:r>
        <w:rPr>
          <w:rFonts w:ascii="Arial" w:eastAsia="Times New Roman" w:hAnsi="Arial" w:cs="Arial"/>
        </w:rPr>
        <w:tab/>
        <w:t xml:space="preserve">       mobile number </w:t>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07875 297860</w:t>
      </w:r>
    </w:p>
    <w:p>
      <w:pPr>
        <w:tabs>
          <w:tab w:val="left" w:pos="4140"/>
          <w:tab w:val="left" w:pos="5040"/>
        </w:tabs>
        <w:jc w:val="both"/>
        <w:rPr>
          <w:rFonts w:ascii="Arial" w:eastAsia="Times New Roman" w:hAnsi="Arial" w:cs="Arial"/>
        </w:rPr>
      </w:pPr>
      <w:r>
        <w:rPr>
          <w:rFonts w:ascii="Arial" w:eastAsia="Times New Roman" w:hAnsi="Arial" w:cs="Arial"/>
        </w:rPr>
        <w:t>LADO email address</w:t>
      </w:r>
      <w:r>
        <w:rPr>
          <w:rFonts w:ascii="Arial" w:eastAsia="Times New Roman" w:hAnsi="Arial" w:cs="Arial"/>
        </w:rPr>
        <w:tab/>
      </w:r>
      <w:r>
        <w:rPr>
          <w:rFonts w:ascii="Arial" w:eastAsia="Times New Roman" w:hAnsi="Arial" w:cs="Arial"/>
        </w:rPr>
        <w:tab/>
      </w:r>
      <w:r>
        <w:rPr>
          <w:rFonts w:ascii="Arial" w:eastAsia="Times New Roman" w:hAnsi="Arial" w:cs="Arial"/>
        </w:rPr>
        <w:tab/>
      </w:r>
      <w:hyperlink r:id="rId46" w:history="1">
        <w:r>
          <w:rPr>
            <w:rStyle w:val="Hyperlink"/>
            <w:rFonts w:ascii="Arial" w:eastAsia="Times New Roman" w:hAnsi="Arial" w:cs="Arial"/>
          </w:rPr>
          <w:t>kirklees.LADO@kirklees.gcsx.gov.uk</w:t>
        </w:r>
      </w:hyperlink>
    </w:p>
    <w:p>
      <w:pPr>
        <w:tabs>
          <w:tab w:val="left" w:pos="4140"/>
          <w:tab w:val="left" w:pos="5040"/>
        </w:tabs>
        <w:jc w:val="both"/>
        <w:rPr>
          <w:rFonts w:ascii="Arial" w:eastAsia="Times New Roman" w:hAnsi="Arial" w:cs="Arial"/>
        </w:rPr>
      </w:pPr>
      <w:r>
        <w:rPr>
          <w:rFonts w:ascii="Arial" w:eastAsia="Times New Roman" w:hAnsi="Arial" w:cs="Arial"/>
        </w:rPr>
        <w:t>LADO AnyComms address - “child protection” in drop down menu</w:t>
      </w:r>
    </w:p>
    <w:p>
      <w:pPr>
        <w:tabs>
          <w:tab w:val="left" w:pos="4140"/>
          <w:tab w:val="left" w:pos="5040"/>
        </w:tabs>
        <w:jc w:val="both"/>
        <w:rPr>
          <w:rFonts w:ascii="Arial" w:eastAsia="Times New Roman" w:hAnsi="Arial" w:cs="Arial"/>
        </w:rPr>
      </w:pPr>
    </w:p>
    <w:p>
      <w:pPr>
        <w:tabs>
          <w:tab w:val="left" w:pos="4140"/>
        </w:tabs>
        <w:ind w:right="-1684"/>
        <w:jc w:val="both"/>
        <w:rPr>
          <w:rFonts w:ascii="Arial" w:eastAsia="Times New Roman" w:hAnsi="Arial" w:cs="Arial"/>
          <w:b/>
        </w:rPr>
      </w:pPr>
      <w:r>
        <w:rPr>
          <w:rFonts w:ascii="Arial" w:eastAsia="Times New Roman" w:hAnsi="Arial" w:cs="Arial"/>
          <w:b/>
        </w:rPr>
        <w:t>Children’s Social Care</w:t>
      </w:r>
    </w:p>
    <w:p>
      <w:pPr>
        <w:tabs>
          <w:tab w:val="left" w:pos="4140"/>
        </w:tabs>
        <w:ind w:right="-1684"/>
        <w:jc w:val="both"/>
        <w:rPr>
          <w:rFonts w:ascii="Arial" w:eastAsia="Times New Roman" w:hAnsi="Arial" w:cs="Arial"/>
          <w:b/>
        </w:rPr>
      </w:pPr>
    </w:p>
    <w:p>
      <w:pPr>
        <w:tabs>
          <w:tab w:val="left" w:pos="4140"/>
        </w:tabs>
        <w:ind w:right="-1684"/>
        <w:jc w:val="both"/>
        <w:rPr>
          <w:rFonts w:ascii="Arial" w:eastAsia="Times New Roman" w:hAnsi="Arial" w:cs="Arial"/>
          <w:b/>
        </w:rPr>
      </w:pPr>
      <w:r>
        <w:rPr>
          <w:rFonts w:ascii="Arial" w:eastAsia="Times New Roman" w:hAnsi="Arial" w:cs="Arial"/>
          <w:b/>
        </w:rPr>
        <w:t>Assessment and Intervention Service</w:t>
      </w:r>
    </w:p>
    <w:p>
      <w:pPr>
        <w:tabs>
          <w:tab w:val="left" w:pos="4140"/>
        </w:tabs>
        <w:ind w:right="-1684"/>
        <w:jc w:val="both"/>
        <w:rPr>
          <w:rFonts w:ascii="Arial" w:eastAsia="Times New Roman" w:hAnsi="Arial" w:cs="Arial"/>
        </w:rPr>
      </w:pPr>
      <w:r>
        <w:rPr>
          <w:rFonts w:ascii="Arial" w:eastAsia="Times New Roman" w:hAnsi="Arial" w:cs="Arial"/>
        </w:rPr>
        <w:t xml:space="preserve">Service Manager </w:t>
      </w:r>
      <w:r>
        <w:rPr>
          <w:rFonts w:ascii="Arial" w:eastAsia="Times New Roman" w:hAnsi="Arial" w:cs="Arial"/>
          <w:color w:val="FF0000"/>
        </w:rPr>
        <w:tab/>
      </w:r>
      <w:r>
        <w:rPr>
          <w:rFonts w:ascii="Arial" w:eastAsia="Times New Roman" w:hAnsi="Arial" w:cs="Arial"/>
          <w:color w:val="FF0000"/>
        </w:rPr>
        <w:tab/>
      </w:r>
      <w:r>
        <w:rPr>
          <w:rFonts w:ascii="Arial" w:eastAsia="Times New Roman" w:hAnsi="Arial" w:cs="Arial"/>
          <w:color w:val="FF0000"/>
        </w:rPr>
        <w:tab/>
      </w:r>
      <w:r>
        <w:rPr>
          <w:rFonts w:ascii="Arial" w:eastAsia="Times New Roman" w:hAnsi="Arial" w:cs="Arial"/>
        </w:rPr>
        <w:t>Linda Patterson</w:t>
      </w:r>
      <w:r>
        <w:rPr>
          <w:rFonts w:ascii="Arial" w:eastAsia="Times New Roman" w:hAnsi="Arial" w:cs="Arial"/>
        </w:rPr>
        <w:tab/>
      </w:r>
      <w:r>
        <w:rPr>
          <w:rFonts w:ascii="Arial" w:eastAsia="Times New Roman" w:hAnsi="Arial" w:cs="Arial"/>
        </w:rPr>
        <w:tab/>
        <w:t>01484 221000</w:t>
      </w:r>
      <w:r>
        <w:rPr>
          <w:rFonts w:ascii="Arial" w:eastAsia="Times New Roman" w:hAnsi="Arial" w:cs="Arial"/>
        </w:rPr>
        <w:tab/>
      </w:r>
      <w:r>
        <w:rPr>
          <w:rFonts w:ascii="Arial" w:eastAsia="Times New Roman" w:hAnsi="Arial" w:cs="Arial"/>
        </w:rPr>
        <w:tab/>
      </w:r>
    </w:p>
    <w:p>
      <w:pPr>
        <w:tabs>
          <w:tab w:val="left" w:pos="5040"/>
          <w:tab w:val="left" w:pos="5400"/>
        </w:tabs>
        <w:ind w:right="-1684"/>
        <w:jc w:val="both"/>
        <w:rPr>
          <w:rFonts w:ascii="Arial" w:eastAsia="Times New Roman" w:hAnsi="Arial" w:cs="Arial"/>
          <w:b/>
        </w:rPr>
      </w:pPr>
    </w:p>
    <w:p>
      <w:pPr>
        <w:tabs>
          <w:tab w:val="left" w:pos="5040"/>
          <w:tab w:val="left" w:pos="5400"/>
        </w:tabs>
        <w:ind w:right="-1684"/>
        <w:jc w:val="both"/>
        <w:rPr>
          <w:rFonts w:ascii="Arial" w:eastAsia="Times New Roman" w:hAnsi="Arial" w:cs="Arial"/>
          <w:b/>
        </w:rPr>
      </w:pPr>
      <w:r>
        <w:rPr>
          <w:rFonts w:ascii="Arial" w:eastAsia="Times New Roman" w:hAnsi="Arial" w:cs="Arial"/>
          <w:b/>
        </w:rPr>
        <w:t>Multi-Agency Safeguarding Hub (MASH)</w:t>
      </w:r>
    </w:p>
    <w:p>
      <w:pPr>
        <w:tabs>
          <w:tab w:val="left" w:pos="5040"/>
          <w:tab w:val="left" w:pos="5400"/>
        </w:tabs>
        <w:ind w:right="-1684"/>
        <w:jc w:val="both"/>
        <w:rPr>
          <w:rFonts w:ascii="Arial" w:eastAsia="Times New Roman" w:hAnsi="Arial" w:cs="Arial"/>
        </w:rPr>
      </w:pPr>
      <w:r>
        <w:rPr>
          <w:rFonts w:ascii="Arial" w:eastAsia="Times New Roman" w:hAnsi="Arial" w:cs="Arial"/>
        </w:rPr>
        <w:t xml:space="preserve">Service Manager </w:t>
      </w:r>
      <w:r>
        <w:rPr>
          <w:rFonts w:ascii="Arial" w:eastAsia="Times New Roman" w:hAnsi="Arial" w:cs="Arial"/>
        </w:rPr>
        <w:tab/>
        <w:t>Sally Williams</w:t>
      </w:r>
      <w:r>
        <w:rPr>
          <w:rFonts w:ascii="Arial" w:eastAsia="Times New Roman" w:hAnsi="Arial" w:cs="Arial"/>
        </w:rPr>
        <w:tab/>
      </w:r>
      <w:r>
        <w:rPr>
          <w:rFonts w:ascii="Arial" w:eastAsia="Times New Roman" w:hAnsi="Arial" w:cs="Arial"/>
        </w:rPr>
        <w:tab/>
        <w:t>01484 221000</w:t>
      </w:r>
    </w:p>
    <w:p>
      <w:pPr>
        <w:tabs>
          <w:tab w:val="left" w:pos="5040"/>
          <w:tab w:val="left" w:pos="5400"/>
        </w:tabs>
        <w:ind w:right="-1684"/>
        <w:jc w:val="both"/>
        <w:rPr>
          <w:rFonts w:ascii="Arial" w:eastAsia="Times New Roman" w:hAnsi="Arial" w:cs="Arial"/>
        </w:rPr>
      </w:pPr>
    </w:p>
    <w:p>
      <w:pPr>
        <w:tabs>
          <w:tab w:val="left" w:pos="5040"/>
          <w:tab w:val="left" w:pos="5400"/>
        </w:tabs>
        <w:ind w:right="-1684"/>
        <w:jc w:val="both"/>
        <w:rPr>
          <w:rFonts w:ascii="Arial" w:eastAsia="Times New Roman" w:hAnsi="Arial" w:cs="Arial"/>
        </w:rPr>
      </w:pPr>
      <w:r>
        <w:rPr>
          <w:rFonts w:ascii="Arial" w:eastAsia="Times New Roman" w:hAnsi="Arial" w:cs="Arial"/>
        </w:rPr>
        <w:t xml:space="preserve">Duty Social Workers        </w:t>
      </w:r>
      <w:r>
        <w:rPr>
          <w:rFonts w:ascii="Arial" w:eastAsia="Times New Roman" w:hAnsi="Arial" w:cs="Arial"/>
        </w:rPr>
        <w:tab/>
      </w:r>
      <w:r>
        <w:rPr>
          <w:rFonts w:ascii="Arial" w:eastAsia="Times New Roman" w:hAnsi="Arial" w:cs="Arial"/>
        </w:rPr>
        <w:tab/>
        <w:t>(MASH)</w:t>
      </w:r>
      <w:r>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t>01484 456 848</w:t>
      </w:r>
    </w:p>
    <w:p>
      <w:pPr>
        <w:tabs>
          <w:tab w:val="left" w:pos="5040"/>
          <w:tab w:val="left" w:pos="5400"/>
        </w:tabs>
        <w:ind w:right="-1684"/>
        <w:jc w:val="both"/>
        <w:rPr>
          <w:rFonts w:ascii="Arial" w:eastAsia="Times New Roman" w:hAnsi="Arial" w:cs="Arial"/>
        </w:rPr>
      </w:pPr>
    </w:p>
    <w:p>
      <w:pPr>
        <w:tabs>
          <w:tab w:val="left" w:pos="5040"/>
          <w:tab w:val="left" w:pos="5400"/>
        </w:tabs>
        <w:ind w:right="-1684"/>
        <w:jc w:val="both"/>
        <w:rPr>
          <w:rFonts w:ascii="Arial" w:eastAsia="Times New Roman" w:hAnsi="Arial" w:cs="Arial"/>
        </w:rPr>
      </w:pPr>
      <w:r>
        <w:rPr>
          <w:rFonts w:ascii="Arial" w:eastAsia="Times New Roman" w:hAnsi="Arial" w:cs="Arial"/>
        </w:rPr>
        <w:t>If you need to contact Kirklees Multi-Agency Safeguarding Hub (MASH)</w:t>
      </w:r>
    </w:p>
    <w:p>
      <w:pPr>
        <w:tabs>
          <w:tab w:val="left" w:pos="5040"/>
          <w:tab w:val="left" w:pos="5400"/>
        </w:tabs>
        <w:ind w:right="-1684"/>
        <w:jc w:val="both"/>
        <w:rPr>
          <w:rFonts w:ascii="Arial" w:eastAsia="Times New Roman" w:hAnsi="Arial" w:cs="Arial"/>
          <w:color w:val="FF0000"/>
        </w:rPr>
      </w:pPr>
      <w:r>
        <w:rPr>
          <w:rFonts w:ascii="Arial" w:eastAsia="Times New Roman" w:hAnsi="Arial" w:cs="Arial"/>
        </w:rPr>
        <w:t xml:space="preserve">in a non-emergency you can email using </w:t>
      </w:r>
      <w:hyperlink r:id="rId47" w:history="1">
        <w:r>
          <w:rPr>
            <w:rFonts w:ascii="Arial" w:eastAsia="Times New Roman" w:hAnsi="Arial" w:cs="Arial"/>
            <w:color w:val="0000FF"/>
            <w:u w:val="single"/>
          </w:rPr>
          <w:t>MASH@kirklees.gcsx.gov.uk</w:t>
        </w:r>
      </w:hyperlink>
      <w:r>
        <w:rPr>
          <w:rFonts w:ascii="Arial" w:eastAsia="Times New Roman" w:hAnsi="Arial" w:cs="Arial"/>
        </w:rPr>
        <w:t xml:space="preserve"> </w:t>
      </w:r>
      <w:r>
        <w:rPr>
          <w:rFonts w:ascii="Arial" w:eastAsia="Times New Roman" w:hAnsi="Arial" w:cs="Arial"/>
          <w:color w:val="FF0000"/>
        </w:rPr>
        <w:t xml:space="preserve">  </w:t>
      </w:r>
    </w:p>
    <w:p>
      <w:pPr>
        <w:tabs>
          <w:tab w:val="left" w:pos="5040"/>
          <w:tab w:val="left" w:pos="5400"/>
        </w:tabs>
        <w:ind w:right="-1684"/>
        <w:jc w:val="both"/>
        <w:rPr>
          <w:rFonts w:ascii="Arial" w:eastAsia="Times New Roman" w:hAnsi="Arial" w:cs="Arial"/>
        </w:rPr>
      </w:pPr>
    </w:p>
    <w:p>
      <w:pPr>
        <w:rPr>
          <w:rFonts w:ascii="Arial" w:eastAsia="Times New Roman" w:hAnsi="Arial" w:cs="Arial"/>
        </w:rPr>
      </w:pPr>
      <w:r>
        <w:rPr>
          <w:rFonts w:ascii="Arial" w:eastAsia="Times New Roman" w:hAnsi="Arial" w:cs="Arial"/>
        </w:rPr>
        <w:t>For secure transfer of emails from schools use Anycomms – address – “MASH” in drop down menu</w:t>
      </w:r>
    </w:p>
    <w:p>
      <w:pPr>
        <w:rPr>
          <w:rFonts w:ascii="Arial" w:eastAsia="Times New Roman" w:hAnsi="Arial" w:cs="Arial"/>
        </w:rPr>
      </w:pPr>
    </w:p>
    <w:p>
      <w:pPr>
        <w:tabs>
          <w:tab w:val="left" w:pos="4140"/>
        </w:tabs>
        <w:ind w:right="-1684"/>
        <w:jc w:val="both"/>
        <w:rPr>
          <w:rFonts w:ascii="Arial" w:eastAsia="Times New Roman" w:hAnsi="Arial" w:cs="Arial"/>
          <w:i/>
          <w:color w:val="FF0000"/>
        </w:rPr>
      </w:pPr>
      <w:r>
        <w:rPr>
          <w:rFonts w:ascii="Arial" w:hAnsi="Arial" w:cs="Arial"/>
          <w:lang w:eastAsia="en-GB"/>
        </w:rPr>
        <w:t xml:space="preserve">Contact for practice concerns and compliments:   </w:t>
      </w:r>
      <w:hyperlink r:id="rId48" w:history="1">
        <w:r>
          <w:rPr>
            <w:rStyle w:val="Hyperlink"/>
            <w:rFonts w:ascii="Arial" w:hAnsi="Arial" w:cs="Arial"/>
            <w:color w:val="3C5D69"/>
            <w:lang w:eastAsia="en-GB"/>
          </w:rPr>
          <w:t>FSCPSeniormanagement@kirklees.gov.uk</w:t>
        </w:r>
      </w:hyperlink>
    </w:p>
    <w:p>
      <w:pPr>
        <w:tabs>
          <w:tab w:val="left" w:pos="4140"/>
        </w:tabs>
        <w:ind w:right="-1684"/>
        <w:jc w:val="both"/>
        <w:rPr>
          <w:rFonts w:ascii="Arial" w:eastAsia="Times New Roman" w:hAnsi="Arial" w:cs="Arial"/>
          <w:b/>
        </w:rPr>
      </w:pPr>
    </w:p>
    <w:p>
      <w:pPr>
        <w:tabs>
          <w:tab w:val="left" w:pos="4140"/>
        </w:tabs>
        <w:ind w:right="-1684"/>
        <w:jc w:val="both"/>
        <w:rPr>
          <w:rFonts w:ascii="Arial" w:eastAsia="Times New Roman" w:hAnsi="Arial" w:cs="Arial"/>
          <w:b/>
        </w:rPr>
      </w:pPr>
      <w:r>
        <w:rPr>
          <w:rFonts w:ascii="Arial" w:eastAsia="Times New Roman" w:hAnsi="Arial" w:cs="Arial"/>
          <w:b/>
        </w:rPr>
        <w:t>Out of Hours</w:t>
      </w:r>
    </w:p>
    <w:p>
      <w:pPr>
        <w:tabs>
          <w:tab w:val="left" w:pos="4140"/>
        </w:tabs>
        <w:ind w:right="-1684"/>
        <w:jc w:val="both"/>
        <w:rPr>
          <w:rFonts w:ascii="Arial" w:eastAsia="Times New Roman" w:hAnsi="Arial" w:cs="Arial"/>
        </w:rPr>
      </w:pPr>
      <w:r>
        <w:rPr>
          <w:rFonts w:ascii="Arial" w:eastAsia="Times New Roman" w:hAnsi="Arial" w:cs="Arial"/>
        </w:rPr>
        <w:t>Emergency Duty Service</w:t>
      </w:r>
      <w:r>
        <w:rPr>
          <w:rFonts w:ascii="Arial" w:eastAsia="Times New Roman" w:hAnsi="Arial" w:cs="Arial"/>
          <w:b/>
        </w:rPr>
        <w:t xml:space="preserve">                                                                        </w:t>
      </w:r>
      <w:r>
        <w:rPr>
          <w:rFonts w:ascii="Arial" w:eastAsia="Times New Roman" w:hAnsi="Arial" w:cs="Arial"/>
          <w:b/>
        </w:rPr>
        <w:tab/>
      </w:r>
      <w:r>
        <w:rPr>
          <w:rFonts w:ascii="Arial" w:eastAsia="Times New Roman" w:hAnsi="Arial" w:cs="Arial"/>
        </w:rPr>
        <w:t xml:space="preserve">01484 414933 </w:t>
      </w:r>
    </w:p>
    <w:p>
      <w:pPr>
        <w:tabs>
          <w:tab w:val="left" w:pos="4140"/>
        </w:tabs>
        <w:ind w:right="-1684"/>
        <w:jc w:val="both"/>
        <w:rPr>
          <w:rFonts w:ascii="Arial" w:eastAsia="Times New Roman" w:hAnsi="Arial" w:cs="Arial"/>
        </w:rPr>
      </w:pPr>
    </w:p>
    <w:p>
      <w:pPr>
        <w:tabs>
          <w:tab w:val="left" w:pos="4140"/>
          <w:tab w:val="left" w:pos="5040"/>
        </w:tabs>
        <w:jc w:val="both"/>
        <w:rPr>
          <w:rFonts w:ascii="Arial" w:eastAsia="Times New Roman" w:hAnsi="Arial" w:cs="Arial"/>
          <w:b/>
        </w:rPr>
      </w:pPr>
    </w:p>
    <w:p>
      <w:pPr>
        <w:tabs>
          <w:tab w:val="left" w:pos="4140"/>
          <w:tab w:val="left" w:pos="5040"/>
        </w:tabs>
        <w:jc w:val="both"/>
        <w:rPr>
          <w:rFonts w:ascii="Arial" w:eastAsia="Times New Roman" w:hAnsi="Arial" w:cs="Arial"/>
          <w:b/>
        </w:rPr>
      </w:pPr>
      <w:r>
        <w:rPr>
          <w:rFonts w:ascii="Arial" w:eastAsia="Times New Roman" w:hAnsi="Arial" w:cs="Arial"/>
          <w:b/>
        </w:rPr>
        <w:t>School Safeguarding</w:t>
      </w:r>
    </w:p>
    <w:p>
      <w:pPr>
        <w:tabs>
          <w:tab w:val="left" w:pos="4140"/>
          <w:tab w:val="left" w:pos="5040"/>
        </w:tabs>
        <w:jc w:val="both"/>
        <w:rPr>
          <w:rFonts w:ascii="Arial" w:eastAsia="Times New Roman" w:hAnsi="Arial" w:cs="Arial"/>
        </w:rPr>
      </w:pPr>
      <w:r>
        <w:rPr>
          <w:rFonts w:ascii="Arial" w:eastAsia="Times New Roman" w:hAnsi="Arial" w:cs="Arial"/>
        </w:rPr>
        <w:t xml:space="preserve">                                             </w:t>
      </w:r>
    </w:p>
    <w:p>
      <w:pPr>
        <w:tabs>
          <w:tab w:val="left" w:pos="5040"/>
        </w:tabs>
        <w:jc w:val="both"/>
        <w:rPr>
          <w:rFonts w:ascii="Arial" w:eastAsia="Times New Roman" w:hAnsi="Arial" w:cs="Arial"/>
          <w:b/>
        </w:rPr>
      </w:pPr>
      <w:r>
        <w:rPr>
          <w:rFonts w:ascii="Arial" w:eastAsia="Times New Roman" w:hAnsi="Arial" w:cs="Arial"/>
          <w:b/>
        </w:rPr>
        <w:t xml:space="preserve">Learning Service  </w:t>
      </w:r>
    </w:p>
    <w:p>
      <w:pPr>
        <w:jc w:val="both"/>
        <w:rPr>
          <w:rFonts w:ascii="Arial" w:eastAsia="Times New Roman" w:hAnsi="Arial" w:cs="Arial"/>
        </w:rPr>
      </w:pPr>
    </w:p>
    <w:p>
      <w:pPr>
        <w:jc w:val="both"/>
        <w:rPr>
          <w:rFonts w:ascii="Arial" w:eastAsia="Times New Roman" w:hAnsi="Arial" w:cs="Arial"/>
        </w:rPr>
      </w:pPr>
      <w:r>
        <w:rPr>
          <w:rFonts w:ascii="Arial" w:eastAsia="Times New Roman" w:hAnsi="Arial" w:cs="Arial"/>
        </w:rPr>
        <w:t xml:space="preserve">Special Schools                                              Mandy Cameron               </w:t>
      </w:r>
      <w:r>
        <w:rPr>
          <w:rFonts w:ascii="Arial" w:eastAsia="Times New Roman" w:hAnsi="Arial" w:cs="Arial"/>
        </w:rPr>
        <w:tab/>
        <w:t>01484 221000</w:t>
      </w:r>
    </w:p>
    <w:p>
      <w:pPr>
        <w:jc w:val="both"/>
        <w:rPr>
          <w:rFonts w:ascii="Arial" w:eastAsia="Times New Roman" w:hAnsi="Arial" w:cs="Arial"/>
        </w:rPr>
      </w:pPr>
      <w:r>
        <w:rPr>
          <w:rFonts w:ascii="Arial" w:eastAsia="Times New Roman" w:hAnsi="Arial" w:cs="Arial"/>
        </w:rPr>
        <w:t xml:space="preserve">Primary Schools                                             </w:t>
      </w:r>
      <w:r>
        <w:rPr>
          <w:rFonts w:ascii="Arial" w:eastAsia="Times New Roman" w:hAnsi="Arial" w:cs="Arial"/>
        </w:rPr>
        <w:tab/>
        <w:t xml:space="preserve">Bev Richards            </w:t>
      </w:r>
      <w:r>
        <w:rPr>
          <w:rFonts w:ascii="Arial" w:eastAsia="Times New Roman" w:hAnsi="Arial" w:cs="Arial"/>
        </w:rPr>
        <w:tab/>
        <w:t>01484</w:t>
      </w:r>
      <w:r>
        <w:rPr>
          <w:rFonts w:ascii="Arial" w:eastAsia="Times New Roman" w:hAnsi="Arial" w:cs="Arial"/>
        </w:rPr>
        <w:tab/>
        <w:t>221000</w:t>
      </w:r>
    </w:p>
    <w:p>
      <w:pPr>
        <w:jc w:val="both"/>
        <w:rPr>
          <w:rFonts w:ascii="Arial" w:eastAsia="Times New Roman" w:hAnsi="Arial" w:cs="Arial"/>
        </w:rPr>
      </w:pPr>
      <w:r>
        <w:rPr>
          <w:rFonts w:ascii="Arial" w:eastAsia="Times New Roman" w:hAnsi="Arial" w:cs="Arial"/>
        </w:rPr>
        <w:t xml:space="preserve">Secondary Schools                                       </w:t>
      </w:r>
      <w:r>
        <w:rPr>
          <w:rFonts w:ascii="Arial" w:eastAsia="Times New Roman" w:hAnsi="Arial" w:cs="Arial"/>
        </w:rPr>
        <w:tab/>
        <w:t xml:space="preserve">Helen Metcalfe            </w:t>
      </w:r>
      <w:r>
        <w:rPr>
          <w:rFonts w:ascii="Arial" w:eastAsia="Times New Roman" w:hAnsi="Arial" w:cs="Arial"/>
        </w:rPr>
        <w:tab/>
        <w:t>01484 221000</w:t>
      </w:r>
    </w:p>
    <w:p>
      <w:pPr>
        <w:jc w:val="both"/>
        <w:rPr>
          <w:rFonts w:ascii="Arial" w:eastAsia="Times New Roman" w:hAnsi="Arial" w:cs="Arial"/>
          <w:color w:val="FF0000"/>
        </w:rPr>
      </w:pPr>
      <w:r>
        <w:rPr>
          <w:rFonts w:ascii="Arial" w:eastAsia="Times New Roman" w:hAnsi="Arial" w:cs="Arial"/>
        </w:rPr>
        <w:t xml:space="preserve">Online safety Lead </w:t>
      </w:r>
      <w:r>
        <w:rPr>
          <w:rFonts w:ascii="Arial" w:eastAsia="Times New Roman" w:hAnsi="Arial" w:cs="Arial"/>
        </w:rPr>
        <w:tab/>
      </w:r>
      <w:r>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t>Fiona Denham</w:t>
      </w:r>
      <w:r>
        <w:rPr>
          <w:rFonts w:ascii="Arial" w:eastAsia="Times New Roman" w:hAnsi="Arial" w:cs="Arial"/>
        </w:rPr>
        <w:tab/>
      </w:r>
      <w:r>
        <w:rPr>
          <w:rFonts w:ascii="Times New Roman" w:eastAsia="Times New Roman" w:hAnsi="Times New Roman"/>
          <w:sz w:val="20"/>
          <w:szCs w:val="20"/>
        </w:rPr>
        <w:tab/>
      </w:r>
      <w:r>
        <w:rPr>
          <w:rFonts w:ascii="Arial" w:eastAsia="Times New Roman" w:hAnsi="Arial" w:cs="Arial"/>
        </w:rPr>
        <w:t>01484 221000</w:t>
      </w:r>
    </w:p>
    <w:p>
      <w:pPr>
        <w:jc w:val="both"/>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pPr>
        <w:jc w:val="both"/>
        <w:rPr>
          <w:rFonts w:ascii="Arial" w:eastAsia="Times New Roman" w:hAnsi="Arial" w:cs="Arial"/>
        </w:rPr>
      </w:pPr>
    </w:p>
    <w:p>
      <w:pPr>
        <w:jc w:val="both"/>
        <w:rPr>
          <w:rFonts w:ascii="Arial" w:eastAsia="Times New Roman" w:hAnsi="Arial" w:cs="Arial"/>
        </w:rPr>
      </w:pPr>
      <w:r>
        <w:rPr>
          <w:rFonts w:ascii="Arial" w:eastAsia="Times New Roman" w:hAnsi="Arial" w:cs="Arial"/>
        </w:rPr>
        <w:t xml:space="preserve">Virtual School Principal                             Janet Tolley                  </w:t>
      </w:r>
      <w:r>
        <w:rPr>
          <w:rFonts w:ascii="Arial" w:eastAsia="Times New Roman" w:hAnsi="Arial" w:cs="Arial"/>
        </w:rPr>
        <w:tab/>
        <w:t>01484 225180</w:t>
      </w:r>
    </w:p>
    <w:p>
      <w:pPr>
        <w:jc w:val="both"/>
        <w:rPr>
          <w:rFonts w:ascii="Arial" w:eastAsia="Times New Roman" w:hAnsi="Arial" w:cs="Arial"/>
          <w:color w:val="FF0000"/>
        </w:rPr>
      </w:pPr>
      <w:r>
        <w:rPr>
          <w:rFonts w:ascii="Arial" w:eastAsia="Times New Roman" w:hAnsi="Arial" w:cs="Arial"/>
          <w:color w:val="FF0000"/>
        </w:rPr>
        <w:t xml:space="preserve">                              </w:t>
      </w:r>
      <w:r>
        <w:rPr>
          <w:rFonts w:ascii="Arial" w:eastAsia="Times New Roman" w:hAnsi="Arial" w:cs="Arial"/>
          <w:color w:val="FF0000"/>
        </w:rPr>
        <w:tab/>
        <w:t xml:space="preserve">           </w:t>
      </w:r>
    </w:p>
    <w:p>
      <w:pPr>
        <w:jc w:val="both"/>
        <w:rPr>
          <w:rFonts w:ascii="Arial" w:eastAsia="Times New Roman" w:hAnsi="Arial" w:cs="Arial"/>
          <w:b/>
        </w:rPr>
      </w:pPr>
    </w:p>
    <w:p>
      <w:pPr>
        <w:jc w:val="both"/>
        <w:rPr>
          <w:rFonts w:ascii="Arial" w:eastAsia="Times New Roman" w:hAnsi="Arial" w:cs="Arial"/>
          <w:b/>
        </w:rPr>
      </w:pPr>
      <w:r>
        <w:rPr>
          <w:rFonts w:ascii="Arial" w:eastAsia="Times New Roman" w:hAnsi="Arial" w:cs="Arial"/>
          <w:b/>
        </w:rPr>
        <w:t>Kirklees Education Safeguarding Team</w:t>
      </w:r>
    </w:p>
    <w:p>
      <w:pPr>
        <w:jc w:val="both"/>
        <w:rPr>
          <w:rFonts w:ascii="Arial" w:eastAsia="Times New Roman" w:hAnsi="Arial" w:cs="Arial"/>
        </w:rPr>
      </w:pPr>
      <w:r>
        <w:rPr>
          <w:rFonts w:ascii="Arial" w:eastAsia="Times New Roman" w:hAnsi="Arial" w:cs="Arial"/>
        </w:rPr>
        <w:t xml:space="preserve">Service Manager:                </w:t>
      </w:r>
      <w:r>
        <w:rPr>
          <w:rFonts w:ascii="Arial" w:eastAsia="Times New Roman" w:hAnsi="Arial" w:cs="Arial"/>
        </w:rPr>
        <w:tab/>
      </w:r>
      <w:r>
        <w:rPr>
          <w:rFonts w:ascii="Arial" w:eastAsia="Times New Roman" w:hAnsi="Arial" w:cs="Arial"/>
        </w:rPr>
        <w:tab/>
      </w:r>
      <w:r>
        <w:rPr>
          <w:rFonts w:ascii="Arial" w:eastAsia="Times New Roman" w:hAnsi="Arial" w:cs="Arial"/>
        </w:rPr>
        <w:tab/>
        <w:t>Maggie Featherstone</w:t>
      </w:r>
      <w:r>
        <w:rPr>
          <w:rFonts w:ascii="Arial" w:eastAsia="Times New Roman" w:hAnsi="Arial" w:cs="Arial"/>
        </w:rPr>
        <w:tab/>
        <w:t>01484 221000</w:t>
      </w:r>
    </w:p>
    <w:p>
      <w:pPr>
        <w:tabs>
          <w:tab w:val="left" w:pos="4140"/>
          <w:tab w:val="left" w:pos="5040"/>
        </w:tabs>
        <w:jc w:val="both"/>
        <w:rPr>
          <w:rFonts w:ascii="Arial" w:eastAsia="Times New Roman" w:hAnsi="Arial" w:cs="Arial"/>
        </w:rPr>
      </w:pPr>
    </w:p>
    <w:p>
      <w:pPr>
        <w:tabs>
          <w:tab w:val="left" w:pos="4140"/>
          <w:tab w:val="left" w:pos="5040"/>
        </w:tabs>
        <w:jc w:val="both"/>
        <w:rPr>
          <w:rFonts w:ascii="Arial" w:eastAsia="Times New Roman" w:hAnsi="Arial" w:cs="Arial"/>
        </w:rPr>
      </w:pPr>
      <w:r>
        <w:rPr>
          <w:rFonts w:ascii="Arial" w:eastAsia="Times New Roman" w:hAnsi="Arial" w:cs="Arial"/>
        </w:rPr>
        <w:t xml:space="preserve">Safeguarding Officer (Schools &amp; Learning)  </w:t>
      </w:r>
      <w:r>
        <w:rPr>
          <w:rFonts w:ascii="Arial" w:eastAsia="Times New Roman" w:hAnsi="Arial" w:cs="Arial"/>
        </w:rPr>
        <w:tab/>
        <w:t xml:space="preserve">Steve Barnes </w:t>
      </w:r>
      <w:r>
        <w:rPr>
          <w:rFonts w:ascii="Arial" w:eastAsia="Times New Roman" w:hAnsi="Arial" w:cs="Arial"/>
        </w:rPr>
        <w:tab/>
      </w:r>
      <w:r>
        <w:rPr>
          <w:rFonts w:ascii="Arial" w:eastAsia="Times New Roman" w:hAnsi="Arial" w:cs="Arial"/>
        </w:rPr>
        <w:tab/>
        <w:t>01484 221000</w:t>
      </w:r>
    </w:p>
    <w:p>
      <w:pPr>
        <w:tabs>
          <w:tab w:val="left" w:pos="4140"/>
          <w:tab w:val="left" w:pos="5040"/>
        </w:tabs>
        <w:jc w:val="both"/>
        <w:rPr>
          <w:rFonts w:ascii="Arial" w:eastAsia="Times New Roman" w:hAnsi="Arial" w:cs="Arial"/>
        </w:rPr>
      </w:pPr>
      <w:r>
        <w:rPr>
          <w:rFonts w:ascii="Arial" w:eastAsia="Times New Roman" w:hAnsi="Arial" w:cs="Arial"/>
        </w:rPr>
        <w:t xml:space="preserve">Safeguarding Officers email                          </w:t>
      </w:r>
      <w:hyperlink r:id="rId49" w:history="1">
        <w:r>
          <w:rPr>
            <w:rStyle w:val="Hyperlink"/>
            <w:rFonts w:ascii="Arial" w:eastAsia="Times New Roman" w:hAnsi="Arial" w:cs="Arial"/>
          </w:rPr>
          <w:t>schoolsafeguardingofficer@kirklees.gov.uk</w:t>
        </w:r>
      </w:hyperlink>
      <w:r>
        <w:rPr>
          <w:rFonts w:ascii="Arial" w:eastAsia="Times New Roman" w:hAnsi="Arial" w:cs="Arial"/>
        </w:rPr>
        <w:t xml:space="preserve">   </w:t>
      </w:r>
    </w:p>
    <w:p>
      <w:pPr>
        <w:tabs>
          <w:tab w:val="left" w:pos="4140"/>
          <w:tab w:val="left" w:pos="5040"/>
        </w:tabs>
        <w:jc w:val="both"/>
        <w:rPr>
          <w:rFonts w:ascii="Arial" w:eastAsia="Times New Roman" w:hAnsi="Arial" w:cs="Arial"/>
        </w:rPr>
      </w:pPr>
      <w:r>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r>
    </w:p>
    <w:p>
      <w:pPr>
        <w:tabs>
          <w:tab w:val="left" w:pos="4140"/>
          <w:tab w:val="left" w:pos="5040"/>
        </w:tabs>
        <w:jc w:val="both"/>
        <w:rPr>
          <w:rFonts w:ascii="Arial" w:eastAsia="Times New Roman" w:hAnsi="Arial" w:cs="Arial"/>
        </w:rPr>
      </w:pPr>
      <w:r>
        <w:rPr>
          <w:rFonts w:ascii="Arial" w:eastAsia="Times New Roman" w:hAnsi="Arial" w:cs="Arial"/>
        </w:rPr>
        <w:t>Off Site Visits Adviser</w:t>
      </w:r>
      <w:r>
        <w:rPr>
          <w:rFonts w:ascii="Arial" w:eastAsia="Times New Roman" w:hAnsi="Arial" w:cs="Arial"/>
        </w:rPr>
        <w:tab/>
        <w:t xml:space="preserve">             Ian Kirby</w:t>
      </w:r>
      <w:r>
        <w:rPr>
          <w:rFonts w:ascii="Arial" w:eastAsia="Times New Roman" w:hAnsi="Arial" w:cs="Arial"/>
        </w:rPr>
        <w:tab/>
      </w:r>
      <w:r>
        <w:rPr>
          <w:rFonts w:ascii="Arial" w:eastAsia="Times New Roman" w:hAnsi="Arial" w:cs="Arial"/>
        </w:rPr>
        <w:tab/>
      </w:r>
      <w:r>
        <w:rPr>
          <w:rFonts w:ascii="Arial" w:eastAsia="Times New Roman" w:hAnsi="Arial" w:cs="Arial"/>
        </w:rPr>
        <w:tab/>
        <w:t>01484 221000</w:t>
      </w:r>
    </w:p>
    <w:p>
      <w:pPr>
        <w:tabs>
          <w:tab w:val="left" w:pos="4140"/>
          <w:tab w:val="left" w:pos="5040"/>
        </w:tabs>
        <w:jc w:val="both"/>
        <w:rPr>
          <w:rFonts w:ascii="Arial" w:eastAsia="Times New Roman" w:hAnsi="Arial" w:cs="Arial"/>
        </w:rPr>
      </w:pPr>
      <w:r>
        <w:rPr>
          <w:rFonts w:ascii="Arial" w:eastAsia="Times New Roman" w:hAnsi="Arial" w:cs="Arial"/>
        </w:rPr>
        <w:tab/>
        <w:t xml:space="preserve">         </w:t>
      </w:r>
      <w:hyperlink r:id="rId50" w:history="1">
        <w:r>
          <w:rPr>
            <w:rStyle w:val="Hyperlink"/>
            <w:rFonts w:ascii="Arial" w:eastAsia="Times New Roman" w:hAnsi="Arial" w:cs="Arial"/>
          </w:rPr>
          <w:t>ianm.kirby@kirklees.gov.uk</w:t>
        </w:r>
      </w:hyperlink>
      <w:r>
        <w:rPr>
          <w:rFonts w:ascii="Arial" w:eastAsia="Times New Roman" w:hAnsi="Arial" w:cs="Arial"/>
        </w:rPr>
        <w:t xml:space="preserve">   07969 918252 </w:t>
      </w:r>
    </w:p>
    <w:p>
      <w:pPr>
        <w:tabs>
          <w:tab w:val="left" w:pos="4140"/>
          <w:tab w:val="left" w:pos="5040"/>
        </w:tabs>
        <w:jc w:val="both"/>
        <w:rPr>
          <w:rFonts w:ascii="Arial" w:eastAsia="Times New Roman" w:hAnsi="Arial" w:cs="Arial"/>
        </w:rPr>
      </w:pPr>
    </w:p>
    <w:p>
      <w:pPr>
        <w:jc w:val="both"/>
        <w:rPr>
          <w:rFonts w:ascii="Arial" w:eastAsia="Times New Roman" w:hAnsi="Arial" w:cs="Arial"/>
        </w:rPr>
      </w:pPr>
    </w:p>
    <w:p>
      <w:pPr>
        <w:jc w:val="both"/>
        <w:rPr>
          <w:rFonts w:ascii="Arial" w:eastAsia="Times New Roman" w:hAnsi="Arial" w:cs="Arial"/>
        </w:rPr>
      </w:pPr>
      <w:r>
        <w:rPr>
          <w:rFonts w:ascii="Arial" w:eastAsia="Times New Roman" w:hAnsi="Arial" w:cs="Arial"/>
        </w:rPr>
        <w:t xml:space="preserve">Elective Home Education (EHE)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01484 221919</w:t>
      </w:r>
    </w:p>
    <w:p>
      <w:pPr>
        <w:ind w:left="4320" w:firstLine="720"/>
        <w:jc w:val="both"/>
        <w:rPr>
          <w:rFonts w:ascii="Arial" w:eastAsia="Times New Roman" w:hAnsi="Arial" w:cs="Arial"/>
        </w:rPr>
      </w:pPr>
      <w:hyperlink r:id="rId51" w:history="1">
        <w:r>
          <w:rPr>
            <w:rStyle w:val="Hyperlink"/>
            <w:rFonts w:ascii="Arial" w:eastAsia="Times New Roman" w:hAnsi="Arial" w:cs="Arial"/>
          </w:rPr>
          <w:t>attendance.pupilsupport@kirklees.gov.uk</w:t>
        </w:r>
      </w:hyperlink>
    </w:p>
    <w:p>
      <w:pPr>
        <w:jc w:val="both"/>
        <w:rPr>
          <w:rFonts w:ascii="Arial" w:eastAsia="Times New Roman" w:hAnsi="Arial" w:cs="Arial"/>
        </w:rPr>
      </w:pPr>
      <w:r>
        <w:rPr>
          <w:rFonts w:ascii="Arial" w:eastAsia="Times New Roman" w:hAnsi="Arial" w:cs="Arial"/>
        </w:rPr>
        <w:t xml:space="preserve">                                     </w:t>
      </w:r>
    </w:p>
    <w:p>
      <w:pPr>
        <w:jc w:val="both"/>
        <w:rPr>
          <w:rFonts w:ascii="Arial" w:eastAsia="Times New Roman" w:hAnsi="Arial" w:cs="Arial"/>
        </w:rPr>
      </w:pPr>
      <w:r>
        <w:rPr>
          <w:rFonts w:ascii="Arial" w:eastAsia="Times New Roman" w:hAnsi="Arial" w:cs="Arial"/>
        </w:rPr>
        <w:t xml:space="preserve">Children Missing Education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01484 221919</w:t>
      </w:r>
    </w:p>
    <w:p>
      <w:pPr>
        <w:ind w:left="4320" w:firstLine="720"/>
        <w:jc w:val="both"/>
        <w:rPr>
          <w:rFonts w:ascii="Arial" w:eastAsia="Times New Roman" w:hAnsi="Arial" w:cs="Arial"/>
        </w:rPr>
      </w:pPr>
      <w:hyperlink r:id="rId52" w:history="1">
        <w:r>
          <w:rPr>
            <w:rStyle w:val="Hyperlink"/>
            <w:rFonts w:ascii="Arial" w:eastAsia="Times New Roman" w:hAnsi="Arial" w:cs="Arial"/>
          </w:rPr>
          <w:t>attendance.pupilsupport@kirklees.gov.uk</w:t>
        </w:r>
      </w:hyperlink>
      <w:r>
        <w:rPr>
          <w:rFonts w:ascii="Arial" w:eastAsia="Times New Roman" w:hAnsi="Arial" w:cs="Arial"/>
        </w:rPr>
        <w:t xml:space="preserve"> </w:t>
      </w:r>
    </w:p>
    <w:p>
      <w:pPr>
        <w:jc w:val="both"/>
        <w:rPr>
          <w:rFonts w:ascii="Arial" w:eastAsia="Times New Roman" w:hAnsi="Arial" w:cs="Arial"/>
        </w:rPr>
      </w:pPr>
      <w:r>
        <w:rPr>
          <w:rFonts w:ascii="Arial" w:eastAsia="Times New Roman" w:hAnsi="Arial" w:cs="Arial"/>
        </w:rPr>
        <w:t xml:space="preserve">                                     </w:t>
      </w:r>
    </w:p>
    <w:p>
      <w:pPr>
        <w:tabs>
          <w:tab w:val="left" w:pos="2700"/>
        </w:tabs>
        <w:jc w:val="both"/>
        <w:rPr>
          <w:rFonts w:ascii="Arial" w:eastAsia="Times New Roman" w:hAnsi="Arial" w:cs="Arial"/>
        </w:rPr>
      </w:pPr>
      <w:r>
        <w:rPr>
          <w:rFonts w:ascii="Arial" w:eastAsia="Times New Roman" w:hAnsi="Arial" w:cs="Arial"/>
        </w:rPr>
        <w:t xml:space="preserve">Child Employment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01484 221919</w:t>
      </w:r>
    </w:p>
    <w:p>
      <w:pPr>
        <w:tabs>
          <w:tab w:val="left" w:pos="2700"/>
        </w:tabs>
        <w:jc w:val="both"/>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hyperlink r:id="rId53" w:history="1">
        <w:r>
          <w:rPr>
            <w:rStyle w:val="Hyperlink"/>
            <w:rFonts w:ascii="Arial" w:eastAsia="Times New Roman" w:hAnsi="Arial" w:cs="Arial"/>
          </w:rPr>
          <w:t>child.employment@kirklees.gov.uk</w:t>
        </w:r>
      </w:hyperlink>
      <w:r>
        <w:rPr>
          <w:rFonts w:ascii="Arial" w:eastAsia="Times New Roman" w:hAnsi="Arial" w:cs="Arial"/>
        </w:rPr>
        <w:t xml:space="preserve">    </w:t>
      </w:r>
    </w:p>
    <w:p>
      <w:pPr>
        <w:tabs>
          <w:tab w:val="left" w:pos="2700"/>
        </w:tabs>
        <w:jc w:val="both"/>
        <w:rPr>
          <w:rFonts w:ascii="Arial" w:eastAsia="Times New Roman" w:hAnsi="Arial" w:cs="Arial"/>
        </w:rPr>
      </w:pPr>
      <w:r>
        <w:rPr>
          <w:rFonts w:ascii="Arial" w:eastAsia="Times New Roman" w:hAnsi="Arial" w:cs="Arial"/>
        </w:rPr>
        <w:t xml:space="preserve">Further information:           </w:t>
      </w:r>
      <w:hyperlink r:id="rId54" w:history="1">
        <w:r>
          <w:rPr>
            <w:rStyle w:val="Hyperlink"/>
            <w:rFonts w:ascii="Arial" w:eastAsia="Times New Roman" w:hAnsi="Arial" w:cs="Arial"/>
          </w:rPr>
          <w:t>www.kirklees.gov.uk/beta/employment-information/children-and-employment.aspx</w:t>
        </w:r>
      </w:hyperlink>
      <w:r>
        <w:rPr>
          <w:rStyle w:val="Hyperlink"/>
          <w:rFonts w:ascii="Arial" w:eastAsia="Times New Roman" w:hAnsi="Arial" w:cs="Arial"/>
        </w:rPr>
        <w:t xml:space="preserve"> </w:t>
      </w:r>
      <w:r>
        <w:rPr>
          <w:rFonts w:ascii="Arial" w:eastAsia="Times New Roman" w:hAnsi="Arial" w:cs="Arial"/>
        </w:rPr>
        <w:t xml:space="preserve">              </w:t>
      </w:r>
    </w:p>
    <w:p>
      <w:pPr>
        <w:tabs>
          <w:tab w:val="left" w:pos="4140"/>
        </w:tabs>
        <w:ind w:right="-1684"/>
        <w:jc w:val="both"/>
        <w:rPr>
          <w:rFonts w:ascii="Arial" w:eastAsia="Times New Roman" w:hAnsi="Arial" w:cs="Arial"/>
          <w:b/>
        </w:rPr>
      </w:pPr>
    </w:p>
    <w:p>
      <w:pPr>
        <w:tabs>
          <w:tab w:val="left" w:pos="4140"/>
        </w:tabs>
        <w:ind w:right="-1684"/>
        <w:jc w:val="both"/>
        <w:rPr>
          <w:rFonts w:ascii="Arial" w:eastAsia="Times New Roman" w:hAnsi="Arial" w:cs="Arial"/>
        </w:rPr>
      </w:pPr>
      <w:r>
        <w:rPr>
          <w:rFonts w:ascii="Arial" w:eastAsia="Times New Roman" w:hAnsi="Arial" w:cs="Arial"/>
          <w:b/>
        </w:rPr>
        <w:t>Stronger Families</w:t>
      </w:r>
      <w:r>
        <w:rPr>
          <w:rFonts w:ascii="Times New Roman" w:eastAsia="Times New Roman" w:hAnsi="Times New Roman"/>
          <w:color w:val="1F497D"/>
          <w:sz w:val="20"/>
          <w:szCs w:val="20"/>
        </w:rPr>
        <w:t xml:space="preserve">                                                                      </w:t>
      </w:r>
      <w:r>
        <w:rPr>
          <w:rFonts w:ascii="Times New Roman" w:eastAsia="Times New Roman" w:hAnsi="Times New Roman"/>
          <w:sz w:val="20"/>
          <w:szCs w:val="20"/>
        </w:rPr>
        <w:t xml:space="preserve"> </w:t>
      </w:r>
      <w:hyperlink r:id="rId55" w:history="1">
        <w:r>
          <w:rPr>
            <w:rFonts w:ascii="Arial" w:eastAsia="Times New Roman" w:hAnsi="Arial" w:cs="Arial"/>
          </w:rPr>
          <w:t>www.kirklees.gov.uk/strongerfamilies</w:t>
        </w:r>
      </w:hyperlink>
    </w:p>
    <w:p>
      <w:pPr>
        <w:tabs>
          <w:tab w:val="left" w:pos="2700"/>
        </w:tabs>
        <w:jc w:val="both"/>
        <w:rPr>
          <w:rFonts w:ascii="Arial" w:eastAsia="Times New Roman" w:hAnsi="Arial" w:cs="Arial"/>
          <w:u w:val="single"/>
        </w:rPr>
      </w:pPr>
      <w:r>
        <w:rPr>
          <w:rFonts w:ascii="Times New Roman" w:eastAsia="Times New Roman" w:hAnsi="Times New Roman"/>
          <w:sz w:val="20"/>
          <w:szCs w:val="20"/>
        </w:rPr>
        <w:t xml:space="preserve">                                                                                                                       </w:t>
      </w:r>
      <w:hyperlink r:id="rId56" w:history="1">
        <w:r>
          <w:rPr>
            <w:rFonts w:ascii="Arial" w:eastAsia="Times New Roman" w:hAnsi="Arial" w:cs="Arial"/>
            <w:u w:val="single"/>
          </w:rPr>
          <w:t>stronger.families@kirklees.gov.uk</w:t>
        </w:r>
      </w:hyperlink>
    </w:p>
    <w:p>
      <w:pPr>
        <w:tabs>
          <w:tab w:val="left" w:pos="2700"/>
        </w:tabs>
        <w:jc w:val="both"/>
        <w:rPr>
          <w:rFonts w:ascii="Arial" w:eastAsia="Times New Roman" w:hAnsi="Arial" w:cs="Arial"/>
        </w:rPr>
      </w:pPr>
    </w:p>
    <w:p>
      <w:pPr>
        <w:tabs>
          <w:tab w:val="left" w:pos="2700"/>
        </w:tabs>
        <w:jc w:val="both"/>
        <w:rPr>
          <w:rFonts w:ascii="Arial" w:eastAsia="Times New Roman" w:hAnsi="Arial" w:cs="Arial"/>
        </w:rPr>
      </w:pPr>
      <w:r>
        <w:rPr>
          <w:rFonts w:ascii="Arial" w:eastAsia="Times New Roman" w:hAnsi="Arial" w:cs="Arial"/>
          <w:b/>
        </w:rPr>
        <w:t xml:space="preserve">Prevent Co-ordinator </w:t>
      </w:r>
    </w:p>
    <w:p>
      <w:pPr>
        <w:rPr>
          <w:rFonts w:ascii="Arial Unicode MS" w:eastAsia="Arial Unicode MS" w:hAnsi="Arial Unicode MS" w:cs="Arial Unicode MS"/>
          <w:bCs/>
          <w:lang w:eastAsia="en-GB"/>
        </w:rPr>
      </w:pPr>
      <w:r>
        <w:rPr>
          <w:rFonts w:ascii="Arial" w:eastAsia="Times New Roman" w:hAnsi="Arial" w:cs="Arial"/>
        </w:rPr>
        <w:t xml:space="preserve">Lee Hamilton                                                                                                   </w:t>
      </w:r>
      <w:r>
        <w:rPr>
          <w:rFonts w:ascii="Arial Unicode MS" w:eastAsia="Arial Unicode MS" w:hAnsi="Arial Unicode MS" w:cs="Arial Unicode MS" w:hint="eastAsia"/>
          <w:bCs/>
          <w:lang w:eastAsia="en-GB"/>
        </w:rPr>
        <w:t>0</w:t>
      </w:r>
      <w:r>
        <w:rPr>
          <w:rFonts w:ascii="Arial Unicode MS" w:eastAsia="Arial Unicode MS" w:hAnsi="Arial Unicode MS" w:cs="Arial Unicode MS"/>
          <w:bCs/>
          <w:lang w:eastAsia="en-GB"/>
        </w:rPr>
        <w:t>1484 221000</w:t>
      </w:r>
    </w:p>
    <w:p>
      <w:pPr>
        <w:tabs>
          <w:tab w:val="left" w:pos="2700"/>
        </w:tabs>
        <w:jc w:val="both"/>
        <w:rPr>
          <w:rFonts w:ascii="Arial" w:eastAsia="Times New Roman" w:hAnsi="Arial" w:cs="Arial"/>
        </w:rPr>
      </w:pPr>
      <w:r>
        <w:rPr>
          <w:rFonts w:ascii="Arial" w:eastAsia="Times New Roman" w:hAnsi="Arial" w:cs="Arial"/>
        </w:rPr>
        <w:t xml:space="preserve">                               </w:t>
      </w:r>
    </w:p>
    <w:p>
      <w:pPr>
        <w:jc w:val="both"/>
        <w:rPr>
          <w:rFonts w:ascii="Arial" w:eastAsia="Times New Roman" w:hAnsi="Arial" w:cs="Arial"/>
          <w:b/>
          <w:bCs/>
        </w:rPr>
      </w:pPr>
      <w:r>
        <w:rPr>
          <w:rFonts w:ascii="Arial" w:eastAsia="Times New Roman" w:hAnsi="Arial" w:cs="Arial"/>
          <w:b/>
          <w:bCs/>
        </w:rPr>
        <w:t>Kirklees Human Resources</w:t>
      </w:r>
      <w:r>
        <w:rPr>
          <w:rFonts w:ascii="Arial" w:eastAsia="Times New Roman" w:hAnsi="Arial" w:cs="Arial"/>
        </w:rPr>
        <w:t xml:space="preserve">  </w:t>
      </w:r>
      <w:r>
        <w:rPr>
          <w:rFonts w:ascii="Arial" w:eastAsia="Times New Roman" w:hAnsi="Arial" w:cs="Arial"/>
          <w:color w:val="1F497D"/>
        </w:rPr>
        <w:t xml:space="preserve">- </w:t>
      </w:r>
      <w:r>
        <w:rPr>
          <w:rFonts w:ascii="Arial" w:eastAsia="Times New Roman" w:hAnsi="Arial" w:cs="Arial"/>
          <w:b/>
        </w:rPr>
        <w:t>Safeguarding</w:t>
      </w:r>
      <w:r>
        <w:rPr>
          <w:rFonts w:ascii="Arial" w:eastAsia="Times New Roman" w:hAnsi="Arial" w:cs="Arial"/>
          <w:b/>
          <w:bCs/>
        </w:rPr>
        <w:t xml:space="preserve"> leads  </w:t>
      </w:r>
    </w:p>
    <w:p>
      <w:pPr>
        <w:ind w:left="5760" w:firstLine="720"/>
        <w:rPr>
          <w:rFonts w:ascii="Arial" w:hAnsi="Arial" w:cs="Arial"/>
        </w:rPr>
      </w:pPr>
      <w:r>
        <w:rPr>
          <w:rFonts w:ascii="Arial" w:hAnsi="Arial" w:cs="Arial"/>
        </w:rPr>
        <w:t>Joanne Hall – 07976 497857</w:t>
      </w:r>
    </w:p>
    <w:p>
      <w:pPr>
        <w:ind w:left="5760" w:firstLine="720"/>
        <w:rPr>
          <w:rFonts w:ascii="Arial" w:hAnsi="Arial" w:cs="Arial"/>
        </w:rPr>
      </w:pPr>
      <w:r>
        <w:rPr>
          <w:rFonts w:ascii="Arial" w:hAnsi="Arial" w:cs="Arial"/>
        </w:rPr>
        <w:t>Joanne Parker – 07976 497858</w:t>
      </w:r>
    </w:p>
    <w:p>
      <w:pPr>
        <w:ind w:left="5760" w:firstLine="720"/>
        <w:rPr>
          <w:rFonts w:ascii="Arial" w:hAnsi="Arial" w:cs="Arial"/>
        </w:rPr>
      </w:pPr>
      <w:r>
        <w:rPr>
          <w:rFonts w:ascii="Arial" w:hAnsi="Arial" w:cs="Arial"/>
        </w:rPr>
        <w:t>Gary Scargill – 07976 497848</w:t>
      </w:r>
    </w:p>
    <w:p>
      <w:pPr>
        <w:rPr>
          <w:rFonts w:ascii="Arial" w:hAnsi="Arial" w:cs="Arial"/>
        </w:rPr>
      </w:pPr>
    </w:p>
    <w:p>
      <w:pPr>
        <w:ind w:left="5760" w:firstLine="720"/>
        <w:rPr>
          <w:rFonts w:ascii="Arial" w:hAnsi="Arial" w:cs="Arial"/>
        </w:rPr>
      </w:pPr>
      <w:r>
        <w:rPr>
          <w:rFonts w:ascii="Arial" w:hAnsi="Arial" w:cs="Arial"/>
        </w:rPr>
        <w:t xml:space="preserve">Email: </w:t>
      </w:r>
      <w:hyperlink r:id="rId57" w:history="1">
        <w:r>
          <w:rPr>
            <w:rStyle w:val="Hyperlink"/>
            <w:rFonts w:ascii="Arial" w:hAnsi="Arial" w:cs="Arial"/>
            <w:color w:val="auto"/>
          </w:rPr>
          <w:t>hr@kirklees.gov.uk</w:t>
        </w:r>
      </w:hyperlink>
      <w:r>
        <w:rPr>
          <w:rStyle w:val="Hyperlink"/>
          <w:rFonts w:ascii="Arial" w:hAnsi="Arial" w:cs="Arial"/>
          <w:color w:val="auto"/>
        </w:rPr>
        <w:t xml:space="preserve"> </w:t>
      </w:r>
    </w:p>
    <w:p>
      <w:pPr>
        <w:jc w:val="both"/>
        <w:rPr>
          <w:rFonts w:ascii="Arial" w:eastAsia="Times New Roman" w:hAnsi="Arial" w:cs="Arial"/>
          <w:b/>
        </w:rPr>
      </w:pPr>
    </w:p>
    <w:p>
      <w:pPr>
        <w:jc w:val="both"/>
        <w:rPr>
          <w:rFonts w:ascii="Times New Roman" w:eastAsia="Times New Roman" w:hAnsi="Times New Roman"/>
          <w:b/>
          <w:sz w:val="20"/>
          <w:szCs w:val="20"/>
        </w:rPr>
      </w:pPr>
      <w:r>
        <w:rPr>
          <w:rFonts w:ascii="Arial" w:eastAsia="Times New Roman" w:hAnsi="Arial" w:cs="Arial"/>
          <w:b/>
        </w:rPr>
        <w:t xml:space="preserve">Child Protection Conferences                               </w:t>
      </w:r>
    </w:p>
    <w:p>
      <w:pPr>
        <w:jc w:val="both"/>
        <w:rPr>
          <w:rFonts w:ascii="Times New Roman" w:eastAsia="Times New Roman" w:hAnsi="Times New Roman"/>
          <w:sz w:val="20"/>
          <w:szCs w:val="20"/>
        </w:rPr>
      </w:pPr>
      <w:r>
        <w:rPr>
          <w:rFonts w:ascii="Arial" w:eastAsia="Times New Roman" w:hAnsi="Arial" w:cs="Arial"/>
        </w:rPr>
        <w:t xml:space="preserve">Child Protection &amp; Review Unit                                                        </w:t>
      </w:r>
      <w:r>
        <w:rPr>
          <w:rFonts w:ascii="Arial" w:eastAsia="Times New Roman" w:hAnsi="Arial" w:cs="Arial"/>
        </w:rPr>
        <w:tab/>
      </w:r>
      <w:r>
        <w:rPr>
          <w:rFonts w:ascii="Arial" w:eastAsia="Times New Roman" w:hAnsi="Arial" w:cs="Arial"/>
        </w:rPr>
        <w:tab/>
        <w:t>01484 225850</w:t>
      </w:r>
    </w:p>
    <w:p>
      <w:pPr>
        <w:tabs>
          <w:tab w:val="left" w:pos="4140"/>
        </w:tabs>
        <w:ind w:right="-1684"/>
        <w:jc w:val="both"/>
        <w:rPr>
          <w:rFonts w:ascii="Arial" w:eastAsia="Times New Roman" w:hAnsi="Arial" w:cs="Arial"/>
        </w:rPr>
      </w:pPr>
    </w:p>
    <w:p>
      <w:pPr>
        <w:rPr>
          <w:rFonts w:ascii="Arial" w:eastAsia="Times New Roman" w:hAnsi="Arial" w:cs="Arial"/>
          <w:b/>
        </w:rPr>
      </w:pPr>
      <w:r>
        <w:rPr>
          <w:rFonts w:ascii="Arial" w:eastAsia="Times New Roman" w:hAnsi="Arial" w:cs="Arial"/>
          <w:b/>
        </w:rPr>
        <w:t>Online Safety incidents</w:t>
      </w:r>
    </w:p>
    <w:p>
      <w:pPr>
        <w:rPr>
          <w:rFonts w:ascii="Arial" w:eastAsia="Times New Roman" w:hAnsi="Arial" w:cs="Arial"/>
        </w:rPr>
      </w:pPr>
      <w:r>
        <w:rPr>
          <w:rFonts w:ascii="Arial" w:eastAsia="Times New Roman" w:hAnsi="Arial" w:cs="Arial"/>
        </w:rPr>
        <w:t xml:space="preserve">National helpline                                                    </w:t>
      </w:r>
      <w:hyperlink w:history="1">
        <w:r>
          <w:rPr>
            <w:rStyle w:val="Hyperlink"/>
            <w:rFonts w:ascii="Arial" w:eastAsia="Times New Roman" w:hAnsi="Arial" w:cs="Arial"/>
          </w:rPr>
          <w:t xml:space="preserve">  www.saferinternet.org.uk/helpline</w:t>
        </w:r>
      </w:hyperlink>
      <w:r>
        <w:rPr>
          <w:rFonts w:ascii="Arial" w:eastAsia="Times New Roman" w:hAnsi="Arial" w:cs="Arial"/>
        </w:rPr>
        <w:t xml:space="preserve"> </w:t>
      </w:r>
    </w:p>
    <w:p>
      <w:pPr>
        <w:tabs>
          <w:tab w:val="left" w:pos="4140"/>
        </w:tabs>
        <w:rPr>
          <w:rFonts w:ascii="Arial" w:eastAsia="Times New Roman" w:hAnsi="Arial" w:cs="Arial"/>
          <w:b/>
        </w:rPr>
      </w:pPr>
    </w:p>
    <w:p>
      <w:pPr>
        <w:tabs>
          <w:tab w:val="left" w:pos="4140"/>
        </w:tabs>
        <w:rPr>
          <w:rFonts w:ascii="Arial" w:eastAsia="Times New Roman" w:hAnsi="Arial" w:cs="Arial"/>
        </w:rPr>
      </w:pPr>
      <w:r>
        <w:rPr>
          <w:rFonts w:ascii="Arial" w:eastAsia="Times New Roman" w:hAnsi="Arial" w:cs="Arial"/>
          <w:b/>
        </w:rPr>
        <w:t>West Yorkshire Police</w:t>
      </w:r>
    </w:p>
    <w:p>
      <w:pPr>
        <w:tabs>
          <w:tab w:val="left" w:pos="4140"/>
        </w:tabs>
        <w:rPr>
          <w:rFonts w:ascii="Arial" w:eastAsia="Times New Roman" w:hAnsi="Arial" w:cs="Arial"/>
        </w:rPr>
      </w:pPr>
      <w:r>
        <w:rPr>
          <w:rFonts w:ascii="Arial" w:eastAsia="Times New Roman" w:hAnsi="Arial" w:cs="Arial"/>
        </w:rPr>
        <w:t xml:space="preserve">Child Safeguarding Unit -  Kirklees           </w:t>
      </w:r>
      <w:r>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01924 431134</w:t>
      </w:r>
    </w:p>
    <w:p>
      <w:pPr>
        <w:tabs>
          <w:tab w:val="left" w:pos="4140"/>
        </w:tabs>
        <w:rPr>
          <w:rFonts w:ascii="Arial" w:eastAsia="Times New Roman" w:hAnsi="Arial" w:cs="Arial"/>
        </w:rPr>
      </w:pPr>
      <w:r>
        <w:rPr>
          <w:rFonts w:ascii="Arial" w:eastAsia="Times New Roman" w:hAnsi="Arial" w:cs="Arial"/>
        </w:rPr>
        <w:t xml:space="preserve"> </w:t>
      </w:r>
    </w:p>
    <w:p>
      <w:pPr>
        <w:tabs>
          <w:tab w:val="left" w:pos="4140"/>
        </w:tabs>
        <w:rPr>
          <w:rFonts w:ascii="Arial" w:eastAsia="Times New Roman" w:hAnsi="Arial" w:cs="Arial"/>
        </w:rPr>
      </w:pPr>
    </w:p>
    <w:p>
      <w:pPr>
        <w:tabs>
          <w:tab w:val="left" w:pos="4140"/>
        </w:tabs>
        <w:rPr>
          <w:rFonts w:ascii="Arial" w:eastAsia="Times New Roman" w:hAnsi="Arial" w:cs="Arial"/>
        </w:rPr>
      </w:pPr>
      <w:r>
        <w:rPr>
          <w:rFonts w:ascii="Arial" w:eastAsia="Times New Roman" w:hAnsi="Arial" w:cs="Arial"/>
          <w:b/>
        </w:rPr>
        <w:t>Early Help Access Team (Single Assessment part 1)</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pPr>
        <w:tabs>
          <w:tab w:val="left" w:pos="4140"/>
        </w:tabs>
        <w:rPr>
          <w:rFonts w:ascii="Arial" w:eastAsia="Times New Roman" w:hAnsi="Arial" w:cs="Arial"/>
        </w:rPr>
      </w:pPr>
      <w:hyperlink r:id="rId58" w:history="1">
        <w:r>
          <w:rPr>
            <w:rFonts w:ascii="Arial" w:eastAsia="Times New Roman" w:hAnsi="Arial" w:cs="Arial"/>
          </w:rPr>
          <w:t>earlyhelpaccessteam@kirklees.gov.uk</w:t>
        </w:r>
      </w:hyperlink>
      <w:r>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01484 456 823</w:t>
      </w:r>
    </w:p>
    <w:p>
      <w:pPr>
        <w:rPr>
          <w:rFonts w:ascii="Arial" w:eastAsia="Times New Roman" w:hAnsi="Arial" w:cs="Arial"/>
        </w:rPr>
      </w:pPr>
    </w:p>
    <w:p>
      <w:pPr>
        <w:rPr>
          <w:rFonts w:ascii="Arial" w:eastAsia="Times New Roman" w:hAnsi="Arial" w:cs="Arial"/>
          <w:b/>
        </w:rPr>
      </w:pPr>
      <w:r>
        <w:rPr>
          <w:rFonts w:ascii="Arial" w:eastAsia="Times New Roman" w:hAnsi="Arial" w:cs="Arial"/>
          <w:b/>
        </w:rPr>
        <w:t>FGM</w:t>
      </w:r>
    </w:p>
    <w:p>
      <w:pPr>
        <w:rPr>
          <w:rFonts w:ascii="Arial" w:eastAsia="Times New Roman" w:hAnsi="Arial" w:cs="Arial"/>
          <w:bCs/>
          <w:u w:val="single"/>
        </w:rPr>
      </w:pPr>
      <w:r>
        <w:rPr>
          <w:rFonts w:ascii="Arial" w:eastAsia="Times New Roman" w:hAnsi="Arial" w:cs="Arial"/>
        </w:rPr>
        <w:t>The Female Genital Mutilation Helpline</w:t>
      </w:r>
      <w:r>
        <w:rPr>
          <w:rFonts w:ascii="Arial" w:eastAsia="Times New Roman" w:hAnsi="Arial" w:cs="Arial"/>
          <w:bCs/>
        </w:rPr>
        <w:t xml:space="preserve">                                              </w:t>
      </w:r>
      <w:hyperlink r:id="rId59" w:history="1">
        <w:r>
          <w:rPr>
            <w:rFonts w:ascii="Arial" w:eastAsia="Times New Roman" w:hAnsi="Arial" w:cs="Arial"/>
            <w:bCs/>
            <w:u w:val="single"/>
          </w:rPr>
          <w:t>fgmhelp@nspcc.org.uk</w:t>
        </w:r>
      </w:hyperlink>
    </w:p>
    <w:p>
      <w:pPr>
        <w:rPr>
          <w:rFonts w:ascii="Arial" w:eastAsia="Times New Roman" w:hAnsi="Arial" w:cs="Arial"/>
        </w:rPr>
      </w:pPr>
      <w:r>
        <w:rPr>
          <w:rFonts w:ascii="Arial" w:eastAsia="Times New Roman" w:hAnsi="Arial" w:cs="Arial"/>
          <w:bCs/>
        </w:rPr>
        <w:t xml:space="preserve">                                                                                                                 </w:t>
      </w:r>
      <w:r>
        <w:rPr>
          <w:rFonts w:ascii="Arial" w:eastAsia="Times New Roman" w:hAnsi="Arial" w:cs="Arial"/>
          <w:bCs/>
        </w:rPr>
        <w:tab/>
        <w:t xml:space="preserve">0800 028 3550 </w:t>
      </w:r>
    </w:p>
    <w:p>
      <w:pPr>
        <w:tabs>
          <w:tab w:val="left" w:pos="4140"/>
        </w:tabs>
        <w:rPr>
          <w:rFonts w:ascii="Arial" w:eastAsia="Times New Roman" w:hAnsi="Arial" w:cs="Arial"/>
        </w:rPr>
      </w:pPr>
    </w:p>
    <w:p>
      <w:pPr>
        <w:tabs>
          <w:tab w:val="left" w:pos="4140"/>
        </w:tabs>
        <w:rPr>
          <w:rFonts w:ascii="Arial" w:eastAsia="Times New Roman" w:hAnsi="Arial" w:cs="Arial"/>
          <w:b/>
        </w:rPr>
      </w:pPr>
      <w:r>
        <w:rPr>
          <w:rFonts w:ascii="Arial" w:eastAsia="Times New Roman" w:hAnsi="Arial" w:cs="Arial"/>
          <w:b/>
        </w:rPr>
        <w:t>Appendix 2</w:t>
      </w:r>
    </w:p>
    <w:p>
      <w:pPr>
        <w:tabs>
          <w:tab w:val="left" w:pos="4140"/>
        </w:tabs>
        <w:rPr>
          <w:rFonts w:ascii="Arial" w:eastAsia="Times New Roman" w:hAnsi="Arial" w:cs="Arial"/>
          <w:b/>
        </w:rPr>
      </w:pPr>
    </w:p>
    <w:p>
      <w:pPr>
        <w:ind w:right="26"/>
        <w:jc w:val="both"/>
        <w:rPr>
          <w:rFonts w:ascii="Arial" w:eastAsia="Times New Roman" w:hAnsi="Arial" w:cs="Arial"/>
          <w:b/>
          <w:u w:val="single"/>
        </w:rPr>
      </w:pPr>
      <w:r>
        <w:rPr>
          <w:rFonts w:ascii="Arial" w:eastAsia="Times New Roman" w:hAnsi="Arial" w:cs="Arial"/>
          <w:b/>
          <w:u w:val="single"/>
        </w:rPr>
        <w:t>Useful websites, guidance documents, training materials</w:t>
      </w:r>
    </w:p>
    <w:p>
      <w:pPr>
        <w:spacing w:before="120"/>
        <w:ind w:right="28"/>
        <w:jc w:val="both"/>
        <w:rPr>
          <w:rFonts w:ascii="Arial" w:eastAsia="Times New Roman" w:hAnsi="Arial" w:cs="Arial"/>
          <w:b/>
          <w:u w:val="single"/>
        </w:rPr>
      </w:pPr>
      <w:r>
        <w:rPr>
          <w:rFonts w:ascii="Arial" w:eastAsia="Times New Roman" w:hAnsi="Arial" w:cs="Arial"/>
          <w:b/>
          <w:u w:val="single"/>
        </w:rPr>
        <w:t>Websites</w:t>
      </w:r>
    </w:p>
    <w:p>
      <w:pPr>
        <w:tabs>
          <w:tab w:val="left" w:pos="3780"/>
        </w:tabs>
        <w:spacing w:before="120"/>
        <w:ind w:right="28"/>
        <w:jc w:val="both"/>
        <w:rPr>
          <w:rFonts w:ascii="Arial" w:eastAsia="Times New Roman" w:hAnsi="Arial" w:cs="Arial"/>
        </w:rPr>
      </w:pPr>
      <w:r>
        <w:rPr>
          <w:rFonts w:ascii="Arial" w:eastAsia="Times New Roman" w:hAnsi="Arial" w:cs="Arial"/>
        </w:rPr>
        <w:t>Kirklees Safeguarding Children Board</w:t>
      </w:r>
      <w:r>
        <w:rPr>
          <w:rFonts w:ascii="Arial" w:eastAsia="Times New Roman" w:hAnsi="Arial" w:cs="Arial"/>
        </w:rPr>
        <w:tab/>
        <w:t xml:space="preserve">                      </w:t>
      </w:r>
      <w:hyperlink r:id="rId60" w:history="1">
        <w:r>
          <w:rPr>
            <w:rFonts w:ascii="Arial" w:eastAsia="Times New Roman" w:hAnsi="Arial" w:cs="Arial"/>
            <w:u w:val="single"/>
          </w:rPr>
          <w:t>www.kirkleessafeguardingchildren.com</w:t>
        </w:r>
      </w:hyperlink>
      <w:r>
        <w:rPr>
          <w:rFonts w:ascii="Arial" w:eastAsia="Times New Roman" w:hAnsi="Arial" w:cs="Arial"/>
        </w:rPr>
        <w:t xml:space="preserve"> </w:t>
      </w:r>
    </w:p>
    <w:p>
      <w:pPr>
        <w:ind w:right="26"/>
        <w:jc w:val="both"/>
        <w:rPr>
          <w:rFonts w:ascii="Arial" w:eastAsia="Times New Roman" w:hAnsi="Arial" w:cs="Arial"/>
        </w:rPr>
      </w:pPr>
      <w:r>
        <w:rPr>
          <w:rFonts w:ascii="Arial" w:eastAsia="Times New Roman" w:hAnsi="Arial" w:cs="Arial"/>
        </w:rPr>
        <w:t>(Safeguarding children procedures and training)</w:t>
      </w:r>
    </w:p>
    <w:p>
      <w:pPr>
        <w:tabs>
          <w:tab w:val="left" w:pos="3780"/>
          <w:tab w:val="left" w:pos="4320"/>
          <w:tab w:val="left" w:pos="4860"/>
        </w:tabs>
        <w:spacing w:before="120"/>
        <w:ind w:right="28"/>
        <w:jc w:val="both"/>
        <w:rPr>
          <w:rFonts w:ascii="Arial" w:eastAsia="Times New Roman" w:hAnsi="Arial" w:cs="Arial"/>
        </w:rPr>
      </w:pPr>
      <w:r>
        <w:rPr>
          <w:rFonts w:ascii="Arial" w:eastAsia="Times New Roman" w:hAnsi="Arial" w:cs="Arial"/>
        </w:rPr>
        <w:t>Child Protection in Education (CAPE)</w:t>
      </w:r>
      <w:r>
        <w:rPr>
          <w:rFonts w:ascii="Arial" w:eastAsia="Times New Roman" w:hAnsi="Arial" w:cs="Arial"/>
        </w:rPr>
        <w:tab/>
        <w:t xml:space="preserve">                     </w:t>
      </w:r>
      <w:hyperlink r:id="rId61" w:history="1">
        <w:r>
          <w:rPr>
            <w:rFonts w:ascii="Arial" w:eastAsia="Times New Roman" w:hAnsi="Arial" w:cs="Arial"/>
            <w:u w:val="single"/>
          </w:rPr>
          <w:t>www.cape.org.uk</w:t>
        </w:r>
      </w:hyperlink>
      <w:r>
        <w:rPr>
          <w:rFonts w:ascii="Arial" w:eastAsia="Times New Roman" w:hAnsi="Arial" w:cs="Arial"/>
        </w:rPr>
        <w:t xml:space="preserve"> </w:t>
      </w:r>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rPr>
      </w:pPr>
      <w:r>
        <w:rPr>
          <w:rFonts w:ascii="Arial" w:eastAsia="Times New Roman" w:hAnsi="Arial" w:cs="Arial"/>
        </w:rPr>
        <w:t xml:space="preserve">Prevent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hyperlink r:id="rId62" w:history="1">
        <w:r>
          <w:rPr>
            <w:rStyle w:val="Hyperlink"/>
            <w:rFonts w:ascii="Arial" w:eastAsia="Times New Roman" w:hAnsi="Arial" w:cs="Arial"/>
          </w:rPr>
          <w:t>www.kirklees.gov.uk/beta/community-safety-partners/prevent.aspx</w:t>
        </w:r>
      </w:hyperlink>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b/>
        </w:rPr>
      </w:pPr>
      <w:r>
        <w:rPr>
          <w:rFonts w:ascii="Arial" w:eastAsia="Times New Roman" w:hAnsi="Arial" w:cs="Arial"/>
          <w:b/>
        </w:rPr>
        <w:t>Online Safety Support</w:t>
      </w:r>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rPr>
      </w:pPr>
      <w:r>
        <w:rPr>
          <w:rFonts w:ascii="Arial" w:eastAsia="Times New Roman" w:hAnsi="Arial" w:cs="Arial"/>
        </w:rPr>
        <w:t>Keeping Children Safe Online</w:t>
      </w:r>
      <w:r>
        <w:rPr>
          <w:rFonts w:ascii="Arial" w:eastAsia="Times New Roman" w:hAnsi="Arial" w:cs="Arial"/>
        </w:rPr>
        <w:tab/>
      </w:r>
      <w:r>
        <w:rPr>
          <w:rFonts w:ascii="Arial" w:eastAsia="Times New Roman" w:hAnsi="Arial" w:cs="Arial"/>
        </w:rPr>
        <w:tab/>
        <w:t xml:space="preserve">                      </w:t>
      </w:r>
      <w:hyperlink r:id="rId63" w:history="1">
        <w:r>
          <w:rPr>
            <w:rFonts w:ascii="Arial" w:eastAsia="Times New Roman" w:hAnsi="Arial" w:cs="Arial"/>
            <w:u w:val="single"/>
          </w:rPr>
          <w:t>www.ceop.gov.uk</w:t>
        </w:r>
      </w:hyperlink>
      <w:r>
        <w:rPr>
          <w:rFonts w:ascii="Arial" w:eastAsia="Times New Roman" w:hAnsi="Arial" w:cs="Arial"/>
        </w:rPr>
        <w:t xml:space="preserve"> </w:t>
      </w:r>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rPr>
      </w:pPr>
      <w:r>
        <w:rPr>
          <w:rFonts w:ascii="Arial" w:eastAsia="Times New Roman" w:hAnsi="Arial" w:cs="Arial"/>
        </w:rPr>
        <w:t>DotCom Childrens Foundation</w:t>
      </w:r>
      <w:r>
        <w:rPr>
          <w:rFonts w:ascii="Arial" w:eastAsia="Times New Roman" w:hAnsi="Arial" w:cs="Arial"/>
        </w:rPr>
        <w:tab/>
      </w:r>
      <w:r>
        <w:rPr>
          <w:rFonts w:ascii="Arial" w:eastAsia="Times New Roman" w:hAnsi="Arial" w:cs="Arial"/>
        </w:rPr>
        <w:tab/>
        <w:t xml:space="preserve">                      </w:t>
      </w:r>
      <w:hyperlink r:id="rId64" w:history="1">
        <w:r>
          <w:rPr>
            <w:rFonts w:ascii="Arial" w:eastAsia="Times New Roman" w:hAnsi="Arial" w:cs="Arial"/>
            <w:color w:val="0000FF"/>
            <w:u w:val="single"/>
          </w:rPr>
          <w:t>www.dotcomcf.org/</w:t>
        </w:r>
      </w:hyperlink>
      <w:r>
        <w:rPr>
          <w:rFonts w:ascii="Arial" w:eastAsia="Times New Roman" w:hAnsi="Arial" w:cs="Arial"/>
        </w:rPr>
        <w:t xml:space="preserve"> </w:t>
      </w:r>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rPr>
      </w:pPr>
      <w:r>
        <w:rPr>
          <w:rFonts w:ascii="Arial" w:eastAsia="Times New Roman" w:hAnsi="Arial" w:cs="Arial"/>
        </w:rPr>
        <w:t>Bullying &amp; child abuse</w:t>
      </w:r>
      <w:r>
        <w:rPr>
          <w:rFonts w:ascii="Arial" w:eastAsia="Times New Roman" w:hAnsi="Arial" w:cs="Arial"/>
        </w:rPr>
        <w:tab/>
      </w:r>
      <w:r>
        <w:rPr>
          <w:rFonts w:ascii="Arial" w:eastAsia="Times New Roman" w:hAnsi="Arial" w:cs="Arial"/>
        </w:rPr>
        <w:tab/>
        <w:t xml:space="preserve">                      </w:t>
      </w:r>
      <w:hyperlink r:id="rId65" w:history="1">
        <w:r>
          <w:rPr>
            <w:rFonts w:ascii="Arial" w:eastAsia="Times New Roman" w:hAnsi="Arial" w:cs="Arial"/>
            <w:color w:val="0000FF"/>
            <w:u w:val="single"/>
          </w:rPr>
          <w:t>www.anti-bullyingalliance.org.uk/</w:t>
        </w:r>
      </w:hyperlink>
      <w:r>
        <w:rPr>
          <w:rFonts w:ascii="Arial" w:eastAsia="Times New Roman" w:hAnsi="Arial" w:cs="Arial"/>
        </w:rPr>
        <w:t xml:space="preserve"> </w:t>
      </w:r>
    </w:p>
    <w:p>
      <w:pPr>
        <w:tabs>
          <w:tab w:val="left" w:pos="3780"/>
          <w:tab w:val="left" w:pos="4320"/>
        </w:tabs>
        <w:ind w:right="26"/>
        <w:jc w:val="both"/>
        <w:rPr>
          <w:rFonts w:ascii="Arial" w:eastAsia="Times New Roman" w:hAnsi="Arial" w:cs="Arial"/>
        </w:rPr>
      </w:pPr>
      <w:r>
        <w:rPr>
          <w:rFonts w:ascii="Arial" w:eastAsia="Times New Roman" w:hAnsi="Arial" w:cs="Arial"/>
        </w:rPr>
        <w:tab/>
      </w:r>
      <w:r>
        <w:rPr>
          <w:rFonts w:ascii="Arial" w:eastAsia="Times New Roman" w:hAnsi="Arial" w:cs="Arial"/>
        </w:rPr>
        <w:tab/>
        <w:t xml:space="preserve">                      </w:t>
      </w:r>
      <w:hyperlink r:id="rId66" w:history="1">
        <w:r>
          <w:rPr>
            <w:rFonts w:ascii="Arial" w:eastAsia="Times New Roman" w:hAnsi="Arial" w:cs="Arial"/>
            <w:u w:val="single"/>
          </w:rPr>
          <w:t>www.kidscape.org.uk</w:t>
        </w:r>
      </w:hyperlink>
    </w:p>
    <w:p>
      <w:pPr>
        <w:tabs>
          <w:tab w:val="left" w:pos="3780"/>
          <w:tab w:val="left" w:pos="4320"/>
        </w:tabs>
        <w:ind w:right="26"/>
        <w:jc w:val="both"/>
        <w:rPr>
          <w:rFonts w:ascii="Arial" w:eastAsia="Times New Roman" w:hAnsi="Arial" w:cs="Arial"/>
        </w:rPr>
      </w:pPr>
      <w:r>
        <w:rPr>
          <w:rFonts w:ascii="Arial" w:eastAsia="Times New Roman" w:hAnsi="Arial" w:cs="Arial"/>
        </w:rPr>
        <w:tab/>
      </w:r>
      <w:r>
        <w:rPr>
          <w:rFonts w:ascii="Arial" w:eastAsia="Times New Roman" w:hAnsi="Arial" w:cs="Arial"/>
        </w:rPr>
        <w:tab/>
        <w:t xml:space="preserve">                      </w:t>
      </w:r>
      <w:hyperlink r:id="rId67" w:history="1">
        <w:r>
          <w:rPr>
            <w:rFonts w:ascii="Arial" w:eastAsia="Times New Roman" w:hAnsi="Arial" w:cs="Arial"/>
            <w:u w:val="single"/>
          </w:rPr>
          <w:t>www.childline.org.uk</w:t>
        </w:r>
      </w:hyperlink>
    </w:p>
    <w:p>
      <w:pPr>
        <w:tabs>
          <w:tab w:val="left" w:pos="4320"/>
        </w:tabs>
        <w:ind w:right="26"/>
        <w:jc w:val="both"/>
        <w:rPr>
          <w:rFonts w:ascii="Arial" w:eastAsia="Times New Roman" w:hAnsi="Arial" w:cs="Arial"/>
        </w:rPr>
      </w:pPr>
      <w:r>
        <w:rPr>
          <w:rFonts w:ascii="Arial" w:eastAsia="Times New Roman" w:hAnsi="Arial" w:cs="Arial"/>
        </w:rPr>
        <w:tab/>
        <w:t xml:space="preserve">                      </w:t>
      </w:r>
      <w:hyperlink r:id="rId68" w:history="1">
        <w:r>
          <w:rPr>
            <w:rFonts w:ascii="Arial" w:eastAsia="Times New Roman" w:hAnsi="Arial" w:cs="Arial"/>
            <w:u w:val="single"/>
          </w:rPr>
          <w:t>www.nspcc.org.uk</w:t>
        </w:r>
      </w:hyperlink>
    </w:p>
    <w:p>
      <w:pPr>
        <w:tabs>
          <w:tab w:val="left" w:pos="3780"/>
          <w:tab w:val="left" w:pos="4320"/>
        </w:tabs>
        <w:ind w:right="26"/>
        <w:jc w:val="both"/>
        <w:rPr>
          <w:rFonts w:ascii="Arial" w:eastAsia="Times New Roman" w:hAnsi="Arial" w:cs="Arial"/>
        </w:rPr>
      </w:pPr>
    </w:p>
    <w:p>
      <w:pPr>
        <w:tabs>
          <w:tab w:val="left" w:pos="3780"/>
          <w:tab w:val="left" w:pos="4320"/>
        </w:tabs>
        <w:ind w:right="26"/>
        <w:jc w:val="both"/>
        <w:rPr>
          <w:rFonts w:ascii="Arial" w:eastAsia="Times New Roman" w:hAnsi="Arial" w:cs="Arial"/>
        </w:rPr>
      </w:pPr>
      <w:r>
        <w:rPr>
          <w:rFonts w:ascii="Arial" w:eastAsia="Times New Roman" w:hAnsi="Arial" w:cs="Arial"/>
        </w:rPr>
        <w:t>CSE Internet Safety</w:t>
      </w:r>
      <w:r>
        <w:rPr>
          <w:rFonts w:ascii="Arial" w:eastAsia="Times New Roman" w:hAnsi="Arial" w:cs="Arial"/>
        </w:rPr>
        <w:tab/>
      </w:r>
      <w:r>
        <w:rPr>
          <w:rFonts w:ascii="Arial" w:eastAsia="Times New Roman" w:hAnsi="Arial" w:cs="Arial"/>
        </w:rPr>
        <w:tab/>
        <w:t xml:space="preserve">                      </w:t>
      </w:r>
      <w:hyperlink r:id="rId69" w:history="1">
        <w:r>
          <w:rPr>
            <w:rFonts w:ascii="Arial" w:eastAsia="Times New Roman" w:hAnsi="Arial" w:cs="Arial"/>
            <w:u w:val="single"/>
          </w:rPr>
          <w:t>www.ceop.org.uk/thinkuknow</w:t>
        </w:r>
      </w:hyperlink>
      <w:r>
        <w:rPr>
          <w:rFonts w:ascii="Arial" w:eastAsia="Times New Roman" w:hAnsi="Arial" w:cs="Arial"/>
        </w:rPr>
        <w:t xml:space="preserve">  </w:t>
      </w:r>
    </w:p>
    <w:p>
      <w:pPr>
        <w:tabs>
          <w:tab w:val="left" w:pos="3780"/>
        </w:tabs>
        <w:ind w:right="26"/>
        <w:jc w:val="both"/>
        <w:rPr>
          <w:rFonts w:ascii="Arial" w:eastAsia="Times New Roman" w:hAnsi="Arial" w:cs="Arial"/>
        </w:rPr>
      </w:pPr>
      <w:r>
        <w:rPr>
          <w:rFonts w:ascii="Arial" w:eastAsia="Times New Roman" w:hAnsi="Arial" w:cs="Arial"/>
        </w:rPr>
        <w:tab/>
      </w:r>
      <w:r>
        <w:rPr>
          <w:rFonts w:ascii="Arial" w:eastAsia="Times New Roman" w:hAnsi="Arial" w:cs="Arial"/>
        </w:rPr>
        <w:tab/>
        <w:t xml:space="preserve">                      </w:t>
      </w:r>
      <w:hyperlink r:id="rId70" w:history="1">
        <w:r>
          <w:rPr>
            <w:rFonts w:ascii="Arial" w:eastAsia="Times New Roman" w:hAnsi="Arial" w:cs="Arial"/>
            <w:u w:val="single"/>
          </w:rPr>
          <w:t>www.childnet-int.org</w:t>
        </w:r>
      </w:hyperlink>
      <w:r>
        <w:rPr>
          <w:rFonts w:ascii="Arial" w:eastAsia="Times New Roman" w:hAnsi="Arial" w:cs="Arial"/>
        </w:rPr>
        <w:t xml:space="preserve"> </w:t>
      </w:r>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shd w:val="clear" w:color="auto" w:fill="FFFFFF"/>
        </w:rPr>
      </w:pPr>
      <w:r>
        <w:rPr>
          <w:rFonts w:ascii="Arial" w:eastAsia="Times New Roman" w:hAnsi="Arial" w:cs="Arial"/>
        </w:rPr>
        <w:t>Kidsmart</w:t>
      </w:r>
      <w:r>
        <w:rPr>
          <w:rFonts w:ascii="Arial" w:eastAsia="Times New Roman" w:hAnsi="Arial" w:cs="Arial"/>
          <w:i/>
        </w:rPr>
        <w:t> </w:t>
      </w:r>
      <w:r>
        <w:rPr>
          <w:rFonts w:ascii="Arial" w:eastAsia="Times New Roman" w:hAnsi="Arial" w:cs="Arial"/>
        </w:rPr>
        <w:tab/>
      </w:r>
      <w:r>
        <w:rPr>
          <w:rFonts w:ascii="Arial" w:eastAsia="Times New Roman" w:hAnsi="Arial" w:cs="Arial"/>
        </w:rPr>
        <w:tab/>
        <w:t xml:space="preserve">                      </w:t>
      </w:r>
      <w:hyperlink r:id="rId71" w:history="1">
        <w:r>
          <w:rPr>
            <w:rFonts w:ascii="Arial" w:eastAsia="Times New Roman" w:hAnsi="Arial" w:cs="Arial"/>
            <w:u w:val="single"/>
          </w:rPr>
          <w:t>www.kidsmart.org.uk</w:t>
        </w:r>
      </w:hyperlink>
      <w:r>
        <w:rPr>
          <w:rFonts w:ascii="Arial" w:eastAsia="Times New Roman" w:hAnsi="Arial" w:cs="Arial"/>
        </w:rPr>
        <w:tab/>
      </w:r>
      <w:r>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t xml:space="preserve">                      </w:t>
      </w:r>
      <w:hyperlink r:id="rId72" w:history="1">
        <w:r>
          <w:rPr>
            <w:rFonts w:ascii="Arial" w:eastAsia="Times New Roman" w:hAnsi="Arial" w:cs="Arial"/>
            <w:u w:val="single"/>
            <w:shd w:val="clear" w:color="auto" w:fill="FFFFFF"/>
          </w:rPr>
          <w:t>www.</w:t>
        </w:r>
        <w:r>
          <w:rPr>
            <w:rFonts w:ascii="Arial" w:eastAsia="Times New Roman" w:hAnsi="Arial" w:cs="Arial"/>
            <w:bCs/>
            <w:u w:val="single"/>
            <w:shd w:val="clear" w:color="auto" w:fill="FFFFFF"/>
          </w:rPr>
          <w:t>yhgfl</w:t>
        </w:r>
        <w:r>
          <w:rPr>
            <w:rFonts w:ascii="Arial" w:eastAsia="Times New Roman" w:hAnsi="Arial" w:cs="Arial"/>
            <w:u w:val="single"/>
            <w:shd w:val="clear" w:color="auto" w:fill="FFFFFF"/>
          </w:rPr>
          <w:t>.net</w:t>
        </w:r>
      </w:hyperlink>
    </w:p>
    <w:p>
      <w:pPr>
        <w:tabs>
          <w:tab w:val="left" w:pos="3780"/>
        </w:tabs>
        <w:ind w:right="26"/>
        <w:jc w:val="both"/>
        <w:rPr>
          <w:rFonts w:ascii="Arial" w:eastAsia="Times New Roman" w:hAnsi="Arial" w:cs="Arial"/>
          <w:shd w:val="clear" w:color="auto" w:fill="FFFFFF"/>
        </w:rPr>
      </w:pPr>
    </w:p>
    <w:p>
      <w:pPr>
        <w:tabs>
          <w:tab w:val="left" w:pos="3780"/>
        </w:tabs>
        <w:ind w:right="26"/>
        <w:jc w:val="both"/>
        <w:rPr>
          <w:rFonts w:ascii="Arial" w:eastAsia="Times New Roman" w:hAnsi="Arial" w:cs="Arial"/>
          <w:shd w:val="clear" w:color="auto" w:fill="FFFFFF"/>
        </w:rPr>
      </w:pPr>
    </w:p>
    <w:p>
      <w:pPr>
        <w:tabs>
          <w:tab w:val="left" w:pos="3780"/>
        </w:tabs>
        <w:ind w:right="26"/>
        <w:jc w:val="both"/>
        <w:rPr>
          <w:rFonts w:ascii="Arial" w:eastAsia="Times New Roman" w:hAnsi="Arial" w:cs="Arial"/>
        </w:rPr>
      </w:pPr>
      <w:r>
        <w:rPr>
          <w:rFonts w:ascii="Arial" w:eastAsia="Times New Roman" w:hAnsi="Arial" w:cs="Arial"/>
        </w:rPr>
        <w:t xml:space="preserve">Safe Practice in Physical Education in Schools and School Sport    </w:t>
      </w:r>
      <w:hyperlink r:id="rId73" w:history="1">
        <w:r>
          <w:rPr>
            <w:rStyle w:val="Hyperlink"/>
            <w:rFonts w:ascii="Arial" w:eastAsia="Times New Roman" w:hAnsi="Arial" w:cs="Arial"/>
          </w:rPr>
          <w:t>www.afpe.org.uk/</w:t>
        </w:r>
      </w:hyperlink>
    </w:p>
    <w:p>
      <w:pPr>
        <w:tabs>
          <w:tab w:val="left" w:pos="3780"/>
        </w:tabs>
        <w:ind w:right="26"/>
        <w:jc w:val="both"/>
        <w:rPr>
          <w:rFonts w:ascii="Arial" w:eastAsia="Times New Roman" w:hAnsi="Arial" w:cs="Arial"/>
          <w:lang w:val="fr-FR"/>
        </w:rPr>
      </w:pPr>
    </w:p>
    <w:p>
      <w:pPr>
        <w:tabs>
          <w:tab w:val="left" w:pos="3780"/>
        </w:tabs>
        <w:ind w:right="26"/>
        <w:jc w:val="both"/>
        <w:rPr>
          <w:rFonts w:ascii="Arial" w:eastAsia="Times New Roman" w:hAnsi="Arial" w:cs="Arial"/>
          <w:b/>
          <w:lang w:val="fr-FR"/>
        </w:rPr>
      </w:pPr>
      <w:r>
        <w:rPr>
          <w:rFonts w:ascii="Arial" w:eastAsia="Times New Roman" w:hAnsi="Arial" w:cs="Arial"/>
          <w:b/>
          <w:lang w:val="fr-FR"/>
        </w:rPr>
        <w:t>HM Government (DfE) guidance documents</w:t>
      </w:r>
      <w:r>
        <w:rPr>
          <w:rFonts w:ascii="Arial" w:eastAsia="Times New Roman" w:hAnsi="Arial" w:cs="Arial"/>
          <w:b/>
          <w:lang w:val="fr-FR"/>
        </w:rPr>
        <w:tab/>
        <w:t xml:space="preserve">                              </w:t>
      </w:r>
    </w:p>
    <w:p>
      <w:pPr>
        <w:tabs>
          <w:tab w:val="left" w:pos="3780"/>
        </w:tabs>
        <w:ind w:right="26"/>
        <w:jc w:val="both"/>
        <w:rPr>
          <w:rFonts w:ascii="Arial" w:eastAsia="Times New Roman" w:hAnsi="Arial" w:cs="Arial"/>
          <w:lang w:val="fr-FR"/>
        </w:rPr>
      </w:pPr>
    </w:p>
    <w:p>
      <w:pPr>
        <w:tabs>
          <w:tab w:val="left" w:pos="3780"/>
        </w:tabs>
        <w:ind w:right="26"/>
        <w:rPr>
          <w:rFonts w:ascii="Arial" w:eastAsia="Times New Roman" w:hAnsi="Arial" w:cs="Arial"/>
        </w:rPr>
      </w:pPr>
      <w:r>
        <w:rPr>
          <w:rFonts w:ascii="Arial" w:eastAsia="Times New Roman" w:hAnsi="Arial" w:cs="Arial"/>
        </w:rPr>
        <w:t xml:space="preserve">Keeping Children Safe in Education (DfE 2016) </w:t>
      </w:r>
    </w:p>
    <w:p>
      <w:pPr>
        <w:tabs>
          <w:tab w:val="left" w:pos="3780"/>
        </w:tabs>
        <w:ind w:right="26"/>
        <w:rPr>
          <w:rFonts w:ascii="Arial" w:eastAsia="Times New Roman" w:hAnsi="Arial" w:cs="Arial"/>
          <w:color w:val="0000FF"/>
          <w:u w:val="single"/>
        </w:rPr>
      </w:pPr>
      <w:hyperlink r:id="rId74" w:history="1">
        <w:r>
          <w:rPr>
            <w:rFonts w:ascii="Arial" w:eastAsia="Times New Roman" w:hAnsi="Arial" w:cs="Arial"/>
            <w:color w:val="0000FF"/>
            <w:u w:val="single"/>
          </w:rPr>
          <w:t>https://www.gov.uk/government/publications/keeping-children-safe-in-education--2</w:t>
        </w:r>
      </w:hyperlink>
    </w:p>
    <w:p>
      <w:pPr>
        <w:tabs>
          <w:tab w:val="left" w:pos="3780"/>
        </w:tabs>
        <w:ind w:right="26"/>
        <w:rPr>
          <w:rFonts w:ascii="Arial" w:eastAsia="Times New Roman" w:hAnsi="Arial" w:cs="Arial"/>
          <w:color w:val="0000FF"/>
          <w:u w:val="single"/>
        </w:rPr>
      </w:pPr>
    </w:p>
    <w:p>
      <w:pPr>
        <w:tabs>
          <w:tab w:val="left" w:pos="3780"/>
        </w:tabs>
        <w:ind w:right="26"/>
        <w:rPr>
          <w:rFonts w:ascii="Arial" w:eastAsia="Times New Roman" w:hAnsi="Arial" w:cs="Arial"/>
        </w:rPr>
      </w:pPr>
      <w:r>
        <w:rPr>
          <w:rFonts w:ascii="Arial" w:eastAsia="Times New Roman" w:hAnsi="Arial" w:cs="Arial"/>
        </w:rPr>
        <w:t>Working Together to Safeguard Children (DfE 2015)</w:t>
      </w:r>
    </w:p>
    <w:p>
      <w:pPr>
        <w:tabs>
          <w:tab w:val="left" w:pos="3780"/>
        </w:tabs>
        <w:ind w:right="26"/>
        <w:jc w:val="both"/>
        <w:rPr>
          <w:rFonts w:ascii="Arial" w:eastAsia="Times New Roman" w:hAnsi="Arial" w:cs="Arial"/>
          <w:color w:val="0000FF"/>
          <w:u w:val="single"/>
        </w:rPr>
      </w:pPr>
      <w:hyperlink r:id="rId75" w:history="1">
        <w:r>
          <w:rPr>
            <w:rFonts w:ascii="Arial" w:eastAsia="Times New Roman" w:hAnsi="Arial" w:cs="Arial"/>
            <w:color w:val="0000FF"/>
            <w:u w:val="single"/>
          </w:rPr>
          <w:t>www.gov.uk/government/publications/working-together-to-safeguard-children--2</w:t>
        </w:r>
      </w:hyperlink>
    </w:p>
    <w:p>
      <w:pPr>
        <w:tabs>
          <w:tab w:val="left" w:pos="3780"/>
        </w:tabs>
        <w:ind w:right="26"/>
        <w:jc w:val="both"/>
        <w:rPr>
          <w:rFonts w:ascii="Arial" w:eastAsia="Times New Roman" w:hAnsi="Arial" w:cs="Arial"/>
        </w:rPr>
      </w:pPr>
    </w:p>
    <w:p>
      <w:pPr>
        <w:tabs>
          <w:tab w:val="left" w:pos="3780"/>
        </w:tabs>
        <w:ind w:right="26"/>
        <w:rPr>
          <w:rFonts w:ascii="Arial" w:eastAsia="Times New Roman" w:hAnsi="Arial" w:cs="Arial"/>
        </w:rPr>
      </w:pPr>
      <w:r>
        <w:rPr>
          <w:rFonts w:ascii="Arial" w:eastAsia="Times New Roman" w:hAnsi="Arial" w:cs="Arial"/>
        </w:rPr>
        <w:t>What to do if you’re worried a child is being abused (DfE 2015)</w:t>
      </w:r>
    </w:p>
    <w:p>
      <w:pPr>
        <w:tabs>
          <w:tab w:val="left" w:pos="3780"/>
        </w:tabs>
        <w:ind w:right="26"/>
        <w:rPr>
          <w:rFonts w:ascii="Arial" w:eastAsia="Times New Roman" w:hAnsi="Arial" w:cs="Arial"/>
          <w:color w:val="0000FF"/>
          <w:u w:val="single"/>
        </w:rPr>
      </w:pPr>
      <w:hyperlink r:id="rId76" w:history="1">
        <w:r>
          <w:rPr>
            <w:rFonts w:ascii="Arial" w:eastAsia="Times New Roman" w:hAnsi="Arial" w:cs="Arial"/>
            <w:color w:val="0000FF"/>
            <w:u w:val="single"/>
          </w:rPr>
          <w:t>www.gov.uk/government/publications/what-to-do-if-youre-worried-a-child-is-being-abused--2</w:t>
        </w:r>
      </w:hyperlink>
    </w:p>
    <w:p>
      <w:pPr>
        <w:tabs>
          <w:tab w:val="left" w:pos="3780"/>
        </w:tabs>
        <w:ind w:right="26"/>
        <w:rPr>
          <w:rFonts w:ascii="Arial" w:eastAsia="Times New Roman" w:hAnsi="Arial" w:cs="Arial"/>
          <w:highlight w:val="yellow"/>
        </w:rPr>
      </w:pPr>
    </w:p>
    <w:p>
      <w:pPr>
        <w:tabs>
          <w:tab w:val="left" w:pos="3780"/>
          <w:tab w:val="left" w:pos="4500"/>
        </w:tabs>
        <w:ind w:right="26"/>
        <w:jc w:val="both"/>
        <w:rPr>
          <w:rFonts w:ascii="Arial" w:eastAsia="Times New Roman" w:hAnsi="Arial" w:cs="Arial"/>
          <w:highlight w:val="yellow"/>
        </w:rPr>
      </w:pPr>
    </w:p>
    <w:p>
      <w:pPr>
        <w:tabs>
          <w:tab w:val="left" w:pos="3780"/>
          <w:tab w:val="left" w:pos="4500"/>
        </w:tabs>
        <w:ind w:right="26"/>
        <w:jc w:val="both"/>
        <w:rPr>
          <w:rFonts w:ascii="Arial" w:eastAsia="Times New Roman" w:hAnsi="Arial" w:cs="Arial"/>
          <w:b/>
        </w:rPr>
      </w:pPr>
      <w:r>
        <w:rPr>
          <w:rFonts w:ascii="Arial" w:eastAsia="Times New Roman" w:hAnsi="Arial" w:cs="Arial"/>
          <w:b/>
        </w:rPr>
        <w:t>School Documents</w:t>
      </w:r>
    </w:p>
    <w:p>
      <w:pPr>
        <w:tabs>
          <w:tab w:val="left" w:pos="3780"/>
          <w:tab w:val="left" w:pos="4500"/>
        </w:tabs>
        <w:ind w:right="26"/>
        <w:jc w:val="both"/>
        <w:rPr>
          <w:rFonts w:ascii="Arial" w:eastAsia="Times New Roman" w:hAnsi="Arial" w:cs="Arial"/>
          <w:b/>
        </w:rPr>
      </w:pPr>
      <w:r>
        <w:rPr>
          <w:rFonts w:ascii="Arial" w:eastAsia="Times New Roman" w:hAnsi="Arial" w:cs="Arial"/>
          <w:b/>
        </w:rPr>
        <w:tab/>
      </w:r>
    </w:p>
    <w:p>
      <w:pPr>
        <w:tabs>
          <w:tab w:val="left" w:pos="3780"/>
        </w:tabs>
        <w:ind w:right="26"/>
        <w:jc w:val="both"/>
        <w:rPr>
          <w:rFonts w:ascii="Arial" w:eastAsia="Times New Roman" w:hAnsi="Arial" w:cs="Arial"/>
        </w:rPr>
      </w:pPr>
      <w:r>
        <w:rPr>
          <w:rFonts w:ascii="Arial" w:eastAsia="Times New Roman" w:hAnsi="Arial" w:cs="Arial"/>
        </w:rPr>
        <w:t xml:space="preserve">Guidance for Safe Working Practice for Adults who work with Children and Young People in Education settings – October 2015 </w:t>
      </w:r>
    </w:p>
    <w:p>
      <w:pPr>
        <w:tabs>
          <w:tab w:val="left" w:pos="3780"/>
        </w:tabs>
        <w:ind w:right="26"/>
        <w:jc w:val="both"/>
        <w:rPr>
          <w:rFonts w:ascii="Arial" w:eastAsia="Times New Roman" w:hAnsi="Arial" w:cs="Arial"/>
        </w:rPr>
      </w:pPr>
      <w:hyperlink r:id="rId77" w:history="1">
        <w:r>
          <w:rPr>
            <w:rFonts w:ascii="Arial" w:eastAsia="Times New Roman" w:hAnsi="Arial" w:cs="Arial"/>
            <w:color w:val="0000FF"/>
            <w:u w:val="single"/>
          </w:rPr>
          <w:t>http://www.safeguardinginschools.co.uk/guidance-for-safer-working-practice-for-adults-who-work-with-children-and-young-people-in-education-settings/</w:t>
        </w:r>
      </w:hyperlink>
    </w:p>
    <w:p>
      <w:pPr>
        <w:tabs>
          <w:tab w:val="left" w:pos="3780"/>
        </w:tabs>
        <w:ind w:right="26"/>
        <w:jc w:val="both"/>
        <w:rPr>
          <w:rFonts w:ascii="Arial" w:eastAsia="Times New Roman" w:hAnsi="Arial" w:cs="Arial"/>
        </w:rPr>
      </w:pPr>
    </w:p>
    <w:p>
      <w:pPr>
        <w:tabs>
          <w:tab w:val="left" w:pos="4500"/>
        </w:tabs>
        <w:ind w:right="26"/>
        <w:rPr>
          <w:rFonts w:ascii="Arial" w:eastAsia="Times New Roman" w:hAnsi="Arial" w:cs="Arial"/>
        </w:rPr>
      </w:pPr>
    </w:p>
    <w:p>
      <w:pPr>
        <w:ind w:right="26"/>
        <w:jc w:val="both"/>
        <w:rPr>
          <w:rFonts w:ascii="Arial" w:eastAsia="Times New Roman" w:hAnsi="Arial" w:cs="Arial"/>
          <w:b/>
        </w:rPr>
      </w:pPr>
      <w:r>
        <w:rPr>
          <w:rFonts w:ascii="Arial" w:eastAsia="Times New Roman" w:hAnsi="Arial" w:cs="Arial"/>
          <w:b/>
        </w:rPr>
        <w:t>Training Materials</w:t>
      </w:r>
    </w:p>
    <w:p>
      <w:pPr>
        <w:ind w:right="26"/>
        <w:jc w:val="both"/>
        <w:rPr>
          <w:rFonts w:ascii="Arial" w:eastAsia="Times New Roman" w:hAnsi="Arial" w:cs="Arial"/>
        </w:rPr>
      </w:pPr>
    </w:p>
    <w:p>
      <w:pPr>
        <w:ind w:right="26"/>
        <w:rPr>
          <w:rFonts w:ascii="Arial" w:eastAsia="Times New Roman" w:hAnsi="Arial" w:cs="Arial"/>
        </w:rPr>
      </w:pPr>
      <w:r>
        <w:rPr>
          <w:rFonts w:ascii="Arial" w:eastAsia="Times New Roman" w:hAnsi="Arial" w:cs="Arial"/>
        </w:rPr>
        <w:t xml:space="preserve">KSCB Safeguarding Training courses                           </w:t>
      </w:r>
      <w:hyperlink r:id="rId78" w:history="1">
        <w:r>
          <w:rPr>
            <w:rStyle w:val="Hyperlink"/>
            <w:rFonts w:ascii="Arial" w:eastAsia="Times New Roman" w:hAnsi="Arial" w:cs="Arial"/>
          </w:rPr>
          <w:t>www.kirkleessafeguardingchildren.com</w:t>
        </w:r>
      </w:hyperlink>
    </w:p>
    <w:p>
      <w:pPr>
        <w:tabs>
          <w:tab w:val="left" w:pos="4680"/>
        </w:tabs>
        <w:ind w:left="4820" w:right="26" w:hanging="4820"/>
        <w:rPr>
          <w:rFonts w:ascii="Arial" w:eastAsia="Times New Roman" w:hAnsi="Arial" w:cs="Arial"/>
        </w:rPr>
      </w:pPr>
    </w:p>
    <w:p>
      <w:pPr>
        <w:tabs>
          <w:tab w:val="left" w:pos="4680"/>
        </w:tabs>
        <w:ind w:left="4820" w:right="26" w:hanging="4820"/>
        <w:rPr>
          <w:rFonts w:ascii="Arial" w:eastAsia="Times New Roman" w:hAnsi="Arial" w:cs="Arial"/>
        </w:rPr>
      </w:pPr>
      <w:r>
        <w:rPr>
          <w:rFonts w:ascii="Arial" w:eastAsia="Times New Roman" w:hAnsi="Arial" w:cs="Arial"/>
        </w:rPr>
        <w:t xml:space="preserve">Whole School Basic Awareness in Child Safeguarding and </w:t>
      </w:r>
    </w:p>
    <w:p>
      <w:pPr>
        <w:tabs>
          <w:tab w:val="left" w:pos="4680"/>
        </w:tabs>
        <w:ind w:left="4820" w:right="26" w:hanging="4820"/>
        <w:rPr>
          <w:rFonts w:ascii="Arial" w:eastAsia="Times New Roman" w:hAnsi="Arial" w:cs="Arial"/>
        </w:rPr>
      </w:pPr>
      <w:r>
        <w:rPr>
          <w:rFonts w:ascii="Arial" w:eastAsia="Times New Roman" w:hAnsi="Arial" w:cs="Arial"/>
        </w:rPr>
        <w:t>Designated Safeguarding Lead – Full Course and Refresher training:</w:t>
      </w:r>
    </w:p>
    <w:p>
      <w:pPr>
        <w:tabs>
          <w:tab w:val="left" w:pos="4680"/>
        </w:tabs>
        <w:ind w:left="4820" w:right="26" w:hanging="4820"/>
        <w:rPr>
          <w:rFonts w:ascii="Arial" w:eastAsia="Times New Roman" w:hAnsi="Arial" w:cs="Arial"/>
        </w:rPr>
      </w:pPr>
      <w:r>
        <w:rPr>
          <w:rFonts w:ascii="Arial" w:eastAsia="Times New Roman" w:hAnsi="Arial" w:cs="Arial"/>
        </w:rPr>
        <w:t xml:space="preserve">Safeguarding Officer for Schools:  </w:t>
      </w:r>
      <w:r>
        <w:rPr>
          <w:rFonts w:ascii="Arial" w:eastAsia="Times New Roman" w:hAnsi="Arial" w:cs="Arial"/>
        </w:rPr>
        <w:tab/>
      </w:r>
      <w:hyperlink r:id="rId79" w:history="1">
        <w:r>
          <w:rPr>
            <w:rStyle w:val="Hyperlink"/>
            <w:rFonts w:ascii="Arial" w:eastAsia="Times New Roman" w:hAnsi="Arial" w:cs="Arial"/>
          </w:rPr>
          <w:t>steve.barnes@kirklees.gov.uk</w:t>
        </w:r>
      </w:hyperlink>
      <w:r>
        <w:rPr>
          <w:rFonts w:ascii="Arial" w:eastAsia="Times New Roman" w:hAnsi="Arial" w:cs="Arial"/>
        </w:rPr>
        <w:tab/>
        <w:t xml:space="preserve">     01484 221000</w:t>
      </w:r>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rPr>
      </w:pPr>
      <w:r>
        <w:rPr>
          <w:rFonts w:ascii="Arial" w:eastAsia="Times New Roman" w:hAnsi="Arial" w:cs="Arial"/>
        </w:rPr>
        <w:t xml:space="preserve">Safer Recruitment Training course – Kirklees Learning Service                </w:t>
      </w:r>
      <w:r>
        <w:rPr>
          <w:rFonts w:ascii="Arial" w:eastAsia="Times New Roman" w:hAnsi="Arial" w:cs="Arial"/>
        </w:rPr>
        <w:tab/>
        <w:t xml:space="preserve">     01484 225828</w:t>
      </w:r>
    </w:p>
    <w:p>
      <w:pPr>
        <w:tabs>
          <w:tab w:val="left" w:pos="3780"/>
        </w:tabs>
        <w:ind w:right="26"/>
        <w:jc w:val="both"/>
        <w:rPr>
          <w:rFonts w:ascii="Arial" w:eastAsia="Times New Roman" w:hAnsi="Arial" w:cs="Arial"/>
        </w:rPr>
      </w:pPr>
      <w:r>
        <w:rPr>
          <w:rFonts w:ascii="Arial" w:eastAsia="Times New Roman" w:hAnsi="Arial" w:cs="Arial"/>
        </w:rPr>
        <w:t xml:space="preserve">Safeguarding Governor Training </w:t>
      </w:r>
    </w:p>
    <w:p>
      <w:pPr>
        <w:tabs>
          <w:tab w:val="left" w:pos="3780"/>
        </w:tabs>
        <w:ind w:right="26"/>
        <w:jc w:val="both"/>
        <w:rPr>
          <w:rFonts w:ascii="Arial" w:eastAsia="Times New Roman" w:hAnsi="Arial" w:cs="Arial"/>
        </w:rPr>
      </w:pPr>
    </w:p>
    <w:p>
      <w:pPr>
        <w:tabs>
          <w:tab w:val="left" w:pos="3780"/>
        </w:tabs>
        <w:ind w:right="26"/>
        <w:jc w:val="both"/>
        <w:rPr>
          <w:rFonts w:ascii="Arial" w:eastAsia="Times New Roman" w:hAnsi="Arial" w:cs="Arial"/>
        </w:rPr>
      </w:pPr>
      <w:r>
        <w:rPr>
          <w:rFonts w:ascii="Arial" w:eastAsia="Times New Roman" w:hAnsi="Arial" w:cs="Arial"/>
        </w:rPr>
        <w:t>Prevent Training</w:t>
      </w:r>
      <w:r>
        <w:t xml:space="preserve">  </w:t>
      </w:r>
      <w:hyperlink r:id="rId80" w:history="1">
        <w:r>
          <w:rPr>
            <w:rStyle w:val="Hyperlink"/>
            <w:rFonts w:ascii="Arial" w:eastAsia="Times New Roman" w:hAnsi="Arial" w:cs="Arial"/>
          </w:rPr>
          <w:t>www.kirklees.gov.uk/beta/community-safety-partners/prevent-training.aspx</w:t>
        </w:r>
      </w:hyperlink>
    </w:p>
    <w:p>
      <w:pPr>
        <w:tabs>
          <w:tab w:val="left" w:pos="3780"/>
        </w:tabs>
        <w:ind w:right="26"/>
        <w:jc w:val="both"/>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01924 483747</w:t>
      </w:r>
    </w:p>
    <w:p>
      <w:pPr>
        <w:rPr>
          <w:rFonts w:ascii="Arial" w:eastAsia="Times New Roman" w:hAnsi="Arial" w:cs="Arial"/>
          <w:color w:val="FF0000"/>
          <w:sz w:val="20"/>
          <w:szCs w:val="20"/>
        </w:rPr>
      </w:pPr>
      <w:r>
        <w:rPr>
          <w:rFonts w:ascii="Arial" w:eastAsia="Times New Roman" w:hAnsi="Arial" w:cs="Arial"/>
          <w:color w:val="FF0000"/>
          <w:sz w:val="20"/>
          <w:szCs w:val="20"/>
        </w:rPr>
        <w:t xml:space="preserve"> </w:t>
      </w:r>
    </w:p>
    <w:p>
      <w:pPr>
        <w:rPr>
          <w:rFonts w:ascii="Arial" w:eastAsia="Times New Roman" w:hAnsi="Arial" w:cs="Arial"/>
          <w:color w:val="FF0000"/>
          <w:sz w:val="20"/>
          <w:szCs w:val="20"/>
        </w:rPr>
      </w:pPr>
      <w:r>
        <w:rPr>
          <w:rFonts w:ascii="Arial" w:eastAsia="Times New Roman" w:hAnsi="Arial" w:cs="Arial"/>
          <w:color w:val="FF0000"/>
          <w:sz w:val="20"/>
          <w:szCs w:val="20"/>
        </w:rPr>
        <w:t xml:space="preserve">                                                     </w:t>
      </w:r>
    </w:p>
    <w:p/>
    <w:sectPr>
      <w:footerReference w:type="even" r:id="rId81"/>
      <w:footerReference w:type="default" r:id="rId82"/>
      <w:pgSz w:w="11906" w:h="16838"/>
      <w:pgMar w:top="851" w:right="851" w:bottom="1077" w:left="1077" w:header="709" w:footer="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tabs>
        <w:tab w:val="clear" w:pos="4153"/>
        <w:tab w:val="clear" w:pos="8306"/>
        <w:tab w:val="center" w:pos="4989"/>
        <w:tab w:val="right" w:pos="9978"/>
      </w:tabs>
    </w:pPr>
    <w:r>
      <w:t>School Safeguarding Policy – updated August 2017</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AF471C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CABA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979C1"/>
    <w:multiLevelType w:val="hybridMultilevel"/>
    <w:tmpl w:val="5F4AF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E527F"/>
    <w:multiLevelType w:val="hybridMultilevel"/>
    <w:tmpl w:val="2402D88C"/>
    <w:lvl w:ilvl="0" w:tplc="0809000F">
      <w:start w:val="1"/>
      <w:numFmt w:val="decimal"/>
      <w:lvlText w:val="%1."/>
      <w:lvlJc w:val="left"/>
      <w:pPr>
        <w:tabs>
          <w:tab w:val="num" w:pos="360"/>
        </w:tabs>
        <w:ind w:left="360" w:hanging="360"/>
      </w:pPr>
    </w:lvl>
    <w:lvl w:ilvl="1" w:tplc="5F3E3608">
      <w:start w:val="1"/>
      <w:numFmt w:val="bullet"/>
      <w:lvlText w:val=""/>
      <w:lvlJc w:val="left"/>
      <w:pPr>
        <w:tabs>
          <w:tab w:val="num" w:pos="1443"/>
        </w:tabs>
        <w:ind w:left="1443" w:hanging="363"/>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867C8"/>
    <w:multiLevelType w:val="hybridMultilevel"/>
    <w:tmpl w:val="7D36E5EA"/>
    <w:lvl w:ilvl="0" w:tplc="FC086A92">
      <w:start w:val="1"/>
      <w:numFmt w:val="bullet"/>
      <w:lvlText w:val="•"/>
      <w:lvlJc w:val="left"/>
      <w:pPr>
        <w:tabs>
          <w:tab w:val="num" w:pos="720"/>
        </w:tabs>
        <w:ind w:left="720" w:hanging="360"/>
      </w:pPr>
      <w:rPr>
        <w:rFonts w:ascii="Arial" w:hAnsi="Arial" w:hint="default"/>
      </w:rPr>
    </w:lvl>
    <w:lvl w:ilvl="1" w:tplc="C438241A" w:tentative="1">
      <w:start w:val="1"/>
      <w:numFmt w:val="bullet"/>
      <w:lvlText w:val="•"/>
      <w:lvlJc w:val="left"/>
      <w:pPr>
        <w:tabs>
          <w:tab w:val="num" w:pos="1440"/>
        </w:tabs>
        <w:ind w:left="1440" w:hanging="360"/>
      </w:pPr>
      <w:rPr>
        <w:rFonts w:ascii="Arial" w:hAnsi="Arial" w:hint="default"/>
      </w:rPr>
    </w:lvl>
    <w:lvl w:ilvl="2" w:tplc="4664D328" w:tentative="1">
      <w:start w:val="1"/>
      <w:numFmt w:val="bullet"/>
      <w:lvlText w:val="•"/>
      <w:lvlJc w:val="left"/>
      <w:pPr>
        <w:tabs>
          <w:tab w:val="num" w:pos="2160"/>
        </w:tabs>
        <w:ind w:left="2160" w:hanging="360"/>
      </w:pPr>
      <w:rPr>
        <w:rFonts w:ascii="Arial" w:hAnsi="Arial" w:hint="default"/>
      </w:rPr>
    </w:lvl>
    <w:lvl w:ilvl="3" w:tplc="34BA3A92" w:tentative="1">
      <w:start w:val="1"/>
      <w:numFmt w:val="bullet"/>
      <w:lvlText w:val="•"/>
      <w:lvlJc w:val="left"/>
      <w:pPr>
        <w:tabs>
          <w:tab w:val="num" w:pos="2880"/>
        </w:tabs>
        <w:ind w:left="2880" w:hanging="360"/>
      </w:pPr>
      <w:rPr>
        <w:rFonts w:ascii="Arial" w:hAnsi="Arial" w:hint="default"/>
      </w:rPr>
    </w:lvl>
    <w:lvl w:ilvl="4" w:tplc="818AF390" w:tentative="1">
      <w:start w:val="1"/>
      <w:numFmt w:val="bullet"/>
      <w:lvlText w:val="•"/>
      <w:lvlJc w:val="left"/>
      <w:pPr>
        <w:tabs>
          <w:tab w:val="num" w:pos="3600"/>
        </w:tabs>
        <w:ind w:left="3600" w:hanging="360"/>
      </w:pPr>
      <w:rPr>
        <w:rFonts w:ascii="Arial" w:hAnsi="Arial" w:hint="default"/>
      </w:rPr>
    </w:lvl>
    <w:lvl w:ilvl="5" w:tplc="9ED85634" w:tentative="1">
      <w:start w:val="1"/>
      <w:numFmt w:val="bullet"/>
      <w:lvlText w:val="•"/>
      <w:lvlJc w:val="left"/>
      <w:pPr>
        <w:tabs>
          <w:tab w:val="num" w:pos="4320"/>
        </w:tabs>
        <w:ind w:left="4320" w:hanging="360"/>
      </w:pPr>
      <w:rPr>
        <w:rFonts w:ascii="Arial" w:hAnsi="Arial" w:hint="default"/>
      </w:rPr>
    </w:lvl>
    <w:lvl w:ilvl="6" w:tplc="6DAE1160" w:tentative="1">
      <w:start w:val="1"/>
      <w:numFmt w:val="bullet"/>
      <w:lvlText w:val="•"/>
      <w:lvlJc w:val="left"/>
      <w:pPr>
        <w:tabs>
          <w:tab w:val="num" w:pos="5040"/>
        </w:tabs>
        <w:ind w:left="5040" w:hanging="360"/>
      </w:pPr>
      <w:rPr>
        <w:rFonts w:ascii="Arial" w:hAnsi="Arial" w:hint="default"/>
      </w:rPr>
    </w:lvl>
    <w:lvl w:ilvl="7" w:tplc="09929192" w:tentative="1">
      <w:start w:val="1"/>
      <w:numFmt w:val="bullet"/>
      <w:lvlText w:val="•"/>
      <w:lvlJc w:val="left"/>
      <w:pPr>
        <w:tabs>
          <w:tab w:val="num" w:pos="5760"/>
        </w:tabs>
        <w:ind w:left="5760" w:hanging="360"/>
      </w:pPr>
      <w:rPr>
        <w:rFonts w:ascii="Arial" w:hAnsi="Arial" w:hint="default"/>
      </w:rPr>
    </w:lvl>
    <w:lvl w:ilvl="8" w:tplc="FBB6FA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0AEA762C"/>
    <w:multiLevelType w:val="hybridMultilevel"/>
    <w:tmpl w:val="18A83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6D5637"/>
    <w:multiLevelType w:val="hybridMultilevel"/>
    <w:tmpl w:val="7F8A4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73EE0"/>
    <w:multiLevelType w:val="hybridMultilevel"/>
    <w:tmpl w:val="EE8A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C0053"/>
    <w:multiLevelType w:val="hybridMultilevel"/>
    <w:tmpl w:val="2528B5D2"/>
    <w:lvl w:ilvl="0" w:tplc="AD728A8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11" w15:restartNumberingAfterBreak="0">
    <w:nsid w:val="13DA5530"/>
    <w:multiLevelType w:val="hybridMultilevel"/>
    <w:tmpl w:val="9B64E4EA"/>
    <w:lvl w:ilvl="0" w:tplc="D93A430C">
      <w:start w:val="2"/>
      <w:numFmt w:val="bullet"/>
      <w:lvlText w:val="-"/>
      <w:lvlJc w:val="left"/>
      <w:pPr>
        <w:ind w:left="1740" w:hanging="360"/>
      </w:pPr>
      <w:rPr>
        <w:rFonts w:ascii="Arial" w:eastAsia="Times New Roman" w:hAnsi="Arial" w:cs="Aria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2" w15:restartNumberingAfterBreak="0">
    <w:nsid w:val="166672F6"/>
    <w:multiLevelType w:val="hybridMultilevel"/>
    <w:tmpl w:val="EF367FE4"/>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13" w15:restartNumberingAfterBreak="0">
    <w:nsid w:val="19BB4335"/>
    <w:multiLevelType w:val="hybridMultilevel"/>
    <w:tmpl w:val="3586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43371"/>
    <w:multiLevelType w:val="hybridMultilevel"/>
    <w:tmpl w:val="6A2A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204AC"/>
    <w:multiLevelType w:val="hybridMultilevel"/>
    <w:tmpl w:val="CC987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7B4EEE"/>
    <w:multiLevelType w:val="hybridMultilevel"/>
    <w:tmpl w:val="A9DCE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925974"/>
    <w:multiLevelType w:val="hybridMultilevel"/>
    <w:tmpl w:val="A66CEC9A"/>
    <w:lvl w:ilvl="0" w:tplc="08090001">
      <w:start w:val="1"/>
      <w:numFmt w:val="bullet"/>
      <w:lvlText w:val=""/>
      <w:lvlJc w:val="left"/>
      <w:pPr>
        <w:tabs>
          <w:tab w:val="num" w:pos="780"/>
        </w:tabs>
        <w:ind w:left="780" w:hanging="360"/>
      </w:pPr>
      <w:rPr>
        <w:rFonts w:ascii="Symbol" w:hAnsi="Symbol"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8" w15:restartNumberingAfterBreak="0">
    <w:nsid w:val="25E21B92"/>
    <w:multiLevelType w:val="hybridMultilevel"/>
    <w:tmpl w:val="EAA45D22"/>
    <w:lvl w:ilvl="0" w:tplc="40E2B1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030AF8"/>
    <w:multiLevelType w:val="hybridMultilevel"/>
    <w:tmpl w:val="31D877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984C17"/>
    <w:multiLevelType w:val="hybridMultilevel"/>
    <w:tmpl w:val="056ECF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D24C28"/>
    <w:multiLevelType w:val="hybridMultilevel"/>
    <w:tmpl w:val="91E2189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C3235CA"/>
    <w:multiLevelType w:val="hybridMultilevel"/>
    <w:tmpl w:val="D31453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AE5A6C"/>
    <w:multiLevelType w:val="hybridMultilevel"/>
    <w:tmpl w:val="6676533E"/>
    <w:lvl w:ilvl="0" w:tplc="8D823170">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2DD0F4E"/>
    <w:multiLevelType w:val="hybridMultilevel"/>
    <w:tmpl w:val="90B8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57400E"/>
    <w:multiLevelType w:val="hybridMultilevel"/>
    <w:tmpl w:val="EE0007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BC7CE0"/>
    <w:multiLevelType w:val="hybridMultilevel"/>
    <w:tmpl w:val="EEF48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B1498B"/>
    <w:multiLevelType w:val="hybridMultilevel"/>
    <w:tmpl w:val="5F3E23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2057FF"/>
    <w:multiLevelType w:val="hybridMultilevel"/>
    <w:tmpl w:val="3B1630A8"/>
    <w:lvl w:ilvl="0" w:tplc="1CE02EF8">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2C2463F"/>
    <w:multiLevelType w:val="hybridMultilevel"/>
    <w:tmpl w:val="4BF0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6A7EA3"/>
    <w:multiLevelType w:val="hybridMultilevel"/>
    <w:tmpl w:val="07DE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241D2E"/>
    <w:multiLevelType w:val="hybridMultilevel"/>
    <w:tmpl w:val="3B3A8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38614E"/>
    <w:multiLevelType w:val="hybridMultilevel"/>
    <w:tmpl w:val="4F4C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C4679D"/>
    <w:multiLevelType w:val="hybridMultilevel"/>
    <w:tmpl w:val="87A8D0E6"/>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35" w15:restartNumberingAfterBreak="0">
    <w:nsid w:val="4F3F6C79"/>
    <w:multiLevelType w:val="hybridMultilevel"/>
    <w:tmpl w:val="8F066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CB6610"/>
    <w:multiLevelType w:val="hybridMultilevel"/>
    <w:tmpl w:val="675825AC"/>
    <w:lvl w:ilvl="0" w:tplc="3ECA405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F043BC"/>
    <w:multiLevelType w:val="hybridMultilevel"/>
    <w:tmpl w:val="79AC4E20"/>
    <w:lvl w:ilvl="0" w:tplc="70E6C8F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33B5694"/>
    <w:multiLevelType w:val="hybridMultilevel"/>
    <w:tmpl w:val="F028CFF0"/>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34140F"/>
    <w:multiLevelType w:val="hybridMultilevel"/>
    <w:tmpl w:val="578E4F12"/>
    <w:lvl w:ilvl="0" w:tplc="575E133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2000"/>
        </w:tabs>
        <w:ind w:left="2000" w:hanging="360"/>
      </w:pPr>
      <w:rPr>
        <w:rFonts w:ascii="Courier New" w:hAnsi="Courier New" w:cs="Courier New" w:hint="default"/>
      </w:rPr>
    </w:lvl>
    <w:lvl w:ilvl="2" w:tplc="08090005" w:tentative="1">
      <w:start w:val="1"/>
      <w:numFmt w:val="bullet"/>
      <w:lvlText w:val=""/>
      <w:lvlJc w:val="left"/>
      <w:pPr>
        <w:tabs>
          <w:tab w:val="num" w:pos="2720"/>
        </w:tabs>
        <w:ind w:left="2720" w:hanging="360"/>
      </w:pPr>
      <w:rPr>
        <w:rFonts w:ascii="Wingdings" w:hAnsi="Wingdings" w:hint="default"/>
      </w:rPr>
    </w:lvl>
    <w:lvl w:ilvl="3" w:tplc="08090001" w:tentative="1">
      <w:start w:val="1"/>
      <w:numFmt w:val="bullet"/>
      <w:lvlText w:val=""/>
      <w:lvlJc w:val="left"/>
      <w:pPr>
        <w:tabs>
          <w:tab w:val="num" w:pos="3440"/>
        </w:tabs>
        <w:ind w:left="3440" w:hanging="360"/>
      </w:pPr>
      <w:rPr>
        <w:rFonts w:ascii="Symbol" w:hAnsi="Symbol" w:hint="default"/>
      </w:rPr>
    </w:lvl>
    <w:lvl w:ilvl="4" w:tplc="08090003" w:tentative="1">
      <w:start w:val="1"/>
      <w:numFmt w:val="bullet"/>
      <w:lvlText w:val="o"/>
      <w:lvlJc w:val="left"/>
      <w:pPr>
        <w:tabs>
          <w:tab w:val="num" w:pos="4160"/>
        </w:tabs>
        <w:ind w:left="4160" w:hanging="360"/>
      </w:pPr>
      <w:rPr>
        <w:rFonts w:ascii="Courier New" w:hAnsi="Courier New" w:cs="Courier New" w:hint="default"/>
      </w:rPr>
    </w:lvl>
    <w:lvl w:ilvl="5" w:tplc="08090005" w:tentative="1">
      <w:start w:val="1"/>
      <w:numFmt w:val="bullet"/>
      <w:lvlText w:val=""/>
      <w:lvlJc w:val="left"/>
      <w:pPr>
        <w:tabs>
          <w:tab w:val="num" w:pos="4880"/>
        </w:tabs>
        <w:ind w:left="4880" w:hanging="360"/>
      </w:pPr>
      <w:rPr>
        <w:rFonts w:ascii="Wingdings" w:hAnsi="Wingdings" w:hint="default"/>
      </w:rPr>
    </w:lvl>
    <w:lvl w:ilvl="6" w:tplc="08090001" w:tentative="1">
      <w:start w:val="1"/>
      <w:numFmt w:val="bullet"/>
      <w:lvlText w:val=""/>
      <w:lvlJc w:val="left"/>
      <w:pPr>
        <w:tabs>
          <w:tab w:val="num" w:pos="5600"/>
        </w:tabs>
        <w:ind w:left="5600" w:hanging="360"/>
      </w:pPr>
      <w:rPr>
        <w:rFonts w:ascii="Symbol" w:hAnsi="Symbol" w:hint="default"/>
      </w:rPr>
    </w:lvl>
    <w:lvl w:ilvl="7" w:tplc="08090003" w:tentative="1">
      <w:start w:val="1"/>
      <w:numFmt w:val="bullet"/>
      <w:lvlText w:val="o"/>
      <w:lvlJc w:val="left"/>
      <w:pPr>
        <w:tabs>
          <w:tab w:val="num" w:pos="6320"/>
        </w:tabs>
        <w:ind w:left="6320" w:hanging="360"/>
      </w:pPr>
      <w:rPr>
        <w:rFonts w:ascii="Courier New" w:hAnsi="Courier New" w:cs="Courier New" w:hint="default"/>
      </w:rPr>
    </w:lvl>
    <w:lvl w:ilvl="8" w:tplc="08090005" w:tentative="1">
      <w:start w:val="1"/>
      <w:numFmt w:val="bullet"/>
      <w:lvlText w:val=""/>
      <w:lvlJc w:val="left"/>
      <w:pPr>
        <w:tabs>
          <w:tab w:val="num" w:pos="7040"/>
        </w:tabs>
        <w:ind w:left="7040" w:hanging="360"/>
      </w:pPr>
      <w:rPr>
        <w:rFonts w:ascii="Wingdings" w:hAnsi="Wingdings" w:hint="default"/>
      </w:rPr>
    </w:lvl>
  </w:abstractNum>
  <w:abstractNum w:abstractNumId="40" w15:restartNumberingAfterBreak="0">
    <w:nsid w:val="591B2F71"/>
    <w:multiLevelType w:val="hybridMultilevel"/>
    <w:tmpl w:val="7A2E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A04BB"/>
    <w:multiLevelType w:val="hybridMultilevel"/>
    <w:tmpl w:val="385213E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42" w15:restartNumberingAfterBreak="0">
    <w:nsid w:val="6E0F7495"/>
    <w:multiLevelType w:val="hybridMultilevel"/>
    <w:tmpl w:val="A8381A66"/>
    <w:lvl w:ilvl="0" w:tplc="272669A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ECF5B10"/>
    <w:multiLevelType w:val="hybridMultilevel"/>
    <w:tmpl w:val="6356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E90D67"/>
    <w:multiLevelType w:val="hybridMultilevel"/>
    <w:tmpl w:val="B604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7"/>
  </w:num>
  <w:num w:numId="4">
    <w:abstractNumId w:val="7"/>
  </w:num>
  <w:num w:numId="5">
    <w:abstractNumId w:val="44"/>
  </w:num>
  <w:num w:numId="6">
    <w:abstractNumId w:val="26"/>
  </w:num>
  <w:num w:numId="7">
    <w:abstractNumId w:val="32"/>
  </w:num>
  <w:num w:numId="8">
    <w:abstractNumId w:val="15"/>
  </w:num>
  <w:num w:numId="9">
    <w:abstractNumId w:val="17"/>
  </w:num>
  <w:num w:numId="10">
    <w:abstractNumId w:val="12"/>
  </w:num>
  <w:num w:numId="11">
    <w:abstractNumId w:val="21"/>
  </w:num>
  <w:num w:numId="12">
    <w:abstractNumId w:val="2"/>
  </w:num>
  <w:num w:numId="13">
    <w:abstractNumId w:val="45"/>
  </w:num>
  <w:num w:numId="14">
    <w:abstractNumId w:val="6"/>
  </w:num>
  <w:num w:numId="15">
    <w:abstractNumId w:val="42"/>
  </w:num>
  <w:num w:numId="16">
    <w:abstractNumId w:val="23"/>
  </w:num>
  <w:num w:numId="17">
    <w:abstractNumId w:val="37"/>
  </w:num>
  <w:num w:numId="18">
    <w:abstractNumId w:val="39"/>
  </w:num>
  <w:num w:numId="19">
    <w:abstractNumId w:val="36"/>
  </w:num>
  <w:num w:numId="20">
    <w:abstractNumId w:val="10"/>
  </w:num>
  <w:num w:numId="21">
    <w:abstractNumId w:val="18"/>
  </w:num>
  <w:num w:numId="22">
    <w:abstractNumId w:val="3"/>
  </w:num>
  <w:num w:numId="23">
    <w:abstractNumId w:val="4"/>
  </w:num>
  <w:num w:numId="24">
    <w:abstractNumId w:val="38"/>
  </w:num>
  <w:num w:numId="25">
    <w:abstractNumId w:val="28"/>
  </w:num>
  <w:num w:numId="26">
    <w:abstractNumId w:val="29"/>
  </w:num>
  <w:num w:numId="27">
    <w:abstractNumId w:val="11"/>
  </w:num>
  <w:num w:numId="2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0"/>
  </w:num>
  <w:num w:numId="32">
    <w:abstractNumId w:val="14"/>
  </w:num>
  <w:num w:numId="33">
    <w:abstractNumId w:val="5"/>
  </w:num>
  <w:num w:numId="34">
    <w:abstractNumId w:val="16"/>
  </w:num>
  <w:num w:numId="35">
    <w:abstractNumId w:val="24"/>
  </w:num>
  <w:num w:numId="36">
    <w:abstractNumId w:val="46"/>
  </w:num>
  <w:num w:numId="37">
    <w:abstractNumId w:val="20"/>
  </w:num>
  <w:num w:numId="38">
    <w:abstractNumId w:val="25"/>
  </w:num>
  <w:num w:numId="39">
    <w:abstractNumId w:val="19"/>
  </w:num>
  <w:num w:numId="40">
    <w:abstractNumId w:val="22"/>
  </w:num>
  <w:num w:numId="41">
    <w:abstractNumId w:val="35"/>
  </w:num>
  <w:num w:numId="42">
    <w:abstractNumId w:val="41"/>
  </w:num>
  <w:num w:numId="43">
    <w:abstractNumId w:val="34"/>
  </w:num>
  <w:num w:numId="44">
    <w:abstractNumId w:val="31"/>
  </w:num>
  <w:num w:numId="45">
    <w:abstractNumId w:val="33"/>
  </w:num>
  <w:num w:numId="46">
    <w:abstractNumId w:val="8"/>
  </w:num>
  <w:num w:numId="47">
    <w:abstractNumId w:val="43"/>
  </w:num>
  <w:num w:numId="48">
    <w:abstractNumId w:val="1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3388-4F0F-41E7-B0AC-51E7EF11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nhideWhenUsed/>
    <w:qFormat/>
    <w:pPr>
      <w:spacing w:before="240" w:after="60"/>
      <w:outlineLvl w:val="5"/>
    </w:pPr>
    <w:rPr>
      <w:b/>
      <w:bCs/>
      <w:sz w:val="22"/>
      <w:szCs w:val="22"/>
    </w:rPr>
  </w:style>
  <w:style w:type="paragraph" w:styleId="Heading7">
    <w:name w:val="heading 7"/>
    <w:basedOn w:val="Normal"/>
    <w:next w:val="Normal"/>
    <w:link w:val="Heading7Char"/>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numbering" w:customStyle="1" w:styleId="NoList1">
    <w:name w:val="No List1"/>
    <w:next w:val="NoList"/>
    <w:uiPriority w:val="99"/>
    <w:semiHidden/>
    <w:unhideWhenUsed/>
  </w:style>
  <w:style w:type="table" w:styleId="TableGrid">
    <w:name w:val="Table Grid"/>
    <w:basedOn w:val="TableNormal"/>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pPr>
      <w:widowControl w:val="0"/>
      <w:numPr>
        <w:numId w:val="14"/>
      </w:numPr>
      <w:overflowPunct w:val="0"/>
      <w:autoSpaceDE w:val="0"/>
      <w:autoSpaceDN w:val="0"/>
      <w:adjustRightInd w:val="0"/>
      <w:spacing w:after="240"/>
      <w:textAlignment w:val="baseline"/>
    </w:pPr>
    <w:rPr>
      <w:rFonts w:ascii="Arial" w:eastAsia="Times New Roman" w:hAnsi="Arial"/>
      <w:szCs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rFonts w:ascii="Times New Roman" w:eastAsia="Times New Roman" w:hAnsi="Times New Roman"/>
      <w:sz w:val="20"/>
      <w:szCs w:val="20"/>
    </w:rPr>
  </w:style>
  <w:style w:type="character" w:customStyle="1" w:styleId="FooterChar">
    <w:name w:val="Footer Char"/>
    <w:basedOn w:val="DefaultParagraphFont"/>
    <w:link w:val="Footer"/>
    <w:uiPriority w:val="99"/>
    <w:rPr>
      <w:rFonts w:ascii="Times New Roman" w:eastAsia="Times New Roman" w:hAnsi="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rPr>
      <w:rFonts w:ascii="Times New Roman" w:eastAsia="Times New Roman" w:hAnsi="Times New Roman"/>
      <w:sz w:val="20"/>
      <w:szCs w:val="20"/>
    </w:rPr>
  </w:style>
  <w:style w:type="character" w:customStyle="1" w:styleId="HeaderChar">
    <w:name w:val="Header Char"/>
    <w:basedOn w:val="DefaultParagraphFont"/>
    <w:link w:val="Header"/>
    <w:rPr>
      <w:rFonts w:ascii="Times New Roman" w:eastAsia="Times New Roman" w:hAnsi="Times New Roman"/>
      <w:sz w:val="20"/>
      <w:szCs w:val="20"/>
    </w:rPr>
  </w:style>
  <w:style w:type="paragraph" w:styleId="List2">
    <w:name w:val="List 2"/>
    <w:basedOn w:val="Normal"/>
    <w:pPr>
      <w:ind w:left="566" w:hanging="283"/>
    </w:pPr>
    <w:rPr>
      <w:rFonts w:ascii="Times New Roman" w:eastAsia="Times New Roman" w:hAnsi="Times New Roman"/>
      <w:sz w:val="20"/>
      <w:szCs w:val="20"/>
    </w:rPr>
  </w:style>
  <w:style w:type="paragraph" w:styleId="ListBullet">
    <w:name w:val="List Bullet"/>
    <w:basedOn w:val="Normal"/>
    <w:autoRedefine/>
    <w:pPr>
      <w:numPr>
        <w:numId w:val="1"/>
      </w:numPr>
    </w:pPr>
    <w:rPr>
      <w:rFonts w:ascii="Times New Roman" w:eastAsia="Times New Roman" w:hAnsi="Times New Roman"/>
      <w:sz w:val="20"/>
      <w:szCs w:val="20"/>
    </w:rPr>
  </w:style>
  <w:style w:type="paragraph" w:styleId="ListBullet2">
    <w:name w:val="List Bullet 2"/>
    <w:basedOn w:val="Normal"/>
    <w:autoRedefine/>
    <w:pPr>
      <w:numPr>
        <w:numId w:val="2"/>
      </w:numPr>
    </w:pPr>
    <w:rPr>
      <w:rFonts w:ascii="Times New Roman" w:eastAsia="Times New Roman" w:hAnsi="Times New Roman"/>
      <w:sz w:val="20"/>
      <w:szCs w:val="20"/>
    </w:rPr>
  </w:style>
  <w:style w:type="paragraph" w:styleId="BodyText">
    <w:name w:val="Body Text"/>
    <w:basedOn w:val="Normal"/>
    <w:link w:val="BodyTextChar"/>
    <w:pPr>
      <w:spacing w:after="120"/>
    </w:pPr>
    <w:rPr>
      <w:rFonts w:ascii="Times New Roman" w:eastAsia="Times New Roman" w:hAnsi="Times New Roman"/>
      <w:sz w:val="20"/>
      <w:szCs w:val="20"/>
    </w:rPr>
  </w:style>
  <w:style w:type="character" w:customStyle="1" w:styleId="BodyTextChar">
    <w:name w:val="Body Text Char"/>
    <w:basedOn w:val="DefaultParagraphFont"/>
    <w:link w:val="BodyText"/>
    <w:rPr>
      <w:rFonts w:ascii="Times New Roman" w:eastAsia="Times New Roman" w:hAnsi="Times New Roman"/>
      <w:sz w:val="20"/>
      <w:szCs w:val="20"/>
    </w:rPr>
  </w:style>
  <w:style w:type="paragraph" w:styleId="BodyTextIndent">
    <w:name w:val="Body Text Indent"/>
    <w:basedOn w:val="Normal"/>
    <w:link w:val="BodyTextIndentChar"/>
    <w:pPr>
      <w:spacing w:after="120"/>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Pr>
      <w:rFonts w:ascii="Times New Roman" w:eastAsia="Times New Roman" w:hAnsi="Times New Roman"/>
      <w:sz w:val="20"/>
      <w:szCs w:val="20"/>
    </w:rPr>
  </w:style>
  <w:style w:type="paragraph" w:styleId="NormalWeb">
    <w:name w:val="Normal (Web)"/>
    <w:basedOn w:val="Normal"/>
    <w:uiPriority w:val="99"/>
    <w:pPr>
      <w:spacing w:before="100" w:beforeAutospacing="1" w:after="100" w:afterAutospacing="1"/>
    </w:pPr>
    <w:rPr>
      <w:rFonts w:ascii="Arial" w:eastAsia="Times New Roman" w:hAnsi="Arial" w:cs="Arial"/>
      <w:lang w:eastAsia="en-GB"/>
    </w:rPr>
  </w:style>
  <w:style w:type="paragraph" w:styleId="BodyTextIndent2">
    <w:name w:val="Body Text Indent 2"/>
    <w:basedOn w:val="Normal"/>
    <w:link w:val="BodyTextIndent2Char"/>
    <w:pPr>
      <w:spacing w:after="120" w:line="480" w:lineRule="auto"/>
      <w:ind w:left="283"/>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Pr>
      <w:rFonts w:ascii="Times New Roman" w:eastAsia="Times New Roman" w:hAnsi="Times New Roman"/>
      <w:sz w:val="20"/>
      <w:szCs w:val="20"/>
    </w:rPr>
  </w:style>
  <w:style w:type="paragraph" w:styleId="BalloonText">
    <w:name w:val="Balloon Text"/>
    <w:basedOn w:val="Normal"/>
    <w:link w:val="BalloonTextChar"/>
    <w:semiHidden/>
    <w:rPr>
      <w:rFonts w:ascii="Tahoma" w:eastAsia="Times New Roman"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styleId="FollowedHyperlink">
    <w:name w:val="FollowedHyperlink"/>
    <w:rPr>
      <w:color w:val="800080"/>
      <w:u w:val="single"/>
    </w:rPr>
  </w:style>
  <w:style w:type="paragraph" w:styleId="BodyText3">
    <w:name w:val="Body Text 3"/>
    <w:basedOn w:val="Normal"/>
    <w:link w:val="BodyText3Char"/>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Pr>
      <w:rFonts w:ascii="Times New Roman" w:eastAsia="Times New Roman" w:hAnsi="Times New Roman"/>
      <w:sz w:val="16"/>
      <w:szCs w:val="16"/>
    </w:rPr>
  </w:style>
  <w:style w:type="character" w:styleId="HTMLCite">
    <w:name w:val="HTML Cite"/>
    <w:uiPriority w:val="99"/>
    <w:semiHidden/>
    <w:unhideWhenUsed/>
    <w:rPr>
      <w:i w:val="0"/>
      <w:iCs w:val="0"/>
      <w:color w:val="008000"/>
    </w:rPr>
  </w:style>
  <w:style w:type="paragraph" w:styleId="FootnoteText">
    <w:name w:val="footnote text"/>
    <w:basedOn w:val="Normal"/>
    <w:link w:val="FootnoteTextChar"/>
    <w:uiPriority w:val="99"/>
    <w:semiHidden/>
    <w:unhideWhenUsed/>
    <w:rPr>
      <w:rFonts w:ascii="Arial" w:eastAsia="Times New Roman" w:hAnsi="Arial"/>
      <w:sz w:val="20"/>
      <w:szCs w:val="20"/>
    </w:rPr>
  </w:style>
  <w:style w:type="character" w:customStyle="1" w:styleId="FootnoteTextChar">
    <w:name w:val="Footnote Text Char"/>
    <w:basedOn w:val="DefaultParagraphFont"/>
    <w:link w:val="FootnoteText"/>
    <w:uiPriority w:val="99"/>
    <w:semiHidden/>
    <w:rPr>
      <w:rFonts w:ascii="Arial" w:eastAsia="Times New Roman" w:hAnsi="Arial"/>
      <w:sz w:val="20"/>
      <w:szCs w:val="20"/>
    </w:rPr>
  </w:style>
  <w:style w:type="character" w:styleId="FootnoteReference">
    <w:name w:val="footnote reference"/>
    <w:uiPriority w:val="99"/>
    <w:semiHidden/>
    <w:unhideWhenUsed/>
    <w:rPr>
      <w:vertAlign w:val="superscript"/>
    </w:rPr>
  </w:style>
  <w:style w:type="character" w:customStyle="1" w:styleId="apple-style-span">
    <w:name w:val="apple-style-span"/>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sz w:val="20"/>
      <w:szCs w:val="20"/>
    </w:rPr>
  </w:style>
  <w:style w:type="character" w:customStyle="1" w:styleId="tel3">
    <w:name w:val="tel3"/>
    <w:rPr>
      <w:color w:val="8A0000"/>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government/news/home-office-launches-child-abuse-whistleblowing-helpline" TargetMode="External"/><Relationship Id="rId18" Type="http://schemas.openxmlformats.org/officeDocument/2006/relationships/hyperlink" Target="http://www.kirklees.gov.uk/beta/schools/elective-home-education.aspx" TargetMode="External"/><Relationship Id="rId26" Type="http://schemas.openxmlformats.org/officeDocument/2006/relationships/hyperlink" Target="http://www.gov.uk/forced-marriage" TargetMode="External"/><Relationship Id="rId39" Type="http://schemas.openxmlformats.org/officeDocument/2006/relationships/hyperlink" Target="http://www.gov.uk/government/publications/prevent-duty-guidance" TargetMode="External"/><Relationship Id="rId21" Type="http://schemas.openxmlformats.org/officeDocument/2006/relationships/hyperlink" Target="http://www.gov.uk/government/publications/children-who-run-away-or-go-missing-from-home-or-care" TargetMode="External"/><Relationship Id="rId34" Type="http://schemas.openxmlformats.org/officeDocument/2006/relationships/hyperlink" Target="http://www.disrespectnobody.co.uk/relationship-abuse/what-is-relationship-abuse/" TargetMode="External"/><Relationship Id="rId42" Type="http://schemas.openxmlformats.org/officeDocument/2006/relationships/hyperlink" Target="mailto:Prevent@kirklees.gcsx.gov.uk" TargetMode="External"/><Relationship Id="rId47" Type="http://schemas.openxmlformats.org/officeDocument/2006/relationships/hyperlink" Target="mailto:MASH@kirklees.gcsx.gov.uk" TargetMode="External"/><Relationship Id="rId50" Type="http://schemas.openxmlformats.org/officeDocument/2006/relationships/hyperlink" Target="mailto:ianm.kirby@kirklees.gov.uk" TargetMode="External"/><Relationship Id="rId55" Type="http://schemas.openxmlformats.org/officeDocument/2006/relationships/hyperlink" Target="http://www.kirklees.gov.uk/strongerfamilies" TargetMode="External"/><Relationship Id="rId63" Type="http://schemas.openxmlformats.org/officeDocument/2006/relationships/hyperlink" Target="http://www.ceop.gov.uk" TargetMode="External"/><Relationship Id="rId68" Type="http://schemas.openxmlformats.org/officeDocument/2006/relationships/hyperlink" Target="http://www.nspcc.org.uk" TargetMode="External"/><Relationship Id="rId76" Type="http://schemas.openxmlformats.org/officeDocument/2006/relationships/hyperlink" Target="http://www.gov.uk/government/publications/what-to-do-if-youre-worried-a-child-is-being-abused--2"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kidsmart.org.uk" TargetMode="External"/><Relationship Id="rId2" Type="http://schemas.openxmlformats.org/officeDocument/2006/relationships/numbering" Target="numbering.xml"/><Relationship Id="rId16" Type="http://schemas.openxmlformats.org/officeDocument/2006/relationships/hyperlink" Target="http://intranet.kirklees.gov.uk/Policies-and-procedures/Service/Schools/Special-educational-needs/Specialist-Learning-Support-Services/Keeping-children-safe/Children-missing-education" TargetMode="External"/><Relationship Id="rId29" Type="http://schemas.openxmlformats.org/officeDocument/2006/relationships/hyperlink" Target="http://www.educateagainsthate.com/" TargetMode="External"/><Relationship Id="rId11" Type="http://schemas.openxmlformats.org/officeDocument/2006/relationships/hyperlink" Target="http://www.kirkleessafeguardingchildren.co.uk" TargetMode="External"/><Relationship Id="rId24" Type="http://schemas.openxmlformats.org/officeDocument/2006/relationships/hyperlink" Target="http://www.gov.uk/government/publications/safeguarding-children-in-whom-illness-is-fabricated-or-induced" TargetMode="External"/><Relationship Id="rId32" Type="http://schemas.openxmlformats.org/officeDocument/2006/relationships/hyperlink" Target="http://www.gov.uk/government/publications/children-act-1989-private-fostering" TargetMode="External"/><Relationship Id="rId37" Type="http://schemas.openxmlformats.org/officeDocument/2006/relationships/hyperlink" Target="http://www.gov.uk/government/publications/female-genital-mutilation-guidelines" TargetMode="External"/><Relationship Id="rId40" Type="http://schemas.openxmlformats.org/officeDocument/2006/relationships/hyperlink" Target="http://www.kirklees.gov.uk/beta/community-safety-partners/pdf/kirklees-prevent-strategy.pdf" TargetMode="External"/><Relationship Id="rId45" Type="http://schemas.openxmlformats.org/officeDocument/2006/relationships/hyperlink" Target="http://westyorkscb.proceduresonline.com/" TargetMode="External"/><Relationship Id="rId53" Type="http://schemas.openxmlformats.org/officeDocument/2006/relationships/hyperlink" Target="mailto:child.employment@kirklees.gov.uk" TargetMode="External"/><Relationship Id="rId58" Type="http://schemas.openxmlformats.org/officeDocument/2006/relationships/hyperlink" Target="mailto:earlyhelpaccessteam@kirklees.gov.uk" TargetMode="External"/><Relationship Id="rId66" Type="http://schemas.openxmlformats.org/officeDocument/2006/relationships/hyperlink" Target="http://www.kidscape.org.uk" TargetMode="External"/><Relationship Id="rId74" Type="http://schemas.openxmlformats.org/officeDocument/2006/relationships/hyperlink" Target="https://www.gov.uk/government/publications/keeping-children-safe-in-education--2" TargetMode="External"/><Relationship Id="rId79" Type="http://schemas.openxmlformats.org/officeDocument/2006/relationships/hyperlink" Target="mailto:steve.barnes@kirklees.gov.uk" TargetMode="External"/><Relationship Id="rId5" Type="http://schemas.openxmlformats.org/officeDocument/2006/relationships/webSettings" Target="webSettings.xml"/><Relationship Id="rId61" Type="http://schemas.openxmlformats.org/officeDocument/2006/relationships/hyperlink" Target="http://www.cape.org.uk" TargetMode="External"/><Relationship Id="rId82" Type="http://schemas.openxmlformats.org/officeDocument/2006/relationships/footer" Target="footer2.xml"/><Relationship Id="rId10" Type="http://schemas.openxmlformats.org/officeDocument/2006/relationships/hyperlink" Target="http://www.proceduresonline.com/westyorkscb/" TargetMode="External"/><Relationship Id="rId19" Type="http://schemas.openxmlformats.org/officeDocument/2006/relationships/hyperlink" Target="http://www.gov.uk/government/publications/preventing-and-tackling-bullying" TargetMode="External"/><Relationship Id="rId31" Type="http://schemas.openxmlformats.org/officeDocument/2006/relationships/hyperlink" Target="http://www.gov.uk/government/publications/missing-children-and-adults-strategy" TargetMode="External"/><Relationship Id="rId44" Type="http://schemas.openxmlformats.org/officeDocument/2006/relationships/hyperlink" Target="https://www.gov.uk/government/uploads/system/uploads/attachment_data/file/447595/KCSIE_July_2015.pdf" TargetMode="External"/><Relationship Id="rId52" Type="http://schemas.openxmlformats.org/officeDocument/2006/relationships/hyperlink" Target="mailto:attendance.pupilsupport@kirklees.gov.uk" TargetMode="External"/><Relationship Id="rId60" Type="http://schemas.openxmlformats.org/officeDocument/2006/relationships/hyperlink" Target="http://www.kirkleessafeguardingchildren.com" TargetMode="External"/><Relationship Id="rId65" Type="http://schemas.openxmlformats.org/officeDocument/2006/relationships/hyperlink" Target="http://www.anti-bullyingalliance.org.uk/" TargetMode="External"/><Relationship Id="rId73" Type="http://schemas.openxmlformats.org/officeDocument/2006/relationships/hyperlink" Target="http://www.afpe.org.uk/" TargetMode="External"/><Relationship Id="rId78" Type="http://schemas.openxmlformats.org/officeDocument/2006/relationships/hyperlink" Target="http://www.kirkleessafeguardingchildren.com"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irkleessafeguardingchildren.co.uk" TargetMode="External"/><Relationship Id="rId14" Type="http://schemas.openxmlformats.org/officeDocument/2006/relationships/hyperlink" Target="http://www.kirkleessafeguardingchildren.co.uk" TargetMode="External"/><Relationship Id="rId22" Type="http://schemas.openxmlformats.org/officeDocument/2006/relationships/hyperlink" Target="http://www.gov.uk/domestic-violence-and-abuse" TargetMode="External"/><Relationship Id="rId27" Type="http://schemas.openxmlformats.org/officeDocument/2006/relationships/hyperlink" Target="http://www.gov.uk/government/publications/advice-to-schools-and-colleges-on-gangs-and-youth-violence" TargetMode="External"/><Relationship Id="rId30" Type="http://schemas.openxmlformats.org/officeDocument/2006/relationships/hyperlink" Target="http://www.gov.uk/government/publications/mental-health-and-behaviour-in-schools--2" TargetMode="External"/><Relationship Id="rId35" Type="http://schemas.openxmlformats.org/officeDocument/2006/relationships/hyperlink" Target="http://www.gov.uk/government/publications/safeguarding-children-who-may-have-been-trafficked-practice-guidance" TargetMode="External"/><Relationship Id="rId43" Type="http://schemas.openxmlformats.org/officeDocument/2006/relationships/hyperlink" Target="http://www.saferinternet.org.uk/advice-and-resources/teachers-and-professionals/appropriate-filtering-and-monitoring" TargetMode="External"/><Relationship Id="rId48" Type="http://schemas.openxmlformats.org/officeDocument/2006/relationships/hyperlink" Target="mailto:FSCPSeniormanagement@kirklees.gov.uk" TargetMode="External"/><Relationship Id="rId56" Type="http://schemas.openxmlformats.org/officeDocument/2006/relationships/hyperlink" Target="mailto:stronger.families@kirklees.gov.uk" TargetMode="External"/><Relationship Id="rId64" Type="http://schemas.openxmlformats.org/officeDocument/2006/relationships/hyperlink" Target="http://www.dotcomcf.org/" TargetMode="External"/><Relationship Id="rId69" Type="http://schemas.openxmlformats.org/officeDocument/2006/relationships/hyperlink" Target="http://www.ceop.org.uk/thinkuknow" TargetMode="External"/><Relationship Id="rId77" Type="http://schemas.openxmlformats.org/officeDocument/2006/relationships/hyperlink" Target="http://www.safeguardinginschools.co.uk/guidance-for-safer-working-practice-for-adults-who-work-with-children-and-young-people-in-education-settings/" TargetMode="External"/><Relationship Id="rId8" Type="http://schemas.openxmlformats.org/officeDocument/2006/relationships/image" Target="media/image1.emf"/><Relationship Id="rId51" Type="http://schemas.openxmlformats.org/officeDocument/2006/relationships/hyperlink" Target="mailto:attendance.pupilsupport@kirklees.gov.uk" TargetMode="External"/><Relationship Id="rId72" Type="http://schemas.openxmlformats.org/officeDocument/2006/relationships/hyperlink" Target="http://www.yhgfl.net" TargetMode="External"/><Relationship Id="rId80" Type="http://schemas.openxmlformats.org/officeDocument/2006/relationships/hyperlink" Target="http://www.kirklees.gov.uk/beta/community-safety-partners/prevent-training.aspx" TargetMode="External"/><Relationship Id="rId3" Type="http://schemas.openxmlformats.org/officeDocument/2006/relationships/styles" Target="styles.xml"/><Relationship Id="rId12" Type="http://schemas.openxmlformats.org/officeDocument/2006/relationships/hyperlink" Target="http://www.gov.uk/whistleblowing" TargetMode="External"/><Relationship Id="rId17" Type="http://schemas.openxmlformats.org/officeDocument/2006/relationships/hyperlink" Target="http://www.gov.uk/government/publications/safeguarding-practitioners-information-sharing-advice" TargetMode="External"/><Relationship Id="rId25" Type="http://schemas.openxmlformats.org/officeDocument/2006/relationships/hyperlink" Target="http://www.gov.uk/government/publications/national-action-plan-to-tackle-child-abuse-linked-to-faith-or-belief" TargetMode="External"/><Relationship Id="rId33" Type="http://schemas.openxmlformats.org/officeDocument/2006/relationships/hyperlink" Target="http://www.ceop.police.uk/Media-Centre/Press-releases/2009/What-does-sexting-mean/" TargetMode="External"/><Relationship Id="rId38" Type="http://schemas.openxmlformats.org/officeDocument/2006/relationships/hyperlink" Target="http://www.gov.uk/government/publications/mandatory-reporting-of-female-genital-mutilation-procedural-information" TargetMode="External"/><Relationship Id="rId46" Type="http://schemas.openxmlformats.org/officeDocument/2006/relationships/hyperlink" Target="mailto:kirklees.LADO@kirklees.gcsx.gov.uk" TargetMode="External"/><Relationship Id="rId59" Type="http://schemas.openxmlformats.org/officeDocument/2006/relationships/hyperlink" Target="mailto:fgmhelp@nspcc.org.uk" TargetMode="External"/><Relationship Id="rId67" Type="http://schemas.openxmlformats.org/officeDocument/2006/relationships/hyperlink" Target="http://www.childline.org.uk" TargetMode="External"/><Relationship Id="rId20" Type="http://schemas.openxmlformats.org/officeDocument/2006/relationships/hyperlink" Target="http://www.gov.uk/government/publications/children-missing-education" TargetMode="External"/><Relationship Id="rId41" Type="http://schemas.openxmlformats.org/officeDocument/2006/relationships/hyperlink" Target="http://www.kirklees.gov.uk/prevent" TargetMode="External"/><Relationship Id="rId54" Type="http://schemas.openxmlformats.org/officeDocument/2006/relationships/hyperlink" Target="http://www.kirklees.gov.uk/beta/employment-information/children-and-employment.aspx" TargetMode="External"/><Relationship Id="rId62" Type="http://schemas.openxmlformats.org/officeDocument/2006/relationships/hyperlink" Target="http://www.kirklees.gov.uk/beta/community-safety-partners/prevent.aspx" TargetMode="External"/><Relationship Id="rId70" Type="http://schemas.openxmlformats.org/officeDocument/2006/relationships/hyperlink" Target="http://www.childnet-int.org" TargetMode="External"/><Relationship Id="rId75" Type="http://schemas.openxmlformats.org/officeDocument/2006/relationships/hyperlink" Target="http://www.gov.uk/government/publications/working-together-to-safeguard-children--2"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ov.uk/government/publications/school-attendance" TargetMode="External"/><Relationship Id="rId23" Type="http://schemas.openxmlformats.org/officeDocument/2006/relationships/hyperlink" Target="http://www.gov.uk/government/publications/drugs-advice-for-schools" TargetMode="External"/><Relationship Id="rId28" Type="http://schemas.openxmlformats.org/officeDocument/2006/relationships/hyperlink" Target="http://www.gov.uk/government/policies/violence-against-women-and-girls" TargetMode="External"/><Relationship Id="rId36" Type="http://schemas.openxmlformats.org/officeDocument/2006/relationships/hyperlink" Target="https://www.gov.uk/government/uploads/system/uploads/attachment_data/file/591903/CSE_Guidance_Core_Document_13.02.2017.pdf?mc_cid=a75521557b&amp;mc_eid=ae55e80e14" TargetMode="External"/><Relationship Id="rId49" Type="http://schemas.openxmlformats.org/officeDocument/2006/relationships/hyperlink" Target="mailto:schoolsafeguardingofficer@kirklees.gov.uk" TargetMode="External"/><Relationship Id="rId57" Type="http://schemas.openxmlformats.org/officeDocument/2006/relationships/hyperlink" Target="mailto:hr@kirkle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6EDD2-F72E-4E6A-99CA-3BDB9CC3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7A9F139C.dotm</Template>
  <TotalTime>0</TotalTime>
  <Pages>34</Pages>
  <Words>11627</Words>
  <Characters>66274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77746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Staff.TBrook</cp:lastModifiedBy>
  <cp:revision>2</cp:revision>
  <dcterms:created xsi:type="dcterms:W3CDTF">2018-01-09T14:11:00Z</dcterms:created>
  <dcterms:modified xsi:type="dcterms:W3CDTF">2018-01-09T14:11:00Z</dcterms:modified>
</cp:coreProperties>
</file>