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4B" w:rsidRDefault="00587A4B">
      <w:pPr>
        <w:rPr>
          <w:rFonts w:ascii="Georgia" w:hAnsi="Georgia"/>
          <w:b/>
          <w:color w:val="365F91" w:themeColor="accent1" w:themeShade="BF"/>
          <w:sz w:val="40"/>
          <w:szCs w:val="40"/>
        </w:rPr>
      </w:pPr>
      <w:r>
        <w:rPr>
          <w:noProof/>
          <w:lang w:eastAsia="en-GB"/>
        </w:rPr>
        <w:drawing>
          <wp:anchor distT="0" distB="0" distL="114300" distR="114300" simplePos="0" relativeHeight="251659264" behindDoc="0" locked="0" layoutInCell="1" allowOverlap="1" wp14:anchorId="1D8E3B1D" wp14:editId="747E899C">
            <wp:simplePos x="0" y="0"/>
            <wp:positionH relativeFrom="page">
              <wp:posOffset>725170</wp:posOffset>
            </wp:positionH>
            <wp:positionV relativeFrom="page">
              <wp:posOffset>250190</wp:posOffset>
            </wp:positionV>
            <wp:extent cx="3282315" cy="1508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p>
    <w:p w:rsidR="00587A4B" w:rsidRDefault="00587A4B" w:rsidP="00587A4B">
      <w:pPr>
        <w:autoSpaceDE w:val="0"/>
        <w:autoSpaceDN w:val="0"/>
        <w:adjustRightInd w:val="0"/>
        <w:spacing w:line="241" w:lineRule="atLeast"/>
        <w:rPr>
          <w:rFonts w:ascii="Gill Sans MT" w:eastAsia="Times New Roman" w:hAnsi="Gill Sans MT"/>
          <w:b/>
          <w:color w:val="491D54"/>
          <w:sz w:val="36"/>
          <w:szCs w:val="36"/>
        </w:rPr>
      </w:pPr>
    </w:p>
    <w:p w:rsidR="00587A4B" w:rsidRDefault="00587A4B" w:rsidP="00587A4B">
      <w:pPr>
        <w:autoSpaceDE w:val="0"/>
        <w:autoSpaceDN w:val="0"/>
        <w:adjustRightInd w:val="0"/>
        <w:spacing w:line="241" w:lineRule="atLeast"/>
        <w:rPr>
          <w:rFonts w:ascii="Gill Sans MT" w:eastAsia="Times New Roman" w:hAnsi="Gill Sans MT"/>
          <w:b/>
          <w:color w:val="491D54"/>
          <w:sz w:val="36"/>
          <w:szCs w:val="36"/>
        </w:rPr>
      </w:pPr>
    </w:p>
    <w:p w:rsidR="00FB6C18" w:rsidRDefault="00FB6C18" w:rsidP="00860B18">
      <w:pPr>
        <w:autoSpaceDE w:val="0"/>
        <w:autoSpaceDN w:val="0"/>
        <w:adjustRightInd w:val="0"/>
        <w:spacing w:after="0" w:line="241" w:lineRule="atLeast"/>
        <w:rPr>
          <w:rFonts w:asciiTheme="majorHAnsi" w:eastAsia="Times New Roman" w:hAnsiTheme="majorHAnsi" w:cstheme="majorHAnsi"/>
          <w:b/>
          <w:color w:val="491D54"/>
          <w:sz w:val="36"/>
          <w:szCs w:val="36"/>
        </w:rPr>
      </w:pPr>
    </w:p>
    <w:p w:rsidR="00712FF7" w:rsidRDefault="00712FF7" w:rsidP="00BE0941">
      <w:pPr>
        <w:autoSpaceDE w:val="0"/>
        <w:autoSpaceDN w:val="0"/>
        <w:adjustRightInd w:val="0"/>
        <w:spacing w:line="241" w:lineRule="atLeast"/>
        <w:rPr>
          <w:rFonts w:ascii="Georgia" w:hAnsi="Georgia" w:cs="Gill Sans MT"/>
          <w:color w:val="491D54"/>
          <w:sz w:val="36"/>
          <w:szCs w:val="36"/>
        </w:rPr>
      </w:pPr>
      <w:r>
        <w:rPr>
          <w:rFonts w:ascii="Times New Roman" w:hAnsi="Times New Roman"/>
          <w:noProof/>
          <w:sz w:val="24"/>
          <w:szCs w:val="24"/>
          <w:lang w:eastAsia="en-GB"/>
        </w:rPr>
        <w:drawing>
          <wp:anchor distT="0" distB="0" distL="114300" distR="114300" simplePos="0" relativeHeight="251665408" behindDoc="0" locked="0" layoutInCell="1" allowOverlap="1" wp14:anchorId="63E0FFE9" wp14:editId="49C67678">
            <wp:simplePos x="0" y="0"/>
            <wp:positionH relativeFrom="margin">
              <wp:posOffset>226695</wp:posOffset>
            </wp:positionH>
            <wp:positionV relativeFrom="margin">
              <wp:posOffset>1525905</wp:posOffset>
            </wp:positionV>
            <wp:extent cx="5503545" cy="371792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3545" cy="3717925"/>
                    </a:xfrm>
                    <a:prstGeom prst="rect">
                      <a:avLst/>
                    </a:prstGeom>
                    <a:noFill/>
                  </pic:spPr>
                </pic:pic>
              </a:graphicData>
            </a:graphic>
            <wp14:sizeRelH relativeFrom="page">
              <wp14:pctWidth>0</wp14:pctWidth>
            </wp14:sizeRelH>
            <wp14:sizeRelV relativeFrom="page">
              <wp14:pctHeight>0</wp14:pctHeight>
            </wp14:sizeRelV>
          </wp:anchor>
        </w:drawing>
      </w:r>
    </w:p>
    <w:p w:rsidR="00860B18" w:rsidRDefault="00BE0941" w:rsidP="00A74247">
      <w:pPr>
        <w:autoSpaceDE w:val="0"/>
        <w:autoSpaceDN w:val="0"/>
        <w:adjustRightInd w:val="0"/>
        <w:spacing w:after="0" w:line="240" w:lineRule="auto"/>
        <w:rPr>
          <w:rFonts w:asciiTheme="minorHAnsi" w:eastAsia="Times New Roman" w:hAnsiTheme="minorHAnsi" w:cstheme="minorHAnsi"/>
          <w:b/>
          <w:color w:val="491D54"/>
          <w:sz w:val="36"/>
          <w:szCs w:val="36"/>
        </w:rPr>
      </w:pPr>
      <w:r w:rsidRPr="00A74247">
        <w:rPr>
          <w:rFonts w:asciiTheme="minorHAnsi" w:eastAsia="Times New Roman" w:hAnsiTheme="minorHAnsi" w:cstheme="minorHAnsi"/>
          <w:b/>
          <w:color w:val="491D54"/>
          <w:sz w:val="36"/>
          <w:szCs w:val="36"/>
        </w:rPr>
        <w:t xml:space="preserve">Graduate EAL Teaching Assistant </w:t>
      </w:r>
    </w:p>
    <w:p w:rsidR="00A74247" w:rsidRPr="00A74247" w:rsidRDefault="00A74247" w:rsidP="00A74247">
      <w:pPr>
        <w:autoSpaceDE w:val="0"/>
        <w:autoSpaceDN w:val="0"/>
        <w:adjustRightInd w:val="0"/>
        <w:spacing w:after="0" w:line="240" w:lineRule="auto"/>
        <w:rPr>
          <w:rFonts w:asciiTheme="minorHAnsi" w:eastAsia="Times New Roman" w:hAnsiTheme="minorHAnsi" w:cstheme="minorHAnsi"/>
          <w:b/>
          <w:color w:val="491D54"/>
          <w:sz w:val="36"/>
          <w:szCs w:val="36"/>
        </w:rPr>
      </w:pPr>
    </w:p>
    <w:p w:rsidR="00860B18" w:rsidRPr="00E3502C" w:rsidRDefault="00860B18" w:rsidP="00860B18">
      <w:pPr>
        <w:spacing w:after="0" w:line="240" w:lineRule="auto"/>
        <w:rPr>
          <w:rFonts w:asciiTheme="minorHAnsi" w:hAnsiTheme="minorHAnsi" w:cstheme="minorHAnsi"/>
          <w:sz w:val="24"/>
        </w:rPr>
      </w:pPr>
      <w:r w:rsidRPr="00E3502C">
        <w:rPr>
          <w:rFonts w:asciiTheme="minorHAnsi" w:hAnsiTheme="minorHAnsi" w:cstheme="minorHAnsi"/>
          <w:sz w:val="28"/>
          <w:szCs w:val="24"/>
        </w:rPr>
        <w:t xml:space="preserve">At </w:t>
      </w:r>
      <w:r w:rsidRPr="00E3502C">
        <w:rPr>
          <w:rFonts w:asciiTheme="minorHAnsi" w:hAnsiTheme="minorHAnsi" w:cstheme="minorHAnsi"/>
          <w:sz w:val="24"/>
        </w:rPr>
        <w:t xml:space="preserve">Ark Elvin Academy we are working hard to give all our pupils an excellent education and are looking for committed teachers and support staff to join us at this exciting stage in our school improvement journey. We are a large, non-selective secondary school in the London Borough of Brent, with excellent transport links to central London. Our new building works are underway and will be ready in December 2017, </w:t>
      </w:r>
      <w:hyperlink r:id="rId9" w:history="1">
        <w:r w:rsidR="007F578C" w:rsidRPr="003F2AF7">
          <w:rPr>
            <w:rStyle w:val="Hyperlink"/>
            <w:rFonts w:asciiTheme="minorHAnsi" w:hAnsiTheme="minorHAnsi" w:cstheme="minorHAnsi"/>
            <w:sz w:val="24"/>
          </w:rPr>
          <w:t>www.arkelvinacademy.org</w:t>
        </w:r>
      </w:hyperlink>
      <w:r w:rsidR="009F64F8" w:rsidRPr="00E3502C">
        <w:rPr>
          <w:rFonts w:asciiTheme="minorHAnsi" w:hAnsiTheme="minorHAnsi" w:cstheme="minorHAnsi"/>
          <w:sz w:val="24"/>
        </w:rPr>
        <w:t xml:space="preserve"> </w:t>
      </w:r>
      <w:r w:rsidRPr="00E3502C">
        <w:rPr>
          <w:sz w:val="24"/>
        </w:rPr>
        <w:t xml:space="preserve">to find out more about </w:t>
      </w:r>
      <w:r w:rsidRPr="00E3502C">
        <w:rPr>
          <w:rFonts w:asciiTheme="minorHAnsi" w:hAnsiTheme="minorHAnsi" w:cstheme="minorHAnsi"/>
          <w:sz w:val="24"/>
        </w:rPr>
        <w:t>our new building.</w:t>
      </w:r>
    </w:p>
    <w:p w:rsidR="005E2D72" w:rsidRPr="00E3502C" w:rsidRDefault="005E2D72" w:rsidP="00860B18">
      <w:pPr>
        <w:spacing w:after="0" w:line="240" w:lineRule="auto"/>
        <w:rPr>
          <w:rFonts w:asciiTheme="minorHAnsi" w:hAnsiTheme="minorHAnsi" w:cstheme="minorHAnsi"/>
          <w:sz w:val="24"/>
        </w:rPr>
      </w:pPr>
    </w:p>
    <w:p w:rsidR="005E2D72" w:rsidRPr="00E3502C" w:rsidRDefault="005E2D72" w:rsidP="00860B18">
      <w:pPr>
        <w:spacing w:after="0" w:line="240" w:lineRule="auto"/>
        <w:rPr>
          <w:rFonts w:asciiTheme="minorHAnsi" w:hAnsiTheme="minorHAnsi" w:cstheme="minorHAnsi"/>
          <w:sz w:val="24"/>
        </w:rPr>
      </w:pPr>
      <w:r w:rsidRPr="00E3502C">
        <w:rPr>
          <w:rFonts w:asciiTheme="minorHAnsi" w:hAnsiTheme="minorHAnsi" w:cstheme="minorHAnsi"/>
          <w:sz w:val="24"/>
        </w:rPr>
        <w:t>We are seeking to recruit a Graduate EAL Teaching Assistant who will work with the SENCO to provide tailored support</w:t>
      </w:r>
      <w:r w:rsidR="00B226F8">
        <w:rPr>
          <w:rFonts w:asciiTheme="minorHAnsi" w:hAnsiTheme="minorHAnsi" w:cstheme="minorHAnsi"/>
          <w:sz w:val="24"/>
        </w:rPr>
        <w:t xml:space="preserve"> to new to English pupils. EAL Teaching A</w:t>
      </w:r>
      <w:r w:rsidRPr="00E3502C">
        <w:rPr>
          <w:rFonts w:asciiTheme="minorHAnsi" w:hAnsiTheme="minorHAnsi" w:cstheme="minorHAnsi"/>
          <w:sz w:val="24"/>
        </w:rPr>
        <w:t>ssistants play a vital role in teaching pupils, both in a one to one setting and in larger and whole class groups. We need exceptional graduates who will be inspirational role models to our pupils and work with both teachers and the wider school community to establish a sup</w:t>
      </w:r>
      <w:bookmarkStart w:id="0" w:name="_GoBack"/>
      <w:bookmarkEnd w:id="0"/>
      <w:r w:rsidRPr="00E3502C">
        <w:rPr>
          <w:rFonts w:asciiTheme="minorHAnsi" w:hAnsiTheme="minorHAnsi" w:cstheme="minorHAnsi"/>
          <w:sz w:val="24"/>
        </w:rPr>
        <w:t>portive and nurturing learning environment in which pupils make rapid academic progress.</w:t>
      </w:r>
    </w:p>
    <w:p w:rsidR="005E2D72" w:rsidRPr="00E3502C" w:rsidRDefault="005E2D72" w:rsidP="00860B18">
      <w:pPr>
        <w:spacing w:after="0" w:line="240" w:lineRule="auto"/>
        <w:rPr>
          <w:rFonts w:asciiTheme="minorHAnsi" w:hAnsiTheme="minorHAnsi" w:cstheme="minorHAnsi"/>
          <w:sz w:val="24"/>
        </w:rPr>
      </w:pPr>
    </w:p>
    <w:p w:rsidR="00712FF7" w:rsidRDefault="00712FF7" w:rsidP="00860B18">
      <w:pPr>
        <w:spacing w:after="0" w:line="240" w:lineRule="auto"/>
        <w:rPr>
          <w:rFonts w:asciiTheme="minorHAnsi" w:hAnsiTheme="minorHAnsi" w:cstheme="minorHAnsi"/>
          <w:sz w:val="24"/>
        </w:rPr>
      </w:pPr>
    </w:p>
    <w:p w:rsidR="00712FF7" w:rsidRDefault="00712FF7" w:rsidP="00860B18">
      <w:pPr>
        <w:spacing w:after="0" w:line="240" w:lineRule="auto"/>
        <w:rPr>
          <w:rFonts w:asciiTheme="minorHAnsi" w:hAnsiTheme="minorHAnsi" w:cstheme="minorHAnsi"/>
          <w:sz w:val="24"/>
        </w:rPr>
      </w:pPr>
    </w:p>
    <w:p w:rsidR="00712FF7" w:rsidRDefault="00712FF7" w:rsidP="00860B18">
      <w:pPr>
        <w:spacing w:after="0" w:line="240" w:lineRule="auto"/>
        <w:rPr>
          <w:rFonts w:asciiTheme="minorHAnsi" w:hAnsiTheme="minorHAnsi" w:cstheme="minorHAnsi"/>
          <w:sz w:val="24"/>
        </w:rPr>
      </w:pPr>
    </w:p>
    <w:p w:rsidR="00712FF7" w:rsidRDefault="00712FF7" w:rsidP="00860B18">
      <w:pPr>
        <w:spacing w:after="0" w:line="240" w:lineRule="auto"/>
        <w:rPr>
          <w:rFonts w:asciiTheme="minorHAnsi" w:hAnsiTheme="minorHAnsi" w:cstheme="minorHAnsi"/>
          <w:sz w:val="24"/>
        </w:rPr>
      </w:pPr>
    </w:p>
    <w:p w:rsidR="00712FF7" w:rsidRDefault="00712FF7" w:rsidP="00860B18">
      <w:pPr>
        <w:spacing w:after="0" w:line="240" w:lineRule="auto"/>
        <w:rPr>
          <w:rFonts w:asciiTheme="minorHAnsi" w:hAnsiTheme="minorHAnsi" w:cstheme="minorHAnsi"/>
          <w:sz w:val="24"/>
        </w:rPr>
      </w:pPr>
    </w:p>
    <w:p w:rsidR="005E2D72" w:rsidRPr="00E3502C" w:rsidRDefault="005E2D72" w:rsidP="00860B18">
      <w:pPr>
        <w:spacing w:after="0" w:line="240" w:lineRule="auto"/>
        <w:rPr>
          <w:rFonts w:asciiTheme="minorHAnsi" w:hAnsiTheme="minorHAnsi" w:cstheme="minorHAnsi"/>
          <w:sz w:val="24"/>
        </w:rPr>
      </w:pPr>
      <w:r w:rsidRPr="00E3502C">
        <w:rPr>
          <w:rFonts w:asciiTheme="minorHAnsi" w:hAnsiTheme="minorHAnsi" w:cstheme="minorHAnsi"/>
          <w:sz w:val="24"/>
        </w:rPr>
        <w:t>Your role will focus on teaching pupils who a new to English and delivering a rapid English intervention programme. This will include:</w:t>
      </w:r>
    </w:p>
    <w:p w:rsidR="005E2D72" w:rsidRPr="00E3502C" w:rsidRDefault="005E2D72" w:rsidP="00860B18">
      <w:pPr>
        <w:spacing w:after="0" w:line="240" w:lineRule="auto"/>
        <w:rPr>
          <w:rFonts w:asciiTheme="minorHAnsi" w:hAnsiTheme="minorHAnsi" w:cstheme="minorHAnsi"/>
          <w:sz w:val="24"/>
        </w:rPr>
      </w:pPr>
    </w:p>
    <w:p w:rsidR="005E2D72" w:rsidRPr="00E3502C" w:rsidRDefault="005E2D72" w:rsidP="005E2D72">
      <w:pPr>
        <w:pStyle w:val="ListParagraph"/>
        <w:numPr>
          <w:ilvl w:val="0"/>
          <w:numId w:val="25"/>
        </w:numPr>
        <w:rPr>
          <w:rFonts w:asciiTheme="minorHAnsi" w:hAnsiTheme="minorHAnsi" w:cstheme="minorHAnsi"/>
        </w:rPr>
      </w:pPr>
      <w:r w:rsidRPr="00E3502C">
        <w:rPr>
          <w:rFonts w:asciiTheme="minorHAnsi" w:hAnsiTheme="minorHAnsi" w:cstheme="minorHAnsi"/>
        </w:rPr>
        <w:t>Supporting EAL pupils with their induction to our school community</w:t>
      </w:r>
    </w:p>
    <w:p w:rsidR="005E2D72" w:rsidRPr="00E3502C" w:rsidRDefault="005E2D72" w:rsidP="005E2D72">
      <w:pPr>
        <w:pStyle w:val="ListParagraph"/>
        <w:numPr>
          <w:ilvl w:val="0"/>
          <w:numId w:val="25"/>
        </w:numPr>
        <w:rPr>
          <w:rFonts w:asciiTheme="minorHAnsi" w:hAnsiTheme="minorHAnsi" w:cstheme="minorHAnsi"/>
        </w:rPr>
      </w:pPr>
      <w:r w:rsidRPr="00E3502C">
        <w:rPr>
          <w:rFonts w:asciiTheme="minorHAnsi" w:hAnsiTheme="minorHAnsi" w:cstheme="minorHAnsi"/>
        </w:rPr>
        <w:t>Delivering induction activities for pupils new to the country</w:t>
      </w:r>
    </w:p>
    <w:p w:rsidR="005E2D72" w:rsidRPr="00E3502C" w:rsidRDefault="005E2D72" w:rsidP="005E2D72">
      <w:pPr>
        <w:pStyle w:val="ListParagraph"/>
        <w:numPr>
          <w:ilvl w:val="0"/>
          <w:numId w:val="25"/>
        </w:numPr>
        <w:rPr>
          <w:rFonts w:asciiTheme="minorHAnsi" w:hAnsiTheme="minorHAnsi" w:cstheme="minorHAnsi"/>
        </w:rPr>
      </w:pPr>
      <w:r w:rsidRPr="00E3502C">
        <w:rPr>
          <w:rFonts w:asciiTheme="minorHAnsi" w:hAnsiTheme="minorHAnsi" w:cstheme="minorHAnsi"/>
        </w:rPr>
        <w:t>Phonics teaching</w:t>
      </w:r>
    </w:p>
    <w:p w:rsidR="005E2D72" w:rsidRPr="00E3502C" w:rsidRDefault="005E2D72" w:rsidP="005E2D72">
      <w:pPr>
        <w:pStyle w:val="ListParagraph"/>
        <w:numPr>
          <w:ilvl w:val="0"/>
          <w:numId w:val="25"/>
        </w:numPr>
        <w:rPr>
          <w:rFonts w:asciiTheme="minorHAnsi" w:hAnsiTheme="minorHAnsi" w:cstheme="minorHAnsi"/>
        </w:rPr>
      </w:pPr>
      <w:r w:rsidRPr="00E3502C">
        <w:rPr>
          <w:rFonts w:asciiTheme="minorHAnsi" w:hAnsiTheme="minorHAnsi" w:cstheme="minorHAnsi"/>
        </w:rPr>
        <w:t>One to one language support</w:t>
      </w:r>
    </w:p>
    <w:p w:rsidR="005E2D72" w:rsidRPr="00E3502C" w:rsidRDefault="005E2D72" w:rsidP="005E2D72">
      <w:pPr>
        <w:pStyle w:val="ListParagraph"/>
        <w:numPr>
          <w:ilvl w:val="0"/>
          <w:numId w:val="25"/>
        </w:numPr>
        <w:rPr>
          <w:rFonts w:asciiTheme="minorHAnsi" w:hAnsiTheme="minorHAnsi" w:cstheme="minorHAnsi"/>
        </w:rPr>
      </w:pPr>
      <w:r w:rsidRPr="00E3502C">
        <w:rPr>
          <w:rFonts w:asciiTheme="minorHAnsi" w:hAnsiTheme="minorHAnsi" w:cstheme="minorHAnsi"/>
        </w:rPr>
        <w:t>EAL small group support</w:t>
      </w:r>
    </w:p>
    <w:p w:rsidR="005E2D72" w:rsidRPr="00E3502C" w:rsidRDefault="005E2D72" w:rsidP="005E2D72">
      <w:pPr>
        <w:pStyle w:val="ListParagraph"/>
        <w:numPr>
          <w:ilvl w:val="0"/>
          <w:numId w:val="25"/>
        </w:numPr>
        <w:rPr>
          <w:rFonts w:asciiTheme="minorHAnsi" w:hAnsiTheme="minorHAnsi" w:cstheme="minorHAnsi"/>
        </w:rPr>
      </w:pPr>
      <w:r w:rsidRPr="00E3502C">
        <w:rPr>
          <w:rFonts w:asciiTheme="minorHAnsi" w:hAnsiTheme="minorHAnsi" w:cstheme="minorHAnsi"/>
        </w:rPr>
        <w:t xml:space="preserve">Tracking and monitoring language acquisition over time  </w:t>
      </w:r>
    </w:p>
    <w:p w:rsidR="00860B18" w:rsidRPr="00E3502C" w:rsidRDefault="00860B18" w:rsidP="00860B18">
      <w:pPr>
        <w:spacing w:after="0" w:line="240" w:lineRule="auto"/>
        <w:rPr>
          <w:rFonts w:asciiTheme="minorHAnsi" w:hAnsiTheme="minorHAnsi" w:cstheme="minorHAnsi"/>
          <w:sz w:val="24"/>
        </w:rPr>
      </w:pPr>
    </w:p>
    <w:p w:rsidR="00860B18" w:rsidRPr="00E3502C" w:rsidRDefault="00860B18" w:rsidP="00860B18">
      <w:pPr>
        <w:shd w:val="clear" w:color="auto" w:fill="FFFFFF" w:themeFill="background1"/>
        <w:spacing w:after="150"/>
        <w:rPr>
          <w:rFonts w:asciiTheme="minorHAnsi" w:eastAsia="Times New Roman" w:hAnsiTheme="minorHAnsi" w:cstheme="minorHAnsi"/>
          <w:sz w:val="24"/>
          <w:lang w:eastAsia="en-GB"/>
        </w:rPr>
      </w:pPr>
      <w:r w:rsidRPr="00E3502C">
        <w:rPr>
          <w:rFonts w:asciiTheme="minorHAnsi" w:eastAsia="Times New Roman" w:hAnsiTheme="minorHAnsi" w:cstheme="minorHAnsi"/>
          <w:sz w:val="24"/>
          <w:lang w:eastAsia="en-GB"/>
        </w:rPr>
        <w:t xml:space="preserve">In recruiting for the </w:t>
      </w:r>
      <w:r w:rsidR="00BE0941" w:rsidRPr="00E3502C">
        <w:rPr>
          <w:rFonts w:asciiTheme="minorHAnsi" w:eastAsia="Times New Roman" w:hAnsiTheme="minorHAnsi" w:cstheme="minorHAnsi"/>
          <w:sz w:val="24"/>
          <w:lang w:eastAsia="en-GB"/>
        </w:rPr>
        <w:t xml:space="preserve">Graduate EAL Teaching Assistant </w:t>
      </w:r>
      <w:r w:rsidRPr="00E3502C">
        <w:rPr>
          <w:rFonts w:asciiTheme="minorHAnsi" w:eastAsia="Times New Roman" w:hAnsiTheme="minorHAnsi" w:cstheme="minorHAnsi"/>
          <w:sz w:val="24"/>
          <w:lang w:eastAsia="en-GB"/>
        </w:rPr>
        <w:t>role we are seeking the following from applicants:</w:t>
      </w:r>
    </w:p>
    <w:p w:rsidR="005E2D72" w:rsidRPr="00E3502C" w:rsidRDefault="005E2D72" w:rsidP="005E2D72">
      <w:pPr>
        <w:numPr>
          <w:ilvl w:val="0"/>
          <w:numId w:val="12"/>
        </w:numPr>
        <w:shd w:val="clear" w:color="auto" w:fill="FFFFFF" w:themeFill="background1"/>
        <w:spacing w:before="100" w:beforeAutospacing="1" w:after="100" w:afterAutospacing="1"/>
        <w:rPr>
          <w:rFonts w:asciiTheme="minorHAnsi" w:eastAsia="Times New Roman" w:hAnsiTheme="minorHAnsi" w:cstheme="minorHAnsi"/>
          <w:sz w:val="24"/>
          <w:lang w:eastAsia="en-GB"/>
        </w:rPr>
      </w:pPr>
      <w:r w:rsidRPr="00E3502C">
        <w:rPr>
          <w:rFonts w:asciiTheme="minorHAnsi" w:eastAsia="Times New Roman" w:hAnsiTheme="minorHAnsi" w:cstheme="minorHAnsi"/>
          <w:sz w:val="24"/>
          <w:lang w:eastAsia="en-GB"/>
        </w:rPr>
        <w:t>Bilingual, prefe</w:t>
      </w:r>
      <w:r w:rsidR="00860D40">
        <w:rPr>
          <w:rFonts w:asciiTheme="minorHAnsi" w:eastAsia="Times New Roman" w:hAnsiTheme="minorHAnsi" w:cstheme="minorHAnsi"/>
          <w:sz w:val="24"/>
          <w:lang w:eastAsia="en-GB"/>
        </w:rPr>
        <w:t>rably Gujarati, Arabic, Somali</w:t>
      </w:r>
      <w:r w:rsidRPr="00E3502C">
        <w:rPr>
          <w:rFonts w:asciiTheme="minorHAnsi" w:eastAsia="Times New Roman" w:hAnsiTheme="minorHAnsi" w:cstheme="minorHAnsi"/>
          <w:sz w:val="24"/>
          <w:lang w:eastAsia="en-GB"/>
        </w:rPr>
        <w:t xml:space="preserve"> or Romanian speaking</w:t>
      </w:r>
    </w:p>
    <w:p w:rsidR="00860B18" w:rsidRPr="00E3502C" w:rsidRDefault="008205F8" w:rsidP="00860B18">
      <w:pPr>
        <w:numPr>
          <w:ilvl w:val="0"/>
          <w:numId w:val="12"/>
        </w:numPr>
        <w:shd w:val="clear" w:color="auto" w:fill="FFFFFF" w:themeFill="background1"/>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Educated to degree level</w:t>
      </w:r>
    </w:p>
    <w:p w:rsidR="00860B18" w:rsidRPr="00E3502C" w:rsidRDefault="00860B18" w:rsidP="00860B18">
      <w:pPr>
        <w:numPr>
          <w:ilvl w:val="0"/>
          <w:numId w:val="12"/>
        </w:numPr>
        <w:shd w:val="clear" w:color="auto" w:fill="FFFFFF" w:themeFill="background1"/>
        <w:spacing w:before="100" w:beforeAutospacing="1" w:after="100" w:afterAutospacing="1"/>
        <w:rPr>
          <w:rFonts w:asciiTheme="minorHAnsi" w:eastAsia="Times New Roman" w:hAnsiTheme="minorHAnsi" w:cstheme="minorHAnsi"/>
          <w:sz w:val="24"/>
          <w:lang w:eastAsia="en-GB"/>
        </w:rPr>
      </w:pPr>
      <w:r w:rsidRPr="00E3502C">
        <w:rPr>
          <w:rFonts w:asciiTheme="minorHAnsi" w:eastAsia="Times New Roman" w:hAnsiTheme="minorHAnsi" w:cstheme="minorHAnsi"/>
          <w:sz w:val="24"/>
          <w:lang w:eastAsia="en-GB"/>
        </w:rPr>
        <w:t>A commitment to our school improvement process</w:t>
      </w:r>
    </w:p>
    <w:p w:rsidR="00860B18" w:rsidRPr="00E3502C" w:rsidRDefault="00860B18" w:rsidP="00860B18">
      <w:pPr>
        <w:numPr>
          <w:ilvl w:val="0"/>
          <w:numId w:val="12"/>
        </w:numPr>
        <w:shd w:val="clear" w:color="auto" w:fill="FFFFFF" w:themeFill="background1"/>
        <w:spacing w:before="100" w:beforeAutospacing="1" w:after="100" w:afterAutospacing="1"/>
        <w:rPr>
          <w:rFonts w:asciiTheme="minorHAnsi" w:eastAsia="Times New Roman" w:hAnsiTheme="minorHAnsi" w:cstheme="minorHAnsi"/>
          <w:sz w:val="24"/>
          <w:lang w:eastAsia="en-GB"/>
        </w:rPr>
      </w:pPr>
      <w:r w:rsidRPr="00E3502C">
        <w:rPr>
          <w:rFonts w:asciiTheme="minorHAnsi" w:eastAsia="Times New Roman" w:hAnsiTheme="minorHAnsi" w:cstheme="minorHAnsi"/>
          <w:sz w:val="24"/>
          <w:lang w:eastAsia="en-GB"/>
        </w:rPr>
        <w:t>A growth mindset</w:t>
      </w:r>
    </w:p>
    <w:p w:rsidR="00860B18" w:rsidRPr="00E3502C" w:rsidRDefault="00860B18" w:rsidP="00860B18">
      <w:pPr>
        <w:numPr>
          <w:ilvl w:val="0"/>
          <w:numId w:val="12"/>
        </w:numPr>
        <w:shd w:val="clear" w:color="auto" w:fill="FFFFFF" w:themeFill="background1"/>
        <w:spacing w:before="100" w:beforeAutospacing="1" w:after="100" w:afterAutospacing="1"/>
        <w:rPr>
          <w:rFonts w:asciiTheme="minorHAnsi" w:eastAsia="Times New Roman" w:hAnsiTheme="minorHAnsi" w:cstheme="minorHAnsi"/>
          <w:sz w:val="24"/>
          <w:lang w:eastAsia="en-GB"/>
        </w:rPr>
      </w:pPr>
      <w:r w:rsidRPr="00E3502C">
        <w:rPr>
          <w:rFonts w:asciiTheme="minorHAnsi" w:eastAsia="Times New Roman" w:hAnsiTheme="minorHAnsi" w:cstheme="minorHAnsi"/>
          <w:sz w:val="24"/>
          <w:lang w:eastAsia="en-GB"/>
        </w:rPr>
        <w:t>High standards of professionalism</w:t>
      </w:r>
    </w:p>
    <w:p w:rsidR="00860B18" w:rsidRPr="00E3502C" w:rsidRDefault="00860B18" w:rsidP="00860B18">
      <w:pPr>
        <w:numPr>
          <w:ilvl w:val="0"/>
          <w:numId w:val="12"/>
        </w:numPr>
        <w:shd w:val="clear" w:color="auto" w:fill="FFFFFF" w:themeFill="background1"/>
        <w:spacing w:before="100" w:beforeAutospacing="1" w:after="100" w:afterAutospacing="1"/>
        <w:rPr>
          <w:rFonts w:asciiTheme="minorHAnsi" w:eastAsia="Times New Roman" w:hAnsiTheme="minorHAnsi" w:cstheme="minorHAnsi"/>
          <w:sz w:val="24"/>
          <w:lang w:eastAsia="en-GB"/>
        </w:rPr>
      </w:pPr>
      <w:r w:rsidRPr="00E3502C">
        <w:rPr>
          <w:rFonts w:asciiTheme="minorHAnsi" w:eastAsia="Times New Roman" w:hAnsiTheme="minorHAnsi" w:cstheme="minorHAnsi"/>
          <w:sz w:val="24"/>
          <w:lang w:eastAsia="en-GB"/>
        </w:rPr>
        <w:t>Courteousness</w:t>
      </w:r>
    </w:p>
    <w:p w:rsidR="00BE0941" w:rsidRPr="00E3502C" w:rsidRDefault="00BE0941" w:rsidP="00860B18">
      <w:pPr>
        <w:numPr>
          <w:ilvl w:val="0"/>
          <w:numId w:val="12"/>
        </w:numPr>
        <w:shd w:val="clear" w:color="auto" w:fill="FFFFFF" w:themeFill="background1"/>
        <w:spacing w:before="100" w:beforeAutospacing="1" w:after="100" w:afterAutospacing="1"/>
        <w:rPr>
          <w:rFonts w:asciiTheme="minorHAnsi" w:eastAsia="Times New Roman" w:hAnsiTheme="minorHAnsi" w:cstheme="minorHAnsi"/>
          <w:sz w:val="24"/>
          <w:lang w:eastAsia="en-GB"/>
        </w:rPr>
      </w:pPr>
      <w:r w:rsidRPr="00E3502C">
        <w:rPr>
          <w:rFonts w:asciiTheme="minorHAnsi" w:eastAsia="Times New Roman" w:hAnsiTheme="minorHAnsi" w:cstheme="minorHAnsi"/>
          <w:sz w:val="24"/>
          <w:lang w:eastAsia="en-GB"/>
        </w:rPr>
        <w:t>Experience of establishing successful learning relationships with a variety of children at the relevant age</w:t>
      </w:r>
    </w:p>
    <w:p w:rsidR="00860B18" w:rsidRPr="00E3502C" w:rsidRDefault="00860B18" w:rsidP="00860B18">
      <w:pPr>
        <w:rPr>
          <w:rFonts w:asciiTheme="minorHAnsi" w:eastAsia="Times New Roman" w:hAnsiTheme="minorHAnsi" w:cstheme="minorHAnsi"/>
          <w:sz w:val="24"/>
        </w:rPr>
      </w:pPr>
      <w:r w:rsidRPr="00E3502C">
        <w:rPr>
          <w:rFonts w:asciiTheme="minorHAnsi" w:eastAsia="Times New Roman" w:hAnsiTheme="minorHAnsi" w:cstheme="minorHAnsi"/>
          <w:sz w:val="24"/>
        </w:rPr>
        <w:t xml:space="preserve">We encourage and welcome you to visit our school; to arrange a visit, </w:t>
      </w:r>
      <w:r w:rsidRPr="00E3502C">
        <w:rPr>
          <w:rFonts w:asciiTheme="minorHAnsi" w:eastAsia="Times New Roman" w:hAnsiTheme="minorHAnsi" w:cstheme="minorHAnsi"/>
          <w:noProof/>
          <w:sz w:val="24"/>
          <w:lang w:eastAsia="en-GB"/>
        </w:rPr>
        <w:t>p</w:t>
      </w:r>
      <w:r w:rsidR="009F64F8" w:rsidRPr="00E3502C">
        <w:rPr>
          <w:rFonts w:asciiTheme="minorHAnsi" w:eastAsia="Times New Roman" w:hAnsiTheme="minorHAnsi" w:cstheme="minorHAnsi"/>
          <w:noProof/>
          <w:sz w:val="24"/>
          <w:lang w:eastAsia="en-GB"/>
        </w:rPr>
        <w:t xml:space="preserve">lease contact Anita Amaning </w:t>
      </w:r>
      <w:hyperlink r:id="rId10" w:history="1">
        <w:r w:rsidR="009F64F8" w:rsidRPr="00E3502C">
          <w:rPr>
            <w:rStyle w:val="Hyperlink"/>
            <w:rFonts w:asciiTheme="minorHAnsi" w:eastAsia="Times New Roman" w:hAnsiTheme="minorHAnsi" w:cstheme="minorHAnsi"/>
            <w:noProof/>
            <w:sz w:val="24"/>
            <w:lang w:eastAsia="en-GB"/>
          </w:rPr>
          <w:t>a.amaning@arkelvinacademy.org</w:t>
        </w:r>
      </w:hyperlink>
      <w:r w:rsidRPr="00E3502C">
        <w:rPr>
          <w:rFonts w:asciiTheme="minorHAnsi" w:eastAsia="Times New Roman" w:hAnsiTheme="minorHAnsi" w:cstheme="minorHAnsi"/>
          <w:noProof/>
          <w:sz w:val="24"/>
          <w:lang w:eastAsia="en-GB"/>
        </w:rPr>
        <w:t xml:space="preserve"> or</w:t>
      </w:r>
      <w:r w:rsidRPr="00E3502C">
        <w:rPr>
          <w:rFonts w:asciiTheme="minorHAnsi" w:eastAsia="Times New Roman" w:hAnsiTheme="minorHAnsi" w:cstheme="minorHAnsi"/>
          <w:sz w:val="24"/>
          <w:lang w:val="it-IT" w:eastAsia="en-GB"/>
        </w:rPr>
        <w:t xml:space="preserve"> </w:t>
      </w:r>
      <w:r w:rsidRPr="00E3502C">
        <w:rPr>
          <w:rFonts w:asciiTheme="minorHAnsi" w:eastAsia="Times New Roman" w:hAnsiTheme="minorHAnsi" w:cstheme="minorHAnsi"/>
          <w:noProof/>
          <w:sz w:val="24"/>
          <w:lang w:val="it-IT" w:eastAsia="en-GB"/>
        </w:rPr>
        <w:t xml:space="preserve">020 8902 6362.  </w:t>
      </w:r>
    </w:p>
    <w:p w:rsidR="00860B18" w:rsidRPr="00E3502C" w:rsidRDefault="00860B18" w:rsidP="00860B18">
      <w:pPr>
        <w:rPr>
          <w:rFonts w:asciiTheme="minorHAnsi" w:eastAsia="Times New Roman" w:hAnsiTheme="minorHAnsi" w:cstheme="minorHAnsi"/>
          <w:noProof/>
          <w:sz w:val="24"/>
          <w:lang w:eastAsia="en-GB"/>
        </w:rPr>
      </w:pPr>
      <w:r w:rsidRPr="00E3502C">
        <w:rPr>
          <w:rFonts w:asciiTheme="minorHAnsi" w:eastAsia="Times New Roman" w:hAnsiTheme="minorHAnsi" w:cstheme="minorHAnsi"/>
          <w:sz w:val="24"/>
        </w:rPr>
        <w:t xml:space="preserve">For any technical queries about submitting your application, please contact </w:t>
      </w:r>
      <w:r w:rsidR="009F64F8" w:rsidRPr="00E3502C">
        <w:rPr>
          <w:rFonts w:asciiTheme="minorHAnsi" w:eastAsia="Times New Roman" w:hAnsiTheme="minorHAnsi" w:cstheme="minorHAnsi"/>
          <w:noProof/>
          <w:sz w:val="24"/>
          <w:lang w:eastAsia="en-GB"/>
        </w:rPr>
        <w:t xml:space="preserve">Anita Amaning </w:t>
      </w:r>
      <w:r w:rsidRPr="00E3502C">
        <w:rPr>
          <w:rFonts w:asciiTheme="minorHAnsi" w:eastAsia="Times New Roman" w:hAnsiTheme="minorHAnsi" w:cstheme="minorHAnsi"/>
          <w:sz w:val="24"/>
        </w:rPr>
        <w:t xml:space="preserve">on </w:t>
      </w:r>
      <w:r w:rsidR="00873A16">
        <w:rPr>
          <w:rFonts w:asciiTheme="minorHAnsi" w:eastAsia="Times New Roman" w:hAnsiTheme="minorHAnsi" w:cstheme="minorHAnsi"/>
          <w:noProof/>
          <w:sz w:val="24"/>
          <w:lang w:val="it-IT" w:eastAsia="en-GB"/>
        </w:rPr>
        <w:t>the details above.</w:t>
      </w:r>
    </w:p>
    <w:p w:rsidR="00860B18" w:rsidRPr="00E3502C" w:rsidRDefault="00860B18" w:rsidP="00860B18">
      <w:pPr>
        <w:spacing w:after="0" w:line="240" w:lineRule="auto"/>
        <w:rPr>
          <w:rFonts w:asciiTheme="minorHAnsi" w:eastAsia="Times New Roman" w:hAnsiTheme="minorHAnsi" w:cstheme="minorHAnsi"/>
          <w:sz w:val="24"/>
        </w:rPr>
      </w:pPr>
      <w:r w:rsidRPr="00E3502C">
        <w:rPr>
          <w:rFonts w:asciiTheme="minorHAnsi" w:eastAsia="Times New Roman" w:hAnsiTheme="minorHAnsi" w:cstheme="minorHAnsi"/>
          <w:sz w:val="24"/>
        </w:rPr>
        <w:t>To apply for the role</w:t>
      </w:r>
      <w:r w:rsidRPr="00E3502C">
        <w:rPr>
          <w:rFonts w:asciiTheme="minorHAnsi" w:eastAsia="Times New Roman" w:hAnsiTheme="minorHAnsi" w:cstheme="minorHAnsi"/>
          <w:bCs/>
          <w:sz w:val="24"/>
        </w:rPr>
        <w:t xml:space="preserve">, go to </w:t>
      </w:r>
      <w:hyperlink r:id="rId11" w:history="1">
        <w:r w:rsidR="00860D40" w:rsidRPr="00746886">
          <w:rPr>
            <w:rStyle w:val="Hyperlink"/>
            <w:rFonts w:cs="Calibri"/>
            <w:b/>
            <w:bCs/>
          </w:rPr>
          <w:t>http://arkelvinacademy.org/vacancies</w:t>
        </w:r>
      </w:hyperlink>
    </w:p>
    <w:p w:rsidR="00860B18" w:rsidRPr="00E3502C" w:rsidRDefault="00860B18" w:rsidP="00860B18">
      <w:pPr>
        <w:spacing w:after="0" w:line="240" w:lineRule="auto"/>
        <w:rPr>
          <w:rFonts w:asciiTheme="minorHAnsi" w:eastAsia="Times New Roman" w:hAnsiTheme="minorHAnsi" w:cstheme="minorHAnsi"/>
          <w:b/>
          <w:sz w:val="24"/>
        </w:rPr>
      </w:pPr>
    </w:p>
    <w:p w:rsidR="00860B18" w:rsidRPr="00E3502C" w:rsidRDefault="00860B18" w:rsidP="00860B18">
      <w:pPr>
        <w:tabs>
          <w:tab w:val="left" w:pos="1843"/>
          <w:tab w:val="left" w:pos="1985"/>
        </w:tabs>
        <w:spacing w:after="0" w:line="240" w:lineRule="auto"/>
        <w:rPr>
          <w:rFonts w:asciiTheme="minorHAnsi" w:eastAsia="Times New Roman" w:hAnsiTheme="minorHAnsi" w:cstheme="minorHAnsi"/>
          <w:sz w:val="24"/>
        </w:rPr>
      </w:pPr>
      <w:r w:rsidRPr="00E3502C">
        <w:rPr>
          <w:rFonts w:asciiTheme="minorHAnsi" w:eastAsia="Times New Roman" w:hAnsiTheme="minorHAnsi" w:cstheme="minorHAnsi"/>
          <w:sz w:val="24"/>
        </w:rPr>
        <w:t>Closing Date:</w:t>
      </w:r>
      <w:r w:rsidRPr="00E3502C">
        <w:rPr>
          <w:rFonts w:asciiTheme="minorHAnsi" w:eastAsia="Times New Roman" w:hAnsiTheme="minorHAnsi" w:cstheme="minorHAnsi"/>
          <w:sz w:val="24"/>
        </w:rPr>
        <w:tab/>
      </w:r>
      <w:r w:rsidR="00BE0941" w:rsidRPr="00E3502C">
        <w:rPr>
          <w:rFonts w:asciiTheme="minorHAnsi" w:eastAsia="Times New Roman" w:hAnsiTheme="minorHAnsi" w:cstheme="minorHAnsi"/>
          <w:sz w:val="24"/>
        </w:rPr>
        <w:t>30</w:t>
      </w:r>
      <w:r w:rsidR="00BE0941" w:rsidRPr="00E3502C">
        <w:rPr>
          <w:rFonts w:asciiTheme="minorHAnsi" w:eastAsia="Times New Roman" w:hAnsiTheme="minorHAnsi" w:cstheme="minorHAnsi"/>
          <w:sz w:val="24"/>
          <w:vertAlign w:val="superscript"/>
        </w:rPr>
        <w:t>th</w:t>
      </w:r>
      <w:r w:rsidR="00BE0941" w:rsidRPr="00E3502C">
        <w:rPr>
          <w:rFonts w:asciiTheme="minorHAnsi" w:eastAsia="Times New Roman" w:hAnsiTheme="minorHAnsi" w:cstheme="minorHAnsi"/>
          <w:sz w:val="24"/>
        </w:rPr>
        <w:t xml:space="preserve"> June </w:t>
      </w:r>
      <w:r w:rsidRPr="00E3502C">
        <w:rPr>
          <w:rFonts w:asciiTheme="minorHAnsi" w:eastAsia="Times New Roman" w:hAnsiTheme="minorHAnsi" w:cstheme="minorHAnsi"/>
          <w:sz w:val="24"/>
        </w:rPr>
        <w:t xml:space="preserve">2017 </w:t>
      </w:r>
    </w:p>
    <w:p w:rsidR="00860B18" w:rsidRPr="00E3502C" w:rsidRDefault="00860B18" w:rsidP="00860B18">
      <w:pPr>
        <w:tabs>
          <w:tab w:val="left" w:pos="1843"/>
          <w:tab w:val="left" w:pos="1985"/>
        </w:tabs>
        <w:spacing w:after="0" w:line="240" w:lineRule="auto"/>
        <w:rPr>
          <w:rFonts w:asciiTheme="minorHAnsi" w:hAnsiTheme="minorHAnsi" w:cstheme="minorHAnsi"/>
          <w:sz w:val="24"/>
        </w:rPr>
      </w:pPr>
      <w:r w:rsidRPr="00E3502C">
        <w:rPr>
          <w:rFonts w:asciiTheme="minorHAnsi" w:hAnsiTheme="minorHAnsi" w:cstheme="minorHAnsi"/>
          <w:sz w:val="24"/>
        </w:rPr>
        <w:t>Location:</w:t>
      </w:r>
      <w:r w:rsidRPr="00E3502C">
        <w:rPr>
          <w:rFonts w:asciiTheme="minorHAnsi" w:hAnsiTheme="minorHAnsi" w:cstheme="minorHAnsi"/>
          <w:sz w:val="24"/>
        </w:rPr>
        <w:tab/>
        <w:t xml:space="preserve">Brent, London </w:t>
      </w:r>
    </w:p>
    <w:p w:rsidR="00860B18" w:rsidRPr="00E3502C" w:rsidRDefault="00860B18" w:rsidP="00860B18">
      <w:pPr>
        <w:tabs>
          <w:tab w:val="left" w:pos="1843"/>
          <w:tab w:val="left" w:pos="1985"/>
        </w:tabs>
        <w:spacing w:after="0" w:line="240" w:lineRule="auto"/>
        <w:rPr>
          <w:rFonts w:asciiTheme="minorHAnsi" w:hAnsiTheme="minorHAnsi" w:cstheme="minorHAnsi"/>
          <w:sz w:val="24"/>
        </w:rPr>
      </w:pPr>
      <w:r w:rsidRPr="00E3502C">
        <w:rPr>
          <w:rFonts w:asciiTheme="minorHAnsi" w:hAnsiTheme="minorHAnsi" w:cstheme="minorHAnsi"/>
          <w:sz w:val="24"/>
        </w:rPr>
        <w:t xml:space="preserve">Start date: </w:t>
      </w:r>
      <w:r w:rsidRPr="00E3502C">
        <w:rPr>
          <w:rFonts w:asciiTheme="minorHAnsi" w:hAnsiTheme="minorHAnsi" w:cstheme="minorHAnsi"/>
          <w:sz w:val="24"/>
        </w:rPr>
        <w:tab/>
        <w:t>September 2017</w:t>
      </w:r>
    </w:p>
    <w:p w:rsidR="00860B18" w:rsidRPr="00E3502C" w:rsidRDefault="00860B18" w:rsidP="00860B18">
      <w:pPr>
        <w:tabs>
          <w:tab w:val="left" w:pos="1701"/>
          <w:tab w:val="left" w:pos="1843"/>
          <w:tab w:val="left" w:pos="1985"/>
        </w:tabs>
        <w:spacing w:after="0" w:line="240" w:lineRule="auto"/>
        <w:ind w:left="2160" w:hanging="2160"/>
        <w:rPr>
          <w:rFonts w:asciiTheme="minorHAnsi" w:hAnsiTheme="minorHAnsi" w:cstheme="minorHAnsi"/>
          <w:sz w:val="24"/>
        </w:rPr>
      </w:pPr>
      <w:r w:rsidRPr="00E3502C">
        <w:rPr>
          <w:rFonts w:asciiTheme="minorHAnsi" w:hAnsiTheme="minorHAnsi" w:cstheme="minorHAnsi"/>
          <w:sz w:val="24"/>
        </w:rPr>
        <w:t>Salary:</w:t>
      </w:r>
      <w:r w:rsidRPr="00E3502C">
        <w:rPr>
          <w:rFonts w:asciiTheme="minorHAnsi" w:hAnsiTheme="minorHAnsi" w:cstheme="minorHAnsi"/>
          <w:b/>
          <w:sz w:val="24"/>
        </w:rPr>
        <w:tab/>
      </w:r>
      <w:r w:rsidRPr="00E3502C">
        <w:rPr>
          <w:rFonts w:asciiTheme="minorHAnsi" w:hAnsiTheme="minorHAnsi" w:cstheme="minorHAnsi"/>
          <w:b/>
          <w:sz w:val="24"/>
        </w:rPr>
        <w:tab/>
      </w:r>
      <w:r w:rsidR="00F6633A" w:rsidRPr="00F6633A">
        <w:rPr>
          <w:rFonts w:asciiTheme="minorHAnsi" w:hAnsiTheme="minorHAnsi"/>
        </w:rPr>
        <w:t>Ark band 5 (£20</w:t>
      </w:r>
      <w:r w:rsidR="00F6633A" w:rsidRPr="00F6633A">
        <w:rPr>
          <w:rFonts w:asciiTheme="minorHAnsi" w:hAnsiTheme="minorHAnsi"/>
          <w:b/>
        </w:rPr>
        <w:t>,</w:t>
      </w:r>
      <w:r w:rsidR="00F6633A" w:rsidRPr="00F6633A">
        <w:rPr>
          <w:rFonts w:asciiTheme="minorHAnsi" w:hAnsiTheme="minorHAnsi"/>
        </w:rPr>
        <w:t>379</w:t>
      </w:r>
      <w:r w:rsidR="00F6633A" w:rsidRPr="00F6633A">
        <w:rPr>
          <w:rFonts w:asciiTheme="minorHAnsi" w:hAnsiTheme="minorHAnsi"/>
          <w:b/>
        </w:rPr>
        <w:t xml:space="preserve"> </w:t>
      </w:r>
      <w:r w:rsidR="00F6633A" w:rsidRPr="00F6633A">
        <w:rPr>
          <w:rFonts w:asciiTheme="minorHAnsi" w:hAnsiTheme="minorHAnsi"/>
        </w:rPr>
        <w:t>- £24</w:t>
      </w:r>
      <w:r w:rsidR="00F6633A" w:rsidRPr="00F6633A">
        <w:rPr>
          <w:rFonts w:asciiTheme="minorHAnsi" w:hAnsiTheme="minorHAnsi"/>
          <w:b/>
        </w:rPr>
        <w:t>,</w:t>
      </w:r>
      <w:r w:rsidR="00F6633A" w:rsidRPr="00F6633A">
        <w:rPr>
          <w:rFonts w:asciiTheme="minorHAnsi" w:hAnsiTheme="minorHAnsi"/>
        </w:rPr>
        <w:t>135) 40 weeks, pro rata</w:t>
      </w:r>
    </w:p>
    <w:p w:rsidR="00860B18" w:rsidRPr="00E3502C" w:rsidRDefault="00860B18" w:rsidP="00860B18">
      <w:pPr>
        <w:spacing w:line="240" w:lineRule="auto"/>
        <w:rPr>
          <w:rFonts w:asciiTheme="minorHAnsi" w:eastAsia="Times New Roman" w:hAnsiTheme="minorHAnsi" w:cstheme="minorHAnsi"/>
          <w:b/>
          <w:sz w:val="24"/>
        </w:rPr>
      </w:pPr>
      <w:r w:rsidRPr="00E3502C">
        <w:rPr>
          <w:rFonts w:asciiTheme="minorHAnsi" w:eastAsia="Times New Roman" w:hAnsiTheme="minorHAnsi" w:cstheme="minorHAnsi"/>
          <w:sz w:val="24"/>
        </w:rPr>
        <w:tab/>
      </w:r>
      <w:r w:rsidRPr="00E3502C">
        <w:rPr>
          <w:rFonts w:asciiTheme="minorHAnsi" w:eastAsia="Times New Roman" w:hAnsiTheme="minorHAnsi" w:cstheme="minorHAnsi"/>
          <w:sz w:val="24"/>
        </w:rPr>
        <w:tab/>
      </w:r>
    </w:p>
    <w:p w:rsidR="00860B18" w:rsidRPr="00E3502C" w:rsidRDefault="00860B18" w:rsidP="00860B18">
      <w:pPr>
        <w:autoSpaceDE w:val="0"/>
        <w:autoSpaceDN w:val="0"/>
        <w:adjustRightInd w:val="0"/>
        <w:spacing w:after="0" w:line="240" w:lineRule="auto"/>
        <w:rPr>
          <w:rFonts w:asciiTheme="minorHAnsi" w:eastAsia="Times New Roman" w:hAnsiTheme="minorHAnsi" w:cstheme="minorHAnsi"/>
          <w:i/>
          <w:sz w:val="24"/>
        </w:rPr>
      </w:pPr>
      <w:r w:rsidRPr="00E3502C">
        <w:rPr>
          <w:rFonts w:asciiTheme="minorHAnsi" w:eastAsia="Times New Roman" w:hAnsiTheme="minorHAnsi" w:cstheme="minorHAnsi"/>
          <w:i/>
          <w:sz w:val="24"/>
        </w:rPr>
        <w:t>Ark is committed to safeguarding children; successful candidates will be subject to an enhanced DBS</w:t>
      </w:r>
    </w:p>
    <w:p w:rsidR="00BE0941" w:rsidRDefault="00BE0941" w:rsidP="00860B18">
      <w:pPr>
        <w:autoSpaceDE w:val="0"/>
        <w:autoSpaceDN w:val="0"/>
        <w:adjustRightInd w:val="0"/>
        <w:spacing w:after="0" w:line="240" w:lineRule="auto"/>
        <w:rPr>
          <w:rFonts w:asciiTheme="minorHAnsi" w:eastAsia="Times New Roman" w:hAnsiTheme="minorHAnsi" w:cstheme="minorHAnsi"/>
          <w:i/>
        </w:rPr>
      </w:pPr>
    </w:p>
    <w:p w:rsidR="00BE0941" w:rsidRDefault="00BE0941" w:rsidP="00860B18">
      <w:pPr>
        <w:autoSpaceDE w:val="0"/>
        <w:autoSpaceDN w:val="0"/>
        <w:adjustRightInd w:val="0"/>
        <w:spacing w:after="0" w:line="240" w:lineRule="auto"/>
        <w:rPr>
          <w:rFonts w:asciiTheme="minorHAnsi" w:eastAsia="Times New Roman" w:hAnsiTheme="minorHAnsi" w:cstheme="minorHAnsi"/>
          <w:i/>
        </w:rPr>
      </w:pPr>
    </w:p>
    <w:p w:rsidR="00BE0941" w:rsidRDefault="00BE0941" w:rsidP="00860B18">
      <w:pPr>
        <w:autoSpaceDE w:val="0"/>
        <w:autoSpaceDN w:val="0"/>
        <w:adjustRightInd w:val="0"/>
        <w:spacing w:after="0" w:line="240" w:lineRule="auto"/>
        <w:rPr>
          <w:rFonts w:asciiTheme="minorHAnsi" w:eastAsia="Times New Roman" w:hAnsiTheme="minorHAnsi" w:cstheme="minorHAnsi"/>
          <w:i/>
        </w:rPr>
      </w:pPr>
    </w:p>
    <w:p w:rsidR="00BE0941" w:rsidRDefault="00BE0941" w:rsidP="00860B18">
      <w:pPr>
        <w:autoSpaceDE w:val="0"/>
        <w:autoSpaceDN w:val="0"/>
        <w:adjustRightInd w:val="0"/>
        <w:spacing w:after="0" w:line="240" w:lineRule="auto"/>
        <w:rPr>
          <w:rFonts w:asciiTheme="minorHAnsi" w:eastAsia="Times New Roman" w:hAnsiTheme="minorHAnsi" w:cstheme="minorHAnsi"/>
          <w:i/>
        </w:rPr>
      </w:pPr>
    </w:p>
    <w:p w:rsidR="00E3502C" w:rsidRDefault="00E3502C" w:rsidP="00BE0941">
      <w:pPr>
        <w:pStyle w:val="Default"/>
        <w:spacing w:before="120" w:after="120" w:line="276" w:lineRule="auto"/>
        <w:jc w:val="center"/>
        <w:rPr>
          <w:rFonts w:ascii="Georgia" w:hAnsi="Georgia"/>
          <w:b/>
          <w:color w:val="491D54"/>
          <w:sz w:val="28"/>
          <w:szCs w:val="28"/>
        </w:rPr>
      </w:pPr>
    </w:p>
    <w:p w:rsidR="00E3502C" w:rsidRDefault="00E3502C" w:rsidP="00BE0941">
      <w:pPr>
        <w:pStyle w:val="Default"/>
        <w:spacing w:before="120" w:after="120" w:line="276" w:lineRule="auto"/>
        <w:jc w:val="center"/>
        <w:rPr>
          <w:rFonts w:ascii="Georgia" w:hAnsi="Georgia"/>
          <w:b/>
          <w:color w:val="491D54"/>
          <w:sz w:val="28"/>
          <w:szCs w:val="28"/>
        </w:rPr>
      </w:pPr>
    </w:p>
    <w:p w:rsidR="00E3502C" w:rsidRDefault="00E3502C" w:rsidP="00BE0941">
      <w:pPr>
        <w:pStyle w:val="Default"/>
        <w:spacing w:before="120" w:after="120" w:line="276" w:lineRule="auto"/>
        <w:jc w:val="center"/>
        <w:rPr>
          <w:rFonts w:ascii="Georgia" w:hAnsi="Georgia"/>
          <w:b/>
          <w:color w:val="491D54"/>
          <w:sz w:val="28"/>
          <w:szCs w:val="28"/>
        </w:rPr>
      </w:pPr>
    </w:p>
    <w:p w:rsidR="00E3502C" w:rsidRDefault="00E3502C" w:rsidP="00BE0941">
      <w:pPr>
        <w:pStyle w:val="Default"/>
        <w:spacing w:before="120" w:after="120" w:line="276" w:lineRule="auto"/>
        <w:jc w:val="center"/>
        <w:rPr>
          <w:rFonts w:ascii="Georgia" w:hAnsi="Georgia"/>
          <w:b/>
          <w:color w:val="491D54"/>
          <w:sz w:val="28"/>
          <w:szCs w:val="28"/>
        </w:rPr>
      </w:pPr>
    </w:p>
    <w:p w:rsidR="00BE0941" w:rsidRPr="00E3502C" w:rsidRDefault="00BE0941" w:rsidP="00BE0941">
      <w:pPr>
        <w:pStyle w:val="Default"/>
        <w:spacing w:before="120" w:after="120" w:line="276" w:lineRule="auto"/>
        <w:jc w:val="center"/>
        <w:rPr>
          <w:rFonts w:asciiTheme="minorHAnsi" w:hAnsiTheme="minorHAnsi"/>
          <w:b/>
          <w:color w:val="491D54"/>
          <w:sz w:val="28"/>
          <w:szCs w:val="28"/>
        </w:rPr>
      </w:pPr>
      <w:r w:rsidRPr="00E3502C">
        <w:rPr>
          <w:rFonts w:asciiTheme="minorHAnsi" w:hAnsiTheme="minorHAnsi"/>
          <w:b/>
          <w:color w:val="491D54"/>
          <w:sz w:val="28"/>
          <w:szCs w:val="28"/>
        </w:rPr>
        <w:lastRenderedPageBreak/>
        <w:t>Job description: Graduate EAL Teaching Assistant</w:t>
      </w:r>
    </w:p>
    <w:p w:rsidR="00BE0941" w:rsidRPr="00E3502C" w:rsidRDefault="00BE0941" w:rsidP="00BE0941">
      <w:pPr>
        <w:pStyle w:val="Default"/>
        <w:spacing w:line="276" w:lineRule="auto"/>
        <w:rPr>
          <w:rFonts w:asciiTheme="minorHAnsi" w:hAnsiTheme="minorHAnsi"/>
          <w:b/>
          <w:color w:val="auto"/>
        </w:rPr>
      </w:pPr>
    </w:p>
    <w:p w:rsidR="00BE0941" w:rsidRPr="00E3502C" w:rsidRDefault="00BE0941" w:rsidP="00BE0941">
      <w:pPr>
        <w:pStyle w:val="Default"/>
        <w:spacing w:line="276" w:lineRule="auto"/>
        <w:rPr>
          <w:rFonts w:asciiTheme="minorHAnsi" w:hAnsiTheme="minorHAnsi"/>
          <w:color w:val="auto"/>
          <w:sz w:val="22"/>
        </w:rPr>
      </w:pPr>
      <w:r w:rsidRPr="00E3502C">
        <w:rPr>
          <w:rFonts w:asciiTheme="minorHAnsi" w:hAnsiTheme="minorHAnsi"/>
          <w:b/>
          <w:color w:val="auto"/>
          <w:sz w:val="22"/>
        </w:rPr>
        <w:t>Reports to:</w:t>
      </w:r>
      <w:r w:rsidRPr="00E3502C">
        <w:rPr>
          <w:rFonts w:asciiTheme="minorHAnsi" w:hAnsiTheme="minorHAnsi"/>
          <w:color w:val="auto"/>
          <w:sz w:val="22"/>
        </w:rPr>
        <w:t xml:space="preserve"> </w:t>
      </w:r>
      <w:r w:rsidR="00E3502C">
        <w:rPr>
          <w:rFonts w:asciiTheme="minorHAnsi" w:hAnsiTheme="minorHAnsi"/>
          <w:color w:val="auto"/>
          <w:sz w:val="22"/>
        </w:rPr>
        <w:tab/>
      </w:r>
      <w:r w:rsidRPr="00E3502C">
        <w:rPr>
          <w:rFonts w:asciiTheme="minorHAnsi" w:hAnsiTheme="minorHAnsi"/>
          <w:color w:val="auto"/>
          <w:sz w:val="22"/>
        </w:rPr>
        <w:t xml:space="preserve">SENCO </w:t>
      </w:r>
    </w:p>
    <w:p w:rsidR="00BE0941" w:rsidRPr="00E3502C" w:rsidRDefault="00BE0941" w:rsidP="00BE0941">
      <w:pPr>
        <w:pStyle w:val="Default"/>
        <w:spacing w:line="276" w:lineRule="auto"/>
        <w:rPr>
          <w:rFonts w:asciiTheme="minorHAnsi" w:hAnsiTheme="minorHAnsi"/>
          <w:color w:val="auto"/>
          <w:sz w:val="22"/>
        </w:rPr>
      </w:pPr>
      <w:r w:rsidRPr="00E3502C">
        <w:rPr>
          <w:rFonts w:asciiTheme="minorHAnsi" w:hAnsiTheme="minorHAnsi"/>
          <w:b/>
          <w:color w:val="auto"/>
          <w:sz w:val="22"/>
        </w:rPr>
        <w:t>Salary:</w:t>
      </w:r>
      <w:r w:rsidRPr="00E3502C">
        <w:rPr>
          <w:rFonts w:asciiTheme="minorHAnsi" w:hAnsiTheme="minorHAnsi"/>
          <w:color w:val="auto"/>
          <w:sz w:val="22"/>
        </w:rPr>
        <w:t xml:space="preserve"> </w:t>
      </w:r>
      <w:r w:rsidRPr="00E3502C">
        <w:rPr>
          <w:rFonts w:asciiTheme="minorHAnsi" w:hAnsiTheme="minorHAnsi"/>
          <w:color w:val="auto"/>
          <w:sz w:val="22"/>
        </w:rPr>
        <w:tab/>
      </w:r>
      <w:r w:rsidRPr="00E3502C">
        <w:rPr>
          <w:rFonts w:asciiTheme="minorHAnsi" w:hAnsiTheme="minorHAnsi"/>
          <w:color w:val="auto"/>
          <w:sz w:val="22"/>
        </w:rPr>
        <w:tab/>
      </w:r>
      <w:r w:rsidRPr="00F6633A">
        <w:rPr>
          <w:rFonts w:asciiTheme="minorHAnsi" w:hAnsiTheme="minorHAnsi"/>
          <w:sz w:val="22"/>
        </w:rPr>
        <w:t>Ark band 5 (£20</w:t>
      </w:r>
      <w:r w:rsidRPr="00F6633A">
        <w:rPr>
          <w:rFonts w:asciiTheme="minorHAnsi" w:hAnsiTheme="minorHAnsi"/>
          <w:b/>
          <w:sz w:val="22"/>
        </w:rPr>
        <w:t>,</w:t>
      </w:r>
      <w:r w:rsidR="00A74247" w:rsidRPr="00F6633A">
        <w:rPr>
          <w:rFonts w:asciiTheme="minorHAnsi" w:hAnsiTheme="minorHAnsi"/>
          <w:sz w:val="22"/>
        </w:rPr>
        <w:t>379</w:t>
      </w:r>
      <w:r w:rsidRPr="00F6633A">
        <w:rPr>
          <w:rFonts w:asciiTheme="minorHAnsi" w:hAnsiTheme="minorHAnsi"/>
          <w:b/>
          <w:sz w:val="22"/>
        </w:rPr>
        <w:t xml:space="preserve"> </w:t>
      </w:r>
      <w:r w:rsidR="00A74247" w:rsidRPr="00F6633A">
        <w:rPr>
          <w:rFonts w:asciiTheme="minorHAnsi" w:hAnsiTheme="minorHAnsi"/>
          <w:sz w:val="22"/>
        </w:rPr>
        <w:t>- £24</w:t>
      </w:r>
      <w:r w:rsidRPr="00F6633A">
        <w:rPr>
          <w:rFonts w:asciiTheme="minorHAnsi" w:hAnsiTheme="minorHAnsi"/>
          <w:b/>
          <w:sz w:val="22"/>
        </w:rPr>
        <w:t>,</w:t>
      </w:r>
      <w:r w:rsidR="00F6633A" w:rsidRPr="00F6633A">
        <w:rPr>
          <w:rFonts w:asciiTheme="minorHAnsi" w:hAnsiTheme="minorHAnsi"/>
          <w:sz w:val="22"/>
        </w:rPr>
        <w:t>135</w:t>
      </w:r>
      <w:r w:rsidRPr="00F6633A">
        <w:rPr>
          <w:rFonts w:asciiTheme="minorHAnsi" w:hAnsiTheme="minorHAnsi"/>
          <w:sz w:val="22"/>
        </w:rPr>
        <w:t>) 40 weeks, pro rata</w:t>
      </w:r>
    </w:p>
    <w:p w:rsidR="00BE0941" w:rsidRPr="00E3502C" w:rsidRDefault="00BE0941" w:rsidP="00BE0941">
      <w:pPr>
        <w:pStyle w:val="Default"/>
        <w:spacing w:line="276" w:lineRule="auto"/>
        <w:rPr>
          <w:rFonts w:asciiTheme="minorHAnsi" w:hAnsiTheme="minorHAnsi"/>
          <w:b/>
          <w:bCs/>
          <w:color w:val="auto"/>
          <w:sz w:val="22"/>
        </w:rPr>
      </w:pPr>
    </w:p>
    <w:p w:rsidR="00BE0941" w:rsidRPr="00E3502C" w:rsidRDefault="00BE0941" w:rsidP="00BE0941">
      <w:pPr>
        <w:pStyle w:val="Default"/>
        <w:spacing w:before="120" w:after="120" w:line="276" w:lineRule="auto"/>
        <w:rPr>
          <w:rFonts w:asciiTheme="minorHAnsi" w:hAnsiTheme="minorHAnsi"/>
          <w:color w:val="auto"/>
          <w:sz w:val="22"/>
        </w:rPr>
      </w:pPr>
      <w:r w:rsidRPr="00E3502C">
        <w:rPr>
          <w:rFonts w:asciiTheme="minorHAnsi" w:hAnsiTheme="minorHAnsi"/>
          <w:b/>
          <w:bCs/>
          <w:color w:val="auto"/>
          <w:sz w:val="22"/>
        </w:rPr>
        <w:t xml:space="preserve">The role </w:t>
      </w:r>
    </w:p>
    <w:p w:rsidR="00BE0941" w:rsidRPr="00E3502C" w:rsidRDefault="00BE0941" w:rsidP="00BE0941">
      <w:pPr>
        <w:pStyle w:val="12ptTextGaramond"/>
        <w:spacing w:after="0"/>
        <w:rPr>
          <w:rFonts w:asciiTheme="minorHAnsi" w:hAnsiTheme="minorHAnsi" w:cs="Gill Sans MT"/>
          <w:sz w:val="22"/>
        </w:rPr>
      </w:pPr>
      <w:r w:rsidRPr="00E3502C">
        <w:rPr>
          <w:rFonts w:asciiTheme="minorHAnsi" w:hAnsiTheme="minorHAnsi" w:cs="Gill Sans MT"/>
          <w:sz w:val="22"/>
        </w:rPr>
        <w:t xml:space="preserve">To work with our team to provide tailored support to pupils who are learning English as an additional Language. Graduate EAL Teaching Assistants play a vital role in supporting pupils, both in a one to one setting and in larger and whole class groups. Ideally you will be bilingual, preferably being able to speak </w:t>
      </w:r>
      <w:r w:rsidR="00F6633A">
        <w:rPr>
          <w:rFonts w:asciiTheme="minorHAnsi" w:eastAsia="Times New Roman" w:hAnsiTheme="minorHAnsi" w:cstheme="minorHAnsi"/>
          <w:sz w:val="22"/>
          <w:lang w:eastAsia="en-GB"/>
        </w:rPr>
        <w:t>Gujarati, Arabic, Somali</w:t>
      </w:r>
      <w:r w:rsidR="00E3502C" w:rsidRPr="00E3502C">
        <w:rPr>
          <w:rFonts w:asciiTheme="minorHAnsi" w:eastAsia="Times New Roman" w:hAnsiTheme="minorHAnsi" w:cstheme="minorHAnsi"/>
          <w:sz w:val="22"/>
          <w:lang w:eastAsia="en-GB"/>
        </w:rPr>
        <w:t xml:space="preserve"> or Romanian</w:t>
      </w:r>
    </w:p>
    <w:p w:rsidR="00BE0941" w:rsidRPr="00E3502C" w:rsidRDefault="00BE0941" w:rsidP="00BE0941">
      <w:pPr>
        <w:pStyle w:val="12ptTextGaramond"/>
        <w:spacing w:after="0"/>
        <w:rPr>
          <w:rFonts w:asciiTheme="minorHAnsi" w:hAnsiTheme="minorHAnsi"/>
          <w:sz w:val="22"/>
        </w:rPr>
      </w:pPr>
    </w:p>
    <w:p w:rsidR="00BE0941" w:rsidRPr="00E3502C" w:rsidRDefault="00BE0941" w:rsidP="00BE0941">
      <w:pPr>
        <w:pStyle w:val="Default"/>
        <w:spacing w:before="120" w:after="120" w:line="276" w:lineRule="auto"/>
        <w:rPr>
          <w:rFonts w:asciiTheme="minorHAnsi" w:hAnsiTheme="minorHAnsi"/>
          <w:b/>
          <w:bCs/>
          <w:color w:val="auto"/>
          <w:sz w:val="22"/>
        </w:rPr>
      </w:pPr>
      <w:r w:rsidRPr="00E3502C">
        <w:rPr>
          <w:rFonts w:asciiTheme="minorHAnsi" w:hAnsiTheme="minorHAnsi"/>
          <w:b/>
          <w:bCs/>
          <w:color w:val="auto"/>
          <w:sz w:val="22"/>
        </w:rPr>
        <w:t xml:space="preserve">Key responsibilities </w:t>
      </w:r>
    </w:p>
    <w:p w:rsidR="00BE0941" w:rsidRPr="00E3502C" w:rsidRDefault="00BE0941" w:rsidP="00BE0941">
      <w:pPr>
        <w:pStyle w:val="BodyText"/>
        <w:numPr>
          <w:ilvl w:val="0"/>
          <w:numId w:val="24"/>
        </w:numPr>
        <w:spacing w:line="276" w:lineRule="auto"/>
        <w:jc w:val="both"/>
        <w:rPr>
          <w:rFonts w:asciiTheme="minorHAnsi" w:hAnsiTheme="minorHAnsi" w:cs="Arial"/>
          <w:sz w:val="22"/>
          <w:szCs w:val="24"/>
        </w:rPr>
      </w:pPr>
      <w:r w:rsidRPr="00E3502C">
        <w:rPr>
          <w:rFonts w:asciiTheme="minorHAnsi" w:hAnsiTheme="minorHAnsi" w:cs="Arial"/>
          <w:sz w:val="22"/>
          <w:szCs w:val="24"/>
        </w:rPr>
        <w:t>To primarily support pupils who are learning English as an additional Language</w:t>
      </w:r>
    </w:p>
    <w:p w:rsidR="00BE0941" w:rsidRPr="00E3502C" w:rsidRDefault="00BE0941" w:rsidP="00BE0941">
      <w:pPr>
        <w:pStyle w:val="BodyText"/>
        <w:numPr>
          <w:ilvl w:val="0"/>
          <w:numId w:val="24"/>
        </w:numPr>
        <w:spacing w:line="276" w:lineRule="auto"/>
        <w:jc w:val="both"/>
        <w:rPr>
          <w:rFonts w:asciiTheme="minorHAnsi" w:hAnsiTheme="minorHAnsi" w:cs="Arial"/>
          <w:sz w:val="22"/>
          <w:szCs w:val="24"/>
        </w:rPr>
      </w:pPr>
      <w:r w:rsidRPr="00E3502C">
        <w:rPr>
          <w:rFonts w:asciiTheme="minorHAnsi" w:hAnsiTheme="minorHAnsi" w:cs="Arial"/>
          <w:sz w:val="22"/>
          <w:szCs w:val="24"/>
        </w:rPr>
        <w:t>To support with the induction of new pupils to the school</w:t>
      </w:r>
    </w:p>
    <w:p w:rsidR="00BE0941" w:rsidRPr="00E3502C" w:rsidRDefault="00BE0941" w:rsidP="00BE0941">
      <w:pPr>
        <w:pStyle w:val="BodyText"/>
        <w:numPr>
          <w:ilvl w:val="0"/>
          <w:numId w:val="24"/>
        </w:numPr>
        <w:spacing w:line="276" w:lineRule="auto"/>
        <w:jc w:val="both"/>
        <w:rPr>
          <w:rFonts w:asciiTheme="minorHAnsi" w:hAnsiTheme="minorHAnsi" w:cs="Arial"/>
          <w:sz w:val="22"/>
          <w:szCs w:val="24"/>
        </w:rPr>
      </w:pPr>
      <w:r w:rsidRPr="00E3502C">
        <w:rPr>
          <w:rFonts w:asciiTheme="minorHAnsi" w:hAnsiTheme="minorHAnsi" w:cs="Arial"/>
          <w:sz w:val="22"/>
          <w:szCs w:val="24"/>
        </w:rPr>
        <w:t>To plan and deliver sessions to support with the early acquisition of English</w:t>
      </w:r>
    </w:p>
    <w:p w:rsidR="00BE0941" w:rsidRPr="00E3502C" w:rsidRDefault="00BE0941" w:rsidP="00BE0941">
      <w:pPr>
        <w:pStyle w:val="BodyText"/>
        <w:numPr>
          <w:ilvl w:val="0"/>
          <w:numId w:val="24"/>
        </w:numPr>
        <w:spacing w:line="276" w:lineRule="auto"/>
        <w:jc w:val="both"/>
        <w:rPr>
          <w:rFonts w:asciiTheme="minorHAnsi" w:hAnsiTheme="minorHAnsi" w:cs="Arial"/>
          <w:sz w:val="22"/>
          <w:szCs w:val="24"/>
        </w:rPr>
      </w:pPr>
      <w:r w:rsidRPr="00E3502C">
        <w:rPr>
          <w:rFonts w:asciiTheme="minorHAnsi" w:hAnsiTheme="minorHAnsi" w:cs="Arial"/>
          <w:sz w:val="22"/>
          <w:szCs w:val="24"/>
        </w:rPr>
        <w:t>To plan tailored interventions for individual and small groups of pupils.</w:t>
      </w:r>
    </w:p>
    <w:p w:rsidR="00BE0941" w:rsidRPr="00E3502C" w:rsidRDefault="00BE0941" w:rsidP="00BE0941">
      <w:pPr>
        <w:pStyle w:val="BodyText"/>
        <w:numPr>
          <w:ilvl w:val="0"/>
          <w:numId w:val="24"/>
        </w:numPr>
        <w:spacing w:line="276" w:lineRule="auto"/>
        <w:jc w:val="both"/>
        <w:rPr>
          <w:rFonts w:asciiTheme="minorHAnsi" w:hAnsiTheme="minorHAnsi" w:cs="Arial"/>
          <w:sz w:val="22"/>
          <w:szCs w:val="24"/>
        </w:rPr>
      </w:pPr>
      <w:r w:rsidRPr="00E3502C">
        <w:rPr>
          <w:rFonts w:asciiTheme="minorHAnsi" w:hAnsiTheme="minorHAnsi" w:cs="Arial"/>
          <w:sz w:val="22"/>
          <w:szCs w:val="24"/>
        </w:rPr>
        <w:t>To provide in class support for pupils, as directed by the SENCO and class teachers.</w:t>
      </w:r>
    </w:p>
    <w:p w:rsidR="00BE0941" w:rsidRPr="00E3502C" w:rsidRDefault="00BE0941" w:rsidP="00BE0941">
      <w:pPr>
        <w:pStyle w:val="BodyText"/>
        <w:numPr>
          <w:ilvl w:val="0"/>
          <w:numId w:val="24"/>
        </w:numPr>
        <w:spacing w:line="276" w:lineRule="auto"/>
        <w:jc w:val="both"/>
        <w:rPr>
          <w:rFonts w:asciiTheme="minorHAnsi" w:hAnsiTheme="minorHAnsi" w:cs="Arial"/>
          <w:sz w:val="22"/>
          <w:szCs w:val="24"/>
        </w:rPr>
      </w:pPr>
      <w:r w:rsidRPr="00E3502C">
        <w:rPr>
          <w:rFonts w:asciiTheme="minorHAnsi" w:hAnsiTheme="minorHAnsi" w:cs="Arial"/>
          <w:sz w:val="22"/>
          <w:szCs w:val="24"/>
        </w:rPr>
        <w:t>To work with class teachers to plan support in lessons, including translating resources</w:t>
      </w:r>
    </w:p>
    <w:p w:rsidR="00BE0941" w:rsidRPr="00E3502C" w:rsidRDefault="00BE0941" w:rsidP="00BE0941">
      <w:pPr>
        <w:pStyle w:val="BodyText"/>
        <w:numPr>
          <w:ilvl w:val="0"/>
          <w:numId w:val="24"/>
        </w:numPr>
        <w:spacing w:line="276" w:lineRule="auto"/>
        <w:jc w:val="both"/>
        <w:rPr>
          <w:rFonts w:asciiTheme="minorHAnsi" w:hAnsiTheme="minorHAnsi" w:cs="Arial"/>
          <w:sz w:val="22"/>
          <w:szCs w:val="24"/>
        </w:rPr>
      </w:pPr>
      <w:r w:rsidRPr="00E3502C">
        <w:rPr>
          <w:rFonts w:asciiTheme="minorHAnsi" w:hAnsiTheme="minorHAnsi" w:cs="Arial"/>
          <w:sz w:val="22"/>
          <w:szCs w:val="24"/>
        </w:rPr>
        <w:t>To liaise with families to gain a thorough understanding of the needs of pupils.</w:t>
      </w:r>
    </w:p>
    <w:p w:rsidR="00BE0941" w:rsidRPr="00E3502C" w:rsidRDefault="00BE0941" w:rsidP="00BE0941">
      <w:pPr>
        <w:pStyle w:val="BodyText"/>
        <w:numPr>
          <w:ilvl w:val="0"/>
          <w:numId w:val="24"/>
        </w:numPr>
        <w:spacing w:line="276" w:lineRule="auto"/>
        <w:jc w:val="both"/>
        <w:rPr>
          <w:rFonts w:asciiTheme="minorHAnsi" w:hAnsiTheme="minorHAnsi" w:cs="Arial"/>
          <w:sz w:val="22"/>
          <w:szCs w:val="24"/>
        </w:rPr>
      </w:pPr>
      <w:r w:rsidRPr="00E3502C">
        <w:rPr>
          <w:rFonts w:asciiTheme="minorHAnsi" w:hAnsiTheme="minorHAnsi" w:cs="Arial"/>
          <w:sz w:val="22"/>
          <w:szCs w:val="24"/>
        </w:rPr>
        <w:t>To update pupil records as required.</w:t>
      </w:r>
    </w:p>
    <w:p w:rsidR="00BE0941" w:rsidRPr="00E3502C" w:rsidRDefault="00BE0941" w:rsidP="00BE0941">
      <w:pPr>
        <w:pStyle w:val="BodyText"/>
        <w:numPr>
          <w:ilvl w:val="0"/>
          <w:numId w:val="24"/>
        </w:numPr>
        <w:spacing w:line="276" w:lineRule="auto"/>
        <w:jc w:val="both"/>
        <w:rPr>
          <w:rFonts w:asciiTheme="minorHAnsi" w:hAnsiTheme="minorHAnsi" w:cs="Arial"/>
          <w:sz w:val="22"/>
          <w:szCs w:val="24"/>
        </w:rPr>
      </w:pPr>
      <w:r w:rsidRPr="00E3502C">
        <w:rPr>
          <w:rFonts w:asciiTheme="minorHAnsi" w:hAnsiTheme="minorHAnsi" w:cs="Arial"/>
          <w:sz w:val="22"/>
          <w:szCs w:val="24"/>
        </w:rPr>
        <w:t>To share information about individual pupils with teachers and other colleagues so that all colleagues understand differentiation needs and how best to support learners.</w:t>
      </w:r>
    </w:p>
    <w:p w:rsidR="00BE0941" w:rsidRPr="00E3502C" w:rsidRDefault="00BE0941" w:rsidP="00BE0941">
      <w:pPr>
        <w:pStyle w:val="BodyText"/>
        <w:numPr>
          <w:ilvl w:val="0"/>
          <w:numId w:val="24"/>
        </w:numPr>
        <w:spacing w:line="276" w:lineRule="auto"/>
        <w:jc w:val="both"/>
        <w:rPr>
          <w:rFonts w:asciiTheme="minorHAnsi" w:hAnsiTheme="minorHAnsi" w:cs="Arial"/>
          <w:sz w:val="22"/>
          <w:szCs w:val="24"/>
        </w:rPr>
      </w:pPr>
      <w:r w:rsidRPr="00E3502C">
        <w:rPr>
          <w:rFonts w:asciiTheme="minorHAnsi" w:hAnsiTheme="minorHAnsi" w:cs="Arial"/>
          <w:sz w:val="22"/>
          <w:szCs w:val="24"/>
        </w:rPr>
        <w:t>To prepare additional resources for pupils as required.</w:t>
      </w:r>
    </w:p>
    <w:p w:rsidR="00BE0941" w:rsidRPr="00E3502C" w:rsidRDefault="00BE0941" w:rsidP="00BE0941">
      <w:pPr>
        <w:pStyle w:val="BodyText"/>
        <w:numPr>
          <w:ilvl w:val="0"/>
          <w:numId w:val="24"/>
        </w:numPr>
        <w:spacing w:line="276" w:lineRule="auto"/>
        <w:jc w:val="both"/>
        <w:rPr>
          <w:rFonts w:asciiTheme="minorHAnsi" w:hAnsiTheme="minorHAnsi" w:cs="Arial"/>
          <w:sz w:val="22"/>
          <w:szCs w:val="24"/>
        </w:rPr>
      </w:pPr>
      <w:r w:rsidRPr="00E3502C">
        <w:rPr>
          <w:rFonts w:asciiTheme="minorHAnsi" w:hAnsiTheme="minorHAnsi" w:cs="Arial"/>
          <w:sz w:val="22"/>
          <w:szCs w:val="24"/>
        </w:rPr>
        <w:t>To carry out duties around the school to support the smooth running of the school and promote school values.</w:t>
      </w:r>
    </w:p>
    <w:p w:rsidR="00BE0941" w:rsidRPr="00E3502C" w:rsidRDefault="00BE0941" w:rsidP="00BE0941">
      <w:pPr>
        <w:pStyle w:val="BodyText"/>
        <w:numPr>
          <w:ilvl w:val="0"/>
          <w:numId w:val="24"/>
        </w:numPr>
        <w:spacing w:line="276" w:lineRule="auto"/>
        <w:jc w:val="both"/>
        <w:rPr>
          <w:rFonts w:asciiTheme="minorHAnsi" w:hAnsiTheme="minorHAnsi" w:cs="Arial"/>
          <w:sz w:val="22"/>
          <w:szCs w:val="24"/>
        </w:rPr>
      </w:pPr>
      <w:r w:rsidRPr="00E3502C">
        <w:rPr>
          <w:rFonts w:asciiTheme="minorHAnsi" w:hAnsiTheme="minorHAnsi" w:cs="Arial"/>
          <w:sz w:val="22"/>
          <w:szCs w:val="24"/>
        </w:rPr>
        <w:t xml:space="preserve">To carry out additional interventions and assessments as required, e.g. reading tests and phonics interventions.   </w:t>
      </w:r>
    </w:p>
    <w:p w:rsidR="00BE0941" w:rsidRPr="00E3502C" w:rsidRDefault="00BE0941" w:rsidP="00BE0941">
      <w:pPr>
        <w:pStyle w:val="BodyText"/>
        <w:numPr>
          <w:ilvl w:val="0"/>
          <w:numId w:val="24"/>
        </w:numPr>
        <w:spacing w:line="276" w:lineRule="auto"/>
        <w:jc w:val="both"/>
        <w:rPr>
          <w:rFonts w:asciiTheme="minorHAnsi" w:hAnsiTheme="minorHAnsi" w:cs="Arial"/>
          <w:sz w:val="22"/>
          <w:szCs w:val="24"/>
        </w:rPr>
      </w:pPr>
      <w:r w:rsidRPr="00E3502C">
        <w:rPr>
          <w:rFonts w:asciiTheme="minorHAnsi" w:hAnsiTheme="minorHAnsi" w:cs="Arial"/>
          <w:sz w:val="22"/>
          <w:szCs w:val="24"/>
        </w:rPr>
        <w:t>To liaise with primary schools to gather further information to support the learning of pupils before they join year 7.</w:t>
      </w:r>
    </w:p>
    <w:p w:rsidR="00BE0941" w:rsidRPr="00E3502C" w:rsidRDefault="00BE0941" w:rsidP="00BE0941">
      <w:pPr>
        <w:pStyle w:val="BodyText"/>
        <w:spacing w:line="276" w:lineRule="auto"/>
        <w:ind w:left="360"/>
        <w:jc w:val="both"/>
        <w:rPr>
          <w:rFonts w:asciiTheme="minorHAnsi" w:hAnsiTheme="minorHAnsi" w:cs="Arial"/>
          <w:sz w:val="22"/>
          <w:szCs w:val="24"/>
        </w:rPr>
      </w:pPr>
    </w:p>
    <w:p w:rsidR="00BE0941" w:rsidRPr="00E3502C" w:rsidRDefault="00BE0941" w:rsidP="00BE0941">
      <w:pPr>
        <w:pStyle w:val="Default"/>
        <w:spacing w:after="120" w:line="276" w:lineRule="auto"/>
        <w:rPr>
          <w:rFonts w:asciiTheme="minorHAnsi" w:hAnsiTheme="minorHAnsi"/>
          <w:color w:val="auto"/>
          <w:sz w:val="22"/>
        </w:rPr>
      </w:pPr>
      <w:r w:rsidRPr="00E3502C">
        <w:rPr>
          <w:rFonts w:asciiTheme="minorHAnsi" w:hAnsiTheme="minorHAnsi"/>
          <w:b/>
          <w:bCs/>
          <w:color w:val="auto"/>
          <w:sz w:val="22"/>
        </w:rPr>
        <w:t xml:space="preserve">Other </w:t>
      </w:r>
    </w:p>
    <w:p w:rsidR="00BE0941" w:rsidRPr="00E3502C" w:rsidRDefault="00BE0941" w:rsidP="00BE0941">
      <w:pPr>
        <w:pStyle w:val="Default"/>
        <w:numPr>
          <w:ilvl w:val="0"/>
          <w:numId w:val="23"/>
        </w:numPr>
        <w:spacing w:line="276" w:lineRule="auto"/>
        <w:ind w:left="284" w:firstLine="142"/>
        <w:rPr>
          <w:rFonts w:asciiTheme="minorHAnsi" w:hAnsiTheme="minorHAnsi"/>
          <w:color w:val="auto"/>
          <w:sz w:val="22"/>
        </w:rPr>
      </w:pPr>
      <w:r w:rsidRPr="00E3502C">
        <w:rPr>
          <w:rFonts w:asciiTheme="minorHAnsi" w:hAnsiTheme="minorHAnsi"/>
          <w:color w:val="auto"/>
          <w:sz w:val="22"/>
        </w:rPr>
        <w:t xml:space="preserve">Undertake other various responsibilities as directed by the Principal </w:t>
      </w:r>
    </w:p>
    <w:p w:rsidR="00BE0941" w:rsidRPr="00E3502C" w:rsidRDefault="00BE0941" w:rsidP="00BE0941">
      <w:pPr>
        <w:pStyle w:val="Default"/>
        <w:spacing w:line="276" w:lineRule="auto"/>
        <w:ind w:left="425"/>
        <w:rPr>
          <w:rFonts w:asciiTheme="minorHAnsi" w:hAnsiTheme="minorHAnsi"/>
          <w:color w:val="auto"/>
          <w:sz w:val="22"/>
        </w:rPr>
      </w:pPr>
    </w:p>
    <w:p w:rsidR="00BE0941" w:rsidRPr="00E3502C" w:rsidRDefault="00BE0941" w:rsidP="00BE0941">
      <w:pPr>
        <w:pStyle w:val="Default"/>
        <w:spacing w:before="120" w:after="120" w:line="276" w:lineRule="auto"/>
        <w:rPr>
          <w:rFonts w:asciiTheme="minorHAnsi" w:hAnsiTheme="minorHAnsi"/>
          <w:color w:val="auto"/>
          <w:sz w:val="22"/>
        </w:rPr>
      </w:pPr>
      <w:r w:rsidRPr="00E3502C">
        <w:rPr>
          <w:rFonts w:asciiTheme="minorHAnsi" w:hAnsiTheme="minorHAnsi"/>
          <w:i/>
          <w:iCs/>
          <w:color w:val="auto"/>
          <w:sz w:val="22"/>
        </w:rPr>
        <w:t xml:space="preserve">This job description sets out the main duties of the post at the time of drafting. It cannot be read as an exhaustive list. These responsibilities will be discussed annually as part of the postholder’s annual performance review and are subject to change. However, it may be altered at any time subject to need in consultation with the postholder subject to the Principal’s approval. </w:t>
      </w:r>
    </w:p>
    <w:p w:rsidR="005A7B9B" w:rsidRDefault="005A7B9B" w:rsidP="00BE0941">
      <w:pPr>
        <w:rPr>
          <w:rFonts w:asciiTheme="minorHAnsi" w:hAnsiTheme="minorHAnsi"/>
          <w:bCs/>
          <w:sz w:val="20"/>
          <w:szCs w:val="24"/>
          <w:highlight w:val="yellow"/>
        </w:rPr>
        <w:sectPr w:rsidR="005A7B9B" w:rsidSect="00860B18">
          <w:footerReference w:type="default" r:id="rId12"/>
          <w:pgSz w:w="11906" w:h="16838"/>
          <w:pgMar w:top="567" w:right="1440" w:bottom="1135" w:left="1440" w:header="708" w:footer="273" w:gutter="0"/>
          <w:cols w:space="708"/>
          <w:docGrid w:linePitch="360"/>
        </w:sectPr>
      </w:pPr>
    </w:p>
    <w:p w:rsidR="005A7B9B" w:rsidRPr="005A7B9B" w:rsidRDefault="00191071" w:rsidP="005A7B9B">
      <w:pPr>
        <w:autoSpaceDE w:val="0"/>
        <w:autoSpaceDN w:val="0"/>
        <w:adjustRightInd w:val="0"/>
        <w:spacing w:line="241" w:lineRule="atLeast"/>
        <w:jc w:val="center"/>
        <w:rPr>
          <w:rFonts w:asciiTheme="minorHAnsi" w:eastAsia="Times New Roman" w:hAnsiTheme="minorHAnsi" w:cstheme="minorHAnsi"/>
          <w:b/>
          <w:bCs/>
          <w:color w:val="491D54"/>
          <w:sz w:val="28"/>
          <w:szCs w:val="24"/>
        </w:rPr>
      </w:pPr>
      <w:r>
        <w:rPr>
          <w:rFonts w:asciiTheme="minorHAnsi" w:eastAsia="Times New Roman" w:hAnsiTheme="minorHAnsi" w:cstheme="minorHAnsi"/>
          <w:b/>
          <w:bCs/>
          <w:noProof/>
          <w:color w:val="491D54"/>
          <w:sz w:val="28"/>
          <w:szCs w:val="24"/>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8626</wp:posOffset>
                </wp:positionH>
                <wp:positionV relativeFrom="paragraph">
                  <wp:posOffset>241541</wp:posOffset>
                </wp:positionV>
                <wp:extent cx="6512944" cy="2924354"/>
                <wp:effectExtent l="0" t="0" r="2540" b="9525"/>
                <wp:wrapNone/>
                <wp:docPr id="4" name="Text Box 4"/>
                <wp:cNvGraphicFramePr/>
                <a:graphic xmlns:a="http://schemas.openxmlformats.org/drawingml/2006/main">
                  <a:graphicData uri="http://schemas.microsoft.com/office/word/2010/wordprocessingShape">
                    <wps:wsp>
                      <wps:cNvSpPr txBox="1"/>
                      <wps:spPr>
                        <a:xfrm>
                          <a:off x="0" y="0"/>
                          <a:ext cx="6512944" cy="29243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1071" w:rsidRPr="00191071" w:rsidRDefault="00191071" w:rsidP="00191071">
                            <w:pPr>
                              <w:pStyle w:val="Default"/>
                              <w:spacing w:before="120" w:after="120" w:line="276" w:lineRule="auto"/>
                              <w:rPr>
                                <w:rFonts w:asciiTheme="minorHAnsi" w:hAnsiTheme="minorHAnsi"/>
                                <w:color w:val="auto"/>
                                <w:sz w:val="22"/>
                                <w:szCs w:val="22"/>
                              </w:rPr>
                            </w:pPr>
                            <w:r w:rsidRPr="00191071">
                              <w:rPr>
                                <w:rFonts w:asciiTheme="minorHAnsi" w:hAnsiTheme="minorHAnsi"/>
                                <w:b/>
                                <w:bCs/>
                                <w:color w:val="auto"/>
                                <w:sz w:val="22"/>
                                <w:szCs w:val="22"/>
                              </w:rPr>
                              <w:t xml:space="preserve">Qualification criteria </w:t>
                            </w:r>
                          </w:p>
                          <w:p w:rsidR="00191071" w:rsidRPr="00191071" w:rsidRDefault="00191071" w:rsidP="00191071">
                            <w:pPr>
                              <w:autoSpaceDE w:val="0"/>
                              <w:autoSpaceDN w:val="0"/>
                              <w:adjustRightInd w:val="0"/>
                              <w:contextualSpacing/>
                              <w:rPr>
                                <w:rFonts w:asciiTheme="minorHAnsi" w:hAnsiTheme="minorHAnsi" w:cs="Gill Sans MT"/>
                                <w:i/>
                              </w:rPr>
                            </w:pPr>
                            <w:r w:rsidRPr="00191071">
                              <w:rPr>
                                <w:rFonts w:asciiTheme="minorHAnsi" w:hAnsiTheme="minorHAnsi" w:cs="Gill Sans MT"/>
                                <w:i/>
                              </w:rPr>
                              <w:t>Essential:</w:t>
                            </w:r>
                          </w:p>
                          <w:p w:rsidR="00191071" w:rsidRPr="00191071" w:rsidRDefault="00191071" w:rsidP="00191071">
                            <w:pPr>
                              <w:pStyle w:val="ListParagraph"/>
                              <w:numPr>
                                <w:ilvl w:val="0"/>
                                <w:numId w:val="9"/>
                              </w:numPr>
                              <w:autoSpaceDE w:val="0"/>
                              <w:autoSpaceDN w:val="0"/>
                              <w:adjustRightInd w:val="0"/>
                              <w:spacing w:line="276" w:lineRule="auto"/>
                              <w:rPr>
                                <w:rFonts w:asciiTheme="minorHAnsi" w:hAnsiTheme="minorHAnsi" w:cs="Gill Sans MT"/>
                                <w:b/>
                                <w:sz w:val="22"/>
                                <w:szCs w:val="22"/>
                              </w:rPr>
                            </w:pPr>
                            <w:r w:rsidRPr="00191071">
                              <w:rPr>
                                <w:rFonts w:asciiTheme="minorHAnsi" w:hAnsiTheme="minorHAnsi" w:cs="Gill Sans MT"/>
                                <w:sz w:val="22"/>
                                <w:szCs w:val="22"/>
                              </w:rPr>
                              <w:t>Right to work in UK</w:t>
                            </w:r>
                          </w:p>
                          <w:p w:rsidR="00191071" w:rsidRPr="00191071" w:rsidRDefault="00191071" w:rsidP="00191071">
                            <w:pPr>
                              <w:pStyle w:val="ListParagraph"/>
                              <w:numPr>
                                <w:ilvl w:val="0"/>
                                <w:numId w:val="9"/>
                              </w:numPr>
                              <w:autoSpaceDE w:val="0"/>
                              <w:autoSpaceDN w:val="0"/>
                              <w:adjustRightInd w:val="0"/>
                              <w:spacing w:line="276" w:lineRule="auto"/>
                              <w:rPr>
                                <w:rFonts w:asciiTheme="minorHAnsi" w:hAnsiTheme="minorHAnsi" w:cs="Gill Sans MT"/>
                                <w:b/>
                                <w:sz w:val="22"/>
                                <w:szCs w:val="22"/>
                              </w:rPr>
                            </w:pPr>
                            <w:r w:rsidRPr="00191071">
                              <w:rPr>
                                <w:rFonts w:asciiTheme="minorHAnsi" w:hAnsiTheme="minorHAnsi" w:cs="Gill Sans MT"/>
                                <w:sz w:val="22"/>
                                <w:szCs w:val="22"/>
                              </w:rPr>
                              <w:t>Good literacy and numeracy</w:t>
                            </w:r>
                          </w:p>
                          <w:p w:rsidR="00191071" w:rsidRPr="00191071" w:rsidRDefault="00191071" w:rsidP="00191071">
                            <w:pPr>
                              <w:pStyle w:val="ListParagraph"/>
                              <w:numPr>
                                <w:ilvl w:val="0"/>
                                <w:numId w:val="9"/>
                              </w:numPr>
                              <w:autoSpaceDE w:val="0"/>
                              <w:autoSpaceDN w:val="0"/>
                              <w:adjustRightInd w:val="0"/>
                              <w:spacing w:line="276" w:lineRule="auto"/>
                              <w:rPr>
                                <w:rFonts w:asciiTheme="minorHAnsi" w:hAnsiTheme="minorHAnsi" w:cs="Gill Sans MT"/>
                                <w:b/>
                                <w:sz w:val="22"/>
                                <w:szCs w:val="22"/>
                              </w:rPr>
                            </w:pPr>
                            <w:r w:rsidRPr="00191071">
                              <w:rPr>
                                <w:rFonts w:asciiTheme="minorHAnsi" w:hAnsiTheme="minorHAnsi" w:cs="Gill Sans MT"/>
                                <w:sz w:val="22"/>
                                <w:szCs w:val="22"/>
                              </w:rPr>
                              <w:t xml:space="preserve">Degree level qualification (ideally 2:1 or above) </w:t>
                            </w:r>
                          </w:p>
                          <w:p w:rsidR="00191071" w:rsidRPr="00191071" w:rsidRDefault="00191071" w:rsidP="00191071">
                            <w:pPr>
                              <w:pStyle w:val="ListParagraph"/>
                              <w:numPr>
                                <w:ilvl w:val="0"/>
                                <w:numId w:val="9"/>
                              </w:numPr>
                              <w:autoSpaceDE w:val="0"/>
                              <w:autoSpaceDN w:val="0"/>
                              <w:adjustRightInd w:val="0"/>
                              <w:spacing w:line="276" w:lineRule="auto"/>
                              <w:rPr>
                                <w:rFonts w:asciiTheme="minorHAnsi" w:hAnsiTheme="minorHAnsi" w:cs="Gill Sans MT"/>
                                <w:b/>
                                <w:sz w:val="22"/>
                                <w:szCs w:val="22"/>
                              </w:rPr>
                            </w:pPr>
                            <w:r w:rsidRPr="00191071">
                              <w:rPr>
                                <w:rFonts w:asciiTheme="minorHAnsi" w:hAnsiTheme="minorHAnsi" w:cs="Gill Sans MT"/>
                                <w:sz w:val="22"/>
                                <w:szCs w:val="22"/>
                              </w:rPr>
                              <w:t xml:space="preserve">Bilingual – preferably able to speak </w:t>
                            </w:r>
                            <w:r w:rsidRPr="00191071">
                              <w:rPr>
                                <w:rFonts w:asciiTheme="minorHAnsi" w:hAnsiTheme="minorHAnsi" w:cstheme="minorHAnsi"/>
                                <w:sz w:val="22"/>
                                <w:lang w:eastAsia="en-GB"/>
                              </w:rPr>
                              <w:t>Gujarati, Arabic, Somalian or Romanian</w:t>
                            </w:r>
                          </w:p>
                          <w:p w:rsidR="00191071" w:rsidRPr="00191071" w:rsidRDefault="00191071" w:rsidP="00191071">
                            <w:pPr>
                              <w:autoSpaceDE w:val="0"/>
                              <w:autoSpaceDN w:val="0"/>
                              <w:adjustRightInd w:val="0"/>
                              <w:contextualSpacing/>
                              <w:rPr>
                                <w:rFonts w:asciiTheme="minorHAnsi" w:hAnsiTheme="minorHAnsi" w:cs="Gill Sans MT"/>
                                <w:b/>
                                <w:i/>
                              </w:rPr>
                            </w:pPr>
                            <w:r w:rsidRPr="00191071">
                              <w:rPr>
                                <w:rFonts w:asciiTheme="minorHAnsi" w:hAnsiTheme="minorHAnsi" w:cs="Gill Sans MT"/>
                                <w:i/>
                              </w:rPr>
                              <w:t>For those interested in training to teach:</w:t>
                            </w:r>
                          </w:p>
                          <w:p w:rsidR="00191071" w:rsidRPr="00191071" w:rsidRDefault="00191071" w:rsidP="00191071">
                            <w:pPr>
                              <w:pStyle w:val="ListParagraph"/>
                              <w:numPr>
                                <w:ilvl w:val="0"/>
                                <w:numId w:val="23"/>
                              </w:numPr>
                              <w:autoSpaceDE w:val="0"/>
                              <w:autoSpaceDN w:val="0"/>
                              <w:adjustRightInd w:val="0"/>
                              <w:spacing w:line="276" w:lineRule="auto"/>
                              <w:rPr>
                                <w:rFonts w:asciiTheme="minorHAnsi" w:hAnsiTheme="minorHAnsi" w:cs="Gill Sans MT"/>
                                <w:b/>
                                <w:sz w:val="22"/>
                                <w:szCs w:val="22"/>
                              </w:rPr>
                            </w:pPr>
                            <w:r w:rsidRPr="00191071">
                              <w:rPr>
                                <w:rFonts w:asciiTheme="minorHAnsi" w:hAnsiTheme="minorHAnsi" w:cs="Gill Sans MT"/>
                                <w:sz w:val="22"/>
                                <w:szCs w:val="22"/>
                              </w:rPr>
                              <w:t>GCSE math’s and English  at grade C  or above or equivalent (this a national requirement to enter teacher training)</w:t>
                            </w:r>
                          </w:p>
                          <w:p w:rsidR="00191071" w:rsidRPr="00191071" w:rsidRDefault="00191071" w:rsidP="00191071">
                            <w:pPr>
                              <w:autoSpaceDE w:val="0"/>
                              <w:autoSpaceDN w:val="0"/>
                              <w:adjustRightInd w:val="0"/>
                              <w:contextualSpacing/>
                              <w:rPr>
                                <w:rFonts w:asciiTheme="minorHAnsi" w:hAnsiTheme="minorHAnsi" w:cs="Gill Sans MT"/>
                                <w:i/>
                              </w:rPr>
                            </w:pPr>
                            <w:r w:rsidRPr="00191071">
                              <w:rPr>
                                <w:rFonts w:asciiTheme="minorHAnsi" w:hAnsiTheme="minorHAnsi" w:cs="Gill Sans MT"/>
                                <w:i/>
                              </w:rPr>
                              <w:t>Desirable:</w:t>
                            </w:r>
                          </w:p>
                          <w:p w:rsidR="00191071" w:rsidRPr="00191071" w:rsidRDefault="00191071" w:rsidP="00191071">
                            <w:pPr>
                              <w:pStyle w:val="ListParagraph"/>
                              <w:numPr>
                                <w:ilvl w:val="0"/>
                                <w:numId w:val="9"/>
                              </w:numPr>
                              <w:autoSpaceDE w:val="0"/>
                              <w:autoSpaceDN w:val="0"/>
                              <w:adjustRightInd w:val="0"/>
                              <w:spacing w:line="276" w:lineRule="auto"/>
                              <w:rPr>
                                <w:rFonts w:asciiTheme="minorHAnsi" w:hAnsiTheme="minorHAnsi" w:cs="Gill Sans MT"/>
                                <w:b/>
                                <w:sz w:val="22"/>
                                <w:szCs w:val="22"/>
                              </w:rPr>
                            </w:pPr>
                            <w:r w:rsidRPr="00191071">
                              <w:rPr>
                                <w:rFonts w:asciiTheme="minorHAnsi" w:hAnsiTheme="minorHAnsi" w:cs="Gill Sans MT"/>
                                <w:sz w:val="22"/>
                                <w:szCs w:val="22"/>
                              </w:rPr>
                              <w:t xml:space="preserve">A qualification in teaching English as an additional language such as a CELTA or DELTA </w:t>
                            </w:r>
                          </w:p>
                          <w:p w:rsidR="00191071" w:rsidRDefault="00191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pt;margin-top:19pt;width:512.85pt;height:23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" fillcolor="white [3201]" stroked="f" strokeweight=".5pt">
                <v:textbox>
                  <w:txbxContent>
                    <w:p w:rsidR="00191071" w:rsidRPr="00191071" w:rsidRDefault="00191071" w:rsidP="00191071">
                      <w:pPr>
                        <w:pStyle w:val="Default"/>
                        <w:spacing w:before="120" w:after="120" w:line="276" w:lineRule="auto"/>
                        <w:rPr>
                          <w:rFonts w:asciiTheme="minorHAnsi" w:hAnsiTheme="minorHAnsi"/>
                          <w:color w:val="auto"/>
                          <w:sz w:val="22"/>
                          <w:szCs w:val="22"/>
                        </w:rPr>
                      </w:pPr>
                      <w:r w:rsidRPr="00191071">
                        <w:rPr>
                          <w:rFonts w:asciiTheme="minorHAnsi" w:hAnsiTheme="minorHAnsi"/>
                          <w:b/>
                          <w:bCs/>
                          <w:color w:val="auto"/>
                          <w:sz w:val="22"/>
                          <w:szCs w:val="22"/>
                        </w:rPr>
                        <w:t xml:space="preserve">Qualification criteria </w:t>
                      </w:r>
                    </w:p>
                    <w:p w:rsidR="00191071" w:rsidRPr="00191071" w:rsidRDefault="00191071" w:rsidP="00191071">
                      <w:pPr>
                        <w:autoSpaceDE w:val="0"/>
                        <w:autoSpaceDN w:val="0"/>
                        <w:adjustRightInd w:val="0"/>
                        <w:contextualSpacing/>
                        <w:rPr>
                          <w:rFonts w:asciiTheme="minorHAnsi" w:hAnsiTheme="minorHAnsi" w:cs="Gill Sans MT"/>
                          <w:i/>
                        </w:rPr>
                      </w:pPr>
                      <w:r w:rsidRPr="00191071">
                        <w:rPr>
                          <w:rFonts w:asciiTheme="minorHAnsi" w:hAnsiTheme="minorHAnsi" w:cs="Gill Sans MT"/>
                          <w:i/>
                        </w:rPr>
                        <w:t>Essential:</w:t>
                      </w:r>
                    </w:p>
                    <w:p w:rsidR="00191071" w:rsidRPr="00191071" w:rsidRDefault="00191071" w:rsidP="00191071">
                      <w:pPr>
                        <w:pStyle w:val="ListParagraph"/>
                        <w:numPr>
                          <w:ilvl w:val="0"/>
                          <w:numId w:val="9"/>
                        </w:numPr>
                        <w:autoSpaceDE w:val="0"/>
                        <w:autoSpaceDN w:val="0"/>
                        <w:adjustRightInd w:val="0"/>
                        <w:spacing w:line="276" w:lineRule="auto"/>
                        <w:rPr>
                          <w:rFonts w:asciiTheme="minorHAnsi" w:hAnsiTheme="minorHAnsi" w:cs="Gill Sans MT"/>
                          <w:b/>
                          <w:sz w:val="22"/>
                          <w:szCs w:val="22"/>
                        </w:rPr>
                      </w:pPr>
                      <w:r w:rsidRPr="00191071">
                        <w:rPr>
                          <w:rFonts w:asciiTheme="minorHAnsi" w:hAnsiTheme="minorHAnsi" w:cs="Gill Sans MT"/>
                          <w:sz w:val="22"/>
                          <w:szCs w:val="22"/>
                        </w:rPr>
                        <w:t>Right to work in UK</w:t>
                      </w:r>
                    </w:p>
                    <w:p w:rsidR="00191071" w:rsidRPr="00191071" w:rsidRDefault="00191071" w:rsidP="00191071">
                      <w:pPr>
                        <w:pStyle w:val="ListParagraph"/>
                        <w:numPr>
                          <w:ilvl w:val="0"/>
                          <w:numId w:val="9"/>
                        </w:numPr>
                        <w:autoSpaceDE w:val="0"/>
                        <w:autoSpaceDN w:val="0"/>
                        <w:adjustRightInd w:val="0"/>
                        <w:spacing w:line="276" w:lineRule="auto"/>
                        <w:rPr>
                          <w:rFonts w:asciiTheme="minorHAnsi" w:hAnsiTheme="minorHAnsi" w:cs="Gill Sans MT"/>
                          <w:b/>
                          <w:sz w:val="22"/>
                          <w:szCs w:val="22"/>
                        </w:rPr>
                      </w:pPr>
                      <w:r w:rsidRPr="00191071">
                        <w:rPr>
                          <w:rFonts w:asciiTheme="minorHAnsi" w:hAnsiTheme="minorHAnsi" w:cs="Gill Sans MT"/>
                          <w:sz w:val="22"/>
                          <w:szCs w:val="22"/>
                        </w:rPr>
                        <w:t>Good literacy and numeracy</w:t>
                      </w:r>
                    </w:p>
                    <w:p w:rsidR="00191071" w:rsidRPr="00191071" w:rsidRDefault="00191071" w:rsidP="00191071">
                      <w:pPr>
                        <w:pStyle w:val="ListParagraph"/>
                        <w:numPr>
                          <w:ilvl w:val="0"/>
                          <w:numId w:val="9"/>
                        </w:numPr>
                        <w:autoSpaceDE w:val="0"/>
                        <w:autoSpaceDN w:val="0"/>
                        <w:adjustRightInd w:val="0"/>
                        <w:spacing w:line="276" w:lineRule="auto"/>
                        <w:rPr>
                          <w:rFonts w:asciiTheme="minorHAnsi" w:hAnsiTheme="minorHAnsi" w:cs="Gill Sans MT"/>
                          <w:b/>
                          <w:sz w:val="22"/>
                          <w:szCs w:val="22"/>
                        </w:rPr>
                      </w:pPr>
                      <w:r w:rsidRPr="00191071">
                        <w:rPr>
                          <w:rFonts w:asciiTheme="minorHAnsi" w:hAnsiTheme="minorHAnsi" w:cs="Gill Sans MT"/>
                          <w:sz w:val="22"/>
                          <w:szCs w:val="22"/>
                        </w:rPr>
                        <w:t xml:space="preserve">Degree level qualification (ideally 2:1 or above) </w:t>
                      </w:r>
                    </w:p>
                    <w:p w:rsidR="00191071" w:rsidRPr="00191071" w:rsidRDefault="00191071" w:rsidP="00191071">
                      <w:pPr>
                        <w:pStyle w:val="ListParagraph"/>
                        <w:numPr>
                          <w:ilvl w:val="0"/>
                          <w:numId w:val="9"/>
                        </w:numPr>
                        <w:autoSpaceDE w:val="0"/>
                        <w:autoSpaceDN w:val="0"/>
                        <w:adjustRightInd w:val="0"/>
                        <w:spacing w:line="276" w:lineRule="auto"/>
                        <w:rPr>
                          <w:rFonts w:asciiTheme="minorHAnsi" w:hAnsiTheme="minorHAnsi" w:cs="Gill Sans MT"/>
                          <w:b/>
                          <w:sz w:val="22"/>
                          <w:szCs w:val="22"/>
                        </w:rPr>
                      </w:pPr>
                      <w:r w:rsidRPr="00191071">
                        <w:rPr>
                          <w:rFonts w:asciiTheme="minorHAnsi" w:hAnsiTheme="minorHAnsi" w:cs="Gill Sans MT"/>
                          <w:sz w:val="22"/>
                          <w:szCs w:val="22"/>
                        </w:rPr>
                        <w:t xml:space="preserve">Bilingual – preferably able to speak </w:t>
                      </w:r>
                      <w:r w:rsidRPr="00191071">
                        <w:rPr>
                          <w:rFonts w:asciiTheme="minorHAnsi" w:hAnsiTheme="minorHAnsi" w:cstheme="minorHAnsi"/>
                          <w:sz w:val="22"/>
                          <w:lang w:eastAsia="en-GB"/>
                        </w:rPr>
                        <w:t>Gujarati, Arabic, Somalian or Romanian</w:t>
                      </w:r>
                    </w:p>
                    <w:p w:rsidR="00191071" w:rsidRPr="00191071" w:rsidRDefault="00191071" w:rsidP="00191071">
                      <w:pPr>
                        <w:autoSpaceDE w:val="0"/>
                        <w:autoSpaceDN w:val="0"/>
                        <w:adjustRightInd w:val="0"/>
                        <w:contextualSpacing/>
                        <w:rPr>
                          <w:rFonts w:asciiTheme="minorHAnsi" w:hAnsiTheme="minorHAnsi" w:cs="Gill Sans MT"/>
                          <w:b/>
                          <w:i/>
                        </w:rPr>
                      </w:pPr>
                      <w:r w:rsidRPr="00191071">
                        <w:rPr>
                          <w:rFonts w:asciiTheme="minorHAnsi" w:hAnsiTheme="minorHAnsi" w:cs="Gill Sans MT"/>
                          <w:i/>
                        </w:rPr>
                        <w:t>For those interested in training to teach:</w:t>
                      </w:r>
                    </w:p>
                    <w:p w:rsidR="00191071" w:rsidRPr="00191071" w:rsidRDefault="00191071" w:rsidP="00191071">
                      <w:pPr>
                        <w:pStyle w:val="ListParagraph"/>
                        <w:numPr>
                          <w:ilvl w:val="0"/>
                          <w:numId w:val="23"/>
                        </w:numPr>
                        <w:autoSpaceDE w:val="0"/>
                        <w:autoSpaceDN w:val="0"/>
                        <w:adjustRightInd w:val="0"/>
                        <w:spacing w:line="276" w:lineRule="auto"/>
                        <w:rPr>
                          <w:rFonts w:asciiTheme="minorHAnsi" w:hAnsiTheme="minorHAnsi" w:cs="Gill Sans MT"/>
                          <w:b/>
                          <w:sz w:val="22"/>
                          <w:szCs w:val="22"/>
                        </w:rPr>
                      </w:pPr>
                      <w:r w:rsidRPr="00191071">
                        <w:rPr>
                          <w:rFonts w:asciiTheme="minorHAnsi" w:hAnsiTheme="minorHAnsi" w:cs="Gill Sans MT"/>
                          <w:sz w:val="22"/>
                          <w:szCs w:val="22"/>
                        </w:rPr>
                        <w:t>GCSE math’s and English  at grade C  or above or equivalent (this a national requirement to enter teacher training)</w:t>
                      </w:r>
                    </w:p>
                    <w:p w:rsidR="00191071" w:rsidRPr="00191071" w:rsidRDefault="00191071" w:rsidP="00191071">
                      <w:pPr>
                        <w:autoSpaceDE w:val="0"/>
                        <w:autoSpaceDN w:val="0"/>
                        <w:adjustRightInd w:val="0"/>
                        <w:contextualSpacing/>
                        <w:rPr>
                          <w:rFonts w:asciiTheme="minorHAnsi" w:hAnsiTheme="minorHAnsi" w:cs="Gill Sans MT"/>
                          <w:i/>
                        </w:rPr>
                      </w:pPr>
                      <w:r w:rsidRPr="00191071">
                        <w:rPr>
                          <w:rFonts w:asciiTheme="minorHAnsi" w:hAnsiTheme="minorHAnsi" w:cs="Gill Sans MT"/>
                          <w:i/>
                        </w:rPr>
                        <w:t>Desirable:</w:t>
                      </w:r>
                    </w:p>
                    <w:p w:rsidR="00191071" w:rsidRPr="00191071" w:rsidRDefault="00191071" w:rsidP="00191071">
                      <w:pPr>
                        <w:pStyle w:val="ListParagraph"/>
                        <w:numPr>
                          <w:ilvl w:val="0"/>
                          <w:numId w:val="9"/>
                        </w:numPr>
                        <w:autoSpaceDE w:val="0"/>
                        <w:autoSpaceDN w:val="0"/>
                        <w:adjustRightInd w:val="0"/>
                        <w:spacing w:line="276" w:lineRule="auto"/>
                        <w:rPr>
                          <w:rFonts w:asciiTheme="minorHAnsi" w:hAnsiTheme="minorHAnsi" w:cs="Gill Sans MT"/>
                          <w:b/>
                          <w:sz w:val="22"/>
                          <w:szCs w:val="22"/>
                        </w:rPr>
                      </w:pPr>
                      <w:r w:rsidRPr="00191071">
                        <w:rPr>
                          <w:rFonts w:asciiTheme="minorHAnsi" w:hAnsiTheme="minorHAnsi" w:cs="Gill Sans MT"/>
                          <w:sz w:val="22"/>
                          <w:szCs w:val="22"/>
                        </w:rPr>
                        <w:t xml:space="preserve">A qualification in teaching English as an additional language such as a CELTA or DELTA </w:t>
                      </w:r>
                    </w:p>
                    <w:p w:rsidR="00191071" w:rsidRDefault="00191071"/>
                  </w:txbxContent>
                </v:textbox>
              </v:shape>
            </w:pict>
          </mc:Fallback>
        </mc:AlternateContent>
      </w:r>
      <w:r w:rsidR="005A7B9B" w:rsidRPr="005A7B9B">
        <w:rPr>
          <w:rFonts w:asciiTheme="minorHAnsi" w:eastAsia="Times New Roman" w:hAnsiTheme="minorHAnsi" w:cstheme="minorHAnsi"/>
          <w:b/>
          <w:bCs/>
          <w:color w:val="491D54"/>
          <w:sz w:val="28"/>
          <w:szCs w:val="24"/>
        </w:rPr>
        <w:t xml:space="preserve">Person Specification: </w:t>
      </w:r>
      <w:r>
        <w:rPr>
          <w:rFonts w:asciiTheme="minorHAnsi" w:eastAsia="Times New Roman" w:hAnsiTheme="minorHAnsi" w:cstheme="minorHAnsi"/>
          <w:b/>
          <w:color w:val="491D54"/>
          <w:sz w:val="28"/>
          <w:szCs w:val="24"/>
        </w:rPr>
        <w:t xml:space="preserve">EAL Teaching </w:t>
      </w:r>
      <w:r w:rsidR="00712FF7">
        <w:rPr>
          <w:rFonts w:asciiTheme="minorHAnsi" w:eastAsia="Times New Roman" w:hAnsiTheme="minorHAnsi" w:cstheme="minorHAnsi"/>
          <w:b/>
          <w:color w:val="491D54"/>
          <w:sz w:val="28"/>
          <w:szCs w:val="24"/>
        </w:rPr>
        <w:t>Assistant</w:t>
      </w:r>
    </w:p>
    <w:tbl>
      <w:tblPr>
        <w:tblW w:w="0" w:type="auto"/>
        <w:tblLook w:val="04A0" w:firstRow="1" w:lastRow="0" w:firstColumn="1" w:lastColumn="0" w:noHBand="0" w:noVBand="1"/>
      </w:tblPr>
      <w:tblGrid>
        <w:gridCol w:w="10420"/>
      </w:tblGrid>
      <w:tr w:rsidR="005A7B9B" w:rsidRPr="005A7B9B" w:rsidTr="007F105F">
        <w:tc>
          <w:tcPr>
            <w:tcW w:w="10420" w:type="dxa"/>
            <w:shd w:val="clear" w:color="auto" w:fill="auto"/>
          </w:tcPr>
          <w:p w:rsidR="00191071" w:rsidRDefault="00191071" w:rsidP="00191071">
            <w:pPr>
              <w:autoSpaceDE w:val="0"/>
              <w:autoSpaceDN w:val="0"/>
              <w:adjustRightInd w:val="0"/>
              <w:spacing w:line="241" w:lineRule="atLeast"/>
              <w:rPr>
                <w:rFonts w:asciiTheme="minorHAnsi" w:eastAsia="Times New Roman" w:hAnsiTheme="minorHAnsi" w:cstheme="minorHAnsi"/>
                <w:color w:val="000000" w:themeColor="text1"/>
              </w:rPr>
            </w:pPr>
          </w:p>
          <w:p w:rsidR="00191071" w:rsidRDefault="00191071" w:rsidP="00191071">
            <w:pPr>
              <w:autoSpaceDE w:val="0"/>
              <w:autoSpaceDN w:val="0"/>
              <w:adjustRightInd w:val="0"/>
              <w:spacing w:line="241" w:lineRule="atLeast"/>
              <w:rPr>
                <w:rFonts w:asciiTheme="minorHAnsi" w:eastAsia="Times New Roman" w:hAnsiTheme="minorHAnsi" w:cstheme="minorHAnsi"/>
                <w:color w:val="000000" w:themeColor="text1"/>
              </w:rPr>
            </w:pPr>
          </w:p>
          <w:p w:rsidR="00191071" w:rsidRDefault="00191071" w:rsidP="00191071">
            <w:pPr>
              <w:autoSpaceDE w:val="0"/>
              <w:autoSpaceDN w:val="0"/>
              <w:adjustRightInd w:val="0"/>
              <w:spacing w:line="241" w:lineRule="atLeast"/>
              <w:rPr>
                <w:rFonts w:asciiTheme="minorHAnsi" w:eastAsia="Times New Roman" w:hAnsiTheme="minorHAnsi" w:cstheme="minorHAnsi"/>
                <w:color w:val="000000" w:themeColor="text1"/>
              </w:rPr>
            </w:pPr>
          </w:p>
          <w:p w:rsidR="00191071" w:rsidRDefault="00191071" w:rsidP="00191071">
            <w:pPr>
              <w:autoSpaceDE w:val="0"/>
              <w:autoSpaceDN w:val="0"/>
              <w:adjustRightInd w:val="0"/>
              <w:spacing w:line="241" w:lineRule="atLeast"/>
              <w:rPr>
                <w:rFonts w:asciiTheme="minorHAnsi" w:eastAsia="Times New Roman" w:hAnsiTheme="minorHAnsi" w:cstheme="minorHAnsi"/>
                <w:color w:val="000000" w:themeColor="text1"/>
              </w:rPr>
            </w:pPr>
          </w:p>
          <w:p w:rsidR="00191071" w:rsidRDefault="00191071" w:rsidP="00191071">
            <w:pPr>
              <w:autoSpaceDE w:val="0"/>
              <w:autoSpaceDN w:val="0"/>
              <w:adjustRightInd w:val="0"/>
              <w:spacing w:line="241" w:lineRule="atLeast"/>
              <w:rPr>
                <w:rFonts w:asciiTheme="minorHAnsi" w:eastAsia="Times New Roman" w:hAnsiTheme="minorHAnsi" w:cstheme="minorHAnsi"/>
                <w:color w:val="000000" w:themeColor="text1"/>
              </w:rPr>
            </w:pPr>
          </w:p>
          <w:p w:rsidR="00191071" w:rsidRDefault="00191071" w:rsidP="00191071">
            <w:pPr>
              <w:autoSpaceDE w:val="0"/>
              <w:autoSpaceDN w:val="0"/>
              <w:adjustRightInd w:val="0"/>
              <w:spacing w:line="241" w:lineRule="atLeast"/>
              <w:rPr>
                <w:rFonts w:asciiTheme="minorHAnsi" w:eastAsia="Times New Roman" w:hAnsiTheme="minorHAnsi" w:cstheme="minorHAnsi"/>
                <w:color w:val="000000" w:themeColor="text1"/>
              </w:rPr>
            </w:pPr>
          </w:p>
          <w:p w:rsidR="00191071" w:rsidRDefault="00191071" w:rsidP="00191071">
            <w:pPr>
              <w:autoSpaceDE w:val="0"/>
              <w:autoSpaceDN w:val="0"/>
              <w:adjustRightInd w:val="0"/>
              <w:spacing w:line="241" w:lineRule="atLeast"/>
              <w:rPr>
                <w:rFonts w:asciiTheme="minorHAnsi" w:eastAsia="Times New Roman" w:hAnsiTheme="minorHAnsi" w:cstheme="minorHAnsi"/>
                <w:color w:val="000000" w:themeColor="text1"/>
              </w:rPr>
            </w:pPr>
          </w:p>
          <w:p w:rsidR="00191071" w:rsidRDefault="00191071" w:rsidP="00191071">
            <w:pPr>
              <w:autoSpaceDE w:val="0"/>
              <w:autoSpaceDN w:val="0"/>
              <w:adjustRightInd w:val="0"/>
              <w:spacing w:line="241" w:lineRule="atLeast"/>
              <w:rPr>
                <w:rFonts w:asciiTheme="minorHAnsi" w:eastAsia="Times New Roman" w:hAnsiTheme="minorHAnsi" w:cstheme="minorHAnsi"/>
                <w:color w:val="000000" w:themeColor="text1"/>
              </w:rPr>
            </w:pPr>
          </w:p>
          <w:p w:rsidR="00191071" w:rsidRDefault="00191071" w:rsidP="00191071">
            <w:pPr>
              <w:autoSpaceDE w:val="0"/>
              <w:autoSpaceDN w:val="0"/>
              <w:adjustRightInd w:val="0"/>
              <w:spacing w:line="241" w:lineRule="atLeast"/>
              <w:rPr>
                <w:rFonts w:asciiTheme="minorHAnsi" w:eastAsia="Times New Roman" w:hAnsiTheme="minorHAnsi" w:cstheme="minorHAnsi"/>
                <w:color w:val="000000" w:themeColor="text1"/>
              </w:rPr>
            </w:pPr>
          </w:p>
          <w:p w:rsidR="005A7B9B" w:rsidRPr="005A7B9B" w:rsidRDefault="00191071" w:rsidP="00191071">
            <w:pPr>
              <w:autoSpaceDE w:val="0"/>
              <w:autoSpaceDN w:val="0"/>
              <w:adjustRightInd w:val="0"/>
              <w:spacing w:line="241" w:lineRule="atLeast"/>
              <w:rPr>
                <w:rFonts w:asciiTheme="minorHAnsi" w:eastAsia="Times New Roman" w:hAnsiTheme="minorHAnsi" w:cstheme="minorHAnsi"/>
                <w:color w:val="000000" w:themeColor="text1"/>
              </w:rPr>
            </w:pPr>
            <w:r>
              <w:rPr>
                <w:rFonts w:asciiTheme="minorHAnsi" w:eastAsia="Times New Roman" w:hAnsiTheme="minorHAnsi" w:cstheme="minorHAnsi"/>
                <w:noProof/>
                <w:color w:val="000000" w:themeColor="text1"/>
                <w:lang w:eastAsia="en-GB"/>
              </w:rPr>
              <mc:AlternateContent>
                <mc:Choice Requires="wps">
                  <w:drawing>
                    <wp:anchor distT="0" distB="0" distL="114300" distR="114300" simplePos="0" relativeHeight="251661312" behindDoc="0" locked="0" layoutInCell="1" allowOverlap="1" wp14:anchorId="7D07CAE8" wp14:editId="2F003446">
                      <wp:simplePos x="0" y="0"/>
                      <wp:positionH relativeFrom="column">
                        <wp:posOffset>8626</wp:posOffset>
                      </wp:positionH>
                      <wp:positionV relativeFrom="paragraph">
                        <wp:posOffset>143929</wp:posOffset>
                      </wp:positionV>
                      <wp:extent cx="6650966" cy="5753819"/>
                      <wp:effectExtent l="0" t="0" r="0" b="0"/>
                      <wp:wrapNone/>
                      <wp:docPr id="3" name="Text Box 3"/>
                      <wp:cNvGraphicFramePr/>
                      <a:graphic xmlns:a="http://schemas.openxmlformats.org/drawingml/2006/main">
                        <a:graphicData uri="http://schemas.microsoft.com/office/word/2010/wordprocessingShape">
                          <wps:wsp>
                            <wps:cNvSpPr txBox="1"/>
                            <wps:spPr>
                              <a:xfrm>
                                <a:off x="0" y="0"/>
                                <a:ext cx="6650966" cy="57538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1071" w:rsidRPr="00191071" w:rsidRDefault="00191071" w:rsidP="00191071">
                                  <w:pPr>
                                    <w:pStyle w:val="Default"/>
                                    <w:spacing w:before="120" w:after="120" w:line="276" w:lineRule="auto"/>
                                    <w:rPr>
                                      <w:rFonts w:asciiTheme="minorHAnsi" w:hAnsiTheme="minorHAnsi"/>
                                      <w:color w:val="auto"/>
                                      <w:sz w:val="22"/>
                                      <w:szCs w:val="22"/>
                                    </w:rPr>
                                  </w:pPr>
                                  <w:r w:rsidRPr="00191071">
                                    <w:rPr>
                                      <w:rFonts w:asciiTheme="minorHAnsi" w:hAnsiTheme="minorHAnsi"/>
                                      <w:b/>
                                      <w:bCs/>
                                      <w:color w:val="auto"/>
                                      <w:sz w:val="22"/>
                                      <w:szCs w:val="22"/>
                                    </w:rPr>
                                    <w:t xml:space="preserve">Essential experience </w:t>
                                  </w:r>
                                </w:p>
                                <w:p w:rsidR="00191071" w:rsidRPr="00191071" w:rsidRDefault="00191071" w:rsidP="00191071">
                                  <w:pPr>
                                    <w:numPr>
                                      <w:ilvl w:val="0"/>
                                      <w:numId w:val="9"/>
                                    </w:numPr>
                                    <w:spacing w:after="0"/>
                                    <w:rPr>
                                      <w:rFonts w:asciiTheme="minorHAnsi" w:hAnsiTheme="minorHAnsi"/>
                                      <w:b/>
                                    </w:rPr>
                                  </w:pPr>
                                  <w:r w:rsidRPr="00191071">
                                    <w:rPr>
                                      <w:rFonts w:asciiTheme="minorHAnsi" w:hAnsiTheme="minorHAnsi"/>
                                    </w:rPr>
                                    <w:t>Experience of establishing successful learning relationships with a variety of children at secondary school age</w:t>
                                  </w:r>
                                </w:p>
                                <w:p w:rsidR="00191071" w:rsidRPr="00191071" w:rsidRDefault="00191071" w:rsidP="00191071">
                                  <w:pPr>
                                    <w:numPr>
                                      <w:ilvl w:val="0"/>
                                      <w:numId w:val="9"/>
                                    </w:numPr>
                                    <w:spacing w:after="0"/>
                                    <w:rPr>
                                      <w:rFonts w:asciiTheme="minorHAnsi" w:hAnsiTheme="minorHAnsi"/>
                                    </w:rPr>
                                  </w:pPr>
                                  <w:r w:rsidRPr="00191071">
                                    <w:rPr>
                                      <w:rFonts w:asciiTheme="minorHAnsi" w:hAnsiTheme="minorHAnsi"/>
                                    </w:rPr>
                                    <w:t>Experience and/or understanding of the role of an EAL teaching assistant</w:t>
                                  </w:r>
                                </w:p>
                                <w:p w:rsidR="00191071" w:rsidRPr="00191071" w:rsidRDefault="00191071" w:rsidP="00191071">
                                  <w:pPr>
                                    <w:numPr>
                                      <w:ilvl w:val="0"/>
                                      <w:numId w:val="9"/>
                                    </w:numPr>
                                    <w:spacing w:after="0"/>
                                    <w:rPr>
                                      <w:rFonts w:asciiTheme="minorHAnsi" w:hAnsiTheme="minorHAnsi"/>
                                    </w:rPr>
                                  </w:pPr>
                                  <w:r w:rsidRPr="00191071">
                                    <w:rPr>
                                      <w:rFonts w:asciiTheme="minorHAnsi" w:hAnsiTheme="minorHAnsi"/>
                                    </w:rPr>
                                    <w:t xml:space="preserve">Experience of teaching English as a foreign language </w:t>
                                  </w:r>
                                </w:p>
                                <w:p w:rsidR="00B226F8" w:rsidRDefault="00B226F8" w:rsidP="00191071">
                                  <w:pPr>
                                    <w:pStyle w:val="Default"/>
                                    <w:spacing w:before="120" w:after="120" w:line="276" w:lineRule="auto"/>
                                    <w:rPr>
                                      <w:rFonts w:asciiTheme="minorHAnsi" w:hAnsiTheme="minorHAnsi"/>
                                      <w:b/>
                                      <w:bCs/>
                                      <w:color w:val="auto"/>
                                      <w:sz w:val="22"/>
                                    </w:rPr>
                                  </w:pPr>
                                </w:p>
                                <w:p w:rsidR="00191071" w:rsidRPr="00191071" w:rsidRDefault="00191071" w:rsidP="00191071">
                                  <w:pPr>
                                    <w:pStyle w:val="Default"/>
                                    <w:spacing w:before="120" w:after="120" w:line="276" w:lineRule="auto"/>
                                    <w:rPr>
                                      <w:rFonts w:asciiTheme="minorHAnsi" w:hAnsiTheme="minorHAnsi"/>
                                      <w:color w:val="auto"/>
                                      <w:sz w:val="22"/>
                                    </w:rPr>
                                  </w:pPr>
                                  <w:r w:rsidRPr="00191071">
                                    <w:rPr>
                                      <w:rFonts w:asciiTheme="minorHAnsi" w:hAnsiTheme="minorHAnsi"/>
                                      <w:b/>
                                      <w:bCs/>
                                      <w:color w:val="auto"/>
                                      <w:sz w:val="22"/>
                                    </w:rPr>
                                    <w:t xml:space="preserve">Skills and attributes </w:t>
                                  </w:r>
                                </w:p>
                                <w:p w:rsidR="00191071" w:rsidRPr="00191071" w:rsidRDefault="00191071" w:rsidP="00191071">
                                  <w:pPr>
                                    <w:pStyle w:val="Default"/>
                                    <w:spacing w:before="120" w:after="120" w:line="276" w:lineRule="auto"/>
                                    <w:rPr>
                                      <w:rFonts w:asciiTheme="minorHAnsi" w:hAnsiTheme="minorHAnsi"/>
                                      <w:color w:val="auto"/>
                                      <w:sz w:val="22"/>
                                    </w:rPr>
                                  </w:pPr>
                                  <w:r w:rsidRPr="00191071">
                                    <w:rPr>
                                      <w:rFonts w:asciiTheme="minorHAnsi" w:hAnsiTheme="minorHAnsi"/>
                                      <w:color w:val="auto"/>
                                      <w:sz w:val="22"/>
                                    </w:rPr>
                                    <w:t>We are looking for these skills and attributes or at the very least, a candidate’s clear, demonstrable capacity to develop them:</w:t>
                                  </w:r>
                                </w:p>
                                <w:p w:rsidR="00191071" w:rsidRPr="00191071" w:rsidRDefault="00191071" w:rsidP="00191071">
                                  <w:pPr>
                                    <w:pStyle w:val="Default"/>
                                    <w:spacing w:line="276" w:lineRule="auto"/>
                                    <w:ind w:left="360"/>
                                    <w:rPr>
                                      <w:rFonts w:asciiTheme="minorHAnsi" w:hAnsiTheme="minorHAnsi"/>
                                      <w:color w:val="auto"/>
                                      <w:sz w:val="22"/>
                                    </w:rPr>
                                  </w:pPr>
                                  <w:r w:rsidRPr="00191071">
                                    <w:rPr>
                                      <w:rFonts w:asciiTheme="minorHAnsi" w:hAnsiTheme="minorHAnsi"/>
                                      <w:b/>
                                      <w:bCs/>
                                      <w:color w:val="auto"/>
                                      <w:sz w:val="22"/>
                                    </w:rPr>
                                    <w:t xml:space="preserve">Alignment with Elvin vision </w:t>
                                  </w:r>
                                </w:p>
                                <w:p w:rsidR="00191071" w:rsidRPr="00191071" w:rsidRDefault="00191071" w:rsidP="00191071">
                                  <w:pPr>
                                    <w:pStyle w:val="Default"/>
                                    <w:numPr>
                                      <w:ilvl w:val="0"/>
                                      <w:numId w:val="9"/>
                                    </w:numPr>
                                    <w:spacing w:line="276" w:lineRule="auto"/>
                                    <w:rPr>
                                      <w:rFonts w:asciiTheme="minorHAnsi" w:hAnsiTheme="minorHAnsi"/>
                                      <w:color w:val="auto"/>
                                      <w:sz w:val="22"/>
                                    </w:rPr>
                                  </w:pPr>
                                  <w:r w:rsidRPr="00191071">
                                    <w:rPr>
                                      <w:rFonts w:asciiTheme="minorHAnsi" w:hAnsiTheme="minorHAnsi"/>
                                      <w:color w:val="auto"/>
                                      <w:sz w:val="22"/>
                                    </w:rPr>
                                    <w:t xml:space="preserve">Relentless drive to do whatever it takes to ensure all pupils succeed. </w:t>
                                  </w:r>
                                </w:p>
                                <w:p w:rsidR="00191071" w:rsidRPr="00191071" w:rsidRDefault="00191071" w:rsidP="00191071">
                                  <w:pPr>
                                    <w:pStyle w:val="Default"/>
                                    <w:numPr>
                                      <w:ilvl w:val="0"/>
                                      <w:numId w:val="9"/>
                                    </w:numPr>
                                    <w:spacing w:line="276" w:lineRule="auto"/>
                                    <w:rPr>
                                      <w:rFonts w:asciiTheme="minorHAnsi" w:hAnsiTheme="minorHAnsi"/>
                                      <w:color w:val="auto"/>
                                      <w:sz w:val="22"/>
                                    </w:rPr>
                                  </w:pPr>
                                  <w:r w:rsidRPr="00191071">
                                    <w:rPr>
                                      <w:rFonts w:asciiTheme="minorHAnsi" w:hAnsiTheme="minorHAnsi"/>
                                      <w:color w:val="auto"/>
                                      <w:sz w:val="22"/>
                                    </w:rPr>
                                    <w:t>Embody our core values – integrity, courage, community and mastery – in all aspects of work and conduct.</w:t>
                                  </w:r>
                                </w:p>
                                <w:p w:rsidR="00191071" w:rsidRPr="00191071" w:rsidRDefault="00191071" w:rsidP="00191071">
                                  <w:pPr>
                                    <w:pStyle w:val="Default"/>
                                    <w:numPr>
                                      <w:ilvl w:val="0"/>
                                      <w:numId w:val="9"/>
                                    </w:numPr>
                                    <w:spacing w:line="276" w:lineRule="auto"/>
                                    <w:rPr>
                                      <w:rFonts w:asciiTheme="minorHAnsi" w:hAnsiTheme="minorHAnsi"/>
                                      <w:color w:val="auto"/>
                                      <w:sz w:val="22"/>
                                    </w:rPr>
                                  </w:pPr>
                                  <w:r w:rsidRPr="00191071">
                                    <w:rPr>
                                      <w:rFonts w:asciiTheme="minorHAnsi" w:hAnsiTheme="minorHAnsi"/>
                                      <w:color w:val="auto"/>
                                      <w:sz w:val="22"/>
                                    </w:rPr>
                                    <w:t>The belief that with the right environment all of our pupils are able to excel at university, or in a meaningful alternative.</w:t>
                                  </w:r>
                                </w:p>
                                <w:p w:rsidR="00191071" w:rsidRPr="00191071" w:rsidRDefault="00191071" w:rsidP="00191071">
                                  <w:pPr>
                                    <w:pStyle w:val="Default"/>
                                    <w:numPr>
                                      <w:ilvl w:val="0"/>
                                      <w:numId w:val="9"/>
                                    </w:numPr>
                                    <w:spacing w:line="276" w:lineRule="auto"/>
                                    <w:rPr>
                                      <w:rFonts w:asciiTheme="minorHAnsi" w:hAnsiTheme="minorHAnsi"/>
                                      <w:color w:val="auto"/>
                                      <w:sz w:val="22"/>
                                    </w:rPr>
                                  </w:pPr>
                                  <w:r w:rsidRPr="00191071">
                                    <w:rPr>
                                      <w:rFonts w:asciiTheme="minorHAnsi" w:hAnsiTheme="minorHAnsi"/>
                                      <w:color w:val="auto"/>
                                      <w:sz w:val="22"/>
                                    </w:rPr>
                                    <w:t xml:space="preserve">The courage and conviction to make a difference. </w:t>
                                  </w:r>
                                </w:p>
                                <w:p w:rsidR="00191071" w:rsidRPr="00191071" w:rsidRDefault="00191071" w:rsidP="00191071">
                                  <w:pPr>
                                    <w:pStyle w:val="Default"/>
                                    <w:spacing w:line="276" w:lineRule="auto"/>
                                    <w:ind w:left="1080"/>
                                    <w:rPr>
                                      <w:rFonts w:asciiTheme="minorHAnsi" w:hAnsiTheme="minorHAnsi"/>
                                      <w:color w:val="auto"/>
                                      <w:sz w:val="22"/>
                                    </w:rPr>
                                  </w:pPr>
                                </w:p>
                                <w:p w:rsidR="00191071" w:rsidRPr="00191071" w:rsidRDefault="00191071" w:rsidP="00191071">
                                  <w:pPr>
                                    <w:pStyle w:val="Default"/>
                                    <w:spacing w:line="276" w:lineRule="auto"/>
                                    <w:ind w:left="360"/>
                                    <w:rPr>
                                      <w:rFonts w:asciiTheme="minorHAnsi" w:hAnsiTheme="minorHAnsi"/>
                                      <w:color w:val="auto"/>
                                      <w:sz w:val="22"/>
                                    </w:rPr>
                                  </w:pPr>
                                  <w:r w:rsidRPr="00191071">
                                    <w:rPr>
                                      <w:rFonts w:asciiTheme="minorHAnsi" w:hAnsiTheme="minorHAnsi"/>
                                      <w:b/>
                                      <w:bCs/>
                                      <w:color w:val="auto"/>
                                      <w:sz w:val="22"/>
                                    </w:rPr>
                                    <w:t xml:space="preserve">Communication skills </w:t>
                                  </w:r>
                                </w:p>
                                <w:p w:rsidR="00191071" w:rsidRPr="00191071" w:rsidRDefault="00191071" w:rsidP="00191071">
                                  <w:pPr>
                                    <w:pStyle w:val="Default"/>
                                    <w:numPr>
                                      <w:ilvl w:val="0"/>
                                      <w:numId w:val="9"/>
                                    </w:numPr>
                                    <w:spacing w:line="276" w:lineRule="auto"/>
                                    <w:rPr>
                                      <w:rFonts w:asciiTheme="minorHAnsi" w:hAnsiTheme="minorHAnsi"/>
                                      <w:color w:val="auto"/>
                                      <w:sz w:val="22"/>
                                    </w:rPr>
                                  </w:pPr>
                                  <w:r w:rsidRPr="00191071">
                                    <w:rPr>
                                      <w:rFonts w:asciiTheme="minorHAnsi" w:hAnsiTheme="minorHAnsi"/>
                                      <w:color w:val="auto"/>
                                      <w:sz w:val="22"/>
                                    </w:rPr>
                                    <w:t xml:space="preserve">The ability to listen and communicate effectively. </w:t>
                                  </w:r>
                                </w:p>
                                <w:p w:rsidR="00191071" w:rsidRPr="00191071" w:rsidRDefault="00191071" w:rsidP="00191071">
                                  <w:pPr>
                                    <w:pStyle w:val="Default"/>
                                    <w:numPr>
                                      <w:ilvl w:val="0"/>
                                      <w:numId w:val="9"/>
                                    </w:numPr>
                                    <w:spacing w:line="276" w:lineRule="auto"/>
                                    <w:rPr>
                                      <w:rFonts w:asciiTheme="minorHAnsi" w:hAnsiTheme="minorHAnsi"/>
                                      <w:color w:val="auto"/>
                                      <w:sz w:val="22"/>
                                    </w:rPr>
                                  </w:pPr>
                                  <w:r w:rsidRPr="00191071">
                                    <w:rPr>
                                      <w:rFonts w:asciiTheme="minorHAnsi" w:hAnsiTheme="minorHAnsi"/>
                                      <w:color w:val="auto"/>
                                      <w:sz w:val="22"/>
                                    </w:rPr>
                                    <w:t xml:space="preserve">Empathy and the ability to understand the needs, aspirations and motivation of diverse individuals and groups. </w:t>
                                  </w:r>
                                </w:p>
                                <w:p w:rsidR="00191071" w:rsidRPr="00191071" w:rsidRDefault="00191071" w:rsidP="00191071">
                                  <w:pPr>
                                    <w:pStyle w:val="Default"/>
                                    <w:numPr>
                                      <w:ilvl w:val="0"/>
                                      <w:numId w:val="9"/>
                                    </w:numPr>
                                    <w:spacing w:line="276" w:lineRule="auto"/>
                                    <w:rPr>
                                      <w:rFonts w:asciiTheme="minorHAnsi" w:hAnsiTheme="minorHAnsi"/>
                                      <w:color w:val="auto"/>
                                      <w:sz w:val="22"/>
                                    </w:rPr>
                                  </w:pPr>
                                  <w:r w:rsidRPr="00191071">
                                    <w:rPr>
                                      <w:rFonts w:asciiTheme="minorHAnsi" w:hAnsiTheme="minorHAnsi"/>
                                      <w:color w:val="auto"/>
                                      <w:sz w:val="22"/>
                                    </w:rPr>
                                    <w:t xml:space="preserve">The ability to influence and motivate others. </w:t>
                                  </w:r>
                                </w:p>
                                <w:p w:rsidR="00191071" w:rsidRPr="00191071" w:rsidRDefault="00191071" w:rsidP="00191071">
                                  <w:pPr>
                                    <w:pStyle w:val="Default"/>
                                    <w:spacing w:line="276" w:lineRule="auto"/>
                                    <w:ind w:left="1080"/>
                                    <w:rPr>
                                      <w:rFonts w:asciiTheme="minorHAnsi" w:hAnsiTheme="minorHAnsi"/>
                                      <w:color w:val="auto"/>
                                      <w:sz w:val="22"/>
                                    </w:rPr>
                                  </w:pPr>
                                </w:p>
                                <w:p w:rsidR="00191071" w:rsidRPr="00191071" w:rsidRDefault="00191071" w:rsidP="00191071">
                                  <w:pPr>
                                    <w:pStyle w:val="Default"/>
                                    <w:spacing w:line="276" w:lineRule="auto"/>
                                    <w:ind w:left="360"/>
                                    <w:rPr>
                                      <w:rFonts w:asciiTheme="minorHAnsi" w:hAnsiTheme="minorHAnsi"/>
                                      <w:color w:val="auto"/>
                                      <w:sz w:val="22"/>
                                    </w:rPr>
                                  </w:pPr>
                                  <w:r w:rsidRPr="00191071">
                                    <w:rPr>
                                      <w:rFonts w:asciiTheme="minorHAnsi" w:hAnsiTheme="minorHAnsi"/>
                                      <w:b/>
                                      <w:bCs/>
                                      <w:color w:val="auto"/>
                                      <w:sz w:val="22"/>
                                    </w:rPr>
                                    <w:t xml:space="preserve">Working with others </w:t>
                                  </w:r>
                                </w:p>
                                <w:p w:rsidR="00191071" w:rsidRPr="00191071" w:rsidRDefault="00191071" w:rsidP="00191071">
                                  <w:pPr>
                                    <w:pStyle w:val="Default"/>
                                    <w:numPr>
                                      <w:ilvl w:val="0"/>
                                      <w:numId w:val="9"/>
                                    </w:numPr>
                                    <w:spacing w:line="276" w:lineRule="auto"/>
                                    <w:rPr>
                                      <w:rFonts w:asciiTheme="minorHAnsi" w:hAnsiTheme="minorHAnsi"/>
                                      <w:color w:val="auto"/>
                                      <w:sz w:val="22"/>
                                    </w:rPr>
                                  </w:pPr>
                                  <w:r w:rsidRPr="00191071">
                                    <w:rPr>
                                      <w:rFonts w:asciiTheme="minorHAnsi" w:hAnsiTheme="minorHAnsi"/>
                                      <w:color w:val="auto"/>
                                      <w:sz w:val="22"/>
                                    </w:rPr>
                                    <w:t xml:space="preserve">Develop and communicate a shared vision. </w:t>
                                  </w:r>
                                </w:p>
                                <w:p w:rsidR="00191071" w:rsidRPr="00191071" w:rsidRDefault="00191071" w:rsidP="00191071">
                                  <w:pPr>
                                    <w:pStyle w:val="Default"/>
                                    <w:numPr>
                                      <w:ilvl w:val="0"/>
                                      <w:numId w:val="9"/>
                                    </w:numPr>
                                    <w:spacing w:line="276" w:lineRule="auto"/>
                                    <w:rPr>
                                      <w:rFonts w:asciiTheme="minorHAnsi" w:hAnsiTheme="minorHAnsi"/>
                                      <w:color w:val="auto"/>
                                      <w:sz w:val="22"/>
                                    </w:rPr>
                                  </w:pPr>
                                  <w:r w:rsidRPr="00191071">
                                    <w:rPr>
                                      <w:rFonts w:asciiTheme="minorHAnsi" w:hAnsiTheme="minorHAnsi"/>
                                      <w:color w:val="auto"/>
                                      <w:sz w:val="22"/>
                                    </w:rPr>
                                    <w:t xml:space="preserve">Model desired behaviour and values. </w:t>
                                  </w:r>
                                </w:p>
                                <w:p w:rsidR="00191071" w:rsidRDefault="00191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7CAE8" id="Text Box 3" o:spid="_x0000_s1027" type="#_x0000_t202" style="position:absolute;margin-left:.7pt;margin-top:11.35pt;width:523.7pt;height:45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" fillcolor="white [3201]" stroked="f" strokeweight=".5pt">
                      <v:textbox>
                        <w:txbxContent>
                          <w:p w:rsidR="00191071" w:rsidRPr="00191071" w:rsidRDefault="00191071" w:rsidP="00191071">
                            <w:pPr>
                              <w:pStyle w:val="Default"/>
                              <w:spacing w:before="120" w:after="120" w:line="276" w:lineRule="auto"/>
                              <w:rPr>
                                <w:rFonts w:asciiTheme="minorHAnsi" w:hAnsiTheme="minorHAnsi"/>
                                <w:color w:val="auto"/>
                                <w:sz w:val="22"/>
                                <w:szCs w:val="22"/>
                              </w:rPr>
                            </w:pPr>
                            <w:r w:rsidRPr="00191071">
                              <w:rPr>
                                <w:rFonts w:asciiTheme="minorHAnsi" w:hAnsiTheme="minorHAnsi"/>
                                <w:b/>
                                <w:bCs/>
                                <w:color w:val="auto"/>
                                <w:sz w:val="22"/>
                                <w:szCs w:val="22"/>
                              </w:rPr>
                              <w:t xml:space="preserve">Essential experience </w:t>
                            </w:r>
                          </w:p>
                          <w:p w:rsidR="00191071" w:rsidRPr="00191071" w:rsidRDefault="00191071" w:rsidP="00191071">
                            <w:pPr>
                              <w:numPr>
                                <w:ilvl w:val="0"/>
                                <w:numId w:val="9"/>
                              </w:numPr>
                              <w:spacing w:after="0"/>
                              <w:rPr>
                                <w:rFonts w:asciiTheme="minorHAnsi" w:hAnsiTheme="minorHAnsi"/>
                                <w:b/>
                              </w:rPr>
                            </w:pPr>
                            <w:r w:rsidRPr="00191071">
                              <w:rPr>
                                <w:rFonts w:asciiTheme="minorHAnsi" w:hAnsiTheme="minorHAnsi"/>
                              </w:rPr>
                              <w:t>Experience of establishing successful learning relationships with a variety of children at secondary school age</w:t>
                            </w:r>
                          </w:p>
                          <w:p w:rsidR="00191071" w:rsidRPr="00191071" w:rsidRDefault="00191071" w:rsidP="00191071">
                            <w:pPr>
                              <w:numPr>
                                <w:ilvl w:val="0"/>
                                <w:numId w:val="9"/>
                              </w:numPr>
                              <w:spacing w:after="0"/>
                              <w:rPr>
                                <w:rFonts w:asciiTheme="minorHAnsi" w:hAnsiTheme="minorHAnsi"/>
                              </w:rPr>
                            </w:pPr>
                            <w:r w:rsidRPr="00191071">
                              <w:rPr>
                                <w:rFonts w:asciiTheme="minorHAnsi" w:hAnsiTheme="minorHAnsi"/>
                              </w:rPr>
                              <w:t>Experience and/or understanding of the role of an EAL teaching assistant</w:t>
                            </w:r>
                          </w:p>
                          <w:p w:rsidR="00191071" w:rsidRPr="00191071" w:rsidRDefault="00191071" w:rsidP="00191071">
                            <w:pPr>
                              <w:numPr>
                                <w:ilvl w:val="0"/>
                                <w:numId w:val="9"/>
                              </w:numPr>
                              <w:spacing w:after="0"/>
                              <w:rPr>
                                <w:rFonts w:asciiTheme="minorHAnsi" w:hAnsiTheme="minorHAnsi"/>
                              </w:rPr>
                            </w:pPr>
                            <w:r w:rsidRPr="00191071">
                              <w:rPr>
                                <w:rFonts w:asciiTheme="minorHAnsi" w:hAnsiTheme="minorHAnsi"/>
                              </w:rPr>
                              <w:t xml:space="preserve">Experience of teaching English as a foreign language </w:t>
                            </w:r>
                          </w:p>
                          <w:p w:rsidR="00B226F8" w:rsidRDefault="00B226F8" w:rsidP="00191071">
                            <w:pPr>
                              <w:pStyle w:val="Default"/>
                              <w:spacing w:before="120" w:after="120" w:line="276" w:lineRule="auto"/>
                              <w:rPr>
                                <w:rFonts w:asciiTheme="minorHAnsi" w:hAnsiTheme="minorHAnsi"/>
                                <w:b/>
                                <w:bCs/>
                                <w:color w:val="auto"/>
                                <w:sz w:val="22"/>
                              </w:rPr>
                            </w:pPr>
                          </w:p>
                          <w:p w:rsidR="00191071" w:rsidRPr="00191071" w:rsidRDefault="00191071" w:rsidP="00191071">
                            <w:pPr>
                              <w:pStyle w:val="Default"/>
                              <w:spacing w:before="120" w:after="120" w:line="276" w:lineRule="auto"/>
                              <w:rPr>
                                <w:rFonts w:asciiTheme="minorHAnsi" w:hAnsiTheme="minorHAnsi"/>
                                <w:color w:val="auto"/>
                                <w:sz w:val="22"/>
                              </w:rPr>
                            </w:pPr>
                            <w:r w:rsidRPr="00191071">
                              <w:rPr>
                                <w:rFonts w:asciiTheme="minorHAnsi" w:hAnsiTheme="minorHAnsi"/>
                                <w:b/>
                                <w:bCs/>
                                <w:color w:val="auto"/>
                                <w:sz w:val="22"/>
                              </w:rPr>
                              <w:t xml:space="preserve">Skills and attributes </w:t>
                            </w:r>
                          </w:p>
                          <w:p w:rsidR="00191071" w:rsidRPr="00191071" w:rsidRDefault="00191071" w:rsidP="00191071">
                            <w:pPr>
                              <w:pStyle w:val="Default"/>
                              <w:spacing w:before="120" w:after="120" w:line="276" w:lineRule="auto"/>
                              <w:rPr>
                                <w:rFonts w:asciiTheme="minorHAnsi" w:hAnsiTheme="minorHAnsi"/>
                                <w:color w:val="auto"/>
                                <w:sz w:val="22"/>
                              </w:rPr>
                            </w:pPr>
                            <w:r w:rsidRPr="00191071">
                              <w:rPr>
                                <w:rFonts w:asciiTheme="minorHAnsi" w:hAnsiTheme="minorHAnsi"/>
                                <w:color w:val="auto"/>
                                <w:sz w:val="22"/>
                              </w:rPr>
                              <w:t>We are looking for these skills and attributes or at the very least, a candidate’s clear, demonstrable capacity to develop them:</w:t>
                            </w:r>
                          </w:p>
                          <w:p w:rsidR="00191071" w:rsidRPr="00191071" w:rsidRDefault="00191071" w:rsidP="00191071">
                            <w:pPr>
                              <w:pStyle w:val="Default"/>
                              <w:spacing w:line="276" w:lineRule="auto"/>
                              <w:ind w:left="360"/>
                              <w:rPr>
                                <w:rFonts w:asciiTheme="minorHAnsi" w:hAnsiTheme="minorHAnsi"/>
                                <w:color w:val="auto"/>
                                <w:sz w:val="22"/>
                              </w:rPr>
                            </w:pPr>
                            <w:r w:rsidRPr="00191071">
                              <w:rPr>
                                <w:rFonts w:asciiTheme="minorHAnsi" w:hAnsiTheme="minorHAnsi"/>
                                <w:b/>
                                <w:bCs/>
                                <w:color w:val="auto"/>
                                <w:sz w:val="22"/>
                              </w:rPr>
                              <w:t xml:space="preserve">Alignment with Elvin vision </w:t>
                            </w:r>
                          </w:p>
                          <w:p w:rsidR="00191071" w:rsidRPr="00191071" w:rsidRDefault="00191071" w:rsidP="00191071">
                            <w:pPr>
                              <w:pStyle w:val="Default"/>
                              <w:numPr>
                                <w:ilvl w:val="0"/>
                                <w:numId w:val="9"/>
                              </w:numPr>
                              <w:spacing w:line="276" w:lineRule="auto"/>
                              <w:rPr>
                                <w:rFonts w:asciiTheme="minorHAnsi" w:hAnsiTheme="minorHAnsi"/>
                                <w:color w:val="auto"/>
                                <w:sz w:val="22"/>
                              </w:rPr>
                            </w:pPr>
                            <w:r w:rsidRPr="00191071">
                              <w:rPr>
                                <w:rFonts w:asciiTheme="minorHAnsi" w:hAnsiTheme="minorHAnsi"/>
                                <w:color w:val="auto"/>
                                <w:sz w:val="22"/>
                              </w:rPr>
                              <w:t xml:space="preserve">Relentless drive to do whatever it takes to ensure all pupils succeed. </w:t>
                            </w:r>
                          </w:p>
                          <w:p w:rsidR="00191071" w:rsidRPr="00191071" w:rsidRDefault="00191071" w:rsidP="00191071">
                            <w:pPr>
                              <w:pStyle w:val="Default"/>
                              <w:numPr>
                                <w:ilvl w:val="0"/>
                                <w:numId w:val="9"/>
                              </w:numPr>
                              <w:spacing w:line="276" w:lineRule="auto"/>
                              <w:rPr>
                                <w:rFonts w:asciiTheme="minorHAnsi" w:hAnsiTheme="minorHAnsi"/>
                                <w:color w:val="auto"/>
                                <w:sz w:val="22"/>
                              </w:rPr>
                            </w:pPr>
                            <w:r w:rsidRPr="00191071">
                              <w:rPr>
                                <w:rFonts w:asciiTheme="minorHAnsi" w:hAnsiTheme="minorHAnsi"/>
                                <w:color w:val="auto"/>
                                <w:sz w:val="22"/>
                              </w:rPr>
                              <w:t>Embody our core values – integrity, courage, community and mastery – in all aspects of work and conduct.</w:t>
                            </w:r>
                          </w:p>
                          <w:p w:rsidR="00191071" w:rsidRPr="00191071" w:rsidRDefault="00191071" w:rsidP="00191071">
                            <w:pPr>
                              <w:pStyle w:val="Default"/>
                              <w:numPr>
                                <w:ilvl w:val="0"/>
                                <w:numId w:val="9"/>
                              </w:numPr>
                              <w:spacing w:line="276" w:lineRule="auto"/>
                              <w:rPr>
                                <w:rFonts w:asciiTheme="minorHAnsi" w:hAnsiTheme="minorHAnsi"/>
                                <w:color w:val="auto"/>
                                <w:sz w:val="22"/>
                              </w:rPr>
                            </w:pPr>
                            <w:r w:rsidRPr="00191071">
                              <w:rPr>
                                <w:rFonts w:asciiTheme="minorHAnsi" w:hAnsiTheme="minorHAnsi"/>
                                <w:color w:val="auto"/>
                                <w:sz w:val="22"/>
                              </w:rPr>
                              <w:t>The belief that with the right environment all of our pupils are able to excel at university, or in a meaningful alternative.</w:t>
                            </w:r>
                          </w:p>
                          <w:p w:rsidR="00191071" w:rsidRPr="00191071" w:rsidRDefault="00191071" w:rsidP="00191071">
                            <w:pPr>
                              <w:pStyle w:val="Default"/>
                              <w:numPr>
                                <w:ilvl w:val="0"/>
                                <w:numId w:val="9"/>
                              </w:numPr>
                              <w:spacing w:line="276" w:lineRule="auto"/>
                              <w:rPr>
                                <w:rFonts w:asciiTheme="minorHAnsi" w:hAnsiTheme="minorHAnsi"/>
                                <w:color w:val="auto"/>
                                <w:sz w:val="22"/>
                              </w:rPr>
                            </w:pPr>
                            <w:r w:rsidRPr="00191071">
                              <w:rPr>
                                <w:rFonts w:asciiTheme="minorHAnsi" w:hAnsiTheme="minorHAnsi"/>
                                <w:color w:val="auto"/>
                                <w:sz w:val="22"/>
                              </w:rPr>
                              <w:t xml:space="preserve">The courage and conviction to make a difference. </w:t>
                            </w:r>
                          </w:p>
                          <w:p w:rsidR="00191071" w:rsidRPr="00191071" w:rsidRDefault="00191071" w:rsidP="00191071">
                            <w:pPr>
                              <w:pStyle w:val="Default"/>
                              <w:spacing w:line="276" w:lineRule="auto"/>
                              <w:ind w:left="1080"/>
                              <w:rPr>
                                <w:rFonts w:asciiTheme="minorHAnsi" w:hAnsiTheme="minorHAnsi"/>
                                <w:color w:val="auto"/>
                                <w:sz w:val="22"/>
                              </w:rPr>
                            </w:pPr>
                          </w:p>
                          <w:p w:rsidR="00191071" w:rsidRPr="00191071" w:rsidRDefault="00191071" w:rsidP="00191071">
                            <w:pPr>
                              <w:pStyle w:val="Default"/>
                              <w:spacing w:line="276" w:lineRule="auto"/>
                              <w:ind w:left="360"/>
                              <w:rPr>
                                <w:rFonts w:asciiTheme="minorHAnsi" w:hAnsiTheme="minorHAnsi"/>
                                <w:color w:val="auto"/>
                                <w:sz w:val="22"/>
                              </w:rPr>
                            </w:pPr>
                            <w:r w:rsidRPr="00191071">
                              <w:rPr>
                                <w:rFonts w:asciiTheme="minorHAnsi" w:hAnsiTheme="minorHAnsi"/>
                                <w:b/>
                                <w:bCs/>
                                <w:color w:val="auto"/>
                                <w:sz w:val="22"/>
                              </w:rPr>
                              <w:t xml:space="preserve">Communication skills </w:t>
                            </w:r>
                          </w:p>
                          <w:p w:rsidR="00191071" w:rsidRPr="00191071" w:rsidRDefault="00191071" w:rsidP="00191071">
                            <w:pPr>
                              <w:pStyle w:val="Default"/>
                              <w:numPr>
                                <w:ilvl w:val="0"/>
                                <w:numId w:val="9"/>
                              </w:numPr>
                              <w:spacing w:line="276" w:lineRule="auto"/>
                              <w:rPr>
                                <w:rFonts w:asciiTheme="minorHAnsi" w:hAnsiTheme="minorHAnsi"/>
                                <w:color w:val="auto"/>
                                <w:sz w:val="22"/>
                              </w:rPr>
                            </w:pPr>
                            <w:r w:rsidRPr="00191071">
                              <w:rPr>
                                <w:rFonts w:asciiTheme="minorHAnsi" w:hAnsiTheme="minorHAnsi"/>
                                <w:color w:val="auto"/>
                                <w:sz w:val="22"/>
                              </w:rPr>
                              <w:t xml:space="preserve">The ability to listen and communicate effectively. </w:t>
                            </w:r>
                          </w:p>
                          <w:p w:rsidR="00191071" w:rsidRPr="00191071" w:rsidRDefault="00191071" w:rsidP="00191071">
                            <w:pPr>
                              <w:pStyle w:val="Default"/>
                              <w:numPr>
                                <w:ilvl w:val="0"/>
                                <w:numId w:val="9"/>
                              </w:numPr>
                              <w:spacing w:line="276" w:lineRule="auto"/>
                              <w:rPr>
                                <w:rFonts w:asciiTheme="minorHAnsi" w:hAnsiTheme="minorHAnsi"/>
                                <w:color w:val="auto"/>
                                <w:sz w:val="22"/>
                              </w:rPr>
                            </w:pPr>
                            <w:r w:rsidRPr="00191071">
                              <w:rPr>
                                <w:rFonts w:asciiTheme="minorHAnsi" w:hAnsiTheme="minorHAnsi"/>
                                <w:color w:val="auto"/>
                                <w:sz w:val="22"/>
                              </w:rPr>
                              <w:t xml:space="preserve">Empathy and the ability to understand the needs, aspirations and motivation of diverse individuals and groups. </w:t>
                            </w:r>
                          </w:p>
                          <w:p w:rsidR="00191071" w:rsidRPr="00191071" w:rsidRDefault="00191071" w:rsidP="00191071">
                            <w:pPr>
                              <w:pStyle w:val="Default"/>
                              <w:numPr>
                                <w:ilvl w:val="0"/>
                                <w:numId w:val="9"/>
                              </w:numPr>
                              <w:spacing w:line="276" w:lineRule="auto"/>
                              <w:rPr>
                                <w:rFonts w:asciiTheme="minorHAnsi" w:hAnsiTheme="minorHAnsi"/>
                                <w:color w:val="auto"/>
                                <w:sz w:val="22"/>
                              </w:rPr>
                            </w:pPr>
                            <w:r w:rsidRPr="00191071">
                              <w:rPr>
                                <w:rFonts w:asciiTheme="minorHAnsi" w:hAnsiTheme="minorHAnsi"/>
                                <w:color w:val="auto"/>
                                <w:sz w:val="22"/>
                              </w:rPr>
                              <w:t xml:space="preserve">The ability to influence and motivate others. </w:t>
                            </w:r>
                          </w:p>
                          <w:p w:rsidR="00191071" w:rsidRPr="00191071" w:rsidRDefault="00191071" w:rsidP="00191071">
                            <w:pPr>
                              <w:pStyle w:val="Default"/>
                              <w:spacing w:line="276" w:lineRule="auto"/>
                              <w:ind w:left="1080"/>
                              <w:rPr>
                                <w:rFonts w:asciiTheme="minorHAnsi" w:hAnsiTheme="minorHAnsi"/>
                                <w:color w:val="auto"/>
                                <w:sz w:val="22"/>
                              </w:rPr>
                            </w:pPr>
                          </w:p>
                          <w:p w:rsidR="00191071" w:rsidRPr="00191071" w:rsidRDefault="00191071" w:rsidP="00191071">
                            <w:pPr>
                              <w:pStyle w:val="Default"/>
                              <w:spacing w:line="276" w:lineRule="auto"/>
                              <w:ind w:left="360"/>
                              <w:rPr>
                                <w:rFonts w:asciiTheme="minorHAnsi" w:hAnsiTheme="minorHAnsi"/>
                                <w:color w:val="auto"/>
                                <w:sz w:val="22"/>
                              </w:rPr>
                            </w:pPr>
                            <w:r w:rsidRPr="00191071">
                              <w:rPr>
                                <w:rFonts w:asciiTheme="minorHAnsi" w:hAnsiTheme="minorHAnsi"/>
                                <w:b/>
                                <w:bCs/>
                                <w:color w:val="auto"/>
                                <w:sz w:val="22"/>
                              </w:rPr>
                              <w:t xml:space="preserve">Working with others </w:t>
                            </w:r>
                          </w:p>
                          <w:p w:rsidR="00191071" w:rsidRPr="00191071" w:rsidRDefault="00191071" w:rsidP="00191071">
                            <w:pPr>
                              <w:pStyle w:val="Default"/>
                              <w:numPr>
                                <w:ilvl w:val="0"/>
                                <w:numId w:val="9"/>
                              </w:numPr>
                              <w:spacing w:line="276" w:lineRule="auto"/>
                              <w:rPr>
                                <w:rFonts w:asciiTheme="minorHAnsi" w:hAnsiTheme="minorHAnsi"/>
                                <w:color w:val="auto"/>
                                <w:sz w:val="22"/>
                              </w:rPr>
                            </w:pPr>
                            <w:r w:rsidRPr="00191071">
                              <w:rPr>
                                <w:rFonts w:asciiTheme="minorHAnsi" w:hAnsiTheme="minorHAnsi"/>
                                <w:color w:val="auto"/>
                                <w:sz w:val="22"/>
                              </w:rPr>
                              <w:t xml:space="preserve">Develop and communicate a shared vision. </w:t>
                            </w:r>
                          </w:p>
                          <w:p w:rsidR="00191071" w:rsidRPr="00191071" w:rsidRDefault="00191071" w:rsidP="00191071">
                            <w:pPr>
                              <w:pStyle w:val="Default"/>
                              <w:numPr>
                                <w:ilvl w:val="0"/>
                                <w:numId w:val="9"/>
                              </w:numPr>
                              <w:spacing w:line="276" w:lineRule="auto"/>
                              <w:rPr>
                                <w:rFonts w:asciiTheme="minorHAnsi" w:hAnsiTheme="minorHAnsi"/>
                                <w:color w:val="auto"/>
                                <w:sz w:val="22"/>
                              </w:rPr>
                            </w:pPr>
                            <w:r w:rsidRPr="00191071">
                              <w:rPr>
                                <w:rFonts w:asciiTheme="minorHAnsi" w:hAnsiTheme="minorHAnsi"/>
                                <w:color w:val="auto"/>
                                <w:sz w:val="22"/>
                              </w:rPr>
                              <w:t xml:space="preserve">Model desired behaviour and values. </w:t>
                            </w:r>
                          </w:p>
                          <w:p w:rsidR="00191071" w:rsidRDefault="00191071"/>
                        </w:txbxContent>
                      </v:textbox>
                    </v:shape>
                  </w:pict>
                </mc:Fallback>
              </mc:AlternateContent>
            </w:r>
            <w:r w:rsidR="005A7B9B" w:rsidRPr="005A7B9B">
              <w:rPr>
                <w:rFonts w:asciiTheme="minorHAnsi" w:eastAsia="Times New Roman" w:hAnsiTheme="minorHAnsi" w:cstheme="minorHAnsi"/>
                <w:color w:val="000000" w:themeColor="text1"/>
              </w:rPr>
              <w:t xml:space="preserve"> </w:t>
            </w:r>
          </w:p>
          <w:p w:rsidR="005A7B9B" w:rsidRPr="005A7B9B" w:rsidRDefault="005A7B9B" w:rsidP="005A7B9B">
            <w:pPr>
              <w:autoSpaceDE w:val="0"/>
              <w:autoSpaceDN w:val="0"/>
              <w:adjustRightInd w:val="0"/>
              <w:spacing w:line="241" w:lineRule="atLeast"/>
              <w:rPr>
                <w:rFonts w:asciiTheme="minorHAnsi" w:eastAsia="Times New Roman" w:hAnsiTheme="minorHAnsi" w:cstheme="minorHAnsi"/>
                <w:color w:val="000000" w:themeColor="text1"/>
              </w:rPr>
            </w:pPr>
          </w:p>
        </w:tc>
      </w:tr>
    </w:tbl>
    <w:p w:rsidR="00191071" w:rsidRDefault="00191071" w:rsidP="005A7B9B">
      <w:pPr>
        <w:autoSpaceDE w:val="0"/>
        <w:autoSpaceDN w:val="0"/>
        <w:adjustRightInd w:val="0"/>
        <w:spacing w:line="241" w:lineRule="atLeast"/>
        <w:rPr>
          <w:rFonts w:asciiTheme="minorHAnsi" w:eastAsia="Times New Roman" w:hAnsiTheme="minorHAnsi" w:cstheme="minorHAnsi"/>
          <w:color w:val="000000" w:themeColor="text1"/>
        </w:rPr>
      </w:pPr>
    </w:p>
    <w:p w:rsidR="00191071" w:rsidRPr="00191071" w:rsidRDefault="00191071" w:rsidP="00191071">
      <w:pPr>
        <w:rPr>
          <w:rFonts w:asciiTheme="minorHAnsi" w:eastAsia="Times New Roman" w:hAnsiTheme="minorHAnsi" w:cstheme="minorHAnsi"/>
        </w:rPr>
      </w:pPr>
    </w:p>
    <w:p w:rsidR="00191071" w:rsidRPr="00191071" w:rsidRDefault="00191071" w:rsidP="00191071">
      <w:pPr>
        <w:rPr>
          <w:rFonts w:asciiTheme="minorHAnsi" w:eastAsia="Times New Roman" w:hAnsiTheme="minorHAnsi" w:cstheme="minorHAnsi"/>
        </w:rPr>
      </w:pPr>
    </w:p>
    <w:p w:rsidR="00191071" w:rsidRPr="00191071" w:rsidRDefault="00191071" w:rsidP="00191071">
      <w:pPr>
        <w:rPr>
          <w:rFonts w:asciiTheme="minorHAnsi" w:eastAsia="Times New Roman" w:hAnsiTheme="minorHAnsi" w:cstheme="minorHAnsi"/>
        </w:rPr>
      </w:pPr>
    </w:p>
    <w:p w:rsidR="00191071" w:rsidRPr="00191071" w:rsidRDefault="00191071" w:rsidP="00191071">
      <w:pPr>
        <w:rPr>
          <w:rFonts w:asciiTheme="minorHAnsi" w:eastAsia="Times New Roman" w:hAnsiTheme="minorHAnsi" w:cstheme="minorHAnsi"/>
        </w:rPr>
      </w:pPr>
    </w:p>
    <w:p w:rsidR="00191071" w:rsidRPr="00191071" w:rsidRDefault="00191071" w:rsidP="00191071">
      <w:pPr>
        <w:rPr>
          <w:rFonts w:asciiTheme="minorHAnsi" w:eastAsia="Times New Roman" w:hAnsiTheme="minorHAnsi" w:cstheme="minorHAnsi"/>
        </w:rPr>
      </w:pPr>
    </w:p>
    <w:p w:rsidR="00191071" w:rsidRPr="00191071" w:rsidRDefault="00191071" w:rsidP="00191071">
      <w:pPr>
        <w:rPr>
          <w:rFonts w:asciiTheme="minorHAnsi" w:eastAsia="Times New Roman" w:hAnsiTheme="minorHAnsi" w:cstheme="minorHAnsi"/>
        </w:rPr>
      </w:pPr>
    </w:p>
    <w:p w:rsidR="00191071" w:rsidRPr="00191071" w:rsidRDefault="00191071" w:rsidP="00191071">
      <w:pPr>
        <w:rPr>
          <w:rFonts w:asciiTheme="minorHAnsi" w:eastAsia="Times New Roman" w:hAnsiTheme="minorHAnsi" w:cstheme="minorHAnsi"/>
        </w:rPr>
      </w:pPr>
    </w:p>
    <w:p w:rsidR="00191071" w:rsidRPr="00191071" w:rsidRDefault="00191071" w:rsidP="00191071">
      <w:pPr>
        <w:rPr>
          <w:rFonts w:asciiTheme="minorHAnsi" w:eastAsia="Times New Roman" w:hAnsiTheme="minorHAnsi" w:cstheme="minorHAnsi"/>
        </w:rPr>
      </w:pPr>
    </w:p>
    <w:p w:rsidR="00191071" w:rsidRPr="00191071" w:rsidRDefault="00191071" w:rsidP="00191071">
      <w:pPr>
        <w:rPr>
          <w:rFonts w:asciiTheme="minorHAnsi" w:eastAsia="Times New Roman" w:hAnsiTheme="minorHAnsi" w:cstheme="minorHAnsi"/>
        </w:rPr>
      </w:pPr>
    </w:p>
    <w:p w:rsidR="00191071" w:rsidRPr="00191071" w:rsidRDefault="00191071" w:rsidP="00191071">
      <w:pPr>
        <w:rPr>
          <w:rFonts w:asciiTheme="minorHAnsi" w:eastAsia="Times New Roman" w:hAnsiTheme="minorHAnsi" w:cstheme="minorHAnsi"/>
        </w:rPr>
      </w:pPr>
    </w:p>
    <w:p w:rsidR="00191071" w:rsidRPr="00191071" w:rsidRDefault="00191071" w:rsidP="00191071">
      <w:pPr>
        <w:rPr>
          <w:rFonts w:asciiTheme="minorHAnsi" w:eastAsia="Times New Roman" w:hAnsiTheme="minorHAnsi" w:cstheme="minorHAnsi"/>
        </w:rPr>
      </w:pPr>
    </w:p>
    <w:p w:rsidR="00191071" w:rsidRPr="00191071" w:rsidRDefault="00191071" w:rsidP="00191071">
      <w:pPr>
        <w:rPr>
          <w:rFonts w:asciiTheme="minorHAnsi" w:eastAsia="Times New Roman" w:hAnsiTheme="minorHAnsi" w:cstheme="minorHAnsi"/>
        </w:rPr>
      </w:pPr>
    </w:p>
    <w:p w:rsidR="00191071" w:rsidRPr="00191071" w:rsidRDefault="00191071" w:rsidP="00191071">
      <w:pPr>
        <w:rPr>
          <w:rFonts w:asciiTheme="minorHAnsi" w:eastAsia="Times New Roman" w:hAnsiTheme="minorHAnsi" w:cstheme="minorHAnsi"/>
        </w:rPr>
      </w:pPr>
    </w:p>
    <w:p w:rsidR="00191071" w:rsidRPr="00191071" w:rsidRDefault="00191071" w:rsidP="00191071">
      <w:pPr>
        <w:rPr>
          <w:rFonts w:asciiTheme="minorHAnsi" w:eastAsia="Times New Roman" w:hAnsiTheme="minorHAnsi" w:cstheme="minorHAnsi"/>
        </w:rPr>
      </w:pPr>
    </w:p>
    <w:p w:rsidR="00191071" w:rsidRDefault="00191071" w:rsidP="00191071">
      <w:pPr>
        <w:rPr>
          <w:rFonts w:asciiTheme="minorHAnsi" w:eastAsia="Times New Roman" w:hAnsiTheme="minorHAnsi" w:cstheme="minorHAnsi"/>
        </w:rPr>
      </w:pPr>
    </w:p>
    <w:p w:rsidR="005A7B9B" w:rsidRDefault="00191071" w:rsidP="00191071">
      <w:pPr>
        <w:tabs>
          <w:tab w:val="left" w:pos="3396"/>
        </w:tabs>
        <w:rPr>
          <w:rFonts w:asciiTheme="minorHAnsi" w:eastAsia="Times New Roman" w:hAnsiTheme="minorHAnsi" w:cstheme="minorHAnsi"/>
        </w:rPr>
      </w:pPr>
      <w:r>
        <w:rPr>
          <w:rFonts w:asciiTheme="minorHAnsi" w:eastAsia="Times New Roman" w:hAnsiTheme="minorHAnsi" w:cstheme="minorHAnsi"/>
        </w:rPr>
        <w:tab/>
      </w:r>
    </w:p>
    <w:p w:rsidR="00191071" w:rsidRDefault="00191071" w:rsidP="00191071">
      <w:pPr>
        <w:tabs>
          <w:tab w:val="left" w:pos="3396"/>
        </w:tabs>
        <w:rPr>
          <w:rFonts w:asciiTheme="minorHAnsi" w:eastAsia="Times New Roman" w:hAnsiTheme="minorHAnsi" w:cstheme="minorHAnsi"/>
        </w:rPr>
      </w:pPr>
    </w:p>
    <w:p w:rsidR="00191071" w:rsidRDefault="00191071" w:rsidP="00191071">
      <w:pPr>
        <w:tabs>
          <w:tab w:val="left" w:pos="3396"/>
        </w:tabs>
        <w:rPr>
          <w:rFonts w:asciiTheme="minorHAnsi" w:eastAsia="Times New Roman" w:hAnsiTheme="minorHAnsi" w:cstheme="minorHAnsi"/>
        </w:rPr>
      </w:pPr>
    </w:p>
    <w:p w:rsidR="00191071" w:rsidRPr="00191071" w:rsidRDefault="00191071" w:rsidP="00191071">
      <w:pPr>
        <w:tabs>
          <w:tab w:val="left" w:pos="3396"/>
        </w:tabs>
        <w:rPr>
          <w:rFonts w:asciiTheme="minorHAnsi" w:eastAsia="Times New Roman" w:hAnsiTheme="minorHAnsi" w:cstheme="minorHAnsi"/>
        </w:rPr>
      </w:pPr>
      <w:r>
        <w:rPr>
          <w:rFonts w:asciiTheme="minorHAnsi" w:eastAsia="Times New Roman" w:hAnsiTheme="minorHAnsi" w:cstheme="minorHAnsi"/>
          <w:noProof/>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88900</wp:posOffset>
                </wp:positionH>
                <wp:positionV relativeFrom="paragraph">
                  <wp:posOffset>-12700</wp:posOffset>
                </wp:positionV>
                <wp:extent cx="6452462" cy="7277100"/>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6452462" cy="7277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Empower, support and coach others.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Hold others to account for high standards of performance.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Understand and resolve conflict. </w:t>
                            </w:r>
                          </w:p>
                          <w:p w:rsidR="00191071" w:rsidRPr="00191071" w:rsidRDefault="00191071" w:rsidP="00191071">
                            <w:pPr>
                              <w:pStyle w:val="Default"/>
                              <w:spacing w:line="276" w:lineRule="auto"/>
                              <w:ind w:left="1080"/>
                              <w:rPr>
                                <w:rFonts w:asciiTheme="minorHAnsi" w:hAnsiTheme="minorHAnsi"/>
                                <w:color w:val="auto"/>
                                <w:sz w:val="22"/>
                                <w:szCs w:val="22"/>
                              </w:rPr>
                            </w:pPr>
                          </w:p>
                          <w:p w:rsidR="00191071" w:rsidRPr="00191071" w:rsidRDefault="00191071" w:rsidP="00191071">
                            <w:pPr>
                              <w:pStyle w:val="Default"/>
                              <w:spacing w:line="276" w:lineRule="auto"/>
                              <w:ind w:left="360"/>
                              <w:rPr>
                                <w:rFonts w:asciiTheme="minorHAnsi" w:hAnsiTheme="minorHAnsi"/>
                                <w:color w:val="auto"/>
                                <w:sz w:val="22"/>
                                <w:szCs w:val="22"/>
                              </w:rPr>
                            </w:pPr>
                            <w:r w:rsidRPr="00191071">
                              <w:rPr>
                                <w:rFonts w:asciiTheme="minorHAnsi" w:hAnsiTheme="minorHAnsi"/>
                                <w:b/>
                                <w:bCs/>
                                <w:color w:val="auto"/>
                                <w:sz w:val="22"/>
                                <w:szCs w:val="22"/>
                              </w:rPr>
                              <w:t xml:space="preserve">Problem solving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Identify, analyse and resolve problems and issues. </w:t>
                            </w:r>
                          </w:p>
                          <w:p w:rsidR="00191071" w:rsidRPr="00191071" w:rsidRDefault="00191071" w:rsidP="00191071">
                            <w:pPr>
                              <w:pStyle w:val="Default"/>
                              <w:pageBreakBefore/>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Develop plans with concrete outcomes and effective solutions. </w:t>
                            </w:r>
                          </w:p>
                          <w:p w:rsidR="00191071" w:rsidRPr="00191071" w:rsidRDefault="00191071" w:rsidP="00191071">
                            <w:pPr>
                              <w:pStyle w:val="Default"/>
                              <w:pageBreakBefore/>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Evaluate results and identify necessary actions.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Make fact-based decisions.</w:t>
                            </w:r>
                          </w:p>
                          <w:p w:rsidR="00191071" w:rsidRPr="00191071" w:rsidRDefault="00191071" w:rsidP="00191071">
                            <w:pPr>
                              <w:pStyle w:val="Default"/>
                              <w:spacing w:line="276" w:lineRule="auto"/>
                              <w:ind w:left="1080"/>
                              <w:rPr>
                                <w:rFonts w:asciiTheme="minorHAnsi" w:hAnsiTheme="minorHAnsi"/>
                                <w:color w:val="auto"/>
                                <w:sz w:val="22"/>
                                <w:szCs w:val="22"/>
                              </w:rPr>
                            </w:pPr>
                          </w:p>
                          <w:p w:rsidR="00191071" w:rsidRPr="00191071" w:rsidRDefault="00191071" w:rsidP="00191071">
                            <w:pPr>
                              <w:pStyle w:val="Default"/>
                              <w:pageBreakBefore/>
                              <w:spacing w:line="276" w:lineRule="auto"/>
                              <w:ind w:left="360"/>
                              <w:rPr>
                                <w:rFonts w:asciiTheme="minorHAnsi" w:hAnsiTheme="minorHAnsi"/>
                                <w:color w:val="auto"/>
                                <w:sz w:val="22"/>
                                <w:szCs w:val="22"/>
                              </w:rPr>
                            </w:pPr>
                            <w:r w:rsidRPr="00191071">
                              <w:rPr>
                                <w:rFonts w:asciiTheme="minorHAnsi" w:hAnsiTheme="minorHAnsi"/>
                                <w:b/>
                                <w:bCs/>
                                <w:color w:val="auto"/>
                                <w:sz w:val="22"/>
                                <w:szCs w:val="22"/>
                              </w:rPr>
                              <w:t xml:space="preserve">Resilience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Sustain energy, optimism and motivation in the face of pressure and setbacks.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Stay calm in difficult situations and maintain clarity of vision.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Be adaptable in the face of adversity. </w:t>
                            </w:r>
                          </w:p>
                          <w:p w:rsidR="00191071" w:rsidRPr="00191071" w:rsidRDefault="00191071" w:rsidP="00191071">
                            <w:pPr>
                              <w:pStyle w:val="Default"/>
                              <w:spacing w:line="276" w:lineRule="auto"/>
                              <w:ind w:left="1080"/>
                              <w:rPr>
                                <w:rFonts w:asciiTheme="minorHAnsi" w:hAnsiTheme="minorHAnsi"/>
                                <w:color w:val="auto"/>
                                <w:sz w:val="22"/>
                                <w:szCs w:val="22"/>
                              </w:rPr>
                            </w:pPr>
                          </w:p>
                          <w:p w:rsidR="00191071" w:rsidRPr="00191071" w:rsidRDefault="00191071" w:rsidP="00191071">
                            <w:pPr>
                              <w:pStyle w:val="Default"/>
                              <w:spacing w:line="276" w:lineRule="auto"/>
                              <w:ind w:left="360"/>
                              <w:rPr>
                                <w:rFonts w:asciiTheme="minorHAnsi" w:hAnsiTheme="minorHAnsi"/>
                                <w:color w:val="auto"/>
                                <w:sz w:val="22"/>
                                <w:szCs w:val="22"/>
                              </w:rPr>
                            </w:pPr>
                            <w:r w:rsidRPr="00191071">
                              <w:rPr>
                                <w:rFonts w:asciiTheme="minorHAnsi" w:hAnsiTheme="minorHAnsi"/>
                                <w:b/>
                                <w:bCs/>
                                <w:color w:val="auto"/>
                                <w:sz w:val="22"/>
                                <w:szCs w:val="22"/>
                              </w:rPr>
                              <w:t xml:space="preserve">Results and learning orientation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Awareness of own strengths and limits.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Commitment to ongoing improvement and learning.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A passion for own role and that of others.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Focus on achieving challenging goals and results.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Resourcefulness and flexibility in delivering outcomes. </w:t>
                            </w:r>
                          </w:p>
                          <w:p w:rsidR="00191071" w:rsidRPr="00191071" w:rsidRDefault="00191071" w:rsidP="00191071">
                            <w:pPr>
                              <w:pStyle w:val="Default"/>
                              <w:spacing w:line="276" w:lineRule="auto"/>
                              <w:ind w:left="1080"/>
                              <w:rPr>
                                <w:rFonts w:asciiTheme="minorHAnsi" w:hAnsiTheme="minorHAnsi"/>
                                <w:color w:val="auto"/>
                                <w:sz w:val="22"/>
                                <w:szCs w:val="22"/>
                              </w:rPr>
                            </w:pPr>
                          </w:p>
                          <w:p w:rsidR="00191071" w:rsidRPr="00191071" w:rsidRDefault="00191071" w:rsidP="00191071">
                            <w:pPr>
                              <w:pStyle w:val="Default"/>
                              <w:spacing w:line="276" w:lineRule="auto"/>
                              <w:ind w:left="360"/>
                              <w:rPr>
                                <w:rFonts w:asciiTheme="minorHAnsi" w:hAnsiTheme="minorHAnsi"/>
                                <w:color w:val="auto"/>
                                <w:sz w:val="22"/>
                                <w:szCs w:val="22"/>
                              </w:rPr>
                            </w:pPr>
                            <w:r w:rsidRPr="00191071">
                              <w:rPr>
                                <w:rFonts w:asciiTheme="minorHAnsi" w:hAnsiTheme="minorHAnsi"/>
                                <w:b/>
                                <w:bCs/>
                                <w:color w:val="auto"/>
                                <w:sz w:val="22"/>
                                <w:szCs w:val="22"/>
                              </w:rPr>
                              <w:t xml:space="preserve">Leadership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Effective team worker and leader.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Demonstrates resilience, motivation and commitment to driving up standards of achievement.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Acts as a role model to staff and students.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Vision aligned with Elvin’s high aspirations, high expectations of self and others.</w:t>
                            </w:r>
                          </w:p>
                          <w:p w:rsidR="00191071" w:rsidRPr="00191071" w:rsidRDefault="00191071" w:rsidP="00191071">
                            <w:pPr>
                              <w:pStyle w:val="Default"/>
                              <w:spacing w:line="276" w:lineRule="auto"/>
                              <w:ind w:left="720"/>
                              <w:rPr>
                                <w:rFonts w:asciiTheme="minorHAnsi" w:hAnsiTheme="minorHAnsi"/>
                                <w:color w:val="auto"/>
                                <w:sz w:val="22"/>
                                <w:szCs w:val="22"/>
                              </w:rPr>
                            </w:pPr>
                            <w:r w:rsidRPr="00191071">
                              <w:rPr>
                                <w:rFonts w:asciiTheme="minorHAnsi" w:hAnsiTheme="minorHAnsi"/>
                                <w:color w:val="auto"/>
                                <w:sz w:val="22"/>
                                <w:szCs w:val="22"/>
                              </w:rPr>
                              <w:t xml:space="preserve"> </w:t>
                            </w:r>
                          </w:p>
                          <w:p w:rsidR="00191071" w:rsidRPr="00191071" w:rsidRDefault="00191071" w:rsidP="00712FF7">
                            <w:pPr>
                              <w:pStyle w:val="Default"/>
                              <w:spacing w:line="276" w:lineRule="auto"/>
                              <w:ind w:firstLine="360"/>
                              <w:rPr>
                                <w:rFonts w:asciiTheme="minorHAnsi" w:hAnsiTheme="minorHAnsi"/>
                                <w:b/>
                                <w:bCs/>
                                <w:color w:val="auto"/>
                                <w:sz w:val="22"/>
                                <w:szCs w:val="22"/>
                              </w:rPr>
                            </w:pPr>
                            <w:r w:rsidRPr="00191071">
                              <w:rPr>
                                <w:rFonts w:asciiTheme="minorHAnsi" w:hAnsiTheme="minorHAnsi"/>
                                <w:b/>
                                <w:bCs/>
                                <w:color w:val="auto"/>
                                <w:sz w:val="22"/>
                                <w:szCs w:val="22"/>
                              </w:rPr>
                              <w:t>Other</w:t>
                            </w:r>
                          </w:p>
                          <w:p w:rsidR="00191071" w:rsidRDefault="00191071" w:rsidP="00712FF7">
                            <w:pPr>
                              <w:pStyle w:val="ListParagraph"/>
                              <w:numPr>
                                <w:ilvl w:val="0"/>
                                <w:numId w:val="26"/>
                              </w:numPr>
                              <w:rPr>
                                <w:rFonts w:asciiTheme="minorHAnsi" w:hAnsiTheme="minorHAnsi"/>
                              </w:rPr>
                            </w:pPr>
                            <w:r w:rsidRPr="00712FF7">
                              <w:rPr>
                                <w:rFonts w:asciiTheme="minorHAnsi" w:hAnsiTheme="minorHAnsi"/>
                              </w:rPr>
                              <w:t>This post is subject to an enhanced DBS disclosure.</w:t>
                            </w:r>
                          </w:p>
                          <w:p w:rsidR="00782F79" w:rsidRDefault="00782F79" w:rsidP="00782F79">
                            <w:pPr>
                              <w:rPr>
                                <w:rFonts w:asciiTheme="minorHAnsi" w:hAnsiTheme="minorHAnsi"/>
                              </w:rPr>
                            </w:pPr>
                          </w:p>
                          <w:p w:rsidR="00782F79" w:rsidRPr="00A67EB8" w:rsidRDefault="00782F79" w:rsidP="00782F79">
                            <w:pPr>
                              <w:spacing w:after="0" w:line="240" w:lineRule="auto"/>
                              <w:jc w:val="both"/>
                              <w:rPr>
                                <w:rFonts w:ascii="Georgia" w:hAnsi="Georgia"/>
                                <w:i/>
                                <w:lang w:eastAsia="en-GB"/>
                              </w:rPr>
                            </w:pPr>
                            <w:r w:rsidRPr="00A67EB8">
                              <w:rPr>
                                <w:rFonts w:ascii="Georgia" w:hAnsi="Georgia"/>
                                <w:i/>
                                <w:lang w:eastAsia="en-GB"/>
                              </w:rPr>
                              <w:t xml:space="preserve">Ark is committed to safeguarding and promoting the welfare of children and young people in our academies.  </w:t>
                            </w:r>
                            <w:proofErr w:type="gramStart"/>
                            <w:r w:rsidRPr="00A67EB8">
                              <w:rPr>
                                <w:rFonts w:ascii="Georgia" w:hAnsi="Georgia"/>
                                <w:i/>
                                <w:lang w:eastAsia="en-GB"/>
                              </w:rPr>
                              <w:t>In order to</w:t>
                            </w:r>
                            <w:proofErr w:type="gramEnd"/>
                            <w:r w:rsidRPr="00A67EB8">
                              <w:rPr>
                                <w:rFonts w:ascii="Georgia" w:hAnsi="Georgia"/>
                                <w:i/>
                                <w:lang w:eastAsia="en-GB"/>
                              </w:rPr>
                              <w:t xml:space="preserve"> meet this responsibility, we follow a rigorous selection process. This process is outlined </w:t>
                            </w:r>
                            <w:hyperlink r:id="rId13" w:history="1">
                              <w:r w:rsidRPr="00A67EB8">
                                <w:rPr>
                                  <w:rFonts w:ascii="Georgia" w:hAnsi="Georgia"/>
                                  <w:i/>
                                  <w:color w:val="0000FF"/>
                                  <w:u w:val="single"/>
                                  <w:lang w:eastAsia="en-GB"/>
                                </w:rPr>
                                <w:t>here</w:t>
                              </w:r>
                            </w:hyperlink>
                            <w:r w:rsidRPr="00A67EB8">
                              <w:rPr>
                                <w:rFonts w:ascii="Georgia" w:hAnsi="Georgia"/>
                                <w:i/>
                                <w:lang w:eastAsia="en-GB"/>
                              </w:rPr>
                              <w:t>, but can be provided in more detail if requested. All successful candidates will be subject to an enhanced Disclosure and Barring Service check.</w:t>
                            </w:r>
                          </w:p>
                          <w:p w:rsidR="00782F79" w:rsidRPr="00782F79" w:rsidRDefault="00782F79" w:rsidP="00782F79">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7pt;margin-top:-1pt;width:508.05pt;height:5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" fillcolor="white [3201]" stroked="f" strokeweight=".5pt">
                <v:textbox>
                  <w:txbxContent>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Empower, support and coach others.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Hold others to account for high standards of performance.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Understand and resolve conflict. </w:t>
                      </w:r>
                    </w:p>
                    <w:p w:rsidR="00191071" w:rsidRPr="00191071" w:rsidRDefault="00191071" w:rsidP="00191071">
                      <w:pPr>
                        <w:pStyle w:val="Default"/>
                        <w:spacing w:line="276" w:lineRule="auto"/>
                        <w:ind w:left="1080"/>
                        <w:rPr>
                          <w:rFonts w:asciiTheme="minorHAnsi" w:hAnsiTheme="minorHAnsi"/>
                          <w:color w:val="auto"/>
                          <w:sz w:val="22"/>
                          <w:szCs w:val="22"/>
                        </w:rPr>
                      </w:pPr>
                    </w:p>
                    <w:p w:rsidR="00191071" w:rsidRPr="00191071" w:rsidRDefault="00191071" w:rsidP="00191071">
                      <w:pPr>
                        <w:pStyle w:val="Default"/>
                        <w:spacing w:line="276" w:lineRule="auto"/>
                        <w:ind w:left="360"/>
                        <w:rPr>
                          <w:rFonts w:asciiTheme="minorHAnsi" w:hAnsiTheme="minorHAnsi"/>
                          <w:color w:val="auto"/>
                          <w:sz w:val="22"/>
                          <w:szCs w:val="22"/>
                        </w:rPr>
                      </w:pPr>
                      <w:r w:rsidRPr="00191071">
                        <w:rPr>
                          <w:rFonts w:asciiTheme="minorHAnsi" w:hAnsiTheme="minorHAnsi"/>
                          <w:b/>
                          <w:bCs/>
                          <w:color w:val="auto"/>
                          <w:sz w:val="22"/>
                          <w:szCs w:val="22"/>
                        </w:rPr>
                        <w:t xml:space="preserve">Problem solving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Identify, analyse and resolve problems and issues. </w:t>
                      </w:r>
                    </w:p>
                    <w:p w:rsidR="00191071" w:rsidRPr="00191071" w:rsidRDefault="00191071" w:rsidP="00191071">
                      <w:pPr>
                        <w:pStyle w:val="Default"/>
                        <w:pageBreakBefore/>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Develop plans with concrete outcomes and effective solutions. </w:t>
                      </w:r>
                    </w:p>
                    <w:p w:rsidR="00191071" w:rsidRPr="00191071" w:rsidRDefault="00191071" w:rsidP="00191071">
                      <w:pPr>
                        <w:pStyle w:val="Default"/>
                        <w:pageBreakBefore/>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Evaluate results and identify necessary actions.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Make fact-based decisions.</w:t>
                      </w:r>
                    </w:p>
                    <w:p w:rsidR="00191071" w:rsidRPr="00191071" w:rsidRDefault="00191071" w:rsidP="00191071">
                      <w:pPr>
                        <w:pStyle w:val="Default"/>
                        <w:spacing w:line="276" w:lineRule="auto"/>
                        <w:ind w:left="1080"/>
                        <w:rPr>
                          <w:rFonts w:asciiTheme="minorHAnsi" w:hAnsiTheme="minorHAnsi"/>
                          <w:color w:val="auto"/>
                          <w:sz w:val="22"/>
                          <w:szCs w:val="22"/>
                        </w:rPr>
                      </w:pPr>
                    </w:p>
                    <w:p w:rsidR="00191071" w:rsidRPr="00191071" w:rsidRDefault="00191071" w:rsidP="00191071">
                      <w:pPr>
                        <w:pStyle w:val="Default"/>
                        <w:pageBreakBefore/>
                        <w:spacing w:line="276" w:lineRule="auto"/>
                        <w:ind w:left="360"/>
                        <w:rPr>
                          <w:rFonts w:asciiTheme="minorHAnsi" w:hAnsiTheme="minorHAnsi"/>
                          <w:color w:val="auto"/>
                          <w:sz w:val="22"/>
                          <w:szCs w:val="22"/>
                        </w:rPr>
                      </w:pPr>
                      <w:r w:rsidRPr="00191071">
                        <w:rPr>
                          <w:rFonts w:asciiTheme="minorHAnsi" w:hAnsiTheme="minorHAnsi"/>
                          <w:b/>
                          <w:bCs/>
                          <w:color w:val="auto"/>
                          <w:sz w:val="22"/>
                          <w:szCs w:val="22"/>
                        </w:rPr>
                        <w:t xml:space="preserve">Resilience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Sustain energy, optimism and motivation in the face of pressure and setbacks.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Stay calm in difficult situations and maintain clarity of vision.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Be adaptable in the face of adversity. </w:t>
                      </w:r>
                    </w:p>
                    <w:p w:rsidR="00191071" w:rsidRPr="00191071" w:rsidRDefault="00191071" w:rsidP="00191071">
                      <w:pPr>
                        <w:pStyle w:val="Default"/>
                        <w:spacing w:line="276" w:lineRule="auto"/>
                        <w:ind w:left="1080"/>
                        <w:rPr>
                          <w:rFonts w:asciiTheme="minorHAnsi" w:hAnsiTheme="minorHAnsi"/>
                          <w:color w:val="auto"/>
                          <w:sz w:val="22"/>
                          <w:szCs w:val="22"/>
                        </w:rPr>
                      </w:pPr>
                    </w:p>
                    <w:p w:rsidR="00191071" w:rsidRPr="00191071" w:rsidRDefault="00191071" w:rsidP="00191071">
                      <w:pPr>
                        <w:pStyle w:val="Default"/>
                        <w:spacing w:line="276" w:lineRule="auto"/>
                        <w:ind w:left="360"/>
                        <w:rPr>
                          <w:rFonts w:asciiTheme="minorHAnsi" w:hAnsiTheme="minorHAnsi"/>
                          <w:color w:val="auto"/>
                          <w:sz w:val="22"/>
                          <w:szCs w:val="22"/>
                        </w:rPr>
                      </w:pPr>
                      <w:r w:rsidRPr="00191071">
                        <w:rPr>
                          <w:rFonts w:asciiTheme="minorHAnsi" w:hAnsiTheme="minorHAnsi"/>
                          <w:b/>
                          <w:bCs/>
                          <w:color w:val="auto"/>
                          <w:sz w:val="22"/>
                          <w:szCs w:val="22"/>
                        </w:rPr>
                        <w:t xml:space="preserve">Results and learning orientation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Awareness of own strengths and limits.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Commitment to ongoing improvement and learning.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A passion for own role and that of others.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Focus on achieving challenging goals and results.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Resourcefulness and flexibility in delivering outcomes. </w:t>
                      </w:r>
                    </w:p>
                    <w:p w:rsidR="00191071" w:rsidRPr="00191071" w:rsidRDefault="00191071" w:rsidP="00191071">
                      <w:pPr>
                        <w:pStyle w:val="Default"/>
                        <w:spacing w:line="276" w:lineRule="auto"/>
                        <w:ind w:left="1080"/>
                        <w:rPr>
                          <w:rFonts w:asciiTheme="minorHAnsi" w:hAnsiTheme="minorHAnsi"/>
                          <w:color w:val="auto"/>
                          <w:sz w:val="22"/>
                          <w:szCs w:val="22"/>
                        </w:rPr>
                      </w:pPr>
                    </w:p>
                    <w:p w:rsidR="00191071" w:rsidRPr="00191071" w:rsidRDefault="00191071" w:rsidP="00191071">
                      <w:pPr>
                        <w:pStyle w:val="Default"/>
                        <w:spacing w:line="276" w:lineRule="auto"/>
                        <w:ind w:left="360"/>
                        <w:rPr>
                          <w:rFonts w:asciiTheme="minorHAnsi" w:hAnsiTheme="minorHAnsi"/>
                          <w:color w:val="auto"/>
                          <w:sz w:val="22"/>
                          <w:szCs w:val="22"/>
                        </w:rPr>
                      </w:pPr>
                      <w:r w:rsidRPr="00191071">
                        <w:rPr>
                          <w:rFonts w:asciiTheme="minorHAnsi" w:hAnsiTheme="minorHAnsi"/>
                          <w:b/>
                          <w:bCs/>
                          <w:color w:val="auto"/>
                          <w:sz w:val="22"/>
                          <w:szCs w:val="22"/>
                        </w:rPr>
                        <w:t xml:space="preserve">Leadership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Effective team worker and leader.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Demonstrates resilience, motivation and commitment to driving up standards of achievement.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 xml:space="preserve">Acts as a role model to staff and students. </w:t>
                      </w:r>
                    </w:p>
                    <w:p w:rsidR="00191071" w:rsidRPr="00191071" w:rsidRDefault="00191071" w:rsidP="00191071">
                      <w:pPr>
                        <w:pStyle w:val="Default"/>
                        <w:numPr>
                          <w:ilvl w:val="0"/>
                          <w:numId w:val="9"/>
                        </w:numPr>
                        <w:spacing w:line="276" w:lineRule="auto"/>
                        <w:rPr>
                          <w:rFonts w:asciiTheme="minorHAnsi" w:hAnsiTheme="minorHAnsi"/>
                          <w:color w:val="auto"/>
                          <w:sz w:val="22"/>
                          <w:szCs w:val="22"/>
                        </w:rPr>
                      </w:pPr>
                      <w:r w:rsidRPr="00191071">
                        <w:rPr>
                          <w:rFonts w:asciiTheme="minorHAnsi" w:hAnsiTheme="minorHAnsi"/>
                          <w:color w:val="auto"/>
                          <w:sz w:val="22"/>
                          <w:szCs w:val="22"/>
                        </w:rPr>
                        <w:t>Vision aligned with Elvin’s high aspirations, high expectations of self and others.</w:t>
                      </w:r>
                    </w:p>
                    <w:p w:rsidR="00191071" w:rsidRPr="00191071" w:rsidRDefault="00191071" w:rsidP="00191071">
                      <w:pPr>
                        <w:pStyle w:val="Default"/>
                        <w:spacing w:line="276" w:lineRule="auto"/>
                        <w:ind w:left="720"/>
                        <w:rPr>
                          <w:rFonts w:asciiTheme="minorHAnsi" w:hAnsiTheme="minorHAnsi"/>
                          <w:color w:val="auto"/>
                          <w:sz w:val="22"/>
                          <w:szCs w:val="22"/>
                        </w:rPr>
                      </w:pPr>
                      <w:r w:rsidRPr="00191071">
                        <w:rPr>
                          <w:rFonts w:asciiTheme="minorHAnsi" w:hAnsiTheme="minorHAnsi"/>
                          <w:color w:val="auto"/>
                          <w:sz w:val="22"/>
                          <w:szCs w:val="22"/>
                        </w:rPr>
                        <w:t xml:space="preserve"> </w:t>
                      </w:r>
                    </w:p>
                    <w:p w:rsidR="00191071" w:rsidRPr="00191071" w:rsidRDefault="00191071" w:rsidP="00712FF7">
                      <w:pPr>
                        <w:pStyle w:val="Default"/>
                        <w:spacing w:line="276" w:lineRule="auto"/>
                        <w:ind w:firstLine="360"/>
                        <w:rPr>
                          <w:rFonts w:asciiTheme="minorHAnsi" w:hAnsiTheme="minorHAnsi"/>
                          <w:b/>
                          <w:bCs/>
                          <w:color w:val="auto"/>
                          <w:sz w:val="22"/>
                          <w:szCs w:val="22"/>
                        </w:rPr>
                      </w:pPr>
                      <w:r w:rsidRPr="00191071">
                        <w:rPr>
                          <w:rFonts w:asciiTheme="minorHAnsi" w:hAnsiTheme="minorHAnsi"/>
                          <w:b/>
                          <w:bCs/>
                          <w:color w:val="auto"/>
                          <w:sz w:val="22"/>
                          <w:szCs w:val="22"/>
                        </w:rPr>
                        <w:t>Other</w:t>
                      </w:r>
                    </w:p>
                    <w:p w:rsidR="00191071" w:rsidRDefault="00191071" w:rsidP="00712FF7">
                      <w:pPr>
                        <w:pStyle w:val="ListParagraph"/>
                        <w:numPr>
                          <w:ilvl w:val="0"/>
                          <w:numId w:val="26"/>
                        </w:numPr>
                        <w:rPr>
                          <w:rFonts w:asciiTheme="minorHAnsi" w:hAnsiTheme="minorHAnsi"/>
                        </w:rPr>
                      </w:pPr>
                      <w:r w:rsidRPr="00712FF7">
                        <w:rPr>
                          <w:rFonts w:asciiTheme="minorHAnsi" w:hAnsiTheme="minorHAnsi"/>
                        </w:rPr>
                        <w:t>This post is subject to an enhanced DBS disclosure.</w:t>
                      </w:r>
                    </w:p>
                    <w:p w:rsidR="00782F79" w:rsidRDefault="00782F79" w:rsidP="00782F79">
                      <w:pPr>
                        <w:rPr>
                          <w:rFonts w:asciiTheme="minorHAnsi" w:hAnsiTheme="minorHAnsi"/>
                        </w:rPr>
                      </w:pPr>
                    </w:p>
                    <w:p w:rsidR="00782F79" w:rsidRPr="00A67EB8" w:rsidRDefault="00782F79" w:rsidP="00782F79">
                      <w:pPr>
                        <w:spacing w:after="0" w:line="240" w:lineRule="auto"/>
                        <w:jc w:val="both"/>
                        <w:rPr>
                          <w:rFonts w:ascii="Georgia" w:hAnsi="Georgia"/>
                          <w:i/>
                          <w:lang w:eastAsia="en-GB"/>
                        </w:rPr>
                      </w:pPr>
                      <w:r w:rsidRPr="00A67EB8">
                        <w:rPr>
                          <w:rFonts w:ascii="Georgia" w:hAnsi="Georgia"/>
                          <w:i/>
                          <w:lang w:eastAsia="en-GB"/>
                        </w:rPr>
                        <w:t xml:space="preserve">Ark is committed to safeguarding and promoting the welfare of children and young people in our academies.  </w:t>
                      </w:r>
                      <w:proofErr w:type="gramStart"/>
                      <w:r w:rsidRPr="00A67EB8">
                        <w:rPr>
                          <w:rFonts w:ascii="Georgia" w:hAnsi="Georgia"/>
                          <w:i/>
                          <w:lang w:eastAsia="en-GB"/>
                        </w:rPr>
                        <w:t>In order to</w:t>
                      </w:r>
                      <w:proofErr w:type="gramEnd"/>
                      <w:r w:rsidRPr="00A67EB8">
                        <w:rPr>
                          <w:rFonts w:ascii="Georgia" w:hAnsi="Georgia"/>
                          <w:i/>
                          <w:lang w:eastAsia="en-GB"/>
                        </w:rPr>
                        <w:t xml:space="preserve"> meet this responsibility, we follow a rigorous selection process. This process is outlined </w:t>
                      </w:r>
                      <w:hyperlink r:id="rId14" w:history="1">
                        <w:r w:rsidRPr="00A67EB8">
                          <w:rPr>
                            <w:rFonts w:ascii="Georgia" w:hAnsi="Georgia"/>
                            <w:i/>
                            <w:color w:val="0000FF"/>
                            <w:u w:val="single"/>
                            <w:lang w:eastAsia="en-GB"/>
                          </w:rPr>
                          <w:t>here</w:t>
                        </w:r>
                      </w:hyperlink>
                      <w:r w:rsidRPr="00A67EB8">
                        <w:rPr>
                          <w:rFonts w:ascii="Georgia" w:hAnsi="Georgia"/>
                          <w:i/>
                          <w:lang w:eastAsia="en-GB"/>
                        </w:rPr>
                        <w:t>, but can be provided in more detail if requested. All successful candidates will be subject to an enhanced Disclosure and Barring Service check.</w:t>
                      </w:r>
                    </w:p>
                    <w:p w:rsidR="00782F79" w:rsidRPr="00782F79" w:rsidRDefault="00782F79" w:rsidP="00782F79">
                      <w:pPr>
                        <w:rPr>
                          <w:rFonts w:asciiTheme="minorHAnsi" w:hAnsiTheme="minorHAnsi"/>
                        </w:rPr>
                      </w:pPr>
                    </w:p>
                  </w:txbxContent>
                </v:textbox>
              </v:shape>
            </w:pict>
          </mc:Fallback>
        </mc:AlternateContent>
      </w:r>
    </w:p>
    <w:sectPr w:rsidR="00191071" w:rsidRPr="00191071" w:rsidSect="005A7B9B">
      <w:pgSz w:w="11906" w:h="16838"/>
      <w:pgMar w:top="720" w:right="720" w:bottom="720" w:left="72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EE" w:rsidRDefault="00220CEE" w:rsidP="0037621F">
      <w:pPr>
        <w:spacing w:after="0" w:line="240" w:lineRule="auto"/>
      </w:pPr>
      <w:r>
        <w:separator/>
      </w:r>
    </w:p>
  </w:endnote>
  <w:endnote w:type="continuationSeparator" w:id="0">
    <w:p w:rsidR="00220CEE" w:rsidRDefault="00220CEE" w:rsidP="0037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BE" w:rsidRDefault="004F00BE">
    <w:pPr>
      <w:pStyle w:val="Footer"/>
    </w:pPr>
    <w:r>
      <w:rPr>
        <w:noProof/>
        <w:lang w:eastAsia="en-GB"/>
      </w:rPr>
      <w:drawing>
        <wp:anchor distT="0" distB="0" distL="114300" distR="114300" simplePos="0" relativeHeight="251659264" behindDoc="0" locked="0" layoutInCell="1" allowOverlap="1" wp14:anchorId="556AD343" wp14:editId="7E37822F">
          <wp:simplePos x="0" y="0"/>
          <wp:positionH relativeFrom="margin">
            <wp:posOffset>4079875</wp:posOffset>
          </wp:positionH>
          <wp:positionV relativeFrom="margin">
            <wp:posOffset>9123045</wp:posOffset>
          </wp:positionV>
          <wp:extent cx="1692275" cy="278130"/>
          <wp:effectExtent l="0" t="0" r="317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rk_school_logo_Inter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2781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EE" w:rsidRDefault="00220CEE" w:rsidP="0037621F">
      <w:pPr>
        <w:spacing w:after="0" w:line="240" w:lineRule="auto"/>
      </w:pPr>
      <w:r>
        <w:separator/>
      </w:r>
    </w:p>
  </w:footnote>
  <w:footnote w:type="continuationSeparator" w:id="0">
    <w:p w:rsidR="00220CEE" w:rsidRDefault="00220CEE" w:rsidP="00376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CD9"/>
    <w:multiLevelType w:val="multilevel"/>
    <w:tmpl w:val="7DF48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07DA7"/>
    <w:multiLevelType w:val="hybridMultilevel"/>
    <w:tmpl w:val="81041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DE5D6C"/>
    <w:multiLevelType w:val="hybridMultilevel"/>
    <w:tmpl w:val="93F0E3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5784EB8"/>
    <w:multiLevelType w:val="multilevel"/>
    <w:tmpl w:val="6C6C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F36E4"/>
    <w:multiLevelType w:val="hybridMultilevel"/>
    <w:tmpl w:val="15E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5F509E"/>
    <w:multiLevelType w:val="hybridMultilevel"/>
    <w:tmpl w:val="29B8E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5C43A9"/>
    <w:multiLevelType w:val="multilevel"/>
    <w:tmpl w:val="BFD61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F36E4"/>
    <w:multiLevelType w:val="multilevel"/>
    <w:tmpl w:val="1E58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57BF5"/>
    <w:multiLevelType w:val="multilevel"/>
    <w:tmpl w:val="7414C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F029F"/>
    <w:multiLevelType w:val="hybridMultilevel"/>
    <w:tmpl w:val="6AD88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AA3DC3"/>
    <w:multiLevelType w:val="hybridMultilevel"/>
    <w:tmpl w:val="D724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B72FA"/>
    <w:multiLevelType w:val="hybridMultilevel"/>
    <w:tmpl w:val="79C01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A91873"/>
    <w:multiLevelType w:val="hybridMultilevel"/>
    <w:tmpl w:val="339E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51516"/>
    <w:multiLevelType w:val="multilevel"/>
    <w:tmpl w:val="590E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D04104"/>
    <w:multiLevelType w:val="hybridMultilevel"/>
    <w:tmpl w:val="DC7E4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F854176"/>
    <w:multiLevelType w:val="multilevel"/>
    <w:tmpl w:val="1DF47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AE2603"/>
    <w:multiLevelType w:val="hybridMultilevel"/>
    <w:tmpl w:val="BB4E3C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61B2358A"/>
    <w:multiLevelType w:val="hybridMultilevel"/>
    <w:tmpl w:val="410A69E2"/>
    <w:lvl w:ilvl="0" w:tplc="5D367124">
      <w:start w:val="1"/>
      <w:numFmt w:val="bullet"/>
      <w:lvlText w:val=""/>
      <w:lvlJc w:val="left"/>
      <w:pPr>
        <w:ind w:left="720" w:hanging="360"/>
      </w:pPr>
      <w:rPr>
        <w:rFonts w:ascii="Symbol" w:hAnsi="Symbol" w:hint="default"/>
        <w:color w:val="491D5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1A490F"/>
    <w:multiLevelType w:val="hybridMultilevel"/>
    <w:tmpl w:val="EC3A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C405C"/>
    <w:multiLevelType w:val="hybridMultilevel"/>
    <w:tmpl w:val="AEC8B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BE4B3B"/>
    <w:multiLevelType w:val="multilevel"/>
    <w:tmpl w:val="C1E06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502832"/>
    <w:multiLevelType w:val="multilevel"/>
    <w:tmpl w:val="6556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C55F9B"/>
    <w:multiLevelType w:val="hybridMultilevel"/>
    <w:tmpl w:val="F474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C0469F2"/>
    <w:multiLevelType w:val="multilevel"/>
    <w:tmpl w:val="64581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4A1146"/>
    <w:multiLevelType w:val="hybridMultilevel"/>
    <w:tmpl w:val="A478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F9C48C7"/>
    <w:multiLevelType w:val="multilevel"/>
    <w:tmpl w:val="70887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5"/>
  </w:num>
  <w:num w:numId="4">
    <w:abstractNumId w:val="1"/>
  </w:num>
  <w:num w:numId="5">
    <w:abstractNumId w:val="24"/>
  </w:num>
  <w:num w:numId="6">
    <w:abstractNumId w:val="14"/>
  </w:num>
  <w:num w:numId="7">
    <w:abstractNumId w:val="19"/>
  </w:num>
  <w:num w:numId="8">
    <w:abstractNumId w:val="22"/>
  </w:num>
  <w:num w:numId="9">
    <w:abstractNumId w:val="4"/>
  </w:num>
  <w:num w:numId="10">
    <w:abstractNumId w:val="16"/>
  </w:num>
  <w:num w:numId="11">
    <w:abstractNumId w:val="2"/>
  </w:num>
  <w:num w:numId="12">
    <w:abstractNumId w:val="13"/>
  </w:num>
  <w:num w:numId="13">
    <w:abstractNumId w:val="25"/>
  </w:num>
  <w:num w:numId="14">
    <w:abstractNumId w:val="7"/>
  </w:num>
  <w:num w:numId="15">
    <w:abstractNumId w:val="6"/>
  </w:num>
  <w:num w:numId="16">
    <w:abstractNumId w:val="21"/>
  </w:num>
  <w:num w:numId="17">
    <w:abstractNumId w:val="0"/>
  </w:num>
  <w:num w:numId="18">
    <w:abstractNumId w:val="20"/>
  </w:num>
  <w:num w:numId="19">
    <w:abstractNumId w:val="15"/>
  </w:num>
  <w:num w:numId="20">
    <w:abstractNumId w:val="3"/>
  </w:num>
  <w:num w:numId="21">
    <w:abstractNumId w:val="8"/>
  </w:num>
  <w:num w:numId="22">
    <w:abstractNumId w:val="23"/>
  </w:num>
  <w:num w:numId="23">
    <w:abstractNumId w:val="10"/>
  </w:num>
  <w:num w:numId="24">
    <w:abstractNumId w:val="9"/>
  </w:num>
  <w:num w:numId="25">
    <w:abstractNumId w:val="12"/>
  </w:num>
  <w:num w:numId="2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EF"/>
    <w:rsid w:val="000508F3"/>
    <w:rsid w:val="00070E14"/>
    <w:rsid w:val="00093B26"/>
    <w:rsid w:val="00096EE4"/>
    <w:rsid w:val="000A19A1"/>
    <w:rsid w:val="000F5F95"/>
    <w:rsid w:val="001302BD"/>
    <w:rsid w:val="00191071"/>
    <w:rsid w:val="00202136"/>
    <w:rsid w:val="00220CEE"/>
    <w:rsid w:val="0026176A"/>
    <w:rsid w:val="00280E5C"/>
    <w:rsid w:val="002B3761"/>
    <w:rsid w:val="002B38B6"/>
    <w:rsid w:val="002B7DED"/>
    <w:rsid w:val="002C2558"/>
    <w:rsid w:val="00373C8B"/>
    <w:rsid w:val="003745A5"/>
    <w:rsid w:val="0037621F"/>
    <w:rsid w:val="003B4186"/>
    <w:rsid w:val="003C3D3E"/>
    <w:rsid w:val="003D1256"/>
    <w:rsid w:val="003E0C67"/>
    <w:rsid w:val="00412914"/>
    <w:rsid w:val="00490509"/>
    <w:rsid w:val="00497510"/>
    <w:rsid w:val="004A7C8E"/>
    <w:rsid w:val="004E7BE9"/>
    <w:rsid w:val="004F00BE"/>
    <w:rsid w:val="004F0D13"/>
    <w:rsid w:val="00544A68"/>
    <w:rsid w:val="00587A4B"/>
    <w:rsid w:val="005963C3"/>
    <w:rsid w:val="005A4CA2"/>
    <w:rsid w:val="005A7B9B"/>
    <w:rsid w:val="005D3AC2"/>
    <w:rsid w:val="005D5097"/>
    <w:rsid w:val="005D798C"/>
    <w:rsid w:val="005E2D72"/>
    <w:rsid w:val="00620581"/>
    <w:rsid w:val="006466C2"/>
    <w:rsid w:val="006D2DFA"/>
    <w:rsid w:val="00700EC8"/>
    <w:rsid w:val="00711CF0"/>
    <w:rsid w:val="00712FF7"/>
    <w:rsid w:val="00734FED"/>
    <w:rsid w:val="007456EE"/>
    <w:rsid w:val="0075405A"/>
    <w:rsid w:val="00782F79"/>
    <w:rsid w:val="007A6371"/>
    <w:rsid w:val="007F578C"/>
    <w:rsid w:val="00815A68"/>
    <w:rsid w:val="008205F8"/>
    <w:rsid w:val="00823F9F"/>
    <w:rsid w:val="00860B18"/>
    <w:rsid w:val="00860D40"/>
    <w:rsid w:val="00863889"/>
    <w:rsid w:val="00873A16"/>
    <w:rsid w:val="008A1AC2"/>
    <w:rsid w:val="008C54AA"/>
    <w:rsid w:val="008D1E7C"/>
    <w:rsid w:val="00903A80"/>
    <w:rsid w:val="00922345"/>
    <w:rsid w:val="00963711"/>
    <w:rsid w:val="00976F09"/>
    <w:rsid w:val="009F3D52"/>
    <w:rsid w:val="009F64F8"/>
    <w:rsid w:val="00A26CC5"/>
    <w:rsid w:val="00A74247"/>
    <w:rsid w:val="00A7630F"/>
    <w:rsid w:val="00A876AA"/>
    <w:rsid w:val="00A95F90"/>
    <w:rsid w:val="00AF49A0"/>
    <w:rsid w:val="00B01405"/>
    <w:rsid w:val="00B21507"/>
    <w:rsid w:val="00B226F8"/>
    <w:rsid w:val="00B33BF8"/>
    <w:rsid w:val="00B43771"/>
    <w:rsid w:val="00B5313D"/>
    <w:rsid w:val="00B94BB2"/>
    <w:rsid w:val="00BB7441"/>
    <w:rsid w:val="00BD66CB"/>
    <w:rsid w:val="00BD7155"/>
    <w:rsid w:val="00BE0941"/>
    <w:rsid w:val="00C06A51"/>
    <w:rsid w:val="00C10656"/>
    <w:rsid w:val="00CC423E"/>
    <w:rsid w:val="00CF4F62"/>
    <w:rsid w:val="00CF5041"/>
    <w:rsid w:val="00D141EF"/>
    <w:rsid w:val="00D55C6A"/>
    <w:rsid w:val="00D91371"/>
    <w:rsid w:val="00D953A2"/>
    <w:rsid w:val="00DD2D7D"/>
    <w:rsid w:val="00DE1943"/>
    <w:rsid w:val="00DE455D"/>
    <w:rsid w:val="00E3502C"/>
    <w:rsid w:val="00E53BDD"/>
    <w:rsid w:val="00E82A3F"/>
    <w:rsid w:val="00E91363"/>
    <w:rsid w:val="00EE270E"/>
    <w:rsid w:val="00EE6C18"/>
    <w:rsid w:val="00EF6D55"/>
    <w:rsid w:val="00F34D8F"/>
    <w:rsid w:val="00F51326"/>
    <w:rsid w:val="00F6633A"/>
    <w:rsid w:val="00F66A31"/>
    <w:rsid w:val="00F90B33"/>
    <w:rsid w:val="00F93C68"/>
    <w:rsid w:val="00FB6C18"/>
    <w:rsid w:val="00FB6F3E"/>
    <w:rsid w:val="00FD6083"/>
    <w:rsid w:val="00FE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3A14C6"/>
  <w15:docId w15:val="{67B6D38F-626F-4CC4-B2DA-BBA30819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4A68"/>
    <w:rPr>
      <w:rFonts w:ascii="Calibri" w:eastAsia="Calibri" w:hAnsi="Calibri" w:cs="Times New Roman"/>
    </w:rPr>
  </w:style>
  <w:style w:type="paragraph" w:styleId="Heading1">
    <w:name w:val="heading 1"/>
    <w:basedOn w:val="Normal"/>
    <w:next w:val="Normal"/>
    <w:link w:val="Heading1Char"/>
    <w:uiPriority w:val="9"/>
    <w:qFormat/>
    <w:rsid w:val="003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4A68"/>
    <w:pPr>
      <w:tabs>
        <w:tab w:val="center" w:pos="4513"/>
        <w:tab w:val="right" w:pos="9026"/>
      </w:tabs>
      <w:spacing w:after="0" w:line="240" w:lineRule="auto"/>
    </w:pPr>
  </w:style>
  <w:style w:type="character" w:customStyle="1" w:styleId="HeaderChar">
    <w:name w:val="Header Char"/>
    <w:basedOn w:val="DefaultParagraphFont"/>
    <w:link w:val="Header"/>
    <w:rsid w:val="00544A68"/>
    <w:rPr>
      <w:rFonts w:ascii="Calibri" w:eastAsia="Calibri" w:hAnsi="Calibri" w:cs="Times New Roman"/>
    </w:rPr>
  </w:style>
  <w:style w:type="paragraph" w:styleId="PlainText">
    <w:name w:val="Plain Text"/>
    <w:basedOn w:val="Normal"/>
    <w:link w:val="PlainTextChar"/>
    <w:uiPriority w:val="99"/>
    <w:unhideWhenUsed/>
    <w:rsid w:val="00544A68"/>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544A68"/>
    <w:rPr>
      <w:rFonts w:ascii="Courier New" w:eastAsia="Times New Roman" w:hAnsi="Courier New" w:cs="Times New Roman"/>
      <w:sz w:val="20"/>
      <w:szCs w:val="20"/>
      <w:lang w:val="en-US"/>
    </w:rPr>
  </w:style>
  <w:style w:type="paragraph" w:styleId="ListParagraph">
    <w:name w:val="List Paragraph"/>
    <w:basedOn w:val="Normal"/>
    <w:uiPriority w:val="34"/>
    <w:qFormat/>
    <w:rsid w:val="00544A68"/>
    <w:pPr>
      <w:spacing w:after="0" w:line="240" w:lineRule="auto"/>
      <w:ind w:left="720"/>
      <w:contextualSpacing/>
    </w:pPr>
    <w:rPr>
      <w:rFonts w:ascii="Times New Roman" w:eastAsia="Times New Roman" w:hAnsi="Times New Roman"/>
      <w:sz w:val="24"/>
      <w:szCs w:val="24"/>
      <w:lang w:val="en-US"/>
    </w:rPr>
  </w:style>
  <w:style w:type="character" w:customStyle="1" w:styleId="Heading2GaramondChar">
    <w:name w:val="Heading 2 Garamond Char"/>
    <w:basedOn w:val="DefaultParagraphFont"/>
    <w:link w:val="Heading2Garamond"/>
    <w:locked/>
    <w:rsid w:val="00544A68"/>
    <w:rPr>
      <w:rFonts w:ascii="Garamond" w:eastAsia="Times New Roman" w:hAnsi="Garamond" w:cstheme="majorBidi"/>
      <w:b/>
      <w:bCs/>
      <w:color w:val="0068B9"/>
      <w:sz w:val="32"/>
      <w:szCs w:val="28"/>
      <w:lang w:val="en-US"/>
    </w:rPr>
  </w:style>
  <w:style w:type="paragraph" w:customStyle="1" w:styleId="Heading2Garamond">
    <w:name w:val="Heading 2 Garamond"/>
    <w:basedOn w:val="Heading2"/>
    <w:link w:val="Heading2GaramondChar"/>
    <w:qFormat/>
    <w:rsid w:val="00544A68"/>
    <w:pPr>
      <w:spacing w:line="240" w:lineRule="auto"/>
    </w:pPr>
    <w:rPr>
      <w:rFonts w:ascii="Garamond" w:eastAsia="Times New Roman" w:hAnsi="Garamond"/>
      <w:color w:val="0068B9"/>
      <w:sz w:val="32"/>
      <w:szCs w:val="28"/>
      <w:lang w:val="en-US"/>
    </w:rPr>
  </w:style>
  <w:style w:type="character" w:customStyle="1" w:styleId="Heading2Char">
    <w:name w:val="Heading 2 Char"/>
    <w:basedOn w:val="DefaultParagraphFont"/>
    <w:link w:val="Heading2"/>
    <w:uiPriority w:val="9"/>
    <w:semiHidden/>
    <w:rsid w:val="00544A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56EE"/>
    <w:rPr>
      <w:color w:val="0000FF" w:themeColor="hyperlink"/>
      <w:u w:val="single"/>
    </w:rPr>
  </w:style>
  <w:style w:type="paragraph" w:styleId="BalloonText">
    <w:name w:val="Balloon Text"/>
    <w:basedOn w:val="Normal"/>
    <w:link w:val="BalloonTextChar"/>
    <w:uiPriority w:val="99"/>
    <w:semiHidden/>
    <w:unhideWhenUsed/>
    <w:rsid w:val="005D3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C2"/>
    <w:rPr>
      <w:rFonts w:ascii="Tahoma" w:eastAsia="Calibri" w:hAnsi="Tahoma" w:cs="Tahoma"/>
      <w:sz w:val="16"/>
      <w:szCs w:val="16"/>
    </w:rPr>
  </w:style>
  <w:style w:type="character" w:customStyle="1" w:styleId="Heading1GaramondBoldChar">
    <w:name w:val="Heading 1 Garamond Bold Char"/>
    <w:basedOn w:val="DefaultParagraphFont"/>
    <w:link w:val="Heading1GaramondBold"/>
    <w:locked/>
    <w:rsid w:val="003745A5"/>
    <w:rPr>
      <w:rFonts w:ascii="Garamond" w:eastAsia="Times New Roman" w:hAnsi="Garamond" w:cstheme="majorBidi"/>
      <w:b/>
      <w:bCs/>
      <w:color w:val="0068B9"/>
      <w:sz w:val="40"/>
      <w:szCs w:val="36"/>
    </w:rPr>
  </w:style>
  <w:style w:type="paragraph" w:customStyle="1" w:styleId="Heading1GaramondBold">
    <w:name w:val="Heading 1 Garamond Bold"/>
    <w:basedOn w:val="Heading1"/>
    <w:link w:val="Heading1GaramondBoldChar"/>
    <w:qFormat/>
    <w:rsid w:val="003745A5"/>
    <w:rPr>
      <w:rFonts w:ascii="Garamond" w:eastAsia="Times New Roman" w:hAnsi="Garamond"/>
      <w:color w:val="0068B9"/>
      <w:sz w:val="40"/>
      <w:szCs w:val="36"/>
    </w:rPr>
  </w:style>
  <w:style w:type="character" w:customStyle="1" w:styleId="Heading1Char">
    <w:name w:val="Heading 1 Char"/>
    <w:basedOn w:val="DefaultParagraphFont"/>
    <w:link w:val="Heading1"/>
    <w:uiPriority w:val="9"/>
    <w:rsid w:val="003745A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376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1F"/>
    <w:rPr>
      <w:rFonts w:ascii="Calibri" w:eastAsia="Calibri" w:hAnsi="Calibri" w:cs="Times New Roman"/>
    </w:rPr>
  </w:style>
  <w:style w:type="paragraph" w:customStyle="1" w:styleId="p5">
    <w:name w:val="p5"/>
    <w:basedOn w:val="Normal"/>
    <w:uiPriority w:val="99"/>
    <w:rsid w:val="00373C8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customStyle="1" w:styleId="Default">
    <w:name w:val="Default"/>
    <w:rsid w:val="00FB6F3E"/>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FB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0E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5313D"/>
  </w:style>
  <w:style w:type="paragraph" w:styleId="BodyText">
    <w:name w:val="Body Text"/>
    <w:basedOn w:val="Normal"/>
    <w:link w:val="BodyTextChar"/>
    <w:rsid w:val="00BE0941"/>
    <w:pPr>
      <w:spacing w:after="0" w:line="240" w:lineRule="auto"/>
    </w:pPr>
    <w:rPr>
      <w:rFonts w:ascii="Arial" w:eastAsia="Times New Roman" w:hAnsi="Arial"/>
      <w:sz w:val="24"/>
      <w:szCs w:val="20"/>
      <w:lang w:eastAsia="en-GB"/>
    </w:rPr>
  </w:style>
  <w:style w:type="character" w:customStyle="1" w:styleId="BodyTextChar">
    <w:name w:val="Body Text Char"/>
    <w:basedOn w:val="DefaultParagraphFont"/>
    <w:link w:val="BodyText"/>
    <w:rsid w:val="00BE0941"/>
    <w:rPr>
      <w:rFonts w:ascii="Arial" w:eastAsia="Times New Roman" w:hAnsi="Arial" w:cs="Times New Roman"/>
      <w:sz w:val="24"/>
      <w:szCs w:val="20"/>
      <w:lang w:eastAsia="en-GB"/>
    </w:rPr>
  </w:style>
  <w:style w:type="character" w:customStyle="1" w:styleId="12ptTextGaramondChar">
    <w:name w:val="12pt Text Garamond Char"/>
    <w:link w:val="12ptTextGaramond"/>
    <w:locked/>
    <w:rsid w:val="00BE0941"/>
    <w:rPr>
      <w:rFonts w:ascii="Garamond" w:eastAsia="Calibri" w:hAnsi="Garamond"/>
      <w:sz w:val="24"/>
      <w:szCs w:val="24"/>
    </w:rPr>
  </w:style>
  <w:style w:type="paragraph" w:customStyle="1" w:styleId="12ptTextGaramond">
    <w:name w:val="12pt Text Garamond"/>
    <w:basedOn w:val="Normal"/>
    <w:link w:val="12ptTextGaramondChar"/>
    <w:qFormat/>
    <w:rsid w:val="00BE0941"/>
    <w:rPr>
      <w:rFonts w:ascii="Garamond" w:hAnsi="Garamond"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630">
      <w:bodyDiv w:val="1"/>
      <w:marLeft w:val="0"/>
      <w:marRight w:val="0"/>
      <w:marTop w:val="0"/>
      <w:marBottom w:val="0"/>
      <w:divBdr>
        <w:top w:val="none" w:sz="0" w:space="0" w:color="auto"/>
        <w:left w:val="none" w:sz="0" w:space="0" w:color="auto"/>
        <w:bottom w:val="none" w:sz="0" w:space="0" w:color="auto"/>
        <w:right w:val="none" w:sz="0" w:space="0" w:color="auto"/>
      </w:divBdr>
    </w:div>
    <w:div w:id="222908685">
      <w:bodyDiv w:val="1"/>
      <w:marLeft w:val="0"/>
      <w:marRight w:val="0"/>
      <w:marTop w:val="0"/>
      <w:marBottom w:val="0"/>
      <w:divBdr>
        <w:top w:val="none" w:sz="0" w:space="0" w:color="auto"/>
        <w:left w:val="none" w:sz="0" w:space="0" w:color="auto"/>
        <w:bottom w:val="none" w:sz="0" w:space="0" w:color="auto"/>
        <w:right w:val="none" w:sz="0" w:space="0" w:color="auto"/>
      </w:divBdr>
    </w:div>
    <w:div w:id="535391504">
      <w:bodyDiv w:val="1"/>
      <w:marLeft w:val="0"/>
      <w:marRight w:val="0"/>
      <w:marTop w:val="0"/>
      <w:marBottom w:val="0"/>
      <w:divBdr>
        <w:top w:val="none" w:sz="0" w:space="0" w:color="auto"/>
        <w:left w:val="none" w:sz="0" w:space="0" w:color="auto"/>
        <w:bottom w:val="none" w:sz="0" w:space="0" w:color="auto"/>
        <w:right w:val="none" w:sz="0" w:space="0" w:color="auto"/>
      </w:divBdr>
    </w:div>
    <w:div w:id="693114105">
      <w:bodyDiv w:val="1"/>
      <w:marLeft w:val="0"/>
      <w:marRight w:val="0"/>
      <w:marTop w:val="0"/>
      <w:marBottom w:val="0"/>
      <w:divBdr>
        <w:top w:val="none" w:sz="0" w:space="0" w:color="auto"/>
        <w:left w:val="none" w:sz="0" w:space="0" w:color="auto"/>
        <w:bottom w:val="none" w:sz="0" w:space="0" w:color="auto"/>
        <w:right w:val="none" w:sz="0" w:space="0" w:color="auto"/>
      </w:divBdr>
    </w:div>
    <w:div w:id="1044330205">
      <w:bodyDiv w:val="1"/>
      <w:marLeft w:val="0"/>
      <w:marRight w:val="0"/>
      <w:marTop w:val="0"/>
      <w:marBottom w:val="0"/>
      <w:divBdr>
        <w:top w:val="none" w:sz="0" w:space="0" w:color="auto"/>
        <w:left w:val="none" w:sz="0" w:space="0" w:color="auto"/>
        <w:bottom w:val="none" w:sz="0" w:space="0" w:color="auto"/>
        <w:right w:val="none" w:sz="0" w:space="0" w:color="auto"/>
      </w:divBdr>
    </w:div>
    <w:div w:id="1684700252">
      <w:bodyDiv w:val="1"/>
      <w:marLeft w:val="0"/>
      <w:marRight w:val="0"/>
      <w:marTop w:val="0"/>
      <w:marBottom w:val="0"/>
      <w:divBdr>
        <w:top w:val="none" w:sz="0" w:space="0" w:color="auto"/>
        <w:left w:val="none" w:sz="0" w:space="0" w:color="auto"/>
        <w:bottom w:val="none" w:sz="0" w:space="0" w:color="auto"/>
        <w:right w:val="none" w:sz="0" w:space="0" w:color="auto"/>
      </w:divBdr>
    </w:div>
    <w:div w:id="20853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rkonline.org/sites/default/files/Ark_safe_recruitment.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kelvinacademy.org/vacanc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amaning@arkelvinacademy.org" TargetMode="External"/><Relationship Id="rId4" Type="http://schemas.openxmlformats.org/officeDocument/2006/relationships/webSettings" Target="webSettings.xml"/><Relationship Id="rId9" Type="http://schemas.openxmlformats.org/officeDocument/2006/relationships/hyperlink" Target="http://www.arkelvinacademy.org" TargetMode="External"/><Relationship Id="rId14" Type="http://schemas.openxmlformats.org/officeDocument/2006/relationships/hyperlink" Target="http://arkonline.org/sites/default/files/Ark_safe_recruitmen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Recruitment</dc:creator>
  <cp:lastModifiedBy>Francesca Waters</cp:lastModifiedBy>
  <cp:revision>4</cp:revision>
  <cp:lastPrinted>2017-06-16T07:56:00Z</cp:lastPrinted>
  <dcterms:created xsi:type="dcterms:W3CDTF">2017-06-16T14:47:00Z</dcterms:created>
  <dcterms:modified xsi:type="dcterms:W3CDTF">2017-06-16T14:51:00Z</dcterms:modified>
</cp:coreProperties>
</file>