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FF" w:rsidRDefault="00C15702" w:rsidP="00262599">
      <w:pPr>
        <w:spacing w:before="240"/>
        <w:ind w:left="851" w:hanging="851"/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color w:val="1F497D"/>
          <w:lang w:eastAsia="en-GB"/>
        </w:rPr>
        <w:drawing>
          <wp:inline distT="0" distB="0" distL="0" distR="0">
            <wp:extent cx="2524125" cy="933450"/>
            <wp:effectExtent l="0" t="0" r="9525" b="0"/>
            <wp:docPr id="2" name="Picture 2" descr="cid:4D4DBD60-16F0-4948-9FE0-3277178EB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D4DBD60-16F0-4948-9FE0-3277178EB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B5" w:rsidRDefault="00696EB5">
      <w:pPr>
        <w:ind w:left="720" w:hanging="720"/>
        <w:rPr>
          <w:rFonts w:ascii="Arial" w:hAnsi="Arial" w:cs="Arial"/>
          <w:sz w:val="24"/>
        </w:rPr>
      </w:pPr>
    </w:p>
    <w:p w:rsidR="00262599" w:rsidRDefault="00262599">
      <w:pPr>
        <w:ind w:left="720" w:hanging="720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-13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4771"/>
        <w:gridCol w:w="1843"/>
        <w:gridCol w:w="2126"/>
      </w:tblGrid>
      <w:tr w:rsidR="00262599" w:rsidTr="00262599">
        <w:tc>
          <w:tcPr>
            <w:tcW w:w="10456" w:type="dxa"/>
            <w:gridSpan w:val="4"/>
            <w:shd w:val="pct20" w:color="auto" w:fill="auto"/>
          </w:tcPr>
          <w:p w:rsidR="00262599" w:rsidRPr="00EB0AFA" w:rsidRDefault="00262599" w:rsidP="0026259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262599" w:rsidRDefault="00262599" w:rsidP="00262599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 w:rsidRPr="00F106AF">
              <w:rPr>
                <w:rFonts w:ascii="Arial" w:hAnsi="Arial" w:cs="Arial"/>
                <w:b/>
                <w:color w:val="FF0000"/>
                <w:sz w:val="32"/>
              </w:rPr>
              <w:t>PERSON SPECIFICATION</w:t>
            </w:r>
          </w:p>
          <w:p w:rsidR="00262599" w:rsidRPr="00EB0AFA" w:rsidRDefault="00262599" w:rsidP="00262599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</w:tc>
      </w:tr>
      <w:tr w:rsidR="00262599" w:rsidTr="00262599">
        <w:tc>
          <w:tcPr>
            <w:tcW w:w="1716" w:type="dxa"/>
            <w:shd w:val="pct20" w:color="auto" w:fill="auto"/>
          </w:tcPr>
          <w:p w:rsidR="00262599" w:rsidRDefault="00262599" w:rsidP="0026259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Post Title:</w:t>
            </w:r>
          </w:p>
        </w:tc>
        <w:tc>
          <w:tcPr>
            <w:tcW w:w="4771" w:type="dxa"/>
            <w:shd w:val="pct20" w:color="auto" w:fill="auto"/>
          </w:tcPr>
          <w:p w:rsidR="00262599" w:rsidRDefault="00262599" w:rsidP="00262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PHASE LEADER</w:t>
            </w:r>
            <w:r w:rsidR="0086272A">
              <w:rPr>
                <w:rFonts w:ascii="Arial" w:hAnsi="Arial" w:cs="Arial"/>
                <w:sz w:val="24"/>
              </w:rPr>
              <w:t xml:space="preserve"> and Y3 teacher</w:t>
            </w:r>
          </w:p>
        </w:tc>
        <w:tc>
          <w:tcPr>
            <w:tcW w:w="1843" w:type="dxa"/>
            <w:shd w:val="pct20" w:color="auto" w:fill="auto"/>
          </w:tcPr>
          <w:p w:rsidR="00262599" w:rsidRDefault="00262599" w:rsidP="00262599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Grade:</w:t>
            </w:r>
          </w:p>
        </w:tc>
        <w:tc>
          <w:tcPr>
            <w:tcW w:w="2126" w:type="dxa"/>
            <w:shd w:val="pct20" w:color="auto" w:fill="auto"/>
          </w:tcPr>
          <w:p w:rsidR="00262599" w:rsidRDefault="00D62768" w:rsidP="00262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 advertised</w:t>
            </w:r>
          </w:p>
        </w:tc>
      </w:tr>
    </w:tbl>
    <w:p w:rsidR="00262599" w:rsidRDefault="00262599">
      <w:pPr>
        <w:ind w:left="720" w:hanging="720"/>
        <w:rPr>
          <w:rFonts w:ascii="Arial" w:hAnsi="Arial" w:cs="Arial"/>
          <w:sz w:val="24"/>
        </w:rPr>
      </w:pPr>
    </w:p>
    <w:p w:rsidR="00262599" w:rsidRDefault="005112D4" w:rsidP="005112D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must demonstrate on your application form and during the selection process that you meet the following essential criteria:-</w:t>
      </w:r>
    </w:p>
    <w:p w:rsidR="00887DFF" w:rsidRDefault="00887DFF">
      <w:pPr>
        <w:ind w:left="720" w:hanging="720"/>
        <w:rPr>
          <w:rFonts w:ascii="Arial" w:hAnsi="Arial" w:cs="Arial"/>
          <w:b/>
          <w:sz w:val="24"/>
        </w:rPr>
      </w:pPr>
    </w:p>
    <w:p w:rsidR="00887DFF" w:rsidRDefault="00887DFF">
      <w:pPr>
        <w:rPr>
          <w:rFonts w:ascii="Arial" w:hAnsi="Arial" w:cs="Arial"/>
          <w:sz w:val="24"/>
        </w:rPr>
        <w:sectPr w:rsidR="00887DFF">
          <w:headerReference w:type="default" r:id="rId8"/>
          <w:footerReference w:type="even" r:id="rId9"/>
          <w:footerReference w:type="default" r:id="rId10"/>
          <w:type w:val="continuous"/>
          <w:pgSz w:w="11907" w:h="16840"/>
          <w:pgMar w:top="567" w:right="851" w:bottom="851" w:left="851" w:header="0" w:footer="567" w:gutter="0"/>
          <w:paperSrc w:first="2" w:other="2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469"/>
      </w:tblGrid>
      <w:tr w:rsidR="00887DFF">
        <w:tc>
          <w:tcPr>
            <w:tcW w:w="1951" w:type="dxa"/>
            <w:shd w:val="pct20" w:color="auto" w:fill="auto"/>
          </w:tcPr>
          <w:p w:rsidR="00F106AF" w:rsidRDefault="00F106AF" w:rsidP="00F106AF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</w:rPr>
            </w:pPr>
          </w:p>
          <w:p w:rsidR="00887DFF" w:rsidRPr="00F106AF" w:rsidRDefault="00887DFF" w:rsidP="00F106AF">
            <w:pPr>
              <w:jc w:val="center"/>
              <w:rPr>
                <w:rFonts w:ascii="Arial" w:hAnsi="Arial" w:cs="Arial"/>
                <w:iCs/>
                <w:color w:val="FF0000"/>
                <w:sz w:val="24"/>
              </w:rPr>
            </w:pPr>
            <w:r w:rsidRPr="00F106AF">
              <w:rPr>
                <w:rFonts w:ascii="Arial" w:hAnsi="Arial" w:cs="Arial"/>
                <w:b/>
                <w:iCs/>
                <w:color w:val="FF0000"/>
                <w:sz w:val="24"/>
              </w:rPr>
              <w:t>EDUCATION AND EXPERIENCE</w:t>
            </w:r>
          </w:p>
        </w:tc>
        <w:tc>
          <w:tcPr>
            <w:tcW w:w="8469" w:type="dxa"/>
          </w:tcPr>
          <w:p w:rsidR="00F106AF" w:rsidRDefault="00F106AF">
            <w:pPr>
              <w:ind w:left="720" w:hanging="720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ind w:left="720" w:hanging="720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Qualifications</w:t>
            </w:r>
          </w:p>
          <w:p w:rsidR="00887DFF" w:rsidRDefault="00887DFF" w:rsidP="00547FE4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Qualified Teacher Status and evidence of appropriate subsequent in-service training.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A9650A" w:rsidRDefault="00A9650A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Experience</w:t>
            </w:r>
            <w:r>
              <w:rPr>
                <w:rFonts w:cs="Arial"/>
                <w:sz w:val="24"/>
              </w:rPr>
              <w:tab/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3706CF" w:rsidP="00547FE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Minimum of 3</w:t>
            </w:r>
            <w:r w:rsidR="00887DFF">
              <w:rPr>
                <w:rFonts w:ascii="Arial" w:hAnsi="Arial" w:cs="Arial"/>
                <w:sz w:val="24"/>
              </w:rPr>
              <w:t xml:space="preserve"> years</w:t>
            </w:r>
            <w:r w:rsidR="00C65DAE" w:rsidRPr="00B41DCB">
              <w:rPr>
                <w:rFonts w:ascii="Arial" w:hAnsi="Arial" w:cs="Arial"/>
                <w:sz w:val="24"/>
              </w:rPr>
              <w:t>’</w:t>
            </w:r>
            <w:r w:rsidR="00887DFF">
              <w:rPr>
                <w:rFonts w:ascii="Arial" w:hAnsi="Arial" w:cs="Arial"/>
                <w:sz w:val="24"/>
              </w:rPr>
              <w:t xml:space="preserve"> recent successful teaching experience preferably across </w:t>
            </w:r>
            <w:r w:rsidR="00262599">
              <w:rPr>
                <w:rFonts w:ascii="Arial" w:hAnsi="Arial" w:cs="Arial"/>
                <w:sz w:val="24"/>
              </w:rPr>
              <w:t xml:space="preserve">EYFS and </w:t>
            </w:r>
            <w:r w:rsidR="00887DFF">
              <w:rPr>
                <w:rFonts w:ascii="Arial" w:hAnsi="Arial" w:cs="Arial"/>
                <w:sz w:val="24"/>
              </w:rPr>
              <w:t>both Key Stages 1 and 2 and in at least one inner city multi-cultural school.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 w:rsidP="00547FE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experience of leading and managing change at an appropriate level including the curriculum, classroom organisation and administration in a primary school. 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 w:rsidP="00547FE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experience of high standards of primary classroom practice and of teaching area of responsibility. 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 Qualities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 w:rsidP="00547FE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personal and intellectual qualities required to set an example to others and to lead a team.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 w:rsidP="00547FE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Respect for the views of parents and a commitment to the importance of the involvement of parents in the learning process.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A9650A" w:rsidRDefault="00A9650A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Commitment to Excellence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 w:rsidP="00547FE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commitment to excellence and the maximising of academic and personal achievement for all pupils.</w:t>
            </w:r>
          </w:p>
          <w:p w:rsidR="00262599" w:rsidRDefault="00262599" w:rsidP="00262599">
            <w:pPr>
              <w:tabs>
                <w:tab w:val="left" w:pos="2265"/>
              </w:tabs>
              <w:rPr>
                <w:rFonts w:ascii="Arial" w:hAnsi="Arial" w:cs="Arial"/>
                <w:sz w:val="24"/>
              </w:rPr>
            </w:pPr>
          </w:p>
          <w:p w:rsidR="00887DFF" w:rsidRPr="00262599" w:rsidRDefault="00887DFF" w:rsidP="00262599">
            <w:pPr>
              <w:rPr>
                <w:rFonts w:ascii="Arial" w:hAnsi="Arial" w:cs="Arial"/>
                <w:sz w:val="24"/>
              </w:rPr>
            </w:pPr>
          </w:p>
        </w:tc>
      </w:tr>
      <w:tr w:rsidR="00887DFF">
        <w:tc>
          <w:tcPr>
            <w:tcW w:w="1951" w:type="dxa"/>
            <w:shd w:val="pct20" w:color="auto" w:fill="auto"/>
          </w:tcPr>
          <w:p w:rsidR="00F106AF" w:rsidRDefault="00887DFF" w:rsidP="00F106A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</w:rPr>
              <w:br w:type="page"/>
            </w:r>
          </w:p>
          <w:p w:rsidR="00887DFF" w:rsidRPr="00F106AF" w:rsidRDefault="00887DFF" w:rsidP="00F106AF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 w:rsidRPr="00F106AF">
              <w:rPr>
                <w:rFonts w:ascii="Arial" w:hAnsi="Arial" w:cs="Arial"/>
                <w:b/>
                <w:iCs/>
                <w:color w:val="FF0000"/>
                <w:sz w:val="24"/>
              </w:rPr>
              <w:lastRenderedPageBreak/>
              <w:t>SKILLS, KNOWLEDGE &amp; ABILITIES</w:t>
            </w:r>
          </w:p>
        </w:tc>
        <w:tc>
          <w:tcPr>
            <w:tcW w:w="8469" w:type="dxa"/>
          </w:tcPr>
          <w:p w:rsidR="00F106AF" w:rsidRDefault="00F106AF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Leading and Managing Change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05216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Evidence of knowledge and understanding of the </w:t>
            </w:r>
            <w:r w:rsidR="00517BDE">
              <w:rPr>
                <w:rFonts w:ascii="Arial" w:hAnsi="Arial" w:cs="Arial"/>
                <w:sz w:val="24"/>
              </w:rPr>
              <w:t>Academy</w:t>
            </w:r>
            <w:r>
              <w:rPr>
                <w:rFonts w:ascii="Arial" w:hAnsi="Arial" w:cs="Arial"/>
                <w:sz w:val="24"/>
              </w:rPr>
              <w:t xml:space="preserve">’s approach to change. </w:t>
            </w:r>
            <w:r w:rsidR="00887DFF">
              <w:rPr>
                <w:rFonts w:ascii="Arial" w:hAnsi="Arial" w:cs="Arial"/>
                <w:sz w:val="24"/>
              </w:rPr>
              <w:t xml:space="preserve">Evidence of a clear view about </w:t>
            </w:r>
            <w:r w:rsidR="004B7530">
              <w:rPr>
                <w:rFonts w:ascii="Arial" w:hAnsi="Arial" w:cs="Arial"/>
                <w:sz w:val="24"/>
              </w:rPr>
              <w:t xml:space="preserve">how to </w:t>
            </w:r>
            <w:r w:rsidR="00887DFF">
              <w:rPr>
                <w:rFonts w:ascii="Arial" w:hAnsi="Arial" w:cs="Arial"/>
                <w:sz w:val="24"/>
              </w:rPr>
              <w:t xml:space="preserve">develop </w:t>
            </w:r>
            <w:r w:rsidR="004B7530">
              <w:rPr>
                <w:rFonts w:ascii="Arial" w:hAnsi="Arial" w:cs="Arial"/>
                <w:sz w:val="24"/>
              </w:rPr>
              <w:t>learning, teaching and the curriculum in the relevant Phase Group</w:t>
            </w:r>
            <w:r w:rsidR="00887DFF">
              <w:rPr>
                <w:rFonts w:ascii="Arial" w:hAnsi="Arial" w:cs="Arial"/>
                <w:sz w:val="24"/>
              </w:rPr>
              <w:t xml:space="preserve"> and an ability to manage change.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skills and abilities required to advise teachers in their planning</w:t>
            </w:r>
            <w:r w:rsidR="00CB1282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teaching</w:t>
            </w:r>
            <w:r w:rsidR="00CB1282">
              <w:rPr>
                <w:rFonts w:ascii="Arial" w:hAnsi="Arial" w:cs="Arial"/>
                <w:sz w:val="24"/>
              </w:rPr>
              <w:t>, assessment and day-to-day issues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Educational and Curriculum Matters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understanding of the different ways in which children learn and the appropriateness of a variety of teaching styles to meet the individual learning needs of each child.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4B753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thorough knowledge of </w:t>
            </w:r>
            <w:r w:rsidR="00CB1282">
              <w:rPr>
                <w:rFonts w:ascii="Arial" w:hAnsi="Arial" w:cs="Arial"/>
                <w:sz w:val="24"/>
              </w:rPr>
              <w:t>l</w:t>
            </w:r>
            <w:r w:rsidR="00887DFF">
              <w:rPr>
                <w:rFonts w:ascii="Arial" w:hAnsi="Arial" w:cs="Arial"/>
                <w:sz w:val="24"/>
              </w:rPr>
              <w:t>earning strategies for children of all abilities.</w:t>
            </w:r>
          </w:p>
          <w:p w:rsidR="00887DFF" w:rsidRDefault="00887DFF">
            <w:pPr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general knowledge of the requirements of the National Curriculum.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organisational skills to create and maintain a stimulating and attractive learning environment</w:t>
            </w:r>
            <w:r w:rsidR="00781B90">
              <w:rPr>
                <w:rFonts w:ascii="Arial" w:hAnsi="Arial" w:cs="Arial"/>
                <w:sz w:val="24"/>
              </w:rPr>
              <w:t xml:space="preserve"> and to support others in doing so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Performance Review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define effective measures for the performance of pupils and classes and to keep these measures under systematic review.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4C7BB9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Leadership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4C7BB9" w:rsidP="006F3E01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  <w:r w:rsidRPr="00F106AF">
              <w:rPr>
                <w:rFonts w:ascii="Arial" w:hAnsi="Arial" w:cs="Arial"/>
                <w:sz w:val="24"/>
              </w:rPr>
              <w:t>Understanding of and com</w:t>
            </w:r>
            <w:r w:rsidR="00F106AF">
              <w:rPr>
                <w:rFonts w:ascii="Arial" w:hAnsi="Arial" w:cs="Arial"/>
                <w:sz w:val="24"/>
              </w:rPr>
              <w:t>mitment to developing the Phase.</w:t>
            </w:r>
          </w:p>
          <w:p w:rsidR="00F106AF" w:rsidRPr="00F106AF" w:rsidRDefault="00F106AF" w:rsidP="006F3E01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Behaviour and Ethos 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Evidence of the ability to maintain effective classroom discipline in a positive context and to promote </w:t>
            </w:r>
            <w:proofErr w:type="spellStart"/>
            <w:r>
              <w:rPr>
                <w:rFonts w:ascii="Arial" w:hAnsi="Arial" w:cs="Arial"/>
                <w:sz w:val="24"/>
              </w:rPr>
              <w:t>well ordered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</w:rPr>
              <w:t>self disciplined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behaviour throughout the school.</w:t>
            </w:r>
            <w:r w:rsidR="004C7BB9">
              <w:rPr>
                <w:rFonts w:ascii="Arial" w:hAnsi="Arial" w:cs="Arial"/>
                <w:sz w:val="24"/>
              </w:rPr>
              <w:t xml:space="preserve"> Capacity to support colleagues in effective behaviour management.</w:t>
            </w:r>
          </w:p>
          <w:p w:rsidR="00887DFF" w:rsidRDefault="00887DFF">
            <w:pPr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Commitment and willingness to meet the needs of the ethos and flexible wor</w:t>
            </w:r>
            <w:r w:rsidR="00A272B1">
              <w:rPr>
                <w:rFonts w:ascii="Arial" w:hAnsi="Arial" w:cs="Arial"/>
                <w:sz w:val="24"/>
              </w:rPr>
              <w:t xml:space="preserve">king arrangements of the </w:t>
            </w:r>
            <w:r w:rsidR="00262599">
              <w:rPr>
                <w:rFonts w:ascii="Arial" w:hAnsi="Arial" w:cs="Arial"/>
                <w:sz w:val="24"/>
              </w:rPr>
              <w:t>Academy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 w:type="page"/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Needs of Young Children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Evidence of knowledge and understanding of the range of needs of young children and the implications for their learning.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Interpersonal Skills 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interpersonal skills a</w:t>
            </w:r>
            <w:r w:rsidR="00781B90">
              <w:rPr>
                <w:rFonts w:ascii="Arial" w:hAnsi="Arial" w:cs="Arial"/>
                <w:sz w:val="24"/>
              </w:rPr>
              <w:t>nd the ability to work effectively as leader</w:t>
            </w:r>
            <w:r>
              <w:rPr>
                <w:rFonts w:ascii="Arial" w:hAnsi="Arial" w:cs="Arial"/>
                <w:sz w:val="24"/>
              </w:rPr>
              <w:t xml:space="preserve"> of a team and develop and maintain good relations with all members of the school community. To work co-operatively with the </w:t>
            </w:r>
            <w:r w:rsidR="00C15702">
              <w:rPr>
                <w:rFonts w:ascii="Arial" w:hAnsi="Arial" w:cs="Arial"/>
                <w:sz w:val="24"/>
              </w:rPr>
              <w:t xml:space="preserve">staff </w:t>
            </w:r>
            <w:r w:rsidR="00C15702" w:rsidRPr="00C15702">
              <w:rPr>
                <w:rFonts w:ascii="Arial" w:hAnsi="Arial" w:cs="Arial"/>
                <w:sz w:val="24"/>
              </w:rPr>
              <w:t xml:space="preserve">and </w:t>
            </w:r>
            <w:r w:rsidRPr="00C15702">
              <w:rPr>
                <w:rFonts w:ascii="Arial" w:hAnsi="Arial" w:cs="Arial"/>
                <w:sz w:val="24"/>
              </w:rPr>
              <w:t xml:space="preserve">relevant </w:t>
            </w:r>
            <w:r w:rsidR="00C65DAE" w:rsidRPr="00C15702">
              <w:rPr>
                <w:rFonts w:ascii="Arial" w:hAnsi="Arial" w:cs="Arial"/>
                <w:sz w:val="24"/>
              </w:rPr>
              <w:t>external</w:t>
            </w:r>
            <w:r w:rsidR="00C65DAE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agencies as required.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4C7BB9" w:rsidP="0026259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Communication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i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communicate clearly both orally and in writing with pupils, parents and colleagues.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Health and Safety.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 understanding of the responsibility of the </w:t>
            </w:r>
            <w:proofErr w:type="spellStart"/>
            <w:r>
              <w:rPr>
                <w:rFonts w:ascii="Arial" w:hAnsi="Arial" w:cs="Arial"/>
                <w:sz w:val="24"/>
              </w:rPr>
              <w:t>classteacher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781B90">
              <w:rPr>
                <w:rFonts w:ascii="Arial" w:hAnsi="Arial" w:cs="Arial"/>
                <w:sz w:val="24"/>
              </w:rPr>
              <w:t xml:space="preserve">and Phase Leader </w:t>
            </w:r>
            <w:r>
              <w:rPr>
                <w:rFonts w:ascii="Arial" w:hAnsi="Arial" w:cs="Arial"/>
                <w:sz w:val="24"/>
              </w:rPr>
              <w:t>with regard to the health and safety of pupils in their care.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Equal Opportunities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887DFF" w:rsidRDefault="00887DFF">
            <w:pPr>
              <w:numPr>
                <w:ilvl w:val="12"/>
                <w:numId w:val="0"/>
              </w:numPr>
              <w:ind w:left="851" w:hanging="851"/>
              <w:rPr>
                <w:rFonts w:ascii="Arial" w:hAnsi="Arial" w:cs="Arial"/>
                <w:b/>
                <w:sz w:val="24"/>
              </w:rPr>
            </w:pPr>
          </w:p>
          <w:p w:rsidR="00887DFF" w:rsidRDefault="00887DF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commitment to an equal opportunities policy both in service delivery and employment, and an understanding of its effective operation within a school. An ability to ensure that each child’s identify is respected and maintained and enhanced and that stereotypes are challenged in a sensitive way.</w:t>
            </w:r>
          </w:p>
          <w:p w:rsidR="00887DFF" w:rsidRDefault="00887DFF">
            <w:pPr>
              <w:rPr>
                <w:rFonts w:ascii="Arial" w:hAnsi="Arial" w:cs="Arial"/>
                <w:sz w:val="24"/>
              </w:rPr>
            </w:pPr>
          </w:p>
        </w:tc>
      </w:tr>
    </w:tbl>
    <w:p w:rsidR="00887DFF" w:rsidRPr="00EB0AFA" w:rsidRDefault="00887DFF" w:rsidP="00262599">
      <w:pPr>
        <w:rPr>
          <w:rFonts w:ascii="Arial" w:hAnsi="Arial" w:cs="Arial"/>
        </w:rPr>
      </w:pPr>
    </w:p>
    <w:sectPr w:rsidR="00887DFF" w:rsidRPr="00EB0AFA">
      <w:footerReference w:type="default" r:id="rId11"/>
      <w:type w:val="continuous"/>
      <w:pgSz w:w="11907" w:h="16840"/>
      <w:pgMar w:top="851" w:right="851" w:bottom="1134" w:left="851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BBA" w:rsidRDefault="00B46BBA">
      <w:r>
        <w:separator/>
      </w:r>
    </w:p>
  </w:endnote>
  <w:endnote w:type="continuationSeparator" w:id="0">
    <w:p w:rsidR="00B46BBA" w:rsidRDefault="00B4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B1" w:rsidRDefault="00A272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72B1" w:rsidRDefault="00A272B1">
    <w:pPr>
      <w:pStyle w:val="Footer"/>
      <w:ind w:right="360"/>
    </w:pPr>
  </w:p>
  <w:p w:rsidR="00A272B1" w:rsidRDefault="00A272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B1" w:rsidRDefault="00A272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E96">
      <w:rPr>
        <w:rStyle w:val="PageNumber"/>
        <w:noProof/>
      </w:rPr>
      <w:t>1</w:t>
    </w:r>
    <w:r>
      <w:rPr>
        <w:rStyle w:val="PageNumber"/>
      </w:rPr>
      <w:fldChar w:fldCharType="end"/>
    </w:r>
  </w:p>
  <w:p w:rsidR="00A272B1" w:rsidRDefault="00A272B1">
    <w:pPr>
      <w:pStyle w:val="Footer"/>
      <w:ind w:right="360"/>
    </w:pPr>
  </w:p>
  <w:p w:rsidR="00A272B1" w:rsidRDefault="00A272B1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B1" w:rsidRPr="0076572E" w:rsidRDefault="00A272B1" w:rsidP="00262599">
    <w:pPr>
      <w:pStyle w:val="Footer"/>
      <w:pBdr>
        <w:top w:val="single" w:sz="12" w:space="3" w:color="auto"/>
      </w:pBdr>
      <w:rPr>
        <w:color w:val="FFFFFF"/>
        <w:sz w:val="18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BBA" w:rsidRDefault="00B46BBA">
      <w:r>
        <w:separator/>
      </w:r>
    </w:p>
  </w:footnote>
  <w:footnote w:type="continuationSeparator" w:id="0">
    <w:p w:rsidR="00B46BBA" w:rsidRDefault="00B46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599" w:rsidRDefault="00262599">
    <w:pPr>
      <w:pStyle w:val="Header"/>
    </w:pPr>
  </w:p>
  <w:p w:rsidR="0076572E" w:rsidRDefault="007657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4AB0"/>
    <w:multiLevelType w:val="hybridMultilevel"/>
    <w:tmpl w:val="F132A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8317F"/>
    <w:multiLevelType w:val="hybridMultilevel"/>
    <w:tmpl w:val="093A7756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C0A"/>
    <w:multiLevelType w:val="hybridMultilevel"/>
    <w:tmpl w:val="BAE69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346"/>
    <w:multiLevelType w:val="hybridMultilevel"/>
    <w:tmpl w:val="BAE692D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EA54EB0"/>
    <w:multiLevelType w:val="hybridMultilevel"/>
    <w:tmpl w:val="0FB04064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7507"/>
    <w:multiLevelType w:val="hybridMultilevel"/>
    <w:tmpl w:val="9A44BA7C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61B73"/>
    <w:multiLevelType w:val="multilevel"/>
    <w:tmpl w:val="9FEA3B0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7058E6"/>
    <w:multiLevelType w:val="hybridMultilevel"/>
    <w:tmpl w:val="B2562B9C"/>
    <w:lvl w:ilvl="0" w:tplc="9FCE4A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D6DDD"/>
    <w:multiLevelType w:val="hybridMultilevel"/>
    <w:tmpl w:val="0FB0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C35EB"/>
    <w:multiLevelType w:val="singleLevel"/>
    <w:tmpl w:val="C85E7C34"/>
    <w:lvl w:ilvl="0">
      <w:start w:val="1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10" w15:restartNumberingAfterBreak="0">
    <w:nsid w:val="57E9426A"/>
    <w:multiLevelType w:val="hybridMultilevel"/>
    <w:tmpl w:val="093A7756"/>
    <w:lvl w:ilvl="0" w:tplc="7344812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8713A"/>
    <w:multiLevelType w:val="hybridMultilevel"/>
    <w:tmpl w:val="7F848132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47A72"/>
    <w:multiLevelType w:val="singleLevel"/>
    <w:tmpl w:val="73448120"/>
    <w:lvl w:ilvl="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13" w15:restartNumberingAfterBreak="0">
    <w:nsid w:val="6E2E239D"/>
    <w:multiLevelType w:val="hybridMultilevel"/>
    <w:tmpl w:val="8B826530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561B3"/>
    <w:multiLevelType w:val="multilevel"/>
    <w:tmpl w:val="7F848132"/>
    <w:lvl w:ilvl="0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53D1D"/>
    <w:multiLevelType w:val="multilevel"/>
    <w:tmpl w:val="77AEE70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9050CFC"/>
    <w:multiLevelType w:val="hybridMultilevel"/>
    <w:tmpl w:val="ADD0A758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91547"/>
    <w:multiLevelType w:val="hybridMultilevel"/>
    <w:tmpl w:val="F32A4856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lvl w:ilvl="0">
        <w:start w:val="8"/>
        <w:numFmt w:val="decimal"/>
        <w:lvlText w:val="E%1."/>
        <w:legacy w:legacy="1" w:legacySpace="567" w:legacyIndent="851"/>
        <w:lvlJc w:val="left"/>
        <w:pPr>
          <w:ind w:left="851" w:hanging="851"/>
        </w:pPr>
        <w:rPr>
          <w:b w:val="0"/>
          <w:i w:val="0"/>
        </w:rPr>
      </w:lvl>
    </w:lvlOverride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7"/>
  </w:num>
  <w:num w:numId="9">
    <w:abstractNumId w:val="13"/>
  </w:num>
  <w:num w:numId="10">
    <w:abstractNumId w:val="5"/>
  </w:num>
  <w:num w:numId="11">
    <w:abstractNumId w:val="11"/>
  </w:num>
  <w:num w:numId="12">
    <w:abstractNumId w:val="17"/>
  </w:num>
  <w:num w:numId="13">
    <w:abstractNumId w:val="1"/>
  </w:num>
  <w:num w:numId="14">
    <w:abstractNumId w:val="10"/>
  </w:num>
  <w:num w:numId="15">
    <w:abstractNumId w:val="14"/>
  </w:num>
  <w:num w:numId="16">
    <w:abstractNumId w:val="2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6"/>
    <w:rsid w:val="0005216B"/>
    <w:rsid w:val="000839D9"/>
    <w:rsid w:val="00084517"/>
    <w:rsid w:val="000A22A2"/>
    <w:rsid w:val="00114A49"/>
    <w:rsid w:val="00116AD3"/>
    <w:rsid w:val="00126FB6"/>
    <w:rsid w:val="00130FDB"/>
    <w:rsid w:val="00182B11"/>
    <w:rsid w:val="001E2063"/>
    <w:rsid w:val="0025049D"/>
    <w:rsid w:val="00262599"/>
    <w:rsid w:val="002E6CF2"/>
    <w:rsid w:val="0034203C"/>
    <w:rsid w:val="003706CF"/>
    <w:rsid w:val="00380FFF"/>
    <w:rsid w:val="003D2B89"/>
    <w:rsid w:val="003F3E24"/>
    <w:rsid w:val="00461BD0"/>
    <w:rsid w:val="00473631"/>
    <w:rsid w:val="004B72B4"/>
    <w:rsid w:val="004B7530"/>
    <w:rsid w:val="004C1FCD"/>
    <w:rsid w:val="004C7BB9"/>
    <w:rsid w:val="005112D4"/>
    <w:rsid w:val="00517BDE"/>
    <w:rsid w:val="00521225"/>
    <w:rsid w:val="00547FE4"/>
    <w:rsid w:val="005827DD"/>
    <w:rsid w:val="00643330"/>
    <w:rsid w:val="00666CCD"/>
    <w:rsid w:val="00696EB5"/>
    <w:rsid w:val="006A5141"/>
    <w:rsid w:val="006D1F4E"/>
    <w:rsid w:val="006F3E01"/>
    <w:rsid w:val="0076449A"/>
    <w:rsid w:val="0076572E"/>
    <w:rsid w:val="00781B90"/>
    <w:rsid w:val="007942AF"/>
    <w:rsid w:val="007E6EF9"/>
    <w:rsid w:val="0086272A"/>
    <w:rsid w:val="00887DFF"/>
    <w:rsid w:val="008E56EB"/>
    <w:rsid w:val="00911FCB"/>
    <w:rsid w:val="009B6122"/>
    <w:rsid w:val="009D1AB5"/>
    <w:rsid w:val="00A272B1"/>
    <w:rsid w:val="00A279F2"/>
    <w:rsid w:val="00A31D63"/>
    <w:rsid w:val="00A51646"/>
    <w:rsid w:val="00A6555A"/>
    <w:rsid w:val="00A82276"/>
    <w:rsid w:val="00A9650A"/>
    <w:rsid w:val="00AC55BC"/>
    <w:rsid w:val="00B41DCB"/>
    <w:rsid w:val="00B46BBA"/>
    <w:rsid w:val="00B62CE3"/>
    <w:rsid w:val="00BC1453"/>
    <w:rsid w:val="00BE1ADE"/>
    <w:rsid w:val="00BE3290"/>
    <w:rsid w:val="00C15702"/>
    <w:rsid w:val="00C4790F"/>
    <w:rsid w:val="00C65DAE"/>
    <w:rsid w:val="00C66636"/>
    <w:rsid w:val="00CB1282"/>
    <w:rsid w:val="00CD3E6D"/>
    <w:rsid w:val="00D26DC0"/>
    <w:rsid w:val="00D62768"/>
    <w:rsid w:val="00D7184F"/>
    <w:rsid w:val="00DC3BD9"/>
    <w:rsid w:val="00E1330D"/>
    <w:rsid w:val="00E25D38"/>
    <w:rsid w:val="00E51B7C"/>
    <w:rsid w:val="00EB0AFA"/>
    <w:rsid w:val="00EF7C25"/>
    <w:rsid w:val="00F106AF"/>
    <w:rsid w:val="00F3042C"/>
    <w:rsid w:val="00F42E96"/>
    <w:rsid w:val="00F66918"/>
    <w:rsid w:val="00F763A1"/>
    <w:rsid w:val="00F8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  <w15:chartTrackingRefBased/>
  <w15:docId w15:val="{0C8120B5-2358-4050-8BFC-BAAD3F0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851" w:hanging="851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09"/>
    </w:pPr>
    <w:rPr>
      <w:rFonts w:ascii="Arial" w:hAnsi="Arial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EB0AFA"/>
    <w:rPr>
      <w:rFonts w:ascii="Century Gothic" w:hAnsi="Century Gothic"/>
      <w:sz w:val="22"/>
      <w:lang w:val="en-GB"/>
    </w:rPr>
  </w:style>
  <w:style w:type="paragraph" w:customStyle="1" w:styleId="Default">
    <w:name w:val="Default"/>
    <w:uiPriority w:val="99"/>
    <w:rsid w:val="00547F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47FE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ISLINGTON</vt:lpstr>
    </vt:vector>
  </TitlesOfParts>
  <Company>Islington Council</Company>
  <LinksUpToDate>false</LinksUpToDate>
  <CharactersWithSpaces>3976</CharactersWithSpaces>
  <SharedDoc>false</SharedDoc>
  <HLinks>
    <vt:vector size="12" baseType="variant">
      <vt:variant>
        <vt:i4>6619227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cid:image001.png@01D0062F.2B06A630</vt:lpwstr>
      </vt:variant>
      <vt:variant>
        <vt:lpwstr/>
      </vt:variant>
      <vt:variant>
        <vt:i4>6619227</vt:i4>
      </vt:variant>
      <vt:variant>
        <vt:i4>14372</vt:i4>
      </vt:variant>
      <vt:variant>
        <vt:i4>1026</vt:i4>
      </vt:variant>
      <vt:variant>
        <vt:i4>1</vt:i4>
      </vt:variant>
      <vt:variant>
        <vt:lpwstr>cid:image001.png@01D0062F.2B06A630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ISLINGTON</dc:title>
  <dc:subject/>
  <dc:creator>LBI Education Department</dc:creator>
  <cp:keywords/>
  <cp:lastModifiedBy>Angela Scheffer</cp:lastModifiedBy>
  <cp:revision>3</cp:revision>
  <cp:lastPrinted>2006-03-27T14:47:00Z</cp:lastPrinted>
  <dcterms:created xsi:type="dcterms:W3CDTF">2018-02-12T13:20:00Z</dcterms:created>
  <dcterms:modified xsi:type="dcterms:W3CDTF">2018-02-12T13:21:00Z</dcterms:modified>
</cp:coreProperties>
</file>