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9F9" w:rsidRDefault="001259F9" w:rsidP="001259F9">
      <w:pPr>
        <w:pStyle w:val="Default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5304252</wp:posOffset>
            </wp:positionH>
            <wp:positionV relativeFrom="paragraph">
              <wp:posOffset>-338358</wp:posOffset>
            </wp:positionV>
            <wp:extent cx="1060938" cy="482433"/>
            <wp:effectExtent l="0" t="0" r="6350" b="0"/>
            <wp:wrapNone/>
            <wp:docPr id="1" name="Picture 1" descr="SamworthLogoLandscape_CMYK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worthLogoLandscape_CMYK.ep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938" cy="482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9F9" w:rsidRDefault="00AA13D8" w:rsidP="001259F9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Person Specification</w:t>
      </w:r>
    </w:p>
    <w:p w:rsidR="001259F9" w:rsidRDefault="001259F9" w:rsidP="001259F9">
      <w:pPr>
        <w:pStyle w:val="Default"/>
        <w:rPr>
          <w:color w:val="auto"/>
        </w:rPr>
      </w:pPr>
    </w:p>
    <w:p w:rsidR="001259F9" w:rsidRDefault="009562BE" w:rsidP="001259F9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Teacher</w:t>
      </w:r>
    </w:p>
    <w:p w:rsidR="001259F9" w:rsidRDefault="001259F9" w:rsidP="001259F9">
      <w:pPr>
        <w:pStyle w:val="Default"/>
        <w:rPr>
          <w:b/>
          <w:bCs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1259F9" w:rsidTr="008A0B53">
        <w:tc>
          <w:tcPr>
            <w:tcW w:w="8931" w:type="dxa"/>
          </w:tcPr>
          <w:p w:rsidR="001259F9" w:rsidRPr="001259F9" w:rsidRDefault="001259F9" w:rsidP="001259F9">
            <w:pPr>
              <w:pStyle w:val="Default"/>
              <w:rPr>
                <w:color w:val="auto"/>
                <w:sz w:val="16"/>
                <w:szCs w:val="16"/>
              </w:rPr>
            </w:pPr>
          </w:p>
          <w:p w:rsidR="001259F9" w:rsidRPr="00A414D3" w:rsidRDefault="001259F9" w:rsidP="001259F9">
            <w:pPr>
              <w:pStyle w:val="Default"/>
              <w:rPr>
                <w:color w:val="auto"/>
                <w:sz w:val="22"/>
                <w:szCs w:val="22"/>
              </w:rPr>
            </w:pPr>
            <w:r w:rsidRPr="00A414D3">
              <w:rPr>
                <w:color w:val="auto"/>
                <w:sz w:val="22"/>
                <w:szCs w:val="22"/>
              </w:rPr>
              <w:t xml:space="preserve">Reporting to:    </w:t>
            </w:r>
            <w:r w:rsidR="009562BE">
              <w:rPr>
                <w:color w:val="auto"/>
                <w:sz w:val="22"/>
                <w:szCs w:val="22"/>
              </w:rPr>
              <w:t>Team Leader</w:t>
            </w:r>
            <w:r w:rsidRPr="00A414D3">
              <w:rPr>
                <w:color w:val="auto"/>
                <w:sz w:val="22"/>
                <w:szCs w:val="22"/>
              </w:rPr>
              <w:t xml:space="preserve">       </w:t>
            </w:r>
          </w:p>
          <w:p w:rsidR="001259F9" w:rsidRPr="001259F9" w:rsidRDefault="001259F9" w:rsidP="001259F9">
            <w:pPr>
              <w:pStyle w:val="Default"/>
              <w:rPr>
                <w:color w:val="auto"/>
                <w:sz w:val="16"/>
                <w:szCs w:val="16"/>
              </w:rPr>
            </w:pPr>
          </w:p>
        </w:tc>
      </w:tr>
    </w:tbl>
    <w:p w:rsidR="001259F9" w:rsidRDefault="001259F9" w:rsidP="001259F9">
      <w:pPr>
        <w:pStyle w:val="Default"/>
        <w:rPr>
          <w:color w:val="auto"/>
          <w:sz w:val="23"/>
          <w:szCs w:val="23"/>
        </w:rPr>
      </w:pPr>
    </w:p>
    <w:p w:rsidR="00AA13D8" w:rsidRDefault="00AA13D8" w:rsidP="001259F9">
      <w:pPr>
        <w:pStyle w:val="Default"/>
        <w:rPr>
          <w:color w:val="auto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2977"/>
      </w:tblGrid>
      <w:tr w:rsidR="00A414D3" w:rsidTr="00A414D3">
        <w:tc>
          <w:tcPr>
            <w:tcW w:w="1951" w:type="dxa"/>
          </w:tcPr>
          <w:p w:rsidR="00A414D3" w:rsidRDefault="00A414D3" w:rsidP="001259F9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111" w:type="dxa"/>
          </w:tcPr>
          <w:p w:rsidR="00A414D3" w:rsidRPr="00A414D3" w:rsidRDefault="00A414D3" w:rsidP="00A414D3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414D3">
              <w:rPr>
                <w:b/>
                <w:color w:val="auto"/>
                <w:sz w:val="22"/>
                <w:szCs w:val="22"/>
              </w:rPr>
              <w:t>Essential</w:t>
            </w:r>
          </w:p>
        </w:tc>
        <w:tc>
          <w:tcPr>
            <w:tcW w:w="2977" w:type="dxa"/>
          </w:tcPr>
          <w:p w:rsidR="00A414D3" w:rsidRPr="00A414D3" w:rsidRDefault="00A414D3" w:rsidP="00A414D3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A414D3">
              <w:rPr>
                <w:b/>
                <w:color w:val="auto"/>
                <w:sz w:val="22"/>
                <w:szCs w:val="22"/>
              </w:rPr>
              <w:t>Desirable</w:t>
            </w:r>
          </w:p>
        </w:tc>
      </w:tr>
      <w:tr w:rsidR="00A414D3" w:rsidRPr="00A414D3" w:rsidTr="00A414D3">
        <w:tc>
          <w:tcPr>
            <w:tcW w:w="1951" w:type="dxa"/>
          </w:tcPr>
          <w:p w:rsidR="00A414D3" w:rsidRPr="00A414D3" w:rsidRDefault="00A414D3" w:rsidP="001259F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414D3">
              <w:rPr>
                <w:b/>
                <w:color w:val="auto"/>
                <w:sz w:val="20"/>
                <w:szCs w:val="20"/>
              </w:rPr>
              <w:t>Qualifications</w:t>
            </w:r>
          </w:p>
        </w:tc>
        <w:tc>
          <w:tcPr>
            <w:tcW w:w="4111" w:type="dxa"/>
          </w:tcPr>
          <w:p w:rsidR="009562BE" w:rsidRDefault="009562BE" w:rsidP="009562BE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 xml:space="preserve">A degree in an appropriate discipline </w:t>
            </w:r>
          </w:p>
          <w:p w:rsidR="001E264A" w:rsidRPr="00A414D3" w:rsidRDefault="009562BE" w:rsidP="009562BE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Teaching qualification together with Qualified Teacher Status (QTS)</w:t>
            </w:r>
          </w:p>
        </w:tc>
        <w:tc>
          <w:tcPr>
            <w:tcW w:w="2977" w:type="dxa"/>
          </w:tcPr>
          <w:p w:rsidR="00A414D3" w:rsidRPr="00227E1C" w:rsidRDefault="00A414D3" w:rsidP="009562BE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</w:tc>
      </w:tr>
      <w:tr w:rsidR="00A414D3" w:rsidRPr="00A414D3" w:rsidTr="00A414D3">
        <w:tc>
          <w:tcPr>
            <w:tcW w:w="1951" w:type="dxa"/>
          </w:tcPr>
          <w:p w:rsidR="00A414D3" w:rsidRPr="00A414D3" w:rsidRDefault="00A414D3" w:rsidP="001259F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414D3">
              <w:rPr>
                <w:b/>
                <w:color w:val="auto"/>
                <w:sz w:val="20"/>
                <w:szCs w:val="20"/>
              </w:rPr>
              <w:t>Experience</w:t>
            </w:r>
          </w:p>
        </w:tc>
        <w:tc>
          <w:tcPr>
            <w:tcW w:w="4111" w:type="dxa"/>
          </w:tcPr>
          <w:p w:rsidR="009562BE" w:rsidRDefault="009562BE" w:rsidP="007248A0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Recent and relevant teaching experience in employment or training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A414D3" w:rsidRPr="009562BE" w:rsidRDefault="009562BE" w:rsidP="009562BE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Experience of assessment at Key Stage 3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 w:rsidRPr="009562BE">
              <w:rPr>
                <w:color w:val="auto"/>
                <w:sz w:val="20"/>
                <w:szCs w:val="20"/>
              </w:rPr>
              <w:t>4</w:t>
            </w:r>
            <w:r>
              <w:rPr>
                <w:color w:val="auto"/>
                <w:sz w:val="20"/>
                <w:szCs w:val="20"/>
              </w:rPr>
              <w:t xml:space="preserve"> &amp; 5</w:t>
            </w:r>
          </w:p>
        </w:tc>
        <w:tc>
          <w:tcPr>
            <w:tcW w:w="2977" w:type="dxa"/>
          </w:tcPr>
          <w:p w:rsidR="009562BE" w:rsidRPr="009562BE" w:rsidRDefault="009562BE" w:rsidP="009562BE">
            <w:pPr>
              <w:pStyle w:val="Default"/>
              <w:numPr>
                <w:ilvl w:val="0"/>
                <w:numId w:val="6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Sharing good practice across the department</w:t>
            </w:r>
          </w:p>
          <w:p w:rsidR="007248A0" w:rsidRPr="00A414D3" w:rsidRDefault="007248A0" w:rsidP="009562BE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</w:tc>
      </w:tr>
      <w:tr w:rsidR="00A414D3" w:rsidRPr="00A414D3" w:rsidTr="00A414D3">
        <w:tc>
          <w:tcPr>
            <w:tcW w:w="1951" w:type="dxa"/>
          </w:tcPr>
          <w:p w:rsidR="00A414D3" w:rsidRPr="00A414D3" w:rsidRDefault="00A414D3" w:rsidP="001259F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 w:rsidRPr="00A414D3">
              <w:rPr>
                <w:b/>
                <w:color w:val="auto"/>
                <w:sz w:val="20"/>
                <w:szCs w:val="20"/>
              </w:rPr>
              <w:t>Ability / Skills</w:t>
            </w:r>
          </w:p>
        </w:tc>
        <w:tc>
          <w:tcPr>
            <w:tcW w:w="4111" w:type="dxa"/>
          </w:tcPr>
          <w:p w:rsidR="009562BE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Able to use a range of teaching and learning strategies</w:t>
            </w:r>
          </w:p>
          <w:p w:rsidR="009562BE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An understanding for how Assessment for Learning can improve student performance</w:t>
            </w:r>
          </w:p>
          <w:p w:rsidR="009562BE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Confidence in the use of standard computer packages (word processing, email and spreadsheets) and how these can be used to enhance student learning</w:t>
            </w:r>
          </w:p>
          <w:p w:rsidR="009562BE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Able to use student level data to raise standards</w:t>
            </w:r>
          </w:p>
          <w:p w:rsidR="009562BE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Able to work independently and collaboratively as a member of a team</w:t>
            </w:r>
          </w:p>
          <w:p w:rsidR="009562BE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Creative in problem solving together with willingness to take on and try new approaches and ideas</w:t>
            </w:r>
          </w:p>
          <w:p w:rsidR="009562BE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Ability to relate to students in a pleasant and sympathetic manner and to recognise potential child safeguarding issues</w:t>
            </w:r>
          </w:p>
          <w:p w:rsidR="009562BE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Communicate high expectations to all students</w:t>
            </w:r>
          </w:p>
          <w:p w:rsidR="00A414D3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Able to communicate both orally and in writing to students and their parents</w:t>
            </w:r>
          </w:p>
        </w:tc>
        <w:tc>
          <w:tcPr>
            <w:tcW w:w="2977" w:type="dxa"/>
          </w:tcPr>
          <w:p w:rsidR="00A414D3" w:rsidRDefault="00A414D3" w:rsidP="00A414D3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Knowledge of </w:t>
            </w:r>
            <w:r w:rsidR="007248A0">
              <w:rPr>
                <w:color w:val="auto"/>
                <w:sz w:val="20"/>
                <w:szCs w:val="20"/>
              </w:rPr>
              <w:t xml:space="preserve">school systems / iSAMS </w:t>
            </w:r>
          </w:p>
          <w:p w:rsidR="009562BE" w:rsidRDefault="009562BE" w:rsidP="00A414D3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Strong I</w:t>
            </w:r>
            <w:r>
              <w:rPr>
                <w:color w:val="auto"/>
                <w:sz w:val="20"/>
                <w:szCs w:val="20"/>
              </w:rPr>
              <w:t>CT skills including SMART board</w:t>
            </w:r>
          </w:p>
          <w:p w:rsidR="00A414D3" w:rsidRPr="00A414D3" w:rsidRDefault="00A414D3" w:rsidP="00A414D3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Willingness to learn new IT skills and undertake training, as appropriate</w:t>
            </w:r>
          </w:p>
        </w:tc>
      </w:tr>
      <w:tr w:rsidR="009562BE" w:rsidRPr="00A414D3" w:rsidTr="00A414D3">
        <w:tc>
          <w:tcPr>
            <w:tcW w:w="1951" w:type="dxa"/>
          </w:tcPr>
          <w:p w:rsidR="009562BE" w:rsidRPr="00A414D3" w:rsidRDefault="009562BE" w:rsidP="001259F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Knowledge</w:t>
            </w:r>
          </w:p>
        </w:tc>
        <w:tc>
          <w:tcPr>
            <w:tcW w:w="4111" w:type="dxa"/>
          </w:tcPr>
          <w:p w:rsidR="009562BE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A strong and secure subject knowledge up to GCSE</w:t>
            </w:r>
          </w:p>
          <w:p w:rsidR="009562BE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Awareness of the strategies available for improving the learning and achievement of all students</w:t>
            </w:r>
          </w:p>
          <w:p w:rsidR="009562BE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A good understanding of curriculum developments in the specific subject area</w:t>
            </w:r>
          </w:p>
        </w:tc>
        <w:tc>
          <w:tcPr>
            <w:tcW w:w="2977" w:type="dxa"/>
          </w:tcPr>
          <w:p w:rsidR="009562BE" w:rsidRPr="009562BE" w:rsidRDefault="009562BE" w:rsidP="009562BE">
            <w:pPr>
              <w:pStyle w:val="Default"/>
              <w:numPr>
                <w:ilvl w:val="0"/>
                <w:numId w:val="7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A strong and secure subject knowledge for KS5</w:t>
            </w:r>
          </w:p>
          <w:p w:rsidR="009562BE" w:rsidRDefault="009562BE" w:rsidP="009562BE">
            <w:pPr>
              <w:pStyle w:val="Default"/>
              <w:ind w:left="720"/>
              <w:rPr>
                <w:color w:val="auto"/>
                <w:sz w:val="20"/>
                <w:szCs w:val="20"/>
              </w:rPr>
            </w:pPr>
          </w:p>
        </w:tc>
      </w:tr>
      <w:tr w:rsidR="00A414D3" w:rsidRPr="00A414D3" w:rsidTr="00A414D3">
        <w:tc>
          <w:tcPr>
            <w:tcW w:w="1951" w:type="dxa"/>
          </w:tcPr>
          <w:p w:rsidR="00A414D3" w:rsidRPr="00A414D3" w:rsidRDefault="00A414D3" w:rsidP="00A414D3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Equality and Diversity</w:t>
            </w:r>
          </w:p>
        </w:tc>
        <w:tc>
          <w:tcPr>
            <w:tcW w:w="4111" w:type="dxa"/>
          </w:tcPr>
          <w:p w:rsidR="00A414D3" w:rsidRPr="00A414D3" w:rsidRDefault="00A414D3" w:rsidP="00A414D3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 w:rsidRPr="00A414D3">
              <w:rPr>
                <w:color w:val="auto"/>
                <w:sz w:val="20"/>
                <w:szCs w:val="20"/>
              </w:rPr>
              <w:t>Awareness of and commitment to equal opportunities</w:t>
            </w:r>
          </w:p>
          <w:p w:rsidR="00A414D3" w:rsidRPr="00A414D3" w:rsidRDefault="00A414D3" w:rsidP="00A414D3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 w:rsidRPr="00A414D3">
              <w:rPr>
                <w:color w:val="auto"/>
                <w:sz w:val="20"/>
                <w:szCs w:val="20"/>
              </w:rPr>
              <w:t>Ability to promote and support the Academy’</w:t>
            </w:r>
            <w:r>
              <w:rPr>
                <w:color w:val="auto"/>
                <w:sz w:val="20"/>
                <w:szCs w:val="20"/>
              </w:rPr>
              <w:t>s Equality and Diversity P</w:t>
            </w:r>
            <w:r w:rsidRPr="00A414D3">
              <w:rPr>
                <w:color w:val="auto"/>
                <w:sz w:val="20"/>
                <w:szCs w:val="20"/>
              </w:rPr>
              <w:t>olicy</w:t>
            </w:r>
          </w:p>
        </w:tc>
        <w:tc>
          <w:tcPr>
            <w:tcW w:w="2977" w:type="dxa"/>
          </w:tcPr>
          <w:p w:rsidR="00A414D3" w:rsidRPr="00A414D3" w:rsidRDefault="00A414D3" w:rsidP="001259F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A414D3" w:rsidRPr="00A414D3" w:rsidTr="00A414D3">
        <w:tc>
          <w:tcPr>
            <w:tcW w:w="1951" w:type="dxa"/>
          </w:tcPr>
          <w:p w:rsidR="00A414D3" w:rsidRDefault="00A414D3" w:rsidP="001259F9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A414D3" w:rsidRDefault="00A414D3" w:rsidP="001259F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Disposition</w:t>
            </w:r>
          </w:p>
          <w:p w:rsidR="00A414D3" w:rsidRDefault="00A414D3" w:rsidP="001259F9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  <w:p w:rsidR="00A414D3" w:rsidRPr="00A414D3" w:rsidRDefault="00A414D3" w:rsidP="001259F9">
            <w:pPr>
              <w:pStyle w:val="Defaul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4111" w:type="dxa"/>
          </w:tcPr>
          <w:p w:rsidR="00A414D3" w:rsidRDefault="00A414D3" w:rsidP="00A414D3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Good team member</w:t>
            </w:r>
          </w:p>
          <w:p w:rsidR="00A414D3" w:rsidRDefault="00A414D3" w:rsidP="00A414D3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Ability to work hard with completing deadlines, prioritising appropria</w:t>
            </w:r>
            <w:r w:rsidR="004B2A9B">
              <w:rPr>
                <w:color w:val="auto"/>
                <w:sz w:val="20"/>
                <w:szCs w:val="20"/>
              </w:rPr>
              <w:t xml:space="preserve">tely and building/maintaining good </w:t>
            </w:r>
            <w:r w:rsidR="004B2A9B">
              <w:rPr>
                <w:color w:val="auto"/>
                <w:sz w:val="20"/>
                <w:szCs w:val="20"/>
              </w:rPr>
              <w:lastRenderedPageBreak/>
              <w:t>student relations</w:t>
            </w:r>
          </w:p>
          <w:p w:rsidR="00A414D3" w:rsidRDefault="00A414D3" w:rsidP="00A414D3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Good interpersonal skills; able to communicate with </w:t>
            </w:r>
            <w:r w:rsidR="00227E1C">
              <w:rPr>
                <w:color w:val="auto"/>
                <w:sz w:val="20"/>
                <w:szCs w:val="20"/>
              </w:rPr>
              <w:t xml:space="preserve">the students, staff and other </w:t>
            </w:r>
            <w:r w:rsidR="007248A0">
              <w:rPr>
                <w:color w:val="auto"/>
                <w:sz w:val="20"/>
                <w:szCs w:val="20"/>
              </w:rPr>
              <w:t>stakeholder groups</w:t>
            </w:r>
            <w:r>
              <w:rPr>
                <w:color w:val="auto"/>
                <w:sz w:val="20"/>
                <w:szCs w:val="20"/>
              </w:rPr>
              <w:t xml:space="preserve"> at all levels</w:t>
            </w:r>
          </w:p>
          <w:p w:rsidR="00A414D3" w:rsidRPr="00A414D3" w:rsidRDefault="00A414D3" w:rsidP="00A414D3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Commitment to the safeguarding and promoting the welfare of children and young people</w:t>
            </w:r>
          </w:p>
        </w:tc>
        <w:tc>
          <w:tcPr>
            <w:tcW w:w="2977" w:type="dxa"/>
          </w:tcPr>
          <w:p w:rsidR="00A414D3" w:rsidRPr="00A414D3" w:rsidRDefault="00A414D3" w:rsidP="001259F9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9562BE" w:rsidRPr="00A414D3" w:rsidTr="00A414D3">
        <w:tc>
          <w:tcPr>
            <w:tcW w:w="1951" w:type="dxa"/>
          </w:tcPr>
          <w:p w:rsidR="009562BE" w:rsidRDefault="009562BE" w:rsidP="001259F9">
            <w:pPr>
              <w:pStyle w:val="Default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lastRenderedPageBreak/>
              <w:t>Other</w:t>
            </w:r>
          </w:p>
        </w:tc>
        <w:tc>
          <w:tcPr>
            <w:tcW w:w="4111" w:type="dxa"/>
          </w:tcPr>
          <w:p w:rsidR="009562BE" w:rsidRPr="009562BE" w:rsidRDefault="009562BE" w:rsidP="009562BE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Satisfactory Enhanced DBS  Disclosure</w:t>
            </w:r>
          </w:p>
          <w:p w:rsidR="009562BE" w:rsidRDefault="009562BE" w:rsidP="009562BE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 w:rsidRPr="009562BE">
              <w:rPr>
                <w:color w:val="auto"/>
                <w:sz w:val="20"/>
                <w:szCs w:val="20"/>
              </w:rPr>
              <w:t>Assessed and advised by Health and Well Being</w:t>
            </w:r>
          </w:p>
          <w:p w:rsidR="009562BE" w:rsidRDefault="009562BE" w:rsidP="009562BE">
            <w:pPr>
              <w:pStyle w:val="Default"/>
              <w:numPr>
                <w:ilvl w:val="0"/>
                <w:numId w:val="8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Two satisfactory references</w:t>
            </w:r>
            <w:bookmarkStart w:id="0" w:name="_GoBack"/>
            <w:bookmarkEnd w:id="0"/>
          </w:p>
        </w:tc>
        <w:tc>
          <w:tcPr>
            <w:tcW w:w="2977" w:type="dxa"/>
          </w:tcPr>
          <w:p w:rsidR="009562BE" w:rsidRPr="00A414D3" w:rsidRDefault="009562BE" w:rsidP="009562BE">
            <w:pPr>
              <w:pStyle w:val="Default"/>
              <w:ind w:left="360"/>
              <w:rPr>
                <w:color w:val="auto"/>
                <w:sz w:val="20"/>
                <w:szCs w:val="20"/>
              </w:rPr>
            </w:pPr>
          </w:p>
        </w:tc>
      </w:tr>
    </w:tbl>
    <w:p w:rsidR="00AA13D8" w:rsidRPr="00A414D3" w:rsidRDefault="00AA13D8" w:rsidP="001259F9">
      <w:pPr>
        <w:pStyle w:val="Default"/>
        <w:rPr>
          <w:color w:val="auto"/>
          <w:sz w:val="20"/>
          <w:szCs w:val="20"/>
        </w:rPr>
      </w:pPr>
    </w:p>
    <w:sectPr w:rsidR="00AA13D8" w:rsidRPr="00A414D3" w:rsidSect="008A0B53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A29E0"/>
    <w:multiLevelType w:val="hybridMultilevel"/>
    <w:tmpl w:val="C2A27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1454F"/>
    <w:multiLevelType w:val="hybridMultilevel"/>
    <w:tmpl w:val="7586F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C07F3"/>
    <w:multiLevelType w:val="hybridMultilevel"/>
    <w:tmpl w:val="676AA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1069FE"/>
    <w:multiLevelType w:val="hybridMultilevel"/>
    <w:tmpl w:val="90988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01A54"/>
    <w:multiLevelType w:val="hybridMultilevel"/>
    <w:tmpl w:val="A1C2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0C4621"/>
    <w:multiLevelType w:val="hybridMultilevel"/>
    <w:tmpl w:val="55A27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E5027"/>
    <w:multiLevelType w:val="hybridMultilevel"/>
    <w:tmpl w:val="23469218"/>
    <w:lvl w:ilvl="0" w:tplc="DE723C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22250"/>
    <w:multiLevelType w:val="hybridMultilevel"/>
    <w:tmpl w:val="30BE7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9F9"/>
    <w:rsid w:val="000B0981"/>
    <w:rsid w:val="000D089E"/>
    <w:rsid w:val="00107D20"/>
    <w:rsid w:val="001259F9"/>
    <w:rsid w:val="00127955"/>
    <w:rsid w:val="001E264A"/>
    <w:rsid w:val="00227E1C"/>
    <w:rsid w:val="003278C6"/>
    <w:rsid w:val="004B2A9B"/>
    <w:rsid w:val="007248A0"/>
    <w:rsid w:val="008A0B53"/>
    <w:rsid w:val="009562BE"/>
    <w:rsid w:val="00A414D3"/>
    <w:rsid w:val="00AA13D8"/>
    <w:rsid w:val="00DF4658"/>
    <w:rsid w:val="00E214AB"/>
    <w:rsid w:val="00FA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2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2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9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25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A1463-80C5-456A-8A47-1D0E41DD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Samworth Church Academy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Ann Spencer</dc:creator>
  <cp:lastModifiedBy>Donna Barnes</cp:lastModifiedBy>
  <cp:revision>2</cp:revision>
  <dcterms:created xsi:type="dcterms:W3CDTF">2017-04-10T14:50:00Z</dcterms:created>
  <dcterms:modified xsi:type="dcterms:W3CDTF">2017-04-10T14:50:00Z</dcterms:modified>
</cp:coreProperties>
</file>