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C093A" w14:textId="77777777" w:rsidR="00E254E0" w:rsidRDefault="005A2E1E" w:rsidP="00E254E0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36B2A83" wp14:editId="214ADA34">
            <wp:simplePos x="0" y="0"/>
            <wp:positionH relativeFrom="column">
              <wp:posOffset>4560627</wp:posOffset>
            </wp:positionH>
            <wp:positionV relativeFrom="paragraph">
              <wp:posOffset>-413982</wp:posOffset>
            </wp:positionV>
            <wp:extent cx="1468745" cy="352425"/>
            <wp:effectExtent l="0" t="0" r="0" b="0"/>
            <wp:wrapNone/>
            <wp:docPr id="3" name="Picture 3" descr="C:\Users\stkn01\AppData\Local\Microsoft\Windows\Temporary Internet Files\Content.Outlook\HG1ZIJK4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kn01\AppData\Local\Microsoft\Windows\Temporary Internet Files\Content.Outlook\HG1ZIJK4\logo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AEABD" w14:textId="77777777" w:rsidR="00CC2B4F" w:rsidRPr="00A24587" w:rsidRDefault="00CC2B4F" w:rsidP="003F0B5A">
      <w:pPr>
        <w:rPr>
          <w:rFonts w:asciiTheme="majorHAnsi" w:hAnsiTheme="majorHAnsi"/>
          <w:b/>
        </w:rPr>
      </w:pPr>
      <w:r w:rsidRPr="00A24587">
        <w:rPr>
          <w:rFonts w:asciiTheme="majorHAnsi" w:hAnsiTheme="majorHAnsi"/>
          <w:b/>
        </w:rPr>
        <w:t>Job Description</w:t>
      </w:r>
    </w:p>
    <w:p w14:paraId="11287F24" w14:textId="0219F2B2" w:rsidR="002945E5" w:rsidRDefault="00CC2B4F" w:rsidP="00900DAC">
      <w:pPr>
        <w:spacing w:after="0"/>
        <w:rPr>
          <w:rFonts w:asciiTheme="majorHAnsi" w:hAnsiTheme="majorHAnsi"/>
        </w:rPr>
      </w:pPr>
      <w:r w:rsidRPr="00A24587">
        <w:rPr>
          <w:rFonts w:asciiTheme="majorHAnsi" w:hAnsiTheme="majorHAnsi"/>
          <w:b/>
        </w:rPr>
        <w:t>Post:</w:t>
      </w:r>
      <w:r w:rsidRPr="00A24587">
        <w:rPr>
          <w:rFonts w:asciiTheme="majorHAnsi" w:hAnsiTheme="majorHAnsi"/>
          <w:b/>
        </w:rPr>
        <w:tab/>
      </w:r>
      <w:r w:rsidR="00C708C2" w:rsidRPr="00A24587">
        <w:rPr>
          <w:rFonts w:asciiTheme="majorHAnsi" w:hAnsiTheme="majorHAnsi"/>
        </w:rPr>
        <w:tab/>
      </w:r>
      <w:r w:rsidR="00AE2F8D" w:rsidRPr="00A24587">
        <w:rPr>
          <w:rFonts w:asciiTheme="majorHAnsi" w:hAnsiTheme="majorHAnsi"/>
        </w:rPr>
        <w:t>Teacher</w:t>
      </w:r>
    </w:p>
    <w:p w14:paraId="3A4F750E" w14:textId="77777777" w:rsidR="00900DAC" w:rsidRPr="00A24587" w:rsidRDefault="00900DAC" w:rsidP="00900DAC">
      <w:pPr>
        <w:spacing w:after="0"/>
        <w:rPr>
          <w:rFonts w:asciiTheme="majorHAnsi" w:hAnsiTheme="majorHAnsi"/>
        </w:rPr>
      </w:pPr>
    </w:p>
    <w:p w14:paraId="018FE4AD" w14:textId="79C762F4" w:rsidR="00CC2B4F" w:rsidRPr="00A24587" w:rsidRDefault="00CC2B4F" w:rsidP="003F0B5A">
      <w:pPr>
        <w:rPr>
          <w:rFonts w:asciiTheme="majorHAnsi" w:hAnsiTheme="majorHAnsi"/>
        </w:rPr>
      </w:pPr>
      <w:r w:rsidRPr="00A24587">
        <w:rPr>
          <w:rFonts w:asciiTheme="majorHAnsi" w:hAnsiTheme="majorHAnsi"/>
          <w:b/>
        </w:rPr>
        <w:t>Grade:</w:t>
      </w:r>
      <w:r w:rsidRPr="00A24587">
        <w:rPr>
          <w:rFonts w:asciiTheme="majorHAnsi" w:hAnsiTheme="majorHAnsi"/>
          <w:b/>
        </w:rPr>
        <w:tab/>
      </w:r>
      <w:r w:rsidR="00C708C2" w:rsidRPr="00A24587">
        <w:rPr>
          <w:rFonts w:asciiTheme="majorHAnsi" w:hAnsiTheme="majorHAnsi"/>
        </w:rPr>
        <w:tab/>
      </w:r>
      <w:r w:rsidR="00DE599C">
        <w:rPr>
          <w:rFonts w:asciiTheme="majorHAnsi" w:hAnsiTheme="majorHAnsi"/>
        </w:rPr>
        <w:t>Main Pay Scale</w:t>
      </w:r>
      <w:r w:rsidR="00EA3E45">
        <w:rPr>
          <w:rFonts w:asciiTheme="majorHAnsi" w:hAnsiTheme="majorHAnsi"/>
        </w:rPr>
        <w:t xml:space="preserve"> </w:t>
      </w:r>
    </w:p>
    <w:p w14:paraId="08447BBF" w14:textId="77777777" w:rsidR="00C708C2" w:rsidRPr="00A24587" w:rsidRDefault="00CC2B4F" w:rsidP="00C708C2">
      <w:pPr>
        <w:spacing w:after="0" w:line="240" w:lineRule="auto"/>
        <w:rPr>
          <w:rFonts w:asciiTheme="majorHAnsi" w:hAnsiTheme="majorHAnsi"/>
          <w:b/>
        </w:rPr>
      </w:pPr>
      <w:r w:rsidRPr="00A24587">
        <w:rPr>
          <w:rFonts w:asciiTheme="majorHAnsi" w:hAnsiTheme="majorHAnsi"/>
          <w:b/>
        </w:rPr>
        <w:t xml:space="preserve">Reporting </w:t>
      </w:r>
    </w:p>
    <w:p w14:paraId="464BF906" w14:textId="6F719D38" w:rsidR="0028277B" w:rsidRPr="00A24587" w:rsidRDefault="00CC2B4F" w:rsidP="00FB3B9A">
      <w:pPr>
        <w:spacing w:after="0" w:line="240" w:lineRule="auto"/>
        <w:ind w:left="1440" w:hanging="1440"/>
        <w:rPr>
          <w:rFonts w:asciiTheme="majorHAnsi" w:hAnsiTheme="majorHAnsi"/>
        </w:rPr>
      </w:pPr>
      <w:r w:rsidRPr="00A24587">
        <w:rPr>
          <w:rFonts w:asciiTheme="majorHAnsi" w:hAnsiTheme="majorHAnsi"/>
          <w:b/>
        </w:rPr>
        <w:t>Relationship:</w:t>
      </w:r>
      <w:r w:rsidRPr="00A24587">
        <w:rPr>
          <w:rFonts w:asciiTheme="majorHAnsi" w:hAnsiTheme="majorHAnsi"/>
        </w:rPr>
        <w:tab/>
      </w:r>
      <w:r w:rsidR="00AE2F8D" w:rsidRPr="00A24587">
        <w:rPr>
          <w:rFonts w:asciiTheme="majorHAnsi" w:hAnsiTheme="majorHAnsi"/>
        </w:rPr>
        <w:t>R</w:t>
      </w:r>
      <w:r w:rsidR="0028277B" w:rsidRPr="00A24587">
        <w:rPr>
          <w:rFonts w:asciiTheme="majorHAnsi" w:hAnsiTheme="majorHAnsi"/>
        </w:rPr>
        <w:t xml:space="preserve">eport directly to </w:t>
      </w:r>
      <w:r w:rsidR="007D4308">
        <w:rPr>
          <w:rFonts w:asciiTheme="majorHAnsi" w:hAnsiTheme="majorHAnsi"/>
        </w:rPr>
        <w:t>Assistant Principal</w:t>
      </w:r>
      <w:bookmarkStart w:id="0" w:name="_GoBack"/>
      <w:bookmarkEnd w:id="0"/>
    </w:p>
    <w:p w14:paraId="6B9D27B7" w14:textId="77777777" w:rsidR="0028277B" w:rsidRPr="00A24587" w:rsidRDefault="0028277B" w:rsidP="00FB3B9A">
      <w:pPr>
        <w:spacing w:after="0" w:line="240" w:lineRule="auto"/>
        <w:ind w:left="1440" w:hanging="1440"/>
        <w:rPr>
          <w:rFonts w:asciiTheme="majorHAnsi" w:hAnsiTheme="majorHAnsi"/>
        </w:rPr>
      </w:pPr>
    </w:p>
    <w:p w14:paraId="07099969" w14:textId="383579A5" w:rsidR="00FB3B9A" w:rsidRPr="00A24587" w:rsidRDefault="00FB3B9A" w:rsidP="00FB3B9A">
      <w:pPr>
        <w:spacing w:after="0" w:line="240" w:lineRule="auto"/>
        <w:ind w:left="1440" w:hanging="1440"/>
        <w:rPr>
          <w:rFonts w:asciiTheme="majorHAnsi" w:hAnsiTheme="majorHAnsi"/>
        </w:rPr>
      </w:pPr>
      <w:r w:rsidRPr="00A24587">
        <w:rPr>
          <w:rFonts w:asciiTheme="majorHAnsi" w:hAnsiTheme="majorHAnsi"/>
          <w:b/>
        </w:rPr>
        <w:t>Job Purpose:</w:t>
      </w:r>
      <w:r w:rsidR="0028277B" w:rsidRPr="00A24587">
        <w:rPr>
          <w:rFonts w:asciiTheme="majorHAnsi" w:hAnsiTheme="majorHAnsi"/>
        </w:rPr>
        <w:tab/>
      </w:r>
      <w:r w:rsidR="00AE2F8D" w:rsidRPr="00A24587">
        <w:rPr>
          <w:rFonts w:asciiTheme="majorHAnsi" w:hAnsiTheme="majorHAnsi"/>
        </w:rPr>
        <w:t xml:space="preserve">Teachers make the education of their </w:t>
      </w:r>
      <w:r w:rsidR="0038643E">
        <w:rPr>
          <w:rFonts w:asciiTheme="majorHAnsi" w:hAnsiTheme="majorHAnsi"/>
        </w:rPr>
        <w:t>pupils</w:t>
      </w:r>
      <w:r w:rsidR="00AE2F8D" w:rsidRPr="00A24587">
        <w:rPr>
          <w:rFonts w:asciiTheme="majorHAnsi" w:hAnsiTheme="majorHAnsi"/>
        </w:rPr>
        <w:t xml:space="preserve"> their first concern, and are accountable for achieving the highest possible standards in work and conduct. Teachers act with honesty and integrity</w:t>
      </w:r>
      <w:r w:rsidR="00B93A57">
        <w:rPr>
          <w:rFonts w:asciiTheme="majorHAnsi" w:hAnsiTheme="majorHAnsi"/>
        </w:rPr>
        <w:t xml:space="preserve">; have exceptional </w:t>
      </w:r>
      <w:r w:rsidR="0074347B" w:rsidRPr="00A24587">
        <w:rPr>
          <w:rFonts w:asciiTheme="majorHAnsi" w:hAnsiTheme="majorHAnsi"/>
        </w:rPr>
        <w:t>subject knowledge;</w:t>
      </w:r>
      <w:r w:rsidR="00AE2F8D" w:rsidRPr="00A24587">
        <w:rPr>
          <w:rFonts w:asciiTheme="majorHAnsi" w:hAnsiTheme="majorHAnsi"/>
        </w:rPr>
        <w:t xml:space="preserve"> keep their knowledge and skills as teachers up-to-date and are self-critical; forge positive professional relationships; and work with parents</w:t>
      </w:r>
      <w:r w:rsidR="00B93A57">
        <w:rPr>
          <w:rFonts w:asciiTheme="majorHAnsi" w:hAnsiTheme="majorHAnsi"/>
        </w:rPr>
        <w:t>/carers</w:t>
      </w:r>
      <w:r w:rsidR="00AE2F8D" w:rsidRPr="00A24587">
        <w:rPr>
          <w:rFonts w:asciiTheme="majorHAnsi" w:hAnsiTheme="majorHAnsi"/>
        </w:rPr>
        <w:t xml:space="preserve"> in the best interests of</w:t>
      </w:r>
      <w:r w:rsidR="00B93A57">
        <w:rPr>
          <w:rFonts w:asciiTheme="majorHAnsi" w:hAnsiTheme="majorHAnsi"/>
        </w:rPr>
        <w:t xml:space="preserve"> all</w:t>
      </w:r>
      <w:r w:rsidR="00AE2F8D" w:rsidRPr="00A24587">
        <w:rPr>
          <w:rFonts w:asciiTheme="majorHAnsi" w:hAnsiTheme="majorHAnsi"/>
        </w:rPr>
        <w:t xml:space="preserve"> </w:t>
      </w:r>
      <w:r w:rsidR="0038643E">
        <w:rPr>
          <w:rFonts w:asciiTheme="majorHAnsi" w:hAnsiTheme="majorHAnsi"/>
        </w:rPr>
        <w:t>pupil</w:t>
      </w:r>
      <w:r w:rsidR="00AE2F8D" w:rsidRPr="00A24587">
        <w:rPr>
          <w:rFonts w:asciiTheme="majorHAnsi" w:hAnsiTheme="majorHAnsi"/>
        </w:rPr>
        <w:t>s.</w:t>
      </w:r>
    </w:p>
    <w:p w14:paraId="164F036D" w14:textId="77777777" w:rsidR="0028277B" w:rsidRPr="00A24587" w:rsidRDefault="0028277B" w:rsidP="00FB3B9A">
      <w:pPr>
        <w:spacing w:after="0" w:line="240" w:lineRule="auto"/>
        <w:ind w:left="1440" w:hanging="1440"/>
        <w:rPr>
          <w:rFonts w:asciiTheme="majorHAnsi" w:hAnsiTheme="majorHAnsi"/>
        </w:rPr>
      </w:pPr>
    </w:p>
    <w:p w14:paraId="70431B80" w14:textId="1AFA72F5" w:rsidR="00FB3B9A" w:rsidRPr="00A24587" w:rsidRDefault="00FB3B9A" w:rsidP="00271E8B">
      <w:pPr>
        <w:spacing w:after="0" w:line="240" w:lineRule="auto"/>
        <w:ind w:left="1440" w:hanging="1440"/>
        <w:rPr>
          <w:rFonts w:asciiTheme="majorHAnsi" w:hAnsiTheme="majorHAnsi"/>
        </w:rPr>
      </w:pPr>
      <w:r w:rsidRPr="00A24587">
        <w:rPr>
          <w:rFonts w:asciiTheme="majorHAnsi" w:hAnsiTheme="majorHAnsi"/>
          <w:b/>
        </w:rPr>
        <w:t>Ethos:</w:t>
      </w:r>
      <w:r w:rsidRPr="00A24587">
        <w:rPr>
          <w:rFonts w:asciiTheme="majorHAnsi" w:hAnsiTheme="majorHAnsi"/>
        </w:rPr>
        <w:tab/>
      </w:r>
      <w:r w:rsidR="00271E8B" w:rsidRPr="00A24587">
        <w:rPr>
          <w:rFonts w:asciiTheme="majorHAnsi" w:hAnsiTheme="majorHAnsi"/>
        </w:rPr>
        <w:t xml:space="preserve">You are required to </w:t>
      </w:r>
      <w:r w:rsidR="00631705" w:rsidRPr="00A24587">
        <w:rPr>
          <w:rFonts w:asciiTheme="majorHAnsi" w:hAnsiTheme="majorHAnsi"/>
        </w:rPr>
        <w:t>uphold the clarity of vision, ethos and strategic direction within the Academy</w:t>
      </w:r>
      <w:r w:rsidR="00B93A57">
        <w:rPr>
          <w:rFonts w:asciiTheme="majorHAnsi" w:hAnsiTheme="majorHAnsi"/>
        </w:rPr>
        <w:t xml:space="preserve"> at all times.</w:t>
      </w:r>
    </w:p>
    <w:p w14:paraId="5982F276" w14:textId="77777777" w:rsidR="00FB3B9A" w:rsidRPr="00A24587" w:rsidRDefault="00FB3B9A" w:rsidP="00FB3B9A">
      <w:pPr>
        <w:spacing w:after="0" w:line="240" w:lineRule="auto"/>
        <w:ind w:left="1440" w:hanging="1440"/>
        <w:rPr>
          <w:rFonts w:asciiTheme="majorHAnsi" w:hAnsiTheme="majorHAnsi"/>
        </w:rPr>
      </w:pPr>
    </w:p>
    <w:p w14:paraId="0F9C878A" w14:textId="77777777" w:rsidR="00FB3B9A" w:rsidRPr="00A24587" w:rsidRDefault="00FB3B9A" w:rsidP="00FB3B9A">
      <w:pPr>
        <w:spacing w:after="0" w:line="240" w:lineRule="auto"/>
        <w:ind w:left="1440" w:hanging="1440"/>
        <w:rPr>
          <w:rFonts w:asciiTheme="majorHAnsi" w:hAnsiTheme="majorHAnsi"/>
          <w:b/>
        </w:rPr>
      </w:pPr>
      <w:r w:rsidRPr="00A24587">
        <w:rPr>
          <w:rFonts w:asciiTheme="majorHAnsi" w:hAnsiTheme="majorHAnsi"/>
          <w:b/>
        </w:rPr>
        <w:t>Main Duties/Responsibilities</w:t>
      </w:r>
    </w:p>
    <w:p w14:paraId="0308777A" w14:textId="77777777" w:rsidR="00FB3B9A" w:rsidRPr="00A24587" w:rsidRDefault="00FB3B9A" w:rsidP="00FB3B9A">
      <w:pPr>
        <w:spacing w:after="0" w:line="240" w:lineRule="auto"/>
        <w:ind w:left="1440" w:hanging="1440"/>
        <w:rPr>
          <w:rFonts w:asciiTheme="majorHAnsi" w:hAnsiTheme="majorHAnsi"/>
        </w:rPr>
      </w:pPr>
    </w:p>
    <w:p w14:paraId="76DC3B97" w14:textId="77777777" w:rsidR="00FB3B9A" w:rsidRPr="00A24587" w:rsidRDefault="00FB3B9A" w:rsidP="00B57D49">
      <w:pPr>
        <w:spacing w:after="0" w:line="240" w:lineRule="auto"/>
        <w:ind w:left="2160" w:hanging="1440"/>
        <w:rPr>
          <w:rFonts w:asciiTheme="majorHAnsi" w:hAnsiTheme="majorHAnsi"/>
          <w:b/>
        </w:rPr>
      </w:pPr>
      <w:r w:rsidRPr="00A24587">
        <w:rPr>
          <w:rFonts w:asciiTheme="majorHAnsi" w:hAnsiTheme="majorHAnsi"/>
          <w:b/>
        </w:rPr>
        <w:t>Learning</w:t>
      </w:r>
    </w:p>
    <w:p w14:paraId="79E6F981" w14:textId="124CFA32" w:rsidR="00AE2F8D" w:rsidRPr="00A24587" w:rsidRDefault="00AE2F8D" w:rsidP="00AE2F8D">
      <w:pPr>
        <w:pStyle w:val="Default"/>
        <w:ind w:left="1440"/>
        <w:rPr>
          <w:rFonts w:asciiTheme="majorHAnsi" w:hAnsiTheme="majorHAnsi"/>
          <w:sz w:val="22"/>
          <w:szCs w:val="22"/>
        </w:rPr>
      </w:pPr>
      <w:r w:rsidRPr="00A24587">
        <w:rPr>
          <w:rFonts w:asciiTheme="majorHAnsi" w:hAnsiTheme="majorHAnsi"/>
          <w:bCs/>
          <w:sz w:val="22"/>
          <w:szCs w:val="22"/>
        </w:rPr>
        <w:t xml:space="preserve">Set high expectations which inspire, </w:t>
      </w:r>
      <w:r w:rsidR="0038643E">
        <w:rPr>
          <w:rFonts w:asciiTheme="majorHAnsi" w:hAnsiTheme="majorHAnsi"/>
          <w:bCs/>
          <w:sz w:val="22"/>
          <w:szCs w:val="22"/>
        </w:rPr>
        <w:t>motivate and challenge pupils</w:t>
      </w:r>
    </w:p>
    <w:p w14:paraId="2CFEBF21" w14:textId="30413CB4" w:rsidR="00AE2F8D" w:rsidRPr="00A24587" w:rsidRDefault="00AE2F8D" w:rsidP="00AE2F8D">
      <w:pPr>
        <w:pStyle w:val="Default"/>
        <w:ind w:left="1440"/>
        <w:rPr>
          <w:rFonts w:asciiTheme="majorHAnsi" w:hAnsiTheme="majorHAnsi"/>
          <w:sz w:val="22"/>
          <w:szCs w:val="22"/>
        </w:rPr>
      </w:pPr>
      <w:r w:rsidRPr="00A24587">
        <w:rPr>
          <w:rFonts w:asciiTheme="majorHAnsi" w:hAnsiTheme="majorHAnsi"/>
          <w:sz w:val="22"/>
          <w:szCs w:val="22"/>
        </w:rPr>
        <w:t>Establish a safe and stim</w:t>
      </w:r>
      <w:r w:rsidR="0038643E">
        <w:rPr>
          <w:rFonts w:asciiTheme="majorHAnsi" w:hAnsiTheme="majorHAnsi"/>
          <w:sz w:val="22"/>
          <w:szCs w:val="22"/>
        </w:rPr>
        <w:t>ulating environment for pupils</w:t>
      </w:r>
      <w:r w:rsidRPr="00A24587">
        <w:rPr>
          <w:rFonts w:asciiTheme="majorHAnsi" w:hAnsiTheme="majorHAnsi"/>
          <w:sz w:val="22"/>
          <w:szCs w:val="22"/>
        </w:rPr>
        <w:t>, rooted in mutual respect</w:t>
      </w:r>
      <w:r w:rsidR="0003033E">
        <w:rPr>
          <w:rFonts w:asciiTheme="majorHAnsi" w:hAnsiTheme="majorHAnsi"/>
          <w:sz w:val="22"/>
          <w:szCs w:val="22"/>
        </w:rPr>
        <w:t>.</w:t>
      </w:r>
      <w:r w:rsidRPr="00A24587">
        <w:rPr>
          <w:rFonts w:asciiTheme="majorHAnsi" w:hAnsiTheme="majorHAnsi"/>
          <w:sz w:val="22"/>
          <w:szCs w:val="22"/>
        </w:rPr>
        <w:t xml:space="preserve"> </w:t>
      </w:r>
    </w:p>
    <w:p w14:paraId="43F712CE" w14:textId="2274200F" w:rsidR="00AE2F8D" w:rsidRPr="00A24587" w:rsidRDefault="00AE2F8D" w:rsidP="00AE2F8D">
      <w:pPr>
        <w:pStyle w:val="Default"/>
        <w:ind w:left="1440"/>
        <w:rPr>
          <w:rFonts w:asciiTheme="majorHAnsi" w:hAnsiTheme="majorHAnsi"/>
          <w:sz w:val="22"/>
          <w:szCs w:val="22"/>
        </w:rPr>
      </w:pPr>
      <w:r w:rsidRPr="00A24587">
        <w:rPr>
          <w:rFonts w:asciiTheme="majorHAnsi" w:hAnsiTheme="majorHAnsi"/>
          <w:sz w:val="22"/>
          <w:szCs w:val="22"/>
        </w:rPr>
        <w:t>Set goals tha</w:t>
      </w:r>
      <w:r w:rsidR="0038643E">
        <w:rPr>
          <w:rFonts w:asciiTheme="majorHAnsi" w:hAnsiTheme="majorHAnsi"/>
          <w:sz w:val="22"/>
          <w:szCs w:val="22"/>
        </w:rPr>
        <w:t>t stretch and challenge pupils</w:t>
      </w:r>
      <w:r w:rsidRPr="00A24587">
        <w:rPr>
          <w:rFonts w:asciiTheme="majorHAnsi" w:hAnsiTheme="majorHAnsi"/>
          <w:sz w:val="22"/>
          <w:szCs w:val="22"/>
        </w:rPr>
        <w:t xml:space="preserve"> of all backgrounds, abilities and dispositions</w:t>
      </w:r>
      <w:r w:rsidR="0003033E">
        <w:rPr>
          <w:rFonts w:asciiTheme="majorHAnsi" w:hAnsiTheme="majorHAnsi"/>
          <w:sz w:val="22"/>
          <w:szCs w:val="22"/>
        </w:rPr>
        <w:t>.</w:t>
      </w:r>
      <w:r w:rsidRPr="00A24587">
        <w:rPr>
          <w:rFonts w:asciiTheme="majorHAnsi" w:hAnsiTheme="majorHAnsi"/>
          <w:sz w:val="22"/>
          <w:szCs w:val="22"/>
        </w:rPr>
        <w:t xml:space="preserve"> </w:t>
      </w:r>
    </w:p>
    <w:p w14:paraId="78993D0D" w14:textId="7AE4200B" w:rsidR="00AE2F8D" w:rsidRPr="00A24587" w:rsidRDefault="00AE2F8D" w:rsidP="00AE2F8D">
      <w:pPr>
        <w:pStyle w:val="Default"/>
        <w:ind w:left="1440"/>
        <w:rPr>
          <w:rFonts w:asciiTheme="majorHAnsi" w:hAnsiTheme="majorHAnsi"/>
          <w:sz w:val="22"/>
          <w:szCs w:val="22"/>
        </w:rPr>
      </w:pPr>
      <w:r w:rsidRPr="00A24587">
        <w:rPr>
          <w:rFonts w:asciiTheme="majorHAnsi" w:hAnsiTheme="majorHAnsi"/>
          <w:sz w:val="22"/>
          <w:szCs w:val="22"/>
        </w:rPr>
        <w:t>Demonstrate consistently the positive attitudes, values and behaviou</w:t>
      </w:r>
      <w:r w:rsidR="0038643E">
        <w:rPr>
          <w:rFonts w:asciiTheme="majorHAnsi" w:hAnsiTheme="majorHAnsi"/>
          <w:sz w:val="22"/>
          <w:szCs w:val="22"/>
        </w:rPr>
        <w:t>r which are expected of pupils</w:t>
      </w:r>
      <w:r w:rsidRPr="00A24587">
        <w:rPr>
          <w:rFonts w:asciiTheme="majorHAnsi" w:hAnsiTheme="majorHAnsi"/>
          <w:sz w:val="22"/>
          <w:szCs w:val="22"/>
        </w:rPr>
        <w:t xml:space="preserve">. </w:t>
      </w:r>
    </w:p>
    <w:p w14:paraId="29C82238" w14:textId="6E5DD058" w:rsidR="00AE2F8D" w:rsidRPr="00A24587" w:rsidRDefault="0038643E" w:rsidP="00AE2F8D">
      <w:pPr>
        <w:pStyle w:val="Default"/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 accountable for pupils</w:t>
      </w:r>
      <w:r w:rsidR="00AE2F8D" w:rsidRPr="00A24587">
        <w:rPr>
          <w:rFonts w:asciiTheme="majorHAnsi" w:hAnsiTheme="majorHAnsi"/>
          <w:sz w:val="22"/>
          <w:szCs w:val="22"/>
        </w:rPr>
        <w:t>’ attainment, progress and outco</w:t>
      </w:r>
      <w:r w:rsidR="007922D2">
        <w:rPr>
          <w:rFonts w:asciiTheme="majorHAnsi" w:hAnsiTheme="majorHAnsi"/>
          <w:sz w:val="22"/>
          <w:szCs w:val="22"/>
        </w:rPr>
        <w:t xml:space="preserve">mes concisely following academy lesson structure. </w:t>
      </w:r>
    </w:p>
    <w:p w14:paraId="7DD599FA" w14:textId="2A9B7554" w:rsidR="00AE2F8D" w:rsidRPr="00A24587" w:rsidRDefault="0038643E" w:rsidP="00AE2F8D">
      <w:pPr>
        <w:pStyle w:val="Default"/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 aware of pupils</w:t>
      </w:r>
      <w:r w:rsidR="00AE2F8D" w:rsidRPr="00A24587">
        <w:rPr>
          <w:rFonts w:asciiTheme="majorHAnsi" w:hAnsiTheme="majorHAnsi"/>
          <w:sz w:val="22"/>
          <w:szCs w:val="22"/>
        </w:rPr>
        <w:t xml:space="preserve">’ </w:t>
      </w:r>
      <w:r w:rsidR="007922D2">
        <w:rPr>
          <w:rFonts w:asciiTheme="majorHAnsi" w:hAnsiTheme="majorHAnsi"/>
          <w:sz w:val="22"/>
          <w:szCs w:val="22"/>
        </w:rPr>
        <w:t>targets</w:t>
      </w:r>
      <w:r w:rsidR="00AE2F8D" w:rsidRPr="00A24587">
        <w:rPr>
          <w:rFonts w:asciiTheme="majorHAnsi" w:hAnsiTheme="majorHAnsi"/>
          <w:sz w:val="22"/>
          <w:szCs w:val="22"/>
        </w:rPr>
        <w:t xml:space="preserve"> and their prior knowledge, and plan teaching </w:t>
      </w:r>
      <w:r w:rsidR="007922D2">
        <w:rPr>
          <w:rFonts w:asciiTheme="majorHAnsi" w:hAnsiTheme="majorHAnsi"/>
          <w:sz w:val="22"/>
          <w:szCs w:val="22"/>
        </w:rPr>
        <w:t xml:space="preserve">accordingly. </w:t>
      </w:r>
      <w:r w:rsidR="00AE2F8D" w:rsidRPr="00A24587">
        <w:rPr>
          <w:rFonts w:asciiTheme="majorHAnsi" w:hAnsiTheme="majorHAnsi"/>
          <w:sz w:val="22"/>
          <w:szCs w:val="22"/>
        </w:rPr>
        <w:t xml:space="preserve"> </w:t>
      </w:r>
    </w:p>
    <w:p w14:paraId="068111A5" w14:textId="06164DE0" w:rsidR="00AE2F8D" w:rsidRPr="00A24587" w:rsidRDefault="0038643E" w:rsidP="00AE2F8D">
      <w:pPr>
        <w:pStyle w:val="Default"/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Guide pupils</w:t>
      </w:r>
      <w:r w:rsidR="00AE2F8D" w:rsidRPr="00A24587">
        <w:rPr>
          <w:rFonts w:asciiTheme="majorHAnsi" w:hAnsiTheme="majorHAnsi"/>
          <w:sz w:val="22"/>
          <w:szCs w:val="22"/>
        </w:rPr>
        <w:t xml:space="preserve"> to reflect on the progress they have made and </w:t>
      </w:r>
      <w:r w:rsidR="007922D2">
        <w:rPr>
          <w:rFonts w:asciiTheme="majorHAnsi" w:hAnsiTheme="majorHAnsi"/>
          <w:sz w:val="22"/>
          <w:szCs w:val="22"/>
        </w:rPr>
        <w:t xml:space="preserve">the interventions that may be required to ensure further progress is achieved. </w:t>
      </w:r>
    </w:p>
    <w:p w14:paraId="208EAA4E" w14:textId="4AFD274A" w:rsidR="00AE2F8D" w:rsidRPr="00A24587" w:rsidRDefault="00AE2F8D" w:rsidP="00AE2F8D">
      <w:pPr>
        <w:pStyle w:val="Default"/>
        <w:ind w:left="1440"/>
        <w:rPr>
          <w:rFonts w:asciiTheme="majorHAnsi" w:hAnsiTheme="majorHAnsi"/>
          <w:sz w:val="22"/>
          <w:szCs w:val="22"/>
        </w:rPr>
      </w:pPr>
      <w:r w:rsidRPr="00A24587">
        <w:rPr>
          <w:rFonts w:asciiTheme="majorHAnsi" w:hAnsiTheme="majorHAnsi"/>
          <w:sz w:val="22"/>
          <w:szCs w:val="22"/>
        </w:rPr>
        <w:t xml:space="preserve">Demonstrate knowledge and understanding of how </w:t>
      </w:r>
      <w:r w:rsidR="007922D2">
        <w:rPr>
          <w:rFonts w:asciiTheme="majorHAnsi" w:hAnsiTheme="majorHAnsi"/>
          <w:sz w:val="22"/>
          <w:szCs w:val="22"/>
        </w:rPr>
        <w:t xml:space="preserve">all </w:t>
      </w:r>
      <w:r w:rsidR="0038643E">
        <w:rPr>
          <w:rFonts w:asciiTheme="majorHAnsi" w:hAnsiTheme="majorHAnsi"/>
          <w:sz w:val="22"/>
          <w:szCs w:val="22"/>
        </w:rPr>
        <w:t>pupils</w:t>
      </w:r>
      <w:r w:rsidRPr="00A24587">
        <w:rPr>
          <w:rFonts w:asciiTheme="majorHAnsi" w:hAnsiTheme="majorHAnsi"/>
          <w:sz w:val="22"/>
          <w:szCs w:val="22"/>
        </w:rPr>
        <w:t xml:space="preserve"> learn and how this impacts on teaching</w:t>
      </w:r>
      <w:r w:rsidR="0003033E">
        <w:rPr>
          <w:rFonts w:asciiTheme="majorHAnsi" w:hAnsiTheme="majorHAnsi"/>
          <w:sz w:val="22"/>
          <w:szCs w:val="22"/>
        </w:rPr>
        <w:t>.</w:t>
      </w:r>
      <w:r w:rsidRPr="00A24587">
        <w:rPr>
          <w:rFonts w:asciiTheme="majorHAnsi" w:hAnsiTheme="majorHAnsi"/>
          <w:sz w:val="22"/>
          <w:szCs w:val="22"/>
        </w:rPr>
        <w:t xml:space="preserve"> </w:t>
      </w:r>
    </w:p>
    <w:p w14:paraId="1C283121" w14:textId="649561D9" w:rsidR="00AE2F8D" w:rsidRPr="00A24587" w:rsidRDefault="0038643E" w:rsidP="00AE2F8D">
      <w:pPr>
        <w:pStyle w:val="Default"/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Encourage pupils</w:t>
      </w:r>
      <w:r w:rsidR="00AE2F8D" w:rsidRPr="00A24587">
        <w:rPr>
          <w:rFonts w:asciiTheme="majorHAnsi" w:hAnsiTheme="majorHAnsi"/>
          <w:sz w:val="22"/>
          <w:szCs w:val="22"/>
        </w:rPr>
        <w:t xml:space="preserve"> to </w:t>
      </w:r>
      <w:r w:rsidR="007922D2">
        <w:rPr>
          <w:rFonts w:asciiTheme="majorHAnsi" w:hAnsiTheme="majorHAnsi"/>
          <w:sz w:val="22"/>
          <w:szCs w:val="22"/>
        </w:rPr>
        <w:t>understand their attitudes to learning and to utilise res</w:t>
      </w:r>
      <w:r w:rsidR="00AE2F8D" w:rsidRPr="00A24587">
        <w:rPr>
          <w:rFonts w:asciiTheme="majorHAnsi" w:hAnsiTheme="majorHAnsi"/>
          <w:sz w:val="22"/>
          <w:szCs w:val="22"/>
        </w:rPr>
        <w:t>pon</w:t>
      </w:r>
      <w:r w:rsidR="007922D2">
        <w:rPr>
          <w:rFonts w:asciiTheme="majorHAnsi" w:hAnsiTheme="majorHAnsi"/>
          <w:sz w:val="22"/>
          <w:szCs w:val="22"/>
        </w:rPr>
        <w:t>sible and conscientious behaviour to their own work and studies.</w:t>
      </w:r>
    </w:p>
    <w:p w14:paraId="4CF17AB5" w14:textId="210AB191" w:rsidR="00AE2F8D" w:rsidRPr="00A24587" w:rsidRDefault="000D0520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H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>ave a secure kno</w:t>
      </w:r>
      <w:r w:rsidR="007922D2">
        <w:rPr>
          <w:rFonts w:asciiTheme="majorHAnsi" w:hAnsiTheme="majorHAnsi"/>
          <w:color w:val="auto"/>
          <w:sz w:val="22"/>
          <w:szCs w:val="22"/>
        </w:rPr>
        <w:t>wledge of the relevant subject and curriculum area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, foster and maintain </w:t>
      </w:r>
      <w:r w:rsidR="0038643E">
        <w:rPr>
          <w:rFonts w:asciiTheme="majorHAnsi" w:hAnsiTheme="majorHAnsi"/>
          <w:color w:val="auto"/>
          <w:sz w:val="22"/>
          <w:szCs w:val="22"/>
        </w:rPr>
        <w:t>pupils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’ interest in the subject, and address misunderstandings </w:t>
      </w:r>
    </w:p>
    <w:p w14:paraId="66FD42AD" w14:textId="4FA6A7C4" w:rsidR="00AE2F8D" w:rsidRPr="00A24587" w:rsidRDefault="000D0520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D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>emonstrate a critical understanding of developments in the subject and curriculum areas, and promote the value of scholarship</w:t>
      </w:r>
      <w:r w:rsidR="0003033E">
        <w:rPr>
          <w:rFonts w:asciiTheme="majorHAnsi" w:hAnsiTheme="majorHAnsi"/>
          <w:color w:val="auto"/>
          <w:sz w:val="22"/>
          <w:szCs w:val="22"/>
        </w:rPr>
        <w:t>.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1CF3C748" w14:textId="48ECC490" w:rsidR="00AE2F8D" w:rsidRPr="00A24587" w:rsidRDefault="000D0520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D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>emonstrate an understanding of</w:t>
      </w:r>
      <w:r w:rsidR="0074347B" w:rsidRPr="00A24587">
        <w:rPr>
          <w:rFonts w:asciiTheme="majorHAnsi" w:hAnsiTheme="majorHAnsi"/>
          <w:color w:val="auto"/>
          <w:sz w:val="22"/>
          <w:szCs w:val="22"/>
        </w:rPr>
        <w:t>,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 and take responsibility for</w:t>
      </w:r>
      <w:r w:rsidR="0074347B" w:rsidRPr="00A24587">
        <w:rPr>
          <w:rFonts w:asciiTheme="majorHAnsi" w:hAnsiTheme="majorHAnsi"/>
          <w:color w:val="auto"/>
          <w:sz w:val="22"/>
          <w:szCs w:val="22"/>
        </w:rPr>
        <w:t>,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 promoting high standards of literacy, articulacy and the correct</w:t>
      </w:r>
      <w:r w:rsidR="007922D2">
        <w:rPr>
          <w:rFonts w:asciiTheme="majorHAnsi" w:hAnsiTheme="majorHAnsi"/>
          <w:color w:val="auto"/>
          <w:sz w:val="22"/>
          <w:szCs w:val="22"/>
        </w:rPr>
        <w:t xml:space="preserve"> use of standard English and numeracy regardless of 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>the teacher’s specialist subject</w:t>
      </w:r>
      <w:r w:rsidR="0003033E">
        <w:rPr>
          <w:rFonts w:asciiTheme="majorHAnsi" w:hAnsiTheme="majorHAnsi"/>
          <w:color w:val="auto"/>
          <w:sz w:val="22"/>
          <w:szCs w:val="22"/>
        </w:rPr>
        <w:t>.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4F30E63A" w14:textId="683BFFF8" w:rsidR="00AE2F8D" w:rsidRPr="00A24587" w:rsidRDefault="000D0520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I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>mpart knowledge and develop understanding through effective use of lesson time</w:t>
      </w:r>
      <w:r w:rsidR="0003033E">
        <w:rPr>
          <w:rFonts w:asciiTheme="majorHAnsi" w:hAnsiTheme="majorHAnsi"/>
          <w:color w:val="auto"/>
          <w:sz w:val="22"/>
          <w:szCs w:val="22"/>
        </w:rPr>
        <w:t>.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21FD2D71" w14:textId="559FE5E0" w:rsidR="00AE2F8D" w:rsidRPr="00A24587" w:rsidRDefault="000D0520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P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romote a love </w:t>
      </w:r>
      <w:r w:rsidR="007922D2">
        <w:rPr>
          <w:rFonts w:asciiTheme="majorHAnsi" w:hAnsiTheme="majorHAnsi"/>
          <w:color w:val="auto"/>
          <w:sz w:val="22"/>
          <w:szCs w:val="22"/>
        </w:rPr>
        <w:t>and thirst for l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earning and </w:t>
      </w:r>
      <w:r w:rsidR="0038643E">
        <w:rPr>
          <w:rFonts w:asciiTheme="majorHAnsi" w:hAnsiTheme="majorHAnsi"/>
          <w:color w:val="auto"/>
          <w:sz w:val="22"/>
          <w:szCs w:val="22"/>
        </w:rPr>
        <w:t>pupils’</w:t>
      </w:r>
      <w:r w:rsidR="007922D2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>intellectual curiosity</w:t>
      </w:r>
      <w:r w:rsidR="0003033E">
        <w:rPr>
          <w:rFonts w:asciiTheme="majorHAnsi" w:hAnsiTheme="majorHAnsi"/>
          <w:color w:val="auto"/>
          <w:sz w:val="22"/>
          <w:szCs w:val="22"/>
        </w:rPr>
        <w:t>.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08C510E3" w14:textId="0083BC7F" w:rsidR="00AE2F8D" w:rsidRPr="00A24587" w:rsidRDefault="000D0520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S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et homework and plan other out-of-class activities to consolidate and extend the knowledge and understanding </w:t>
      </w:r>
      <w:r w:rsidR="0038643E">
        <w:rPr>
          <w:rFonts w:asciiTheme="majorHAnsi" w:hAnsiTheme="majorHAnsi"/>
          <w:color w:val="auto"/>
          <w:sz w:val="22"/>
          <w:szCs w:val="22"/>
        </w:rPr>
        <w:t>pupils</w:t>
      </w:r>
      <w:r w:rsidR="0003033E">
        <w:rPr>
          <w:rFonts w:asciiTheme="majorHAnsi" w:hAnsiTheme="majorHAnsi"/>
          <w:color w:val="auto"/>
          <w:sz w:val="22"/>
          <w:szCs w:val="22"/>
        </w:rPr>
        <w:t xml:space="preserve"> have acquired.</w:t>
      </w:r>
    </w:p>
    <w:p w14:paraId="0B2576DC" w14:textId="77777777" w:rsidR="00AE2F8D" w:rsidRPr="00A24587" w:rsidRDefault="000D0520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R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eflect systematically on the effectiveness of lessons and approaches to teaching </w:t>
      </w:r>
    </w:p>
    <w:p w14:paraId="374D97B6" w14:textId="77777777" w:rsidR="00AE2F8D" w:rsidRPr="00A24587" w:rsidRDefault="000D0520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lastRenderedPageBreak/>
        <w:t>C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ontribute to the design and provision of an engaging curriculum within the relevant subject area(s). </w:t>
      </w:r>
    </w:p>
    <w:p w14:paraId="36C1E707" w14:textId="1D548374" w:rsidR="00AE2F8D" w:rsidRPr="00A24587" w:rsidRDefault="000D0520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bCs/>
          <w:color w:val="auto"/>
          <w:sz w:val="22"/>
          <w:szCs w:val="22"/>
        </w:rPr>
        <w:t>A</w:t>
      </w:r>
      <w:r w:rsidR="00AE2F8D" w:rsidRPr="00A24587">
        <w:rPr>
          <w:rFonts w:asciiTheme="majorHAnsi" w:hAnsiTheme="majorHAnsi"/>
          <w:bCs/>
          <w:color w:val="auto"/>
          <w:sz w:val="22"/>
          <w:szCs w:val="22"/>
        </w:rPr>
        <w:t xml:space="preserve">dapt teaching to respond to the strengths and needs of all </w:t>
      </w:r>
      <w:r w:rsidR="0038643E">
        <w:rPr>
          <w:rFonts w:asciiTheme="majorHAnsi" w:hAnsiTheme="majorHAnsi"/>
          <w:bCs/>
          <w:color w:val="auto"/>
          <w:sz w:val="22"/>
          <w:szCs w:val="22"/>
        </w:rPr>
        <w:t>pupils</w:t>
      </w:r>
      <w:r w:rsidR="0003033E">
        <w:rPr>
          <w:rFonts w:asciiTheme="majorHAnsi" w:hAnsiTheme="majorHAnsi"/>
          <w:bCs/>
          <w:color w:val="auto"/>
          <w:sz w:val="22"/>
          <w:szCs w:val="22"/>
        </w:rPr>
        <w:t>.</w:t>
      </w:r>
      <w:r w:rsidR="00AE2F8D" w:rsidRPr="00A24587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</w:p>
    <w:p w14:paraId="47C8BD14" w14:textId="260A13B3" w:rsidR="00AE2F8D" w:rsidRPr="00A24587" w:rsidRDefault="000D0520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K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now when and how to differentiate appropriately, using approaches which enable </w:t>
      </w:r>
      <w:r w:rsidR="0038643E">
        <w:rPr>
          <w:rFonts w:asciiTheme="majorHAnsi" w:hAnsiTheme="majorHAnsi"/>
          <w:color w:val="auto"/>
          <w:sz w:val="22"/>
          <w:szCs w:val="22"/>
        </w:rPr>
        <w:t>pupils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 to be taught effectively</w:t>
      </w:r>
      <w:r w:rsidR="007922D2">
        <w:rPr>
          <w:rFonts w:asciiTheme="majorHAnsi" w:hAnsiTheme="majorHAnsi"/>
          <w:color w:val="auto"/>
          <w:sz w:val="22"/>
          <w:szCs w:val="22"/>
        </w:rPr>
        <w:t xml:space="preserve">, using data and available information. </w:t>
      </w:r>
    </w:p>
    <w:p w14:paraId="7B0A7151" w14:textId="5CED8826" w:rsidR="00AE2F8D" w:rsidRPr="00A24587" w:rsidRDefault="000D0520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H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>ave a secure understand</w:t>
      </w:r>
      <w:r w:rsidR="007922D2">
        <w:rPr>
          <w:rFonts w:asciiTheme="majorHAnsi" w:hAnsiTheme="majorHAnsi"/>
          <w:color w:val="auto"/>
          <w:sz w:val="22"/>
          <w:szCs w:val="22"/>
        </w:rPr>
        <w:t>ing of how a range of factors may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 inhibit </w:t>
      </w:r>
      <w:r w:rsidR="0038643E">
        <w:rPr>
          <w:rFonts w:asciiTheme="majorHAnsi" w:hAnsiTheme="majorHAnsi"/>
          <w:color w:val="auto"/>
          <w:sz w:val="22"/>
          <w:szCs w:val="22"/>
        </w:rPr>
        <w:t>pupils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>’ ability to learn, and how best to overcome these</w:t>
      </w:r>
      <w:r w:rsidR="00B93A57">
        <w:rPr>
          <w:rFonts w:asciiTheme="majorHAnsi" w:hAnsiTheme="majorHAnsi"/>
          <w:color w:val="auto"/>
          <w:sz w:val="22"/>
          <w:szCs w:val="22"/>
        </w:rPr>
        <w:t xml:space="preserve"> b</w:t>
      </w:r>
      <w:r w:rsidR="007922D2">
        <w:rPr>
          <w:rFonts w:asciiTheme="majorHAnsi" w:hAnsiTheme="majorHAnsi"/>
          <w:color w:val="auto"/>
          <w:sz w:val="22"/>
          <w:szCs w:val="22"/>
        </w:rPr>
        <w:t>arriers.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5AAA3473" w14:textId="70E88562" w:rsidR="00AE2F8D" w:rsidRPr="00A24587" w:rsidRDefault="000D0520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D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emonstrate an awareness of the physical, social and intellectual development of children, and know how to adapt teaching to support </w:t>
      </w:r>
      <w:r w:rsidR="0038643E">
        <w:rPr>
          <w:rFonts w:asciiTheme="majorHAnsi" w:hAnsiTheme="majorHAnsi"/>
          <w:color w:val="auto"/>
          <w:sz w:val="22"/>
          <w:szCs w:val="22"/>
        </w:rPr>
        <w:t>pupils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>’ education at different stages of development</w:t>
      </w:r>
      <w:r w:rsidR="0003033E">
        <w:rPr>
          <w:rFonts w:asciiTheme="majorHAnsi" w:hAnsiTheme="majorHAnsi"/>
          <w:color w:val="auto"/>
          <w:sz w:val="22"/>
          <w:szCs w:val="22"/>
        </w:rPr>
        <w:t>.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4EAAFBB7" w14:textId="0C03E808" w:rsidR="00AE2F8D" w:rsidRPr="00A24587" w:rsidRDefault="000D0520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H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ave a clear understanding of the needs of all </w:t>
      </w:r>
      <w:r w:rsidR="0038643E">
        <w:rPr>
          <w:rFonts w:asciiTheme="majorHAnsi" w:hAnsiTheme="majorHAnsi"/>
          <w:color w:val="auto"/>
          <w:sz w:val="22"/>
          <w:szCs w:val="22"/>
        </w:rPr>
        <w:t>pupils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, including those with special educational needs; those of high ability; those with English as an additional language; those with disabilities; and be able to use and evaluate distinctive teaching approaches to engage and support them. </w:t>
      </w:r>
    </w:p>
    <w:p w14:paraId="10877074" w14:textId="3866E669" w:rsidR="00AE2F8D" w:rsidRPr="00A24587" w:rsidRDefault="000D0520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K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>now and understand how to assess the relevant subject and curriculum areas, including statutory assessment requirements</w:t>
      </w:r>
      <w:r w:rsidR="0003033E">
        <w:rPr>
          <w:rFonts w:asciiTheme="majorHAnsi" w:hAnsiTheme="majorHAnsi"/>
          <w:color w:val="auto"/>
          <w:sz w:val="22"/>
          <w:szCs w:val="22"/>
        </w:rPr>
        <w:t>.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36F1C4DE" w14:textId="7A9E1ECC" w:rsidR="00AE2F8D" w:rsidRPr="00A24587" w:rsidRDefault="000D0520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M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ake use of formative and summative assessment to secure </w:t>
      </w:r>
      <w:r w:rsidR="0038643E">
        <w:rPr>
          <w:rFonts w:asciiTheme="majorHAnsi" w:hAnsiTheme="majorHAnsi"/>
          <w:color w:val="auto"/>
          <w:sz w:val="22"/>
          <w:szCs w:val="22"/>
        </w:rPr>
        <w:t>pupils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>’ progress</w:t>
      </w:r>
      <w:r w:rsidR="0003033E">
        <w:rPr>
          <w:rFonts w:asciiTheme="majorHAnsi" w:hAnsiTheme="majorHAnsi"/>
          <w:color w:val="auto"/>
          <w:sz w:val="22"/>
          <w:szCs w:val="22"/>
        </w:rPr>
        <w:t>.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741A515C" w14:textId="32A2646F" w:rsidR="00AE2F8D" w:rsidRPr="00A24587" w:rsidRDefault="000D0520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U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se relevant data to monitor progress, and plan subsequent lessons </w:t>
      </w:r>
    </w:p>
    <w:p w14:paraId="5F51386D" w14:textId="350E3884" w:rsidR="007922D2" w:rsidRDefault="000D0520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G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ive </w:t>
      </w:r>
      <w:r w:rsidR="0038643E">
        <w:rPr>
          <w:rFonts w:asciiTheme="majorHAnsi" w:hAnsiTheme="majorHAnsi"/>
          <w:color w:val="auto"/>
          <w:sz w:val="22"/>
          <w:szCs w:val="22"/>
        </w:rPr>
        <w:t>pupils</w:t>
      </w:r>
      <w:r w:rsidR="003D551B">
        <w:rPr>
          <w:rFonts w:asciiTheme="majorHAnsi" w:hAnsiTheme="majorHAnsi"/>
          <w:color w:val="auto"/>
          <w:sz w:val="22"/>
          <w:szCs w:val="22"/>
        </w:rPr>
        <w:t xml:space="preserve"> regular feedback, encouraging</w:t>
      </w:r>
      <w:r w:rsidR="00AE2F8D"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38643E">
        <w:rPr>
          <w:rFonts w:asciiTheme="majorHAnsi" w:hAnsiTheme="majorHAnsi"/>
          <w:color w:val="auto"/>
          <w:sz w:val="22"/>
          <w:szCs w:val="22"/>
        </w:rPr>
        <w:t>pupils</w:t>
      </w:r>
      <w:r w:rsidR="007922D2">
        <w:rPr>
          <w:rFonts w:asciiTheme="majorHAnsi" w:hAnsiTheme="majorHAnsi"/>
          <w:color w:val="auto"/>
          <w:sz w:val="22"/>
          <w:szCs w:val="22"/>
        </w:rPr>
        <w:t xml:space="preserve"> to respond </w:t>
      </w:r>
      <w:r w:rsidR="003D551B">
        <w:rPr>
          <w:rFonts w:asciiTheme="majorHAnsi" w:hAnsiTheme="majorHAnsi"/>
          <w:color w:val="auto"/>
          <w:sz w:val="22"/>
          <w:szCs w:val="22"/>
        </w:rPr>
        <w:t xml:space="preserve">this through Making Teaching Visible and the Academy’s Marking Policy. </w:t>
      </w:r>
    </w:p>
    <w:p w14:paraId="30B03906" w14:textId="192298EB" w:rsidR="00AE2F8D" w:rsidRPr="00A24587" w:rsidRDefault="00AE2F8D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738865BB" w14:textId="77777777" w:rsidR="00FB3B9A" w:rsidRPr="00A24587" w:rsidRDefault="00CC2B4F" w:rsidP="00271E8B">
      <w:pPr>
        <w:spacing w:after="0" w:line="240" w:lineRule="auto"/>
        <w:ind w:firstLine="720"/>
        <w:rPr>
          <w:rFonts w:asciiTheme="majorHAnsi" w:hAnsiTheme="majorHAnsi"/>
          <w:b/>
        </w:rPr>
      </w:pPr>
      <w:r w:rsidRPr="00A24587">
        <w:rPr>
          <w:rFonts w:asciiTheme="majorHAnsi" w:hAnsiTheme="majorHAnsi"/>
          <w:b/>
        </w:rPr>
        <w:t>Behaviour and Safeguarding</w:t>
      </w:r>
    </w:p>
    <w:p w14:paraId="52B3ACDF" w14:textId="39A23B4C" w:rsidR="000D0520" w:rsidRPr="00A24587" w:rsidRDefault="000D0520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bCs/>
          <w:color w:val="auto"/>
          <w:sz w:val="22"/>
          <w:szCs w:val="22"/>
        </w:rPr>
        <w:t>Manage behaviour effectively to ensure a</w:t>
      </w:r>
      <w:r w:rsidR="00ED5F60">
        <w:rPr>
          <w:rFonts w:asciiTheme="majorHAnsi" w:hAnsiTheme="majorHAnsi"/>
          <w:bCs/>
          <w:color w:val="auto"/>
          <w:sz w:val="22"/>
          <w:szCs w:val="22"/>
        </w:rPr>
        <w:t xml:space="preserve">n outstanding </w:t>
      </w:r>
      <w:r w:rsidRPr="00A24587">
        <w:rPr>
          <w:rFonts w:asciiTheme="majorHAnsi" w:hAnsiTheme="majorHAnsi"/>
          <w:bCs/>
          <w:color w:val="auto"/>
          <w:sz w:val="22"/>
          <w:szCs w:val="22"/>
        </w:rPr>
        <w:t>and safe learning environment</w:t>
      </w:r>
      <w:r w:rsidR="0003033E">
        <w:rPr>
          <w:rFonts w:asciiTheme="majorHAnsi" w:hAnsiTheme="majorHAnsi"/>
          <w:bCs/>
          <w:color w:val="auto"/>
          <w:sz w:val="22"/>
          <w:szCs w:val="22"/>
        </w:rPr>
        <w:t>.</w:t>
      </w:r>
      <w:r w:rsidRPr="00A24587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</w:p>
    <w:p w14:paraId="51FBBD41" w14:textId="32FF8378" w:rsidR="000D0520" w:rsidRPr="00A24587" w:rsidRDefault="00B93A57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Have clear procedures</w:t>
      </w:r>
      <w:r w:rsidR="000D0520" w:rsidRPr="00A24587">
        <w:rPr>
          <w:rFonts w:asciiTheme="majorHAnsi" w:hAnsiTheme="majorHAnsi"/>
          <w:color w:val="auto"/>
          <w:sz w:val="22"/>
          <w:szCs w:val="22"/>
        </w:rPr>
        <w:t xml:space="preserve"> and routines for behaviour in classrooms, and take r</w:t>
      </w:r>
      <w:r w:rsidR="00ED5F60">
        <w:rPr>
          <w:rFonts w:asciiTheme="majorHAnsi" w:hAnsiTheme="majorHAnsi"/>
          <w:color w:val="auto"/>
          <w:sz w:val="22"/>
          <w:szCs w:val="22"/>
        </w:rPr>
        <w:t>esponsibility for promoting outstanding</w:t>
      </w:r>
      <w:r w:rsidR="000D0520" w:rsidRPr="00A24587">
        <w:rPr>
          <w:rFonts w:asciiTheme="majorHAnsi" w:hAnsiTheme="majorHAnsi"/>
          <w:color w:val="auto"/>
          <w:sz w:val="22"/>
          <w:szCs w:val="22"/>
        </w:rPr>
        <w:t xml:space="preserve"> and courteous behaviour both in classrooms and around the Academy, in accordance with the Academy’s behaviour policy</w:t>
      </w:r>
      <w:r w:rsidR="0003033E">
        <w:rPr>
          <w:rFonts w:asciiTheme="majorHAnsi" w:hAnsiTheme="majorHAnsi"/>
          <w:color w:val="auto"/>
          <w:sz w:val="22"/>
          <w:szCs w:val="22"/>
        </w:rPr>
        <w:t>.</w:t>
      </w:r>
      <w:r w:rsidR="000D0520"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41984313" w14:textId="2F1CE9DA" w:rsidR="000D0520" w:rsidRPr="00A24587" w:rsidRDefault="000D0520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 xml:space="preserve">Have high expectations of behaviour, and </w:t>
      </w:r>
      <w:r w:rsidR="00ED5F60">
        <w:rPr>
          <w:rFonts w:asciiTheme="majorHAnsi" w:hAnsiTheme="majorHAnsi"/>
          <w:color w:val="auto"/>
          <w:sz w:val="22"/>
          <w:szCs w:val="22"/>
        </w:rPr>
        <w:t>utilise the framework for discipline with the</w:t>
      </w:r>
      <w:r w:rsidRPr="00A24587">
        <w:rPr>
          <w:rFonts w:asciiTheme="majorHAnsi" w:hAnsiTheme="majorHAnsi"/>
          <w:color w:val="auto"/>
          <w:sz w:val="22"/>
          <w:szCs w:val="22"/>
        </w:rPr>
        <w:t xml:space="preserve"> range of strategies, using praise, sanctions and rewards consistently and fairly</w:t>
      </w:r>
      <w:r w:rsidR="00ED5F60">
        <w:rPr>
          <w:rFonts w:asciiTheme="majorHAnsi" w:hAnsiTheme="majorHAnsi"/>
          <w:color w:val="auto"/>
          <w:sz w:val="22"/>
          <w:szCs w:val="22"/>
        </w:rPr>
        <w:t>, as per Academy procedures.</w:t>
      </w:r>
    </w:p>
    <w:p w14:paraId="09520F4A" w14:textId="78071825" w:rsidR="000D0520" w:rsidRPr="00A24587" w:rsidRDefault="000D0520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Manage classes effectively, using approaches whi</w:t>
      </w:r>
      <w:r w:rsidR="0038643E">
        <w:rPr>
          <w:rFonts w:asciiTheme="majorHAnsi" w:hAnsiTheme="majorHAnsi"/>
          <w:color w:val="auto"/>
          <w:sz w:val="22"/>
          <w:szCs w:val="22"/>
        </w:rPr>
        <w:t>ch are appropriate to pupils</w:t>
      </w:r>
      <w:r w:rsidR="00ED5F60">
        <w:rPr>
          <w:rFonts w:asciiTheme="majorHAnsi" w:hAnsiTheme="majorHAnsi"/>
          <w:color w:val="auto"/>
          <w:sz w:val="22"/>
          <w:szCs w:val="22"/>
        </w:rPr>
        <w:t xml:space="preserve">’ bespoke </w:t>
      </w:r>
      <w:r w:rsidRPr="00A24587">
        <w:rPr>
          <w:rFonts w:asciiTheme="majorHAnsi" w:hAnsiTheme="majorHAnsi"/>
          <w:color w:val="auto"/>
          <w:sz w:val="22"/>
          <w:szCs w:val="22"/>
        </w:rPr>
        <w:t>needs in order to involve and motivate them</w:t>
      </w:r>
      <w:r w:rsidR="00ED5F60">
        <w:rPr>
          <w:rFonts w:asciiTheme="majorHAnsi" w:hAnsiTheme="majorHAnsi"/>
          <w:color w:val="auto"/>
          <w:sz w:val="22"/>
          <w:szCs w:val="22"/>
        </w:rPr>
        <w:t xml:space="preserve"> in ensuring success. </w:t>
      </w:r>
    </w:p>
    <w:p w14:paraId="2C214620" w14:textId="78854759" w:rsidR="000D0520" w:rsidRDefault="00ED5F60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Maintain outstanding</w:t>
      </w:r>
      <w:r w:rsidR="000D0520" w:rsidRPr="00A24587">
        <w:rPr>
          <w:rFonts w:asciiTheme="majorHAnsi" w:hAnsiTheme="majorHAnsi"/>
          <w:color w:val="auto"/>
          <w:sz w:val="22"/>
          <w:szCs w:val="22"/>
        </w:rPr>
        <w:t xml:space="preserve"> relationships with </w:t>
      </w:r>
      <w:r w:rsidR="0038643E">
        <w:rPr>
          <w:rFonts w:asciiTheme="majorHAnsi" w:hAnsiTheme="majorHAnsi"/>
          <w:color w:val="auto"/>
          <w:sz w:val="22"/>
          <w:szCs w:val="22"/>
        </w:rPr>
        <w:t>pupil</w:t>
      </w:r>
      <w:r w:rsidR="000D0520" w:rsidRPr="00A24587">
        <w:rPr>
          <w:rFonts w:asciiTheme="majorHAnsi" w:hAnsiTheme="majorHAnsi"/>
          <w:color w:val="auto"/>
          <w:sz w:val="22"/>
          <w:szCs w:val="22"/>
        </w:rPr>
        <w:t>s</w:t>
      </w:r>
      <w:r>
        <w:rPr>
          <w:rFonts w:asciiTheme="majorHAnsi" w:hAnsiTheme="majorHAnsi"/>
          <w:color w:val="auto"/>
          <w:sz w:val="22"/>
          <w:szCs w:val="22"/>
        </w:rPr>
        <w:t xml:space="preserve">. </w:t>
      </w:r>
      <w:r w:rsidR="000D0520"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0FADA81E" w14:textId="77777777" w:rsidR="00ED5F60" w:rsidRPr="00A24587" w:rsidRDefault="00ED5F60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</w:p>
    <w:p w14:paraId="138C14F7" w14:textId="77777777" w:rsidR="00FB3B9A" w:rsidRPr="00A24587" w:rsidRDefault="00FB3B9A" w:rsidP="00B57D49">
      <w:pPr>
        <w:spacing w:after="0"/>
        <w:ind w:firstLine="720"/>
        <w:rPr>
          <w:rFonts w:asciiTheme="majorHAnsi" w:hAnsiTheme="majorHAnsi"/>
          <w:b/>
        </w:rPr>
      </w:pPr>
      <w:r w:rsidRPr="00A24587">
        <w:rPr>
          <w:rFonts w:asciiTheme="majorHAnsi" w:hAnsiTheme="majorHAnsi"/>
          <w:b/>
        </w:rPr>
        <w:t>Professional Attributes</w:t>
      </w:r>
    </w:p>
    <w:p w14:paraId="000D0B52" w14:textId="0E8C3650" w:rsidR="000D0520" w:rsidRPr="00A24587" w:rsidRDefault="000D0520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Make a positive contribution to the wider life and ethos of the Academy</w:t>
      </w:r>
      <w:r w:rsidR="0003033E">
        <w:rPr>
          <w:rFonts w:asciiTheme="majorHAnsi" w:hAnsiTheme="majorHAnsi"/>
          <w:color w:val="auto"/>
          <w:sz w:val="22"/>
          <w:szCs w:val="22"/>
        </w:rPr>
        <w:t>.</w:t>
      </w:r>
      <w:r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0F77F620" w14:textId="340C56A2" w:rsidR="000D0520" w:rsidRPr="00A24587" w:rsidRDefault="000D0520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Develop effective professional relationships with colleagues, knowing how and when to draw on advice and specialist support</w:t>
      </w:r>
      <w:r w:rsidR="0003033E">
        <w:rPr>
          <w:rFonts w:asciiTheme="majorHAnsi" w:hAnsiTheme="majorHAnsi"/>
          <w:color w:val="auto"/>
          <w:sz w:val="22"/>
          <w:szCs w:val="22"/>
        </w:rPr>
        <w:t>.</w:t>
      </w:r>
      <w:r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0829D8FC" w14:textId="586447D6" w:rsidR="000D0520" w:rsidRPr="00A24587" w:rsidRDefault="000D0520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Deploy support staff effectively</w:t>
      </w:r>
      <w:r w:rsidR="0003033E">
        <w:rPr>
          <w:rFonts w:asciiTheme="majorHAnsi" w:hAnsiTheme="majorHAnsi"/>
          <w:color w:val="auto"/>
          <w:sz w:val="22"/>
          <w:szCs w:val="22"/>
        </w:rPr>
        <w:t>.</w:t>
      </w:r>
      <w:r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4875F4E3" w14:textId="1A24C56B" w:rsidR="000D0520" w:rsidRPr="00A24587" w:rsidRDefault="000D0520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Take responsibility for improving teaching through appropriate professional development, responding to advice and feedback from colleagues</w:t>
      </w:r>
      <w:r w:rsidR="0003033E">
        <w:rPr>
          <w:rFonts w:asciiTheme="majorHAnsi" w:hAnsiTheme="majorHAnsi"/>
          <w:color w:val="auto"/>
          <w:sz w:val="22"/>
          <w:szCs w:val="22"/>
        </w:rPr>
        <w:t>.</w:t>
      </w:r>
      <w:r w:rsidRPr="00A24587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704078BB" w14:textId="328E8354" w:rsidR="000D0520" w:rsidRPr="00A24587" w:rsidRDefault="000D0520" w:rsidP="000D0520">
      <w:pPr>
        <w:pStyle w:val="Default"/>
        <w:ind w:left="1440"/>
        <w:rPr>
          <w:rFonts w:asciiTheme="majorHAnsi" w:hAnsiTheme="majorHAnsi"/>
          <w:color w:val="auto"/>
          <w:sz w:val="22"/>
          <w:szCs w:val="22"/>
        </w:rPr>
      </w:pPr>
      <w:r w:rsidRPr="00A24587">
        <w:rPr>
          <w:rFonts w:asciiTheme="majorHAnsi" w:hAnsiTheme="majorHAnsi"/>
          <w:color w:val="auto"/>
          <w:sz w:val="22"/>
          <w:szCs w:val="22"/>
        </w:rPr>
        <w:t>Communicate effectively wit</w:t>
      </w:r>
      <w:r w:rsidR="0038643E">
        <w:rPr>
          <w:rFonts w:asciiTheme="majorHAnsi" w:hAnsiTheme="majorHAnsi"/>
          <w:color w:val="auto"/>
          <w:sz w:val="22"/>
          <w:szCs w:val="22"/>
        </w:rPr>
        <w:t>h parents with regard to pupil</w:t>
      </w:r>
      <w:r w:rsidRPr="00A24587">
        <w:rPr>
          <w:rFonts w:asciiTheme="majorHAnsi" w:hAnsiTheme="majorHAnsi"/>
          <w:color w:val="auto"/>
          <w:sz w:val="22"/>
          <w:szCs w:val="22"/>
        </w:rPr>
        <w:t xml:space="preserve">s’ achievements and well-being. </w:t>
      </w:r>
    </w:p>
    <w:p w14:paraId="74648482" w14:textId="77777777" w:rsidR="000D0520" w:rsidRPr="00A24587" w:rsidRDefault="000D0520" w:rsidP="000D0520">
      <w:pPr>
        <w:spacing w:after="0" w:line="240" w:lineRule="auto"/>
        <w:ind w:left="1440"/>
        <w:rPr>
          <w:rFonts w:asciiTheme="majorHAnsi" w:hAnsiTheme="majorHAnsi"/>
        </w:rPr>
      </w:pPr>
      <w:r w:rsidRPr="00A24587">
        <w:rPr>
          <w:rFonts w:asciiTheme="majorHAnsi" w:hAnsiTheme="majorHAnsi"/>
        </w:rPr>
        <w:t xml:space="preserve">Uphold public trust in the profession and maintain high standards of ethics and behaviour, within and outside </w:t>
      </w:r>
      <w:r w:rsidR="003241E0" w:rsidRPr="00A24587">
        <w:rPr>
          <w:rFonts w:asciiTheme="majorHAnsi" w:hAnsiTheme="majorHAnsi"/>
        </w:rPr>
        <w:t xml:space="preserve">the Academy </w:t>
      </w:r>
      <w:r w:rsidRPr="00A24587">
        <w:rPr>
          <w:rFonts w:asciiTheme="majorHAnsi" w:hAnsiTheme="majorHAnsi"/>
        </w:rPr>
        <w:t>by:</w:t>
      </w:r>
    </w:p>
    <w:p w14:paraId="4F3C62B1" w14:textId="48B46733" w:rsidR="000D0520" w:rsidRPr="00A24587" w:rsidRDefault="0038643E" w:rsidP="000D0520">
      <w:pPr>
        <w:pStyle w:val="ListParagraph"/>
        <w:numPr>
          <w:ilvl w:val="2"/>
          <w:numId w:val="5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treating pupils </w:t>
      </w:r>
      <w:r w:rsidR="000D0520" w:rsidRPr="00A24587">
        <w:rPr>
          <w:rFonts w:asciiTheme="majorHAnsi" w:hAnsiTheme="majorHAnsi"/>
        </w:rPr>
        <w:t>with dignity, building relationships rooted in mutual respect, a</w:t>
      </w:r>
      <w:r w:rsidR="00ED5F60">
        <w:rPr>
          <w:rFonts w:asciiTheme="majorHAnsi" w:hAnsiTheme="majorHAnsi"/>
        </w:rPr>
        <w:t>nd at all times observing correct</w:t>
      </w:r>
      <w:r w:rsidR="000D0520" w:rsidRPr="00A24587">
        <w:rPr>
          <w:rFonts w:asciiTheme="majorHAnsi" w:hAnsiTheme="majorHAnsi"/>
        </w:rPr>
        <w:t xml:space="preserve"> boundaries appropriate to a teacher’s professional position</w:t>
      </w:r>
    </w:p>
    <w:p w14:paraId="5AA2F6B1" w14:textId="4D567F59" w:rsidR="000D0520" w:rsidRPr="00A24587" w:rsidRDefault="000D0520" w:rsidP="000D0520">
      <w:pPr>
        <w:pStyle w:val="ListParagraph"/>
        <w:numPr>
          <w:ilvl w:val="2"/>
          <w:numId w:val="5"/>
        </w:numPr>
        <w:spacing w:after="0" w:line="240" w:lineRule="auto"/>
        <w:rPr>
          <w:rFonts w:asciiTheme="majorHAnsi" w:hAnsiTheme="majorHAnsi"/>
        </w:rPr>
      </w:pPr>
      <w:r w:rsidRPr="00A24587">
        <w:rPr>
          <w:rFonts w:asciiTheme="majorHAnsi" w:hAnsiTheme="majorHAnsi"/>
        </w:rPr>
        <w:t xml:space="preserve">having regard for the need to </w:t>
      </w:r>
      <w:r w:rsidR="0038643E">
        <w:rPr>
          <w:rFonts w:asciiTheme="majorHAnsi" w:hAnsiTheme="majorHAnsi"/>
        </w:rPr>
        <w:t>safeguard pupils</w:t>
      </w:r>
      <w:r w:rsidRPr="00A24587">
        <w:rPr>
          <w:rFonts w:asciiTheme="majorHAnsi" w:hAnsiTheme="majorHAnsi"/>
        </w:rPr>
        <w:t>’ well-being, in accordance with statutory provisions</w:t>
      </w:r>
    </w:p>
    <w:p w14:paraId="38DECEB3" w14:textId="77777777" w:rsidR="000D0520" w:rsidRPr="00A24587" w:rsidRDefault="000D0520" w:rsidP="000D0520">
      <w:pPr>
        <w:pStyle w:val="ListParagraph"/>
        <w:numPr>
          <w:ilvl w:val="2"/>
          <w:numId w:val="5"/>
        </w:numPr>
        <w:spacing w:after="0" w:line="240" w:lineRule="auto"/>
        <w:rPr>
          <w:rFonts w:asciiTheme="majorHAnsi" w:hAnsiTheme="majorHAnsi"/>
        </w:rPr>
      </w:pPr>
      <w:r w:rsidRPr="00A24587">
        <w:rPr>
          <w:rFonts w:asciiTheme="majorHAnsi" w:hAnsiTheme="majorHAnsi"/>
        </w:rPr>
        <w:t>showing tolerance of and respect for the rights of others</w:t>
      </w:r>
    </w:p>
    <w:p w14:paraId="56AC802B" w14:textId="77777777" w:rsidR="000D0520" w:rsidRPr="00A24587" w:rsidRDefault="000D0520" w:rsidP="000D0520">
      <w:pPr>
        <w:pStyle w:val="ListParagraph"/>
        <w:numPr>
          <w:ilvl w:val="2"/>
          <w:numId w:val="5"/>
        </w:numPr>
        <w:spacing w:after="0" w:line="240" w:lineRule="auto"/>
        <w:rPr>
          <w:rFonts w:asciiTheme="majorHAnsi" w:hAnsiTheme="majorHAnsi"/>
        </w:rPr>
      </w:pPr>
      <w:r w:rsidRPr="00A24587">
        <w:rPr>
          <w:rFonts w:asciiTheme="majorHAnsi" w:hAnsiTheme="majorHAnsi"/>
        </w:rPr>
        <w:t>not undermining fundamental British values, including democracy, the rule of law, individual liberty and mutual respect, and tolerance of those with different faiths and beliefs</w:t>
      </w:r>
    </w:p>
    <w:p w14:paraId="32BDD4FA" w14:textId="00B544C2" w:rsidR="000D0520" w:rsidRPr="00A24587" w:rsidRDefault="000D0520" w:rsidP="000D0520">
      <w:pPr>
        <w:pStyle w:val="ListParagraph"/>
        <w:numPr>
          <w:ilvl w:val="2"/>
          <w:numId w:val="5"/>
        </w:numPr>
        <w:spacing w:after="0" w:line="240" w:lineRule="auto"/>
        <w:rPr>
          <w:rFonts w:asciiTheme="majorHAnsi" w:hAnsiTheme="majorHAnsi"/>
        </w:rPr>
      </w:pPr>
      <w:r w:rsidRPr="00A24587">
        <w:rPr>
          <w:rFonts w:asciiTheme="majorHAnsi" w:hAnsiTheme="majorHAnsi"/>
        </w:rPr>
        <w:lastRenderedPageBreak/>
        <w:t xml:space="preserve">ensuring that </w:t>
      </w:r>
      <w:r w:rsidR="003241E0" w:rsidRPr="00A24587">
        <w:rPr>
          <w:rFonts w:asciiTheme="majorHAnsi" w:hAnsiTheme="majorHAnsi"/>
        </w:rPr>
        <w:t xml:space="preserve">your </w:t>
      </w:r>
      <w:r w:rsidRPr="00A24587">
        <w:rPr>
          <w:rFonts w:asciiTheme="majorHAnsi" w:hAnsiTheme="majorHAnsi"/>
        </w:rPr>
        <w:t>personal beliefs are not expresse</w:t>
      </w:r>
      <w:r w:rsidR="0038643E">
        <w:rPr>
          <w:rFonts w:asciiTheme="majorHAnsi" w:hAnsiTheme="majorHAnsi"/>
        </w:rPr>
        <w:t>d in ways which exploit pupils</w:t>
      </w:r>
      <w:r w:rsidRPr="00A24587">
        <w:rPr>
          <w:rFonts w:asciiTheme="majorHAnsi" w:hAnsiTheme="majorHAnsi"/>
        </w:rPr>
        <w:t>’ vulnerability or might lead them to break the law.</w:t>
      </w:r>
    </w:p>
    <w:p w14:paraId="37A04F1E" w14:textId="3442C522" w:rsidR="000D0520" w:rsidRPr="00A24587" w:rsidRDefault="0003033E" w:rsidP="000D0520">
      <w:pPr>
        <w:pStyle w:val="ListParagraph"/>
        <w:numPr>
          <w:ilvl w:val="2"/>
          <w:numId w:val="5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ED5F60">
        <w:rPr>
          <w:rFonts w:asciiTheme="majorHAnsi" w:hAnsiTheme="majorHAnsi"/>
        </w:rPr>
        <w:t>ave correct</w:t>
      </w:r>
      <w:r w:rsidR="000D0520" w:rsidRPr="00A24587">
        <w:rPr>
          <w:rFonts w:asciiTheme="majorHAnsi" w:hAnsiTheme="majorHAnsi"/>
        </w:rPr>
        <w:t xml:space="preserve"> and professional rega</w:t>
      </w:r>
      <w:r w:rsidR="00ED5F60">
        <w:rPr>
          <w:rFonts w:asciiTheme="majorHAnsi" w:hAnsiTheme="majorHAnsi"/>
        </w:rPr>
        <w:t>rd for the ethos, policies</w:t>
      </w:r>
      <w:r w:rsidR="000D0520" w:rsidRPr="00A24587">
        <w:rPr>
          <w:rFonts w:asciiTheme="majorHAnsi" w:hAnsiTheme="majorHAnsi"/>
        </w:rPr>
        <w:t xml:space="preserve"> of the Academy and maintain high standards in </w:t>
      </w:r>
      <w:r w:rsidR="003241E0" w:rsidRPr="00A24587">
        <w:rPr>
          <w:rFonts w:asciiTheme="majorHAnsi" w:hAnsiTheme="majorHAnsi"/>
        </w:rPr>
        <w:t>your</w:t>
      </w:r>
      <w:r w:rsidR="00ED5F60">
        <w:rPr>
          <w:rFonts w:asciiTheme="majorHAnsi" w:hAnsiTheme="majorHAnsi"/>
        </w:rPr>
        <w:t xml:space="preserve"> own attendance, punctuality and professional appearance. </w:t>
      </w:r>
    </w:p>
    <w:p w14:paraId="1C07F2A4" w14:textId="00916D9E" w:rsidR="000D0520" w:rsidRDefault="0003033E" w:rsidP="000D0520">
      <w:pPr>
        <w:pStyle w:val="ListParagraph"/>
        <w:numPr>
          <w:ilvl w:val="2"/>
          <w:numId w:val="5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3241E0" w:rsidRPr="00A24587">
        <w:rPr>
          <w:rFonts w:asciiTheme="majorHAnsi" w:hAnsiTheme="majorHAnsi"/>
        </w:rPr>
        <w:t>nderstand</w:t>
      </w:r>
      <w:r w:rsidR="000D0520" w:rsidRPr="00A24587">
        <w:rPr>
          <w:rFonts w:asciiTheme="majorHAnsi" w:hAnsiTheme="majorHAnsi"/>
        </w:rPr>
        <w:t>, and always act within, the statutory frameworks which set out professional duties and responsibilities.</w:t>
      </w:r>
    </w:p>
    <w:p w14:paraId="6626E5B7" w14:textId="77118D26" w:rsidR="00ED5F60" w:rsidRPr="00A24587" w:rsidRDefault="00ED5F60" w:rsidP="000D0520">
      <w:pPr>
        <w:pStyle w:val="ListParagraph"/>
        <w:numPr>
          <w:ilvl w:val="2"/>
          <w:numId w:val="5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Follow the Academy Staff Behaviour policy. </w:t>
      </w:r>
    </w:p>
    <w:p w14:paraId="77F42EA7" w14:textId="77777777" w:rsidR="00B57D49" w:rsidRPr="00A24587" w:rsidRDefault="00B57D49" w:rsidP="00B57D49">
      <w:pPr>
        <w:ind w:firstLine="720"/>
        <w:rPr>
          <w:rFonts w:asciiTheme="majorHAnsi" w:hAnsiTheme="majorHAnsi"/>
          <w:b/>
        </w:rPr>
      </w:pPr>
    </w:p>
    <w:p w14:paraId="6DAEBBE5" w14:textId="77777777" w:rsidR="00B57D49" w:rsidRPr="00A24587" w:rsidRDefault="00B57D49" w:rsidP="00B5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/>
          <w:b/>
        </w:rPr>
      </w:pPr>
      <w:r w:rsidRPr="00A24587">
        <w:rPr>
          <w:rFonts w:asciiTheme="majorHAnsi" w:hAnsiTheme="majorHAnsi"/>
          <w:b/>
        </w:rPr>
        <w:t>This post is subject to enhanced disclosure and the successful applicant will be subject to relevant checks before an offer of appointment is made.</w:t>
      </w:r>
    </w:p>
    <w:sectPr w:rsidR="00B57D49" w:rsidRPr="00A24587" w:rsidSect="001A4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7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277EA" w14:textId="77777777" w:rsidR="007922D2" w:rsidRDefault="007922D2" w:rsidP="00E254E0">
      <w:pPr>
        <w:spacing w:after="0" w:line="240" w:lineRule="auto"/>
      </w:pPr>
      <w:r>
        <w:separator/>
      </w:r>
    </w:p>
  </w:endnote>
  <w:endnote w:type="continuationSeparator" w:id="0">
    <w:p w14:paraId="120A0BE7" w14:textId="77777777" w:rsidR="007922D2" w:rsidRDefault="007922D2" w:rsidP="00E2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747D3" w14:textId="77777777" w:rsidR="007922D2" w:rsidRDefault="0079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E7F78" w14:textId="77777777" w:rsidR="007922D2" w:rsidRDefault="0079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6D117" w14:textId="77777777" w:rsidR="007922D2" w:rsidRDefault="0079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1C4F9" w14:textId="77777777" w:rsidR="007922D2" w:rsidRDefault="007922D2" w:rsidP="00E254E0">
      <w:pPr>
        <w:spacing w:after="0" w:line="240" w:lineRule="auto"/>
      </w:pPr>
      <w:r>
        <w:separator/>
      </w:r>
    </w:p>
  </w:footnote>
  <w:footnote w:type="continuationSeparator" w:id="0">
    <w:p w14:paraId="1CC32C9D" w14:textId="77777777" w:rsidR="007922D2" w:rsidRDefault="007922D2" w:rsidP="00E25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2D9F2" w14:textId="77777777" w:rsidR="007922D2" w:rsidRDefault="0079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67816" w14:textId="77777777" w:rsidR="007922D2" w:rsidRDefault="0079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189EC" w14:textId="77777777" w:rsidR="007922D2" w:rsidRDefault="0079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776"/>
    <w:multiLevelType w:val="hybridMultilevel"/>
    <w:tmpl w:val="D6AE80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A533FE"/>
    <w:multiLevelType w:val="hybridMultilevel"/>
    <w:tmpl w:val="3CF621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F1255B"/>
    <w:multiLevelType w:val="hybridMultilevel"/>
    <w:tmpl w:val="8786CA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A880A9E"/>
    <w:multiLevelType w:val="hybridMultilevel"/>
    <w:tmpl w:val="1D6072D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BDA323D"/>
    <w:multiLevelType w:val="hybridMultilevel"/>
    <w:tmpl w:val="31A2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5A"/>
    <w:rsid w:val="0003033E"/>
    <w:rsid w:val="00031C76"/>
    <w:rsid w:val="000D0520"/>
    <w:rsid w:val="001A4E15"/>
    <w:rsid w:val="00271E8B"/>
    <w:rsid w:val="0028277B"/>
    <w:rsid w:val="00290E44"/>
    <w:rsid w:val="002945E5"/>
    <w:rsid w:val="003241E0"/>
    <w:rsid w:val="0038643E"/>
    <w:rsid w:val="003D551B"/>
    <w:rsid w:val="003E20B9"/>
    <w:rsid w:val="003E2A99"/>
    <w:rsid w:val="003F0B5A"/>
    <w:rsid w:val="00472319"/>
    <w:rsid w:val="004C0021"/>
    <w:rsid w:val="005A2E1E"/>
    <w:rsid w:val="005B47D6"/>
    <w:rsid w:val="005E7025"/>
    <w:rsid w:val="00605C8B"/>
    <w:rsid w:val="00613BB5"/>
    <w:rsid w:val="00631705"/>
    <w:rsid w:val="0074347B"/>
    <w:rsid w:val="00756370"/>
    <w:rsid w:val="00763717"/>
    <w:rsid w:val="0077070C"/>
    <w:rsid w:val="007922D2"/>
    <w:rsid w:val="007D4308"/>
    <w:rsid w:val="008C6693"/>
    <w:rsid w:val="008D52A1"/>
    <w:rsid w:val="00900DAC"/>
    <w:rsid w:val="00A24587"/>
    <w:rsid w:val="00A962E3"/>
    <w:rsid w:val="00AE2F8D"/>
    <w:rsid w:val="00B57D49"/>
    <w:rsid w:val="00B93A57"/>
    <w:rsid w:val="00BC4A2C"/>
    <w:rsid w:val="00C708C2"/>
    <w:rsid w:val="00CC2B4F"/>
    <w:rsid w:val="00DD1DDB"/>
    <w:rsid w:val="00DE599C"/>
    <w:rsid w:val="00DF2AFD"/>
    <w:rsid w:val="00E22494"/>
    <w:rsid w:val="00E254E0"/>
    <w:rsid w:val="00E265A2"/>
    <w:rsid w:val="00EA3E45"/>
    <w:rsid w:val="00ED5F60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01C675A7"/>
  <w15:docId w15:val="{DFD83249-8E16-4C52-9F4C-867DB81B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705"/>
    <w:pPr>
      <w:ind w:left="720"/>
      <w:contextualSpacing/>
    </w:pPr>
  </w:style>
  <w:style w:type="paragraph" w:customStyle="1" w:styleId="Default">
    <w:name w:val="Default"/>
    <w:rsid w:val="00AE2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4E0"/>
  </w:style>
  <w:style w:type="paragraph" w:styleId="Footer">
    <w:name w:val="footer"/>
    <w:basedOn w:val="Normal"/>
    <w:link w:val="FooterChar"/>
    <w:uiPriority w:val="99"/>
    <w:unhideWhenUsed/>
    <w:rsid w:val="00E25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Francom</dc:creator>
  <cp:lastModifiedBy>Alexandra Simpson</cp:lastModifiedBy>
  <cp:revision>8</cp:revision>
  <cp:lastPrinted>2015-11-24T10:57:00Z</cp:lastPrinted>
  <dcterms:created xsi:type="dcterms:W3CDTF">2018-05-18T09:25:00Z</dcterms:created>
  <dcterms:modified xsi:type="dcterms:W3CDTF">2021-03-15T08:34:00Z</dcterms:modified>
</cp:coreProperties>
</file>