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76403" w14:textId="77777777" w:rsidR="00FC75D5" w:rsidRDefault="005277E1">
      <w:pPr>
        <w:ind w:left="7" w:hanging="9"/>
        <w:rPr>
          <w:rFonts w:ascii="Arial" w:eastAsia="Arial" w:hAnsi="Arial" w:cs="Arial"/>
          <w:color w:val="2E0F23"/>
          <w:sz w:val="88"/>
          <w:szCs w:val="88"/>
        </w:rPr>
      </w:pPr>
      <w:r>
        <w:rPr>
          <w:rFonts w:ascii="Arial" w:eastAsia="Arial" w:hAnsi="Arial" w:cs="Arial"/>
          <w:noProof/>
          <w:color w:val="2E0F23"/>
          <w:sz w:val="88"/>
          <w:szCs w:val="88"/>
        </w:rPr>
        <w:drawing>
          <wp:anchor distT="0" distB="0" distL="0" distR="0" simplePos="0" relativeHeight="251658240" behindDoc="1" locked="0" layoutInCell="1" hidden="0" allowOverlap="1" wp14:anchorId="4BE8995C" wp14:editId="35504C6B">
            <wp:simplePos x="0" y="0"/>
            <wp:positionH relativeFrom="page">
              <wp:posOffset>-330199</wp:posOffset>
            </wp:positionH>
            <wp:positionV relativeFrom="page">
              <wp:posOffset>1237506</wp:posOffset>
            </wp:positionV>
            <wp:extent cx="8040687" cy="9753600"/>
            <wp:effectExtent l="0" t="0" r="0" b="0"/>
            <wp:wrapNone/>
            <wp:docPr id="25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23366" r="23366"/>
                    <a:stretch>
                      <a:fillRect/>
                    </a:stretch>
                  </pic:blipFill>
                  <pic:spPr>
                    <a:xfrm>
                      <a:off x="0" y="0"/>
                      <a:ext cx="8040687" cy="9753600"/>
                    </a:xfrm>
                    <a:prstGeom prst="rect">
                      <a:avLst/>
                    </a:prstGeom>
                    <a:ln/>
                  </pic:spPr>
                </pic:pic>
              </a:graphicData>
            </a:graphic>
          </wp:anchor>
        </w:drawing>
      </w:r>
    </w:p>
    <w:p w14:paraId="4ED4B5FC" w14:textId="77777777" w:rsidR="00FC75D5" w:rsidRDefault="00FC75D5">
      <w:pPr>
        <w:ind w:left="7" w:hanging="9"/>
        <w:rPr>
          <w:rFonts w:ascii="Arial" w:eastAsia="Arial" w:hAnsi="Arial" w:cs="Arial"/>
          <w:color w:val="2E0F23"/>
          <w:sz w:val="88"/>
          <w:szCs w:val="88"/>
        </w:rPr>
      </w:pPr>
    </w:p>
    <w:p w14:paraId="515657CB" w14:textId="77777777" w:rsidR="00FC75D5" w:rsidRDefault="00FC75D5">
      <w:pPr>
        <w:ind w:left="7" w:hanging="9"/>
        <w:rPr>
          <w:rFonts w:ascii="Arial" w:eastAsia="Arial" w:hAnsi="Arial" w:cs="Arial"/>
          <w:color w:val="2E0F23"/>
          <w:sz w:val="88"/>
          <w:szCs w:val="88"/>
        </w:rPr>
      </w:pPr>
    </w:p>
    <w:p w14:paraId="7872D904" w14:textId="77777777" w:rsidR="00FC75D5" w:rsidRDefault="00FC75D5">
      <w:pPr>
        <w:ind w:left="7" w:hanging="9"/>
        <w:rPr>
          <w:rFonts w:ascii="Arial" w:eastAsia="Arial" w:hAnsi="Arial" w:cs="Arial"/>
          <w:color w:val="2E0F23"/>
          <w:sz w:val="88"/>
          <w:szCs w:val="88"/>
        </w:rPr>
      </w:pPr>
    </w:p>
    <w:p w14:paraId="68FC5939" w14:textId="77777777" w:rsidR="00FC75D5" w:rsidRDefault="00FC75D5">
      <w:pPr>
        <w:ind w:left="7" w:hanging="9"/>
        <w:jc w:val="center"/>
        <w:rPr>
          <w:rFonts w:ascii="Arial" w:eastAsia="Arial" w:hAnsi="Arial" w:cs="Arial"/>
          <w:color w:val="2E0F23"/>
          <w:sz w:val="88"/>
          <w:szCs w:val="88"/>
        </w:rPr>
      </w:pPr>
    </w:p>
    <w:p w14:paraId="33F7D9C4" w14:textId="77777777" w:rsidR="00FC75D5" w:rsidRDefault="00FC75D5">
      <w:pPr>
        <w:ind w:left="7" w:hanging="9"/>
        <w:jc w:val="center"/>
        <w:rPr>
          <w:rFonts w:ascii="Arial" w:eastAsia="Arial" w:hAnsi="Arial" w:cs="Arial"/>
          <w:color w:val="2E0F23"/>
          <w:sz w:val="88"/>
          <w:szCs w:val="88"/>
        </w:rPr>
      </w:pPr>
    </w:p>
    <w:p w14:paraId="466A09EC" w14:textId="77777777" w:rsidR="00FC75D5" w:rsidRDefault="00FC75D5">
      <w:pPr>
        <w:ind w:left="7" w:hanging="9"/>
        <w:jc w:val="center"/>
        <w:rPr>
          <w:rFonts w:ascii="Arial" w:eastAsia="Arial" w:hAnsi="Arial" w:cs="Arial"/>
          <w:color w:val="FFFFFF"/>
          <w:sz w:val="88"/>
          <w:szCs w:val="88"/>
        </w:rPr>
      </w:pPr>
    </w:p>
    <w:p w14:paraId="6D0B74C7" w14:textId="77777777" w:rsidR="00FC75D5" w:rsidRDefault="00FC75D5">
      <w:pPr>
        <w:ind w:left="7" w:hanging="9"/>
        <w:jc w:val="center"/>
        <w:rPr>
          <w:rFonts w:ascii="Arial" w:eastAsia="Arial" w:hAnsi="Arial" w:cs="Arial"/>
          <w:color w:val="FFFFFF"/>
          <w:sz w:val="88"/>
          <w:szCs w:val="88"/>
        </w:rPr>
      </w:pPr>
    </w:p>
    <w:p w14:paraId="6B8BF286" w14:textId="77777777" w:rsidR="00FC75D5" w:rsidRDefault="00FC75D5">
      <w:pPr>
        <w:ind w:left="7" w:hanging="9"/>
        <w:jc w:val="center"/>
        <w:rPr>
          <w:rFonts w:ascii="Arial" w:eastAsia="Arial" w:hAnsi="Arial" w:cs="Arial"/>
          <w:color w:val="FFFFFF"/>
          <w:sz w:val="88"/>
          <w:szCs w:val="88"/>
        </w:rPr>
      </w:pPr>
    </w:p>
    <w:p w14:paraId="72E3DECF" w14:textId="77777777" w:rsidR="00FC75D5" w:rsidRDefault="00FC75D5">
      <w:pPr>
        <w:ind w:left="7" w:hanging="9"/>
        <w:jc w:val="center"/>
        <w:rPr>
          <w:rFonts w:ascii="Arial" w:eastAsia="Arial" w:hAnsi="Arial" w:cs="Arial"/>
          <w:color w:val="FFFFFF"/>
          <w:sz w:val="88"/>
          <w:szCs w:val="88"/>
        </w:rPr>
      </w:pPr>
    </w:p>
    <w:p w14:paraId="2AE7AD34" w14:textId="77777777" w:rsidR="00FC75D5" w:rsidRDefault="00FC75D5">
      <w:pPr>
        <w:ind w:left="7" w:hanging="9"/>
        <w:jc w:val="center"/>
        <w:rPr>
          <w:rFonts w:ascii="Arial" w:eastAsia="Arial" w:hAnsi="Arial" w:cs="Arial"/>
          <w:color w:val="FFFFFF"/>
          <w:sz w:val="88"/>
          <w:szCs w:val="88"/>
        </w:rPr>
      </w:pPr>
    </w:p>
    <w:p w14:paraId="14EC5D10" w14:textId="77777777" w:rsidR="00FC75D5" w:rsidRDefault="00FC75D5">
      <w:pPr>
        <w:ind w:left="7" w:hanging="9"/>
        <w:jc w:val="center"/>
        <w:rPr>
          <w:rFonts w:ascii="Arial" w:eastAsia="Arial" w:hAnsi="Arial" w:cs="Arial"/>
          <w:b/>
          <w:color w:val="FF0000"/>
          <w:sz w:val="88"/>
          <w:szCs w:val="88"/>
        </w:rPr>
      </w:pPr>
    </w:p>
    <w:p w14:paraId="4ABAF8FE" w14:textId="77777777" w:rsidR="00FC75D5" w:rsidRDefault="005277E1">
      <w:pPr>
        <w:ind w:left="6" w:hanging="8"/>
        <w:jc w:val="center"/>
        <w:rPr>
          <w:rFonts w:ascii="Arial" w:eastAsia="Arial" w:hAnsi="Arial" w:cs="Arial"/>
          <w:color w:val="2E0F23"/>
          <w:sz w:val="82"/>
          <w:szCs w:val="82"/>
        </w:rPr>
        <w:sectPr w:rsidR="00FC75D5">
          <w:headerReference w:type="default" r:id="rId9"/>
          <w:pgSz w:w="11920" w:h="17037"/>
          <w:pgMar w:top="1440" w:right="1440" w:bottom="0" w:left="680" w:header="0" w:footer="0" w:gutter="0"/>
          <w:pgNumType w:start="1"/>
          <w:cols w:space="720"/>
        </w:sectPr>
      </w:pPr>
      <w:r>
        <w:rPr>
          <w:rFonts w:ascii="Arial" w:eastAsia="Arial" w:hAnsi="Arial" w:cs="Arial"/>
          <w:b/>
          <w:color w:val="FFFFFF"/>
          <w:sz w:val="82"/>
          <w:szCs w:val="82"/>
        </w:rPr>
        <w:t>Primary Teacher  Recruitment Pac</w:t>
      </w:r>
      <w:bookmarkStart w:id="0" w:name="bookmark=id.gjdgxs" w:colFirst="0" w:colLast="0"/>
      <w:bookmarkEnd w:id="0"/>
      <w:r>
        <w:rPr>
          <w:rFonts w:ascii="Arial" w:eastAsia="Arial" w:hAnsi="Arial" w:cs="Arial"/>
          <w:b/>
          <w:color w:val="FFFFFF"/>
          <w:sz w:val="82"/>
          <w:szCs w:val="82"/>
        </w:rPr>
        <w:t>k</w:t>
      </w:r>
    </w:p>
    <w:p w14:paraId="01EEFB5F" w14:textId="77777777" w:rsidR="00FC75D5" w:rsidRDefault="005277E1">
      <w:pPr>
        <w:ind w:left="2" w:hanging="4"/>
        <w:rPr>
          <w:rFonts w:ascii="Arial" w:eastAsia="Arial" w:hAnsi="Arial" w:cs="Arial"/>
          <w:color w:val="00324B"/>
          <w:sz w:val="42"/>
          <w:szCs w:val="42"/>
        </w:rPr>
      </w:pPr>
      <w:bookmarkStart w:id="1" w:name="bookmark=id.30j0zll" w:colFirst="0" w:colLast="0"/>
      <w:bookmarkEnd w:id="1"/>
      <w:r>
        <w:rPr>
          <w:rFonts w:ascii="Arial" w:eastAsia="Arial" w:hAnsi="Arial" w:cs="Arial"/>
          <w:color w:val="00324B"/>
          <w:sz w:val="42"/>
          <w:szCs w:val="42"/>
        </w:rPr>
        <w:lastRenderedPageBreak/>
        <w:t>About Gretton School</w:t>
      </w:r>
    </w:p>
    <w:p w14:paraId="482E2FD9" w14:textId="77777777" w:rsidR="00FC75D5" w:rsidRDefault="005277E1">
      <w:pPr>
        <w:ind w:left="0" w:hanging="2"/>
        <w:rPr>
          <w:rFonts w:ascii="Times New Roman" w:eastAsia="Times New Roman" w:hAnsi="Times New Roman" w:cs="Times New Roman"/>
        </w:rPr>
      </w:pPr>
      <w:r>
        <w:rPr>
          <w:noProof/>
        </w:rPr>
        <w:drawing>
          <wp:anchor distT="0" distB="0" distL="0" distR="0" simplePos="0" relativeHeight="251659264" behindDoc="1" locked="0" layoutInCell="1" hidden="0" allowOverlap="1" wp14:anchorId="64907139" wp14:editId="14547512">
            <wp:simplePos x="0" y="0"/>
            <wp:positionH relativeFrom="column">
              <wp:posOffset>62864</wp:posOffset>
            </wp:positionH>
            <wp:positionV relativeFrom="paragraph">
              <wp:posOffset>355600</wp:posOffset>
            </wp:positionV>
            <wp:extent cx="6005830" cy="12700"/>
            <wp:effectExtent l="0" t="0" r="0" b="0"/>
            <wp:wrapNone/>
            <wp:docPr id="2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005830" cy="12700"/>
                    </a:xfrm>
                    <a:prstGeom prst="rect">
                      <a:avLst/>
                    </a:prstGeom>
                    <a:ln/>
                  </pic:spPr>
                </pic:pic>
              </a:graphicData>
            </a:graphic>
          </wp:anchor>
        </w:drawing>
      </w:r>
    </w:p>
    <w:p w14:paraId="2EEE647D" w14:textId="77777777" w:rsidR="00FC75D5" w:rsidRDefault="00FC75D5">
      <w:pPr>
        <w:ind w:left="0" w:hanging="2"/>
        <w:rPr>
          <w:rFonts w:ascii="Times New Roman" w:eastAsia="Times New Roman" w:hAnsi="Times New Roman" w:cs="Times New Roman"/>
        </w:rPr>
      </w:pPr>
    </w:p>
    <w:p w14:paraId="0A91D2ED" w14:textId="77777777" w:rsidR="00FC75D5" w:rsidRDefault="00FC75D5">
      <w:pPr>
        <w:ind w:left="0" w:hanging="2"/>
        <w:rPr>
          <w:rFonts w:ascii="Times New Roman" w:eastAsia="Times New Roman" w:hAnsi="Times New Roman" w:cs="Times New Roman"/>
        </w:rPr>
      </w:pPr>
    </w:p>
    <w:p w14:paraId="17557477" w14:textId="77777777" w:rsidR="00FC75D5" w:rsidRDefault="00FC75D5">
      <w:pPr>
        <w:ind w:left="0" w:hanging="2"/>
        <w:rPr>
          <w:rFonts w:ascii="Times New Roman" w:eastAsia="Times New Roman" w:hAnsi="Times New Roman" w:cs="Times New Roman"/>
        </w:rPr>
      </w:pPr>
    </w:p>
    <w:p w14:paraId="4461ACB5" w14:textId="77777777" w:rsidR="00FC75D5" w:rsidRDefault="00FC75D5">
      <w:pPr>
        <w:ind w:left="0" w:hanging="2"/>
        <w:rPr>
          <w:rFonts w:ascii="Times New Roman" w:eastAsia="Times New Roman" w:hAnsi="Times New Roman" w:cs="Times New Roman"/>
        </w:rPr>
      </w:pPr>
    </w:p>
    <w:p w14:paraId="722B6D6C" w14:textId="77777777" w:rsidR="00FC75D5" w:rsidRDefault="00FC75D5">
      <w:pPr>
        <w:ind w:left="0" w:hanging="2"/>
        <w:rPr>
          <w:rFonts w:ascii="Times New Roman" w:eastAsia="Times New Roman" w:hAnsi="Times New Roman" w:cs="Times New Roman"/>
        </w:rPr>
      </w:pPr>
    </w:p>
    <w:p w14:paraId="0711C7FE" w14:textId="77777777" w:rsidR="00FC75D5" w:rsidRDefault="00FC75D5">
      <w:pPr>
        <w:ind w:left="0" w:hanging="2"/>
        <w:rPr>
          <w:rFonts w:ascii="Times New Roman" w:eastAsia="Times New Roman" w:hAnsi="Times New Roman" w:cs="Times New Roman"/>
        </w:rPr>
      </w:pPr>
    </w:p>
    <w:p w14:paraId="50320336" w14:textId="77777777" w:rsidR="00FC75D5" w:rsidRDefault="005277E1">
      <w:pPr>
        <w:spacing w:line="397" w:lineRule="auto"/>
        <w:ind w:left="1" w:right="20" w:hanging="3"/>
        <w:jc w:val="both"/>
        <w:rPr>
          <w:rFonts w:ascii="Arial" w:eastAsia="Arial" w:hAnsi="Arial" w:cs="Arial"/>
          <w:color w:val="00324B"/>
          <w:sz w:val="25"/>
          <w:szCs w:val="25"/>
        </w:rPr>
      </w:pPr>
      <w:r>
        <w:rPr>
          <w:rFonts w:ascii="Arial" w:eastAsia="Arial" w:hAnsi="Arial" w:cs="Arial"/>
          <w:color w:val="00324B"/>
          <w:sz w:val="25"/>
          <w:szCs w:val="25"/>
        </w:rPr>
        <w:t>Gretton School welcomes autistic children and young people aged from 5—19 years old, as weekly boarders or as day students.</w:t>
      </w:r>
    </w:p>
    <w:p w14:paraId="29B20157" w14:textId="77777777" w:rsidR="00FC75D5" w:rsidRDefault="00FC75D5">
      <w:pPr>
        <w:ind w:left="0" w:hanging="2"/>
        <w:rPr>
          <w:rFonts w:ascii="Times New Roman" w:eastAsia="Times New Roman" w:hAnsi="Times New Roman" w:cs="Times New Roman"/>
          <w:color w:val="00324B"/>
        </w:rPr>
      </w:pPr>
    </w:p>
    <w:p w14:paraId="2CEA2E77" w14:textId="77777777" w:rsidR="00FC75D5" w:rsidRDefault="005277E1">
      <w:pPr>
        <w:spacing w:line="397" w:lineRule="auto"/>
        <w:ind w:left="1" w:right="20" w:hanging="3"/>
        <w:jc w:val="both"/>
        <w:rPr>
          <w:rFonts w:ascii="Arial" w:eastAsia="Arial" w:hAnsi="Arial" w:cs="Arial"/>
          <w:color w:val="00324B"/>
          <w:sz w:val="25"/>
          <w:szCs w:val="25"/>
        </w:rPr>
      </w:pPr>
      <w:r>
        <w:rPr>
          <w:rFonts w:ascii="Arial" w:eastAsia="Arial" w:hAnsi="Arial" w:cs="Arial"/>
          <w:color w:val="00324B"/>
          <w:sz w:val="25"/>
          <w:szCs w:val="25"/>
        </w:rPr>
        <w:t>Every student at Gretton has a diagnosis of autism with the ability to achieve at high levels and every student is different.</w:t>
      </w:r>
    </w:p>
    <w:p w14:paraId="2F054620" w14:textId="77777777" w:rsidR="00FC75D5" w:rsidRDefault="00FC75D5">
      <w:pPr>
        <w:ind w:left="0" w:hanging="2"/>
        <w:rPr>
          <w:rFonts w:ascii="Times New Roman" w:eastAsia="Times New Roman" w:hAnsi="Times New Roman" w:cs="Times New Roman"/>
          <w:color w:val="00324B"/>
        </w:rPr>
      </w:pPr>
    </w:p>
    <w:p w14:paraId="78600A9F" w14:textId="77777777" w:rsidR="00FC75D5" w:rsidRDefault="005277E1">
      <w:pPr>
        <w:spacing w:line="383" w:lineRule="auto"/>
        <w:ind w:left="1" w:hanging="3"/>
        <w:jc w:val="both"/>
        <w:rPr>
          <w:rFonts w:ascii="Arial" w:eastAsia="Arial" w:hAnsi="Arial" w:cs="Arial"/>
          <w:color w:val="00324B"/>
          <w:sz w:val="25"/>
          <w:szCs w:val="25"/>
        </w:rPr>
      </w:pPr>
      <w:r>
        <w:rPr>
          <w:rFonts w:ascii="Arial" w:eastAsia="Arial" w:hAnsi="Arial" w:cs="Arial"/>
          <w:color w:val="00324B"/>
          <w:sz w:val="25"/>
          <w:szCs w:val="25"/>
        </w:rPr>
        <w:t>As autism specialists, we understand that consistent daily routines and staffing helps to keep anxiety at a minimum and ensures that our students feel safe and confident in their surroundings</w:t>
      </w:r>
    </w:p>
    <w:p w14:paraId="17845D2A" w14:textId="77777777" w:rsidR="00FC75D5" w:rsidRDefault="00FC75D5">
      <w:pPr>
        <w:ind w:left="0" w:hanging="2"/>
        <w:rPr>
          <w:rFonts w:ascii="Times New Roman" w:eastAsia="Times New Roman" w:hAnsi="Times New Roman" w:cs="Times New Roman"/>
          <w:color w:val="00324B"/>
        </w:rPr>
      </w:pPr>
    </w:p>
    <w:p w14:paraId="4BF6E135" w14:textId="77777777" w:rsidR="00FC75D5" w:rsidRDefault="005277E1">
      <w:pPr>
        <w:spacing w:line="383" w:lineRule="auto"/>
        <w:ind w:left="1" w:right="20" w:hanging="3"/>
        <w:jc w:val="both"/>
        <w:rPr>
          <w:rFonts w:ascii="Arial" w:eastAsia="Arial" w:hAnsi="Arial" w:cs="Arial"/>
          <w:color w:val="00324B"/>
          <w:sz w:val="25"/>
          <w:szCs w:val="25"/>
        </w:rPr>
      </w:pPr>
      <w:r>
        <w:rPr>
          <w:rFonts w:ascii="Arial" w:eastAsia="Arial" w:hAnsi="Arial" w:cs="Arial"/>
          <w:color w:val="00324B"/>
          <w:sz w:val="25"/>
          <w:szCs w:val="25"/>
        </w:rPr>
        <w:t>We have a high staff to student ratio and classes are small and personal – we know each of our students really well and employ the best strategies to support them in their everyday school life.</w:t>
      </w:r>
    </w:p>
    <w:p w14:paraId="592A9CFF" w14:textId="77777777" w:rsidR="00FC75D5" w:rsidRDefault="00FC75D5">
      <w:pPr>
        <w:ind w:left="0" w:hanging="2"/>
        <w:rPr>
          <w:rFonts w:ascii="Times New Roman" w:eastAsia="Times New Roman" w:hAnsi="Times New Roman" w:cs="Times New Roman"/>
          <w:color w:val="00324B"/>
        </w:rPr>
      </w:pPr>
    </w:p>
    <w:p w14:paraId="52D5CE4F" w14:textId="77777777" w:rsidR="00FC75D5" w:rsidRDefault="005277E1">
      <w:pPr>
        <w:ind w:left="1" w:hanging="3"/>
        <w:jc w:val="right"/>
        <w:rPr>
          <w:rFonts w:ascii="Arial" w:eastAsia="Arial" w:hAnsi="Arial" w:cs="Arial"/>
          <w:i/>
          <w:color w:val="00324B"/>
          <w:sz w:val="25"/>
          <w:szCs w:val="25"/>
        </w:rPr>
      </w:pPr>
      <w:r>
        <w:rPr>
          <w:rFonts w:ascii="Arial" w:eastAsia="Arial" w:hAnsi="Arial" w:cs="Arial"/>
          <w:color w:val="00324B"/>
          <w:sz w:val="25"/>
          <w:szCs w:val="25"/>
        </w:rPr>
        <w:t>"</w:t>
      </w:r>
      <w:r>
        <w:rPr>
          <w:rFonts w:ascii="Arial" w:eastAsia="Arial" w:hAnsi="Arial" w:cs="Arial"/>
          <w:i/>
          <w:color w:val="00324B"/>
          <w:sz w:val="25"/>
          <w:szCs w:val="25"/>
        </w:rPr>
        <w:t>Gretton is such a fun place to work, no two days are the same and there is a real family</w:t>
      </w:r>
    </w:p>
    <w:p w14:paraId="6F588736" w14:textId="77777777" w:rsidR="00FC75D5" w:rsidRDefault="00FC75D5">
      <w:pPr>
        <w:ind w:left="0" w:hanging="2"/>
        <w:rPr>
          <w:rFonts w:ascii="Times New Roman" w:eastAsia="Times New Roman" w:hAnsi="Times New Roman" w:cs="Times New Roman"/>
          <w:color w:val="00324B"/>
        </w:rPr>
      </w:pPr>
    </w:p>
    <w:p w14:paraId="32480CA4" w14:textId="77777777" w:rsidR="00FC75D5" w:rsidRDefault="005277E1">
      <w:pPr>
        <w:ind w:left="1" w:hanging="3"/>
        <w:jc w:val="right"/>
        <w:rPr>
          <w:rFonts w:ascii="Arial" w:eastAsia="Arial" w:hAnsi="Arial" w:cs="Arial"/>
          <w:color w:val="00324B"/>
          <w:sz w:val="25"/>
          <w:szCs w:val="25"/>
        </w:rPr>
      </w:pPr>
      <w:r>
        <w:rPr>
          <w:rFonts w:ascii="Arial" w:eastAsia="Arial" w:hAnsi="Arial" w:cs="Arial"/>
          <w:i/>
          <w:color w:val="00324B"/>
          <w:sz w:val="25"/>
          <w:szCs w:val="25"/>
        </w:rPr>
        <w:t>vibe with all the staff that work here!</w:t>
      </w:r>
      <w:r>
        <w:rPr>
          <w:rFonts w:ascii="Arial" w:eastAsia="Arial" w:hAnsi="Arial" w:cs="Arial"/>
          <w:color w:val="00324B"/>
          <w:sz w:val="25"/>
          <w:szCs w:val="25"/>
        </w:rPr>
        <w:t>"</w:t>
      </w:r>
    </w:p>
    <w:p w14:paraId="1119CA52" w14:textId="77777777" w:rsidR="00FC75D5" w:rsidRDefault="00FC75D5">
      <w:pPr>
        <w:ind w:left="0" w:hanging="2"/>
        <w:rPr>
          <w:rFonts w:ascii="Times New Roman" w:eastAsia="Times New Roman" w:hAnsi="Times New Roman" w:cs="Times New Roman"/>
          <w:color w:val="00324B"/>
        </w:rPr>
      </w:pPr>
    </w:p>
    <w:p w14:paraId="25735DFE" w14:textId="77777777" w:rsidR="00FC75D5" w:rsidRDefault="005277E1">
      <w:pPr>
        <w:ind w:left="1" w:hanging="3"/>
        <w:jc w:val="right"/>
        <w:rPr>
          <w:rFonts w:ascii="Arial" w:eastAsia="Arial" w:hAnsi="Arial" w:cs="Arial"/>
          <w:color w:val="00324B"/>
          <w:sz w:val="25"/>
          <w:szCs w:val="25"/>
        </w:rPr>
      </w:pPr>
      <w:r>
        <w:rPr>
          <w:rFonts w:ascii="Arial" w:eastAsia="Arial" w:hAnsi="Arial" w:cs="Arial"/>
          <w:color w:val="00324B"/>
          <w:sz w:val="25"/>
          <w:szCs w:val="25"/>
        </w:rPr>
        <w:t>- Boarding Staff</w:t>
      </w:r>
    </w:p>
    <w:p w14:paraId="55E9A793" w14:textId="77777777" w:rsidR="00FC75D5" w:rsidRDefault="00FC75D5">
      <w:pPr>
        <w:ind w:left="0" w:hanging="2"/>
        <w:rPr>
          <w:rFonts w:ascii="Times New Roman" w:eastAsia="Times New Roman" w:hAnsi="Times New Roman" w:cs="Times New Roman"/>
          <w:color w:val="00324B"/>
        </w:rPr>
      </w:pPr>
    </w:p>
    <w:p w14:paraId="7FCE851F" w14:textId="77777777" w:rsidR="00FC75D5" w:rsidRDefault="00FC75D5">
      <w:pPr>
        <w:ind w:left="0" w:hanging="2"/>
        <w:rPr>
          <w:rFonts w:ascii="Times New Roman" w:eastAsia="Times New Roman" w:hAnsi="Times New Roman" w:cs="Times New Roman"/>
          <w:color w:val="00324B"/>
        </w:rPr>
      </w:pPr>
    </w:p>
    <w:p w14:paraId="30D5E47C" w14:textId="77777777" w:rsidR="00FC75D5" w:rsidRDefault="005277E1">
      <w:pPr>
        <w:spacing w:line="400" w:lineRule="auto"/>
        <w:ind w:left="1" w:hanging="3"/>
        <w:jc w:val="right"/>
        <w:rPr>
          <w:rFonts w:ascii="Arial" w:eastAsia="Arial" w:hAnsi="Arial" w:cs="Arial"/>
          <w:color w:val="00324B"/>
          <w:sz w:val="25"/>
          <w:szCs w:val="25"/>
        </w:rPr>
      </w:pPr>
      <w:r>
        <w:rPr>
          <w:rFonts w:ascii="Arial" w:eastAsia="Arial" w:hAnsi="Arial" w:cs="Arial"/>
          <w:color w:val="00324B"/>
          <w:sz w:val="25"/>
          <w:szCs w:val="25"/>
        </w:rPr>
        <w:t>"</w:t>
      </w:r>
      <w:r>
        <w:rPr>
          <w:rFonts w:ascii="Arial" w:eastAsia="Arial" w:hAnsi="Arial" w:cs="Arial"/>
          <w:i/>
          <w:color w:val="00324B"/>
          <w:sz w:val="25"/>
          <w:szCs w:val="25"/>
        </w:rPr>
        <w:t>Staff help each other and students interact. It's a happy little family</w:t>
      </w:r>
      <w:r>
        <w:rPr>
          <w:rFonts w:ascii="Arial" w:eastAsia="Arial" w:hAnsi="Arial" w:cs="Arial"/>
          <w:color w:val="00324B"/>
          <w:sz w:val="25"/>
          <w:szCs w:val="25"/>
        </w:rPr>
        <w:t>!" - Teaching Staff</w:t>
      </w:r>
    </w:p>
    <w:p w14:paraId="18AB2405" w14:textId="77777777" w:rsidR="00FC75D5" w:rsidRDefault="005277E1">
      <w:pPr>
        <w:ind w:left="0" w:hanging="2"/>
        <w:rPr>
          <w:rFonts w:ascii="Times New Roman" w:eastAsia="Times New Roman" w:hAnsi="Times New Roman" w:cs="Times New Roman"/>
        </w:rPr>
        <w:sectPr w:rsidR="00FC75D5">
          <w:pgSz w:w="11920" w:h="17037"/>
          <w:pgMar w:top="1159" w:right="670" w:bottom="1440" w:left="1160" w:header="0" w:footer="0" w:gutter="0"/>
          <w:cols w:space="720"/>
        </w:sectPr>
      </w:pPr>
      <w:r>
        <w:rPr>
          <w:noProof/>
        </w:rPr>
        <w:drawing>
          <wp:anchor distT="0" distB="0" distL="0" distR="0" simplePos="0" relativeHeight="251660288" behindDoc="1" locked="0" layoutInCell="1" hidden="0" allowOverlap="1" wp14:anchorId="071BF375" wp14:editId="565780A8">
            <wp:simplePos x="0" y="0"/>
            <wp:positionH relativeFrom="column">
              <wp:posOffset>-771524</wp:posOffset>
            </wp:positionH>
            <wp:positionV relativeFrom="paragraph">
              <wp:posOffset>209550</wp:posOffset>
            </wp:positionV>
            <wp:extent cx="7631113" cy="2787182"/>
            <wp:effectExtent l="0" t="0" r="0" b="0"/>
            <wp:wrapNone/>
            <wp:docPr id="26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t="19859" r="4125" b="27674"/>
                    <a:stretch>
                      <a:fillRect/>
                    </a:stretch>
                  </pic:blipFill>
                  <pic:spPr>
                    <a:xfrm>
                      <a:off x="0" y="0"/>
                      <a:ext cx="7631113" cy="2787182"/>
                    </a:xfrm>
                    <a:prstGeom prst="rect">
                      <a:avLst/>
                    </a:prstGeom>
                    <a:ln/>
                  </pic:spPr>
                </pic:pic>
              </a:graphicData>
            </a:graphic>
          </wp:anchor>
        </w:drawing>
      </w:r>
    </w:p>
    <w:p w14:paraId="7891856A" w14:textId="77777777" w:rsidR="00FC75D5" w:rsidRDefault="005277E1">
      <w:pPr>
        <w:ind w:left="2" w:hanging="4"/>
        <w:rPr>
          <w:rFonts w:ascii="Arial" w:eastAsia="Arial" w:hAnsi="Arial" w:cs="Arial"/>
          <w:color w:val="00324B"/>
          <w:sz w:val="36"/>
          <w:szCs w:val="36"/>
        </w:rPr>
      </w:pPr>
      <w:bookmarkStart w:id="2" w:name="bookmark=id.1fob9te" w:colFirst="0" w:colLast="0"/>
      <w:bookmarkEnd w:id="2"/>
      <w:r>
        <w:rPr>
          <w:rFonts w:ascii="Arial" w:eastAsia="Arial" w:hAnsi="Arial" w:cs="Arial"/>
          <w:color w:val="00324B"/>
          <w:sz w:val="36"/>
          <w:szCs w:val="36"/>
        </w:rPr>
        <w:lastRenderedPageBreak/>
        <w:t>A Note from The Headteacher</w:t>
      </w:r>
    </w:p>
    <w:p w14:paraId="01B83D28" w14:textId="77777777" w:rsidR="00FC75D5" w:rsidRDefault="005277E1">
      <w:pPr>
        <w:ind w:left="0" w:hanging="2"/>
        <w:rPr>
          <w:rFonts w:ascii="Times New Roman" w:eastAsia="Times New Roman" w:hAnsi="Times New Roman" w:cs="Times New Roman"/>
        </w:rPr>
      </w:pPr>
      <w:r>
        <w:rPr>
          <w:noProof/>
        </w:rPr>
        <w:drawing>
          <wp:anchor distT="0" distB="0" distL="0" distR="0" simplePos="0" relativeHeight="251661312" behindDoc="1" locked="0" layoutInCell="1" hidden="0" allowOverlap="1" wp14:anchorId="75EF8CDD" wp14:editId="01FBE057">
            <wp:simplePos x="0" y="0"/>
            <wp:positionH relativeFrom="column">
              <wp:posOffset>18415</wp:posOffset>
            </wp:positionH>
            <wp:positionV relativeFrom="paragraph">
              <wp:posOffset>344170</wp:posOffset>
            </wp:positionV>
            <wp:extent cx="6005830" cy="12700"/>
            <wp:effectExtent l="0" t="0" r="0" b="0"/>
            <wp:wrapNone/>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005830" cy="12700"/>
                    </a:xfrm>
                    <a:prstGeom prst="rect">
                      <a:avLst/>
                    </a:prstGeom>
                    <a:ln/>
                  </pic:spPr>
                </pic:pic>
              </a:graphicData>
            </a:graphic>
          </wp:anchor>
        </w:drawing>
      </w:r>
    </w:p>
    <w:p w14:paraId="140ECE92" w14:textId="77777777" w:rsidR="00FC75D5" w:rsidRDefault="00FC75D5">
      <w:pPr>
        <w:ind w:left="0" w:hanging="2"/>
        <w:rPr>
          <w:rFonts w:ascii="Times New Roman" w:eastAsia="Times New Roman" w:hAnsi="Times New Roman" w:cs="Times New Roman"/>
        </w:rPr>
      </w:pPr>
    </w:p>
    <w:p w14:paraId="171782DF" w14:textId="77777777" w:rsidR="00FC75D5" w:rsidRDefault="00FC75D5">
      <w:pPr>
        <w:ind w:left="0" w:hanging="2"/>
        <w:rPr>
          <w:rFonts w:ascii="Times New Roman" w:eastAsia="Times New Roman" w:hAnsi="Times New Roman" w:cs="Times New Roman"/>
        </w:rPr>
      </w:pPr>
    </w:p>
    <w:p w14:paraId="7C046898" w14:textId="77777777" w:rsidR="00FC75D5" w:rsidRDefault="00FC75D5">
      <w:pPr>
        <w:ind w:left="0" w:hanging="2"/>
        <w:rPr>
          <w:rFonts w:ascii="Times New Roman" w:eastAsia="Times New Roman" w:hAnsi="Times New Roman" w:cs="Times New Roman"/>
        </w:rPr>
      </w:pPr>
    </w:p>
    <w:p w14:paraId="502D8947" w14:textId="77777777" w:rsidR="00FC75D5" w:rsidRDefault="005277E1">
      <w:pPr>
        <w:spacing w:line="310" w:lineRule="auto"/>
        <w:ind w:left="1" w:right="1330" w:hanging="3"/>
        <w:rPr>
          <w:rFonts w:ascii="Arial" w:eastAsia="Arial" w:hAnsi="Arial" w:cs="Arial"/>
          <w:color w:val="00324B"/>
          <w:sz w:val="29"/>
          <w:szCs w:val="29"/>
        </w:rPr>
      </w:pPr>
      <w:r>
        <w:rPr>
          <w:rFonts w:ascii="Arial" w:eastAsia="Arial" w:hAnsi="Arial" w:cs="Arial"/>
          <w:color w:val="00324B"/>
          <w:sz w:val="29"/>
          <w:szCs w:val="29"/>
        </w:rPr>
        <w:t>Welcome to Gretton School; a forward thinking and inclusive autism specialist school where the children and young people are at the centre of everything the staff team do.</w:t>
      </w:r>
    </w:p>
    <w:p w14:paraId="7DF83E95" w14:textId="77777777" w:rsidR="00FC75D5" w:rsidRDefault="00FC75D5">
      <w:pPr>
        <w:ind w:left="0" w:hanging="2"/>
        <w:rPr>
          <w:rFonts w:ascii="Times New Roman" w:eastAsia="Times New Roman" w:hAnsi="Times New Roman" w:cs="Times New Roman"/>
          <w:color w:val="00324B"/>
        </w:rPr>
      </w:pPr>
    </w:p>
    <w:p w14:paraId="3785D982" w14:textId="77777777" w:rsidR="00FC75D5" w:rsidRDefault="005277E1">
      <w:pPr>
        <w:spacing w:line="297" w:lineRule="auto"/>
        <w:ind w:left="1" w:right="1090" w:hanging="3"/>
        <w:rPr>
          <w:rFonts w:ascii="Arial" w:eastAsia="Arial" w:hAnsi="Arial" w:cs="Arial"/>
          <w:color w:val="00324B"/>
          <w:sz w:val="29"/>
          <w:szCs w:val="29"/>
        </w:rPr>
      </w:pPr>
      <w:r>
        <w:rPr>
          <w:rFonts w:ascii="Arial" w:eastAsia="Arial" w:hAnsi="Arial" w:cs="Arial"/>
          <w:color w:val="00324B"/>
          <w:sz w:val="29"/>
          <w:szCs w:val="29"/>
        </w:rPr>
        <w:t>The team here at Gretton are highly skilled and trained in all aspects of their roles, particularly autism, and are actively supported by broad clinical and therapeutic disciplines ensuring a holistic approach to the achievement of wideranging developmental, social, communicative, sensory and academic outcomes.</w:t>
      </w:r>
    </w:p>
    <w:p w14:paraId="24F621FA" w14:textId="77777777" w:rsidR="00FC75D5" w:rsidRDefault="00FC75D5">
      <w:pPr>
        <w:ind w:left="0" w:hanging="2"/>
        <w:rPr>
          <w:rFonts w:ascii="Times New Roman" w:eastAsia="Times New Roman" w:hAnsi="Times New Roman" w:cs="Times New Roman"/>
          <w:color w:val="00324B"/>
        </w:rPr>
      </w:pPr>
    </w:p>
    <w:p w14:paraId="11822DD1" w14:textId="77777777" w:rsidR="00FC75D5" w:rsidRDefault="005277E1">
      <w:pPr>
        <w:spacing w:line="303" w:lineRule="auto"/>
        <w:ind w:left="1" w:right="1290" w:hanging="3"/>
        <w:rPr>
          <w:rFonts w:ascii="Arial" w:eastAsia="Arial" w:hAnsi="Arial" w:cs="Arial"/>
          <w:color w:val="00324B"/>
          <w:sz w:val="29"/>
          <w:szCs w:val="29"/>
        </w:rPr>
      </w:pPr>
      <w:r>
        <w:rPr>
          <w:rFonts w:ascii="Arial" w:eastAsia="Arial" w:hAnsi="Arial" w:cs="Arial"/>
          <w:color w:val="00324B"/>
          <w:sz w:val="29"/>
          <w:szCs w:val="29"/>
        </w:rPr>
        <w:t>Gretton offers an integrated model of education, care and therapy which dovetail to ensure that students are challenged effectively to make their next steps whilst feeling safe and supported.</w:t>
      </w:r>
    </w:p>
    <w:p w14:paraId="4A247508" w14:textId="77777777" w:rsidR="00FC75D5" w:rsidRDefault="00FC75D5">
      <w:pPr>
        <w:ind w:left="0" w:hanging="2"/>
        <w:rPr>
          <w:rFonts w:ascii="Times New Roman" w:eastAsia="Times New Roman" w:hAnsi="Times New Roman" w:cs="Times New Roman"/>
          <w:color w:val="00324B"/>
        </w:rPr>
      </w:pPr>
    </w:p>
    <w:p w14:paraId="73AA8008" w14:textId="77777777" w:rsidR="00FC75D5" w:rsidRDefault="005277E1">
      <w:pPr>
        <w:spacing w:line="300" w:lineRule="auto"/>
        <w:ind w:left="1" w:right="1330" w:hanging="3"/>
        <w:rPr>
          <w:rFonts w:ascii="Arial" w:eastAsia="Arial" w:hAnsi="Arial" w:cs="Arial"/>
          <w:color w:val="00324B"/>
          <w:sz w:val="29"/>
          <w:szCs w:val="29"/>
        </w:rPr>
      </w:pPr>
      <w:r>
        <w:rPr>
          <w:rFonts w:ascii="Arial" w:eastAsia="Arial" w:hAnsi="Arial" w:cs="Arial"/>
          <w:color w:val="00324B"/>
          <w:sz w:val="29"/>
          <w:szCs w:val="29"/>
        </w:rPr>
        <w:t>The breadth of experiences and curricula offered ensure that every student is able to maximise their progress and the facilities are specifically tailored with autism in mind. We have further plans to develop our campus environment to increase the offer of further specialist areas.</w:t>
      </w:r>
    </w:p>
    <w:p w14:paraId="6EFEA1B9" w14:textId="77777777" w:rsidR="00FC75D5" w:rsidRDefault="00FC75D5">
      <w:pPr>
        <w:ind w:left="0" w:hanging="2"/>
        <w:rPr>
          <w:rFonts w:ascii="Times New Roman" w:eastAsia="Times New Roman" w:hAnsi="Times New Roman" w:cs="Times New Roman"/>
          <w:color w:val="00324B"/>
        </w:rPr>
      </w:pPr>
    </w:p>
    <w:p w14:paraId="398F28EC" w14:textId="77777777" w:rsidR="00FC75D5" w:rsidRDefault="005277E1">
      <w:pPr>
        <w:spacing w:line="303" w:lineRule="auto"/>
        <w:ind w:left="1" w:right="1150" w:hanging="3"/>
        <w:rPr>
          <w:rFonts w:ascii="Arial" w:eastAsia="Arial" w:hAnsi="Arial" w:cs="Arial"/>
          <w:color w:val="00324B"/>
          <w:sz w:val="29"/>
          <w:szCs w:val="29"/>
        </w:rPr>
      </w:pPr>
      <w:r>
        <w:rPr>
          <w:rFonts w:ascii="Arial" w:eastAsia="Arial" w:hAnsi="Arial" w:cs="Arial"/>
          <w:color w:val="00324B"/>
          <w:sz w:val="29"/>
          <w:szCs w:val="29"/>
        </w:rPr>
        <w:t>We are committed to equipping our students with independence, an awareness of safety and self-reliance, as well as developing the social skills they need to thrive in an ever more complex society.</w:t>
      </w:r>
      <w:r>
        <w:rPr>
          <w:noProof/>
        </w:rPr>
        <w:drawing>
          <wp:anchor distT="0" distB="0" distL="0" distR="0" simplePos="0" relativeHeight="251662336" behindDoc="1" locked="0" layoutInCell="1" hidden="0" allowOverlap="1" wp14:anchorId="36DA2C5E" wp14:editId="6AE4E5EB">
            <wp:simplePos x="0" y="0"/>
            <wp:positionH relativeFrom="column">
              <wp:posOffset>5305425</wp:posOffset>
            </wp:positionH>
            <wp:positionV relativeFrom="paragraph">
              <wp:posOffset>1031260</wp:posOffset>
            </wp:positionV>
            <wp:extent cx="1532890" cy="2351405"/>
            <wp:effectExtent l="0" t="0" r="0" b="0"/>
            <wp:wrapNone/>
            <wp:docPr id="2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6539" r="6539"/>
                    <a:stretch>
                      <a:fillRect/>
                    </a:stretch>
                  </pic:blipFill>
                  <pic:spPr>
                    <a:xfrm>
                      <a:off x="0" y="0"/>
                      <a:ext cx="1532890" cy="2351405"/>
                    </a:xfrm>
                    <a:prstGeom prst="rect">
                      <a:avLst/>
                    </a:prstGeom>
                    <a:ln/>
                  </pic:spPr>
                </pic:pic>
              </a:graphicData>
            </a:graphic>
          </wp:anchor>
        </w:drawing>
      </w:r>
    </w:p>
    <w:p w14:paraId="4421C32C" w14:textId="77777777" w:rsidR="00FC75D5" w:rsidRDefault="00FC75D5">
      <w:pPr>
        <w:ind w:left="0" w:hanging="2"/>
        <w:rPr>
          <w:rFonts w:ascii="Times New Roman" w:eastAsia="Times New Roman" w:hAnsi="Times New Roman" w:cs="Times New Roman"/>
          <w:color w:val="00324B"/>
        </w:rPr>
      </w:pPr>
    </w:p>
    <w:p w14:paraId="5E4935DD" w14:textId="77777777" w:rsidR="00FC75D5" w:rsidRDefault="00FC75D5">
      <w:pPr>
        <w:ind w:left="0" w:hanging="2"/>
        <w:rPr>
          <w:rFonts w:ascii="Times New Roman" w:eastAsia="Times New Roman" w:hAnsi="Times New Roman" w:cs="Times New Roman"/>
          <w:color w:val="00324B"/>
        </w:rPr>
      </w:pPr>
    </w:p>
    <w:p w14:paraId="39A4590B" w14:textId="77777777" w:rsidR="00FC75D5" w:rsidRDefault="005277E1">
      <w:pPr>
        <w:spacing w:line="310" w:lineRule="auto"/>
        <w:ind w:left="1" w:right="1270" w:hanging="3"/>
        <w:rPr>
          <w:rFonts w:ascii="Arial" w:eastAsia="Arial" w:hAnsi="Arial" w:cs="Arial"/>
          <w:color w:val="00324B"/>
          <w:sz w:val="24"/>
          <w:szCs w:val="24"/>
        </w:rPr>
      </w:pPr>
      <w:r>
        <w:rPr>
          <w:rFonts w:ascii="Arial" w:eastAsia="Arial" w:hAnsi="Arial" w:cs="Arial"/>
          <w:color w:val="00324B"/>
          <w:sz w:val="29"/>
          <w:szCs w:val="29"/>
        </w:rPr>
        <w:t xml:space="preserve">I hope that once you have read through this recruitment pack, you will arrange a visit to the school, where you can not only see, but feel the positive culture here at </w:t>
      </w:r>
    </w:p>
    <w:p w14:paraId="70F8DB34" w14:textId="77777777" w:rsidR="00FC75D5" w:rsidRDefault="005277E1">
      <w:pPr>
        <w:spacing w:line="310" w:lineRule="auto"/>
        <w:ind w:left="1" w:right="1270" w:hanging="3"/>
        <w:rPr>
          <w:rFonts w:ascii="Arial" w:eastAsia="Arial" w:hAnsi="Arial" w:cs="Arial"/>
          <w:color w:val="00324B"/>
          <w:sz w:val="29"/>
          <w:szCs w:val="29"/>
        </w:rPr>
      </w:pPr>
      <w:r>
        <w:rPr>
          <w:rFonts w:ascii="Arial" w:eastAsia="Arial" w:hAnsi="Arial" w:cs="Arial"/>
          <w:color w:val="00324B"/>
          <w:sz w:val="29"/>
          <w:szCs w:val="29"/>
        </w:rPr>
        <w:t>Gretton.</w:t>
      </w:r>
    </w:p>
    <w:p w14:paraId="15FE3C6D" w14:textId="77777777" w:rsidR="00FC75D5" w:rsidRDefault="005277E1">
      <w:pPr>
        <w:ind w:left="0" w:hanging="2"/>
        <w:rPr>
          <w:rFonts w:ascii="Times New Roman" w:eastAsia="Times New Roman" w:hAnsi="Times New Roman" w:cs="Times New Roman"/>
          <w:color w:val="00324B"/>
        </w:rPr>
        <w:sectPr w:rsidR="00FC75D5">
          <w:pgSz w:w="11920" w:h="17037"/>
          <w:pgMar w:top="1166" w:right="1440" w:bottom="640" w:left="1200" w:header="0" w:footer="0" w:gutter="0"/>
          <w:cols w:space="720"/>
        </w:sectPr>
      </w:pPr>
      <w:r>
        <w:rPr>
          <w:noProof/>
        </w:rPr>
        <w:drawing>
          <wp:anchor distT="0" distB="0" distL="0" distR="0" simplePos="0" relativeHeight="251663360" behindDoc="1" locked="0" layoutInCell="1" hidden="0" allowOverlap="1" wp14:anchorId="6A555C0F" wp14:editId="67B996AB">
            <wp:simplePos x="0" y="0"/>
            <wp:positionH relativeFrom="column">
              <wp:posOffset>18415</wp:posOffset>
            </wp:positionH>
            <wp:positionV relativeFrom="paragraph">
              <wp:posOffset>245109</wp:posOffset>
            </wp:positionV>
            <wp:extent cx="1630045" cy="12700"/>
            <wp:effectExtent l="0" t="0" r="0" b="0"/>
            <wp:wrapNone/>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630045" cy="12700"/>
                    </a:xfrm>
                    <a:prstGeom prst="rect">
                      <a:avLst/>
                    </a:prstGeom>
                    <a:ln/>
                  </pic:spPr>
                </pic:pic>
              </a:graphicData>
            </a:graphic>
          </wp:anchor>
        </w:drawing>
      </w:r>
    </w:p>
    <w:p w14:paraId="5560CFAD" w14:textId="77777777" w:rsidR="00FC75D5" w:rsidRDefault="00FC75D5">
      <w:pPr>
        <w:ind w:left="0" w:hanging="2"/>
        <w:rPr>
          <w:rFonts w:ascii="Times New Roman" w:eastAsia="Times New Roman" w:hAnsi="Times New Roman" w:cs="Times New Roman"/>
          <w:color w:val="00324B"/>
        </w:rPr>
      </w:pPr>
    </w:p>
    <w:p w14:paraId="7E0C14E2" w14:textId="77777777" w:rsidR="00FC75D5" w:rsidRDefault="00FC75D5">
      <w:pPr>
        <w:ind w:left="0" w:hanging="2"/>
        <w:rPr>
          <w:rFonts w:ascii="Times New Roman" w:eastAsia="Times New Roman" w:hAnsi="Times New Roman" w:cs="Times New Roman"/>
          <w:color w:val="00324B"/>
        </w:rPr>
      </w:pPr>
    </w:p>
    <w:p w14:paraId="308A17AA" w14:textId="77777777" w:rsidR="00FC75D5" w:rsidRDefault="00FC75D5">
      <w:pPr>
        <w:ind w:left="0" w:hanging="2"/>
        <w:rPr>
          <w:rFonts w:ascii="Times New Roman" w:eastAsia="Times New Roman" w:hAnsi="Times New Roman" w:cs="Times New Roman"/>
          <w:color w:val="00324B"/>
        </w:rPr>
      </w:pPr>
    </w:p>
    <w:p w14:paraId="3CBAAE73" w14:textId="77777777" w:rsidR="00FC75D5" w:rsidRDefault="005277E1">
      <w:pPr>
        <w:ind w:left="0" w:hanging="2"/>
        <w:rPr>
          <w:rFonts w:ascii="Arial" w:eastAsia="Arial" w:hAnsi="Arial" w:cs="Arial"/>
          <w:color w:val="00324B"/>
          <w:sz w:val="24"/>
          <w:szCs w:val="24"/>
        </w:rPr>
        <w:sectPr w:rsidR="00FC75D5">
          <w:type w:val="continuous"/>
          <w:pgSz w:w="11920" w:h="17037"/>
          <w:pgMar w:top="1166" w:right="1440" w:bottom="640" w:left="1200" w:header="0" w:footer="0" w:gutter="0"/>
          <w:cols w:space="720"/>
        </w:sectPr>
      </w:pPr>
      <w:r>
        <w:rPr>
          <w:rFonts w:ascii="Arial" w:eastAsia="Arial" w:hAnsi="Arial" w:cs="Arial"/>
          <w:color w:val="00324B"/>
          <w:sz w:val="24"/>
          <w:szCs w:val="24"/>
        </w:rPr>
        <w:t>Beth Elkins</w:t>
      </w:r>
    </w:p>
    <w:p w14:paraId="60C33583" w14:textId="77777777" w:rsidR="00FC75D5" w:rsidRDefault="005277E1">
      <w:pPr>
        <w:ind w:left="2" w:hanging="4"/>
        <w:rPr>
          <w:rFonts w:ascii="Arial" w:eastAsia="Arial" w:hAnsi="Arial" w:cs="Arial"/>
          <w:color w:val="00324B"/>
          <w:sz w:val="36"/>
          <w:szCs w:val="36"/>
        </w:rPr>
      </w:pPr>
      <w:bookmarkStart w:id="3" w:name="bookmark=id.3znysh7" w:colFirst="0" w:colLast="0"/>
      <w:bookmarkEnd w:id="3"/>
      <w:r>
        <w:rPr>
          <w:rFonts w:ascii="Arial" w:eastAsia="Arial" w:hAnsi="Arial" w:cs="Arial"/>
          <w:color w:val="00324B"/>
          <w:sz w:val="36"/>
          <w:szCs w:val="36"/>
        </w:rPr>
        <w:lastRenderedPageBreak/>
        <w:t>Job Description</w:t>
      </w:r>
    </w:p>
    <w:p w14:paraId="3BE8C439" w14:textId="77777777" w:rsidR="00FC75D5" w:rsidRDefault="005277E1">
      <w:pPr>
        <w:ind w:left="0" w:hanging="2"/>
        <w:rPr>
          <w:rFonts w:ascii="Times New Roman" w:eastAsia="Times New Roman" w:hAnsi="Times New Roman" w:cs="Times New Roman"/>
        </w:rPr>
      </w:pPr>
      <w:r>
        <w:rPr>
          <w:noProof/>
        </w:rPr>
        <w:drawing>
          <wp:anchor distT="0" distB="0" distL="0" distR="0" simplePos="0" relativeHeight="251664384" behindDoc="1" locked="0" layoutInCell="1" hidden="0" allowOverlap="1" wp14:anchorId="55D61B8D" wp14:editId="11EBCC9D">
            <wp:simplePos x="0" y="0"/>
            <wp:positionH relativeFrom="column">
              <wp:posOffset>18415</wp:posOffset>
            </wp:positionH>
            <wp:positionV relativeFrom="paragraph">
              <wp:posOffset>344170</wp:posOffset>
            </wp:positionV>
            <wp:extent cx="6005830" cy="12700"/>
            <wp:effectExtent l="0" t="0" r="0" b="0"/>
            <wp:wrapNone/>
            <wp:docPr id="2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005830" cy="12700"/>
                    </a:xfrm>
                    <a:prstGeom prst="rect">
                      <a:avLst/>
                    </a:prstGeom>
                    <a:ln/>
                  </pic:spPr>
                </pic:pic>
              </a:graphicData>
            </a:graphic>
          </wp:anchor>
        </w:drawing>
      </w:r>
    </w:p>
    <w:p w14:paraId="6BBC8C2E" w14:textId="77777777" w:rsidR="00FC75D5" w:rsidRDefault="00FC75D5">
      <w:pPr>
        <w:ind w:left="0" w:hanging="2"/>
        <w:rPr>
          <w:rFonts w:ascii="Times New Roman" w:eastAsia="Times New Roman" w:hAnsi="Times New Roman" w:cs="Times New Roman"/>
        </w:rPr>
      </w:pPr>
    </w:p>
    <w:p w14:paraId="3B5AB9DF" w14:textId="77777777" w:rsidR="00FC75D5" w:rsidRDefault="00FC75D5">
      <w:pPr>
        <w:ind w:left="0" w:hanging="2"/>
        <w:rPr>
          <w:rFonts w:ascii="Times New Roman" w:eastAsia="Times New Roman" w:hAnsi="Times New Roman" w:cs="Times New Roman"/>
        </w:rPr>
      </w:pPr>
    </w:p>
    <w:p w14:paraId="22996EEA" w14:textId="77777777" w:rsidR="00FC75D5" w:rsidRDefault="005277E1">
      <w:pPr>
        <w:tabs>
          <w:tab w:val="left" w:pos="1420"/>
        </w:tabs>
        <w:ind w:left="1" w:hanging="3"/>
        <w:rPr>
          <w:rFonts w:ascii="Arial" w:eastAsia="Arial" w:hAnsi="Arial" w:cs="Arial"/>
          <w:color w:val="00324B"/>
          <w:sz w:val="28"/>
          <w:szCs w:val="28"/>
          <w:highlight w:val="yellow"/>
        </w:rPr>
      </w:pPr>
      <w:r>
        <w:rPr>
          <w:rFonts w:ascii="Arial" w:eastAsia="Arial" w:hAnsi="Arial" w:cs="Arial"/>
          <w:b/>
          <w:color w:val="00324B"/>
          <w:sz w:val="28"/>
          <w:szCs w:val="28"/>
        </w:rPr>
        <w:t>Salary:</w:t>
      </w:r>
      <w:r>
        <w:rPr>
          <w:rFonts w:ascii="Arial" w:eastAsia="Arial" w:hAnsi="Arial" w:cs="Arial"/>
          <w:color w:val="00324B"/>
          <w:sz w:val="28"/>
          <w:szCs w:val="28"/>
        </w:rPr>
        <w:t xml:space="preserve"> Main pay scale (depending on experience)</w:t>
      </w:r>
    </w:p>
    <w:p w14:paraId="7340C4BF" w14:textId="77777777" w:rsidR="00FC75D5" w:rsidRDefault="00FC75D5">
      <w:pPr>
        <w:ind w:left="0" w:hanging="2"/>
        <w:rPr>
          <w:rFonts w:ascii="Times New Roman" w:eastAsia="Times New Roman" w:hAnsi="Times New Roman" w:cs="Times New Roman"/>
          <w:color w:val="00324B"/>
          <w:highlight w:val="yellow"/>
        </w:rPr>
      </w:pPr>
    </w:p>
    <w:p w14:paraId="16C8C701" w14:textId="77777777" w:rsidR="00FC75D5" w:rsidRDefault="005277E1">
      <w:pPr>
        <w:ind w:left="1" w:hanging="3"/>
        <w:rPr>
          <w:rFonts w:ascii="Arial" w:eastAsia="Arial" w:hAnsi="Arial" w:cs="Arial"/>
          <w:color w:val="00324B"/>
          <w:sz w:val="28"/>
          <w:szCs w:val="28"/>
          <w:highlight w:val="white"/>
        </w:rPr>
      </w:pPr>
      <w:r>
        <w:rPr>
          <w:rFonts w:ascii="Arial" w:eastAsia="Arial" w:hAnsi="Arial" w:cs="Arial"/>
          <w:b/>
          <w:color w:val="00324B"/>
          <w:sz w:val="28"/>
          <w:szCs w:val="28"/>
          <w:highlight w:val="white"/>
        </w:rPr>
        <w:t xml:space="preserve">Hours: </w:t>
      </w:r>
      <w:r>
        <w:rPr>
          <w:rFonts w:ascii="Arial" w:eastAsia="Arial" w:hAnsi="Arial" w:cs="Arial"/>
          <w:color w:val="00324B"/>
          <w:sz w:val="28"/>
          <w:szCs w:val="28"/>
          <w:highlight w:val="white"/>
        </w:rPr>
        <w:t>Full time (8am-4pm, Monday, Wednesday, Thursday and Friday, 8am-5pm on Tuesdays) term time only</w:t>
      </w:r>
    </w:p>
    <w:p w14:paraId="2F872F55" w14:textId="77777777" w:rsidR="00FC75D5" w:rsidRDefault="00FC75D5">
      <w:pPr>
        <w:ind w:left="0" w:hanging="2"/>
        <w:rPr>
          <w:rFonts w:ascii="Times New Roman" w:eastAsia="Times New Roman" w:hAnsi="Times New Roman" w:cs="Times New Roman"/>
          <w:color w:val="00324B"/>
          <w:highlight w:val="yellow"/>
        </w:rPr>
      </w:pPr>
    </w:p>
    <w:p w14:paraId="702F8BAB" w14:textId="77777777" w:rsidR="00FC75D5" w:rsidRDefault="005277E1">
      <w:pPr>
        <w:ind w:left="1" w:hanging="3"/>
        <w:rPr>
          <w:rFonts w:ascii="Arial" w:eastAsia="Arial" w:hAnsi="Arial" w:cs="Arial"/>
          <w:color w:val="00324B"/>
          <w:sz w:val="28"/>
          <w:szCs w:val="28"/>
          <w:highlight w:val="white"/>
        </w:rPr>
      </w:pPr>
      <w:r>
        <w:rPr>
          <w:rFonts w:ascii="Arial" w:eastAsia="Arial" w:hAnsi="Arial" w:cs="Arial"/>
          <w:b/>
          <w:color w:val="00324B"/>
          <w:sz w:val="28"/>
          <w:szCs w:val="28"/>
        </w:rPr>
        <w:t>Start date:</w:t>
      </w:r>
      <w:r>
        <w:rPr>
          <w:rFonts w:ascii="Arial" w:eastAsia="Arial" w:hAnsi="Arial" w:cs="Arial"/>
          <w:b/>
          <w:color w:val="00324B"/>
          <w:sz w:val="28"/>
          <w:szCs w:val="28"/>
        </w:rPr>
        <w:t xml:space="preserve"> </w:t>
      </w:r>
      <w:r>
        <w:rPr>
          <w:rFonts w:ascii="Arial" w:eastAsia="Arial" w:hAnsi="Arial" w:cs="Arial"/>
          <w:color w:val="00324B"/>
          <w:sz w:val="28"/>
          <w:szCs w:val="28"/>
        </w:rPr>
        <w:t>September</w:t>
      </w:r>
      <w:r>
        <w:rPr>
          <w:rFonts w:ascii="Arial" w:eastAsia="Arial" w:hAnsi="Arial" w:cs="Arial"/>
          <w:color w:val="00324B"/>
          <w:sz w:val="28"/>
          <w:szCs w:val="28"/>
          <w:highlight w:val="white"/>
        </w:rPr>
        <w:t xml:space="preserve"> 2025 (Or sooner if possible)</w:t>
      </w:r>
    </w:p>
    <w:p w14:paraId="6B0E1D5F" w14:textId="77777777" w:rsidR="00FC75D5" w:rsidRDefault="00FC75D5">
      <w:pPr>
        <w:ind w:left="0" w:hanging="2"/>
        <w:rPr>
          <w:rFonts w:ascii="Times New Roman" w:eastAsia="Times New Roman" w:hAnsi="Times New Roman" w:cs="Times New Roman"/>
          <w:color w:val="00324B"/>
        </w:rPr>
      </w:pPr>
    </w:p>
    <w:p w14:paraId="1789C844" w14:textId="77777777" w:rsidR="00FC75D5" w:rsidRDefault="005277E1">
      <w:pPr>
        <w:ind w:left="1" w:hanging="3"/>
        <w:rPr>
          <w:color w:val="00324B"/>
          <w:sz w:val="24"/>
          <w:szCs w:val="24"/>
        </w:rPr>
      </w:pPr>
      <w:r>
        <w:rPr>
          <w:rFonts w:ascii="Arial" w:eastAsia="Arial" w:hAnsi="Arial" w:cs="Arial"/>
          <w:b/>
          <w:color w:val="00324B"/>
          <w:sz w:val="28"/>
          <w:szCs w:val="28"/>
        </w:rPr>
        <w:t>Aim of the post</w:t>
      </w:r>
      <w:r>
        <w:rPr>
          <w:rFonts w:ascii="Arial" w:eastAsia="Arial" w:hAnsi="Arial" w:cs="Arial"/>
          <w:b/>
          <w:color w:val="00324B"/>
          <w:sz w:val="28"/>
          <w:szCs w:val="28"/>
        </w:rPr>
        <w:br/>
      </w:r>
      <w:r>
        <w:rPr>
          <w:color w:val="00324B"/>
          <w:sz w:val="24"/>
          <w:szCs w:val="24"/>
        </w:rPr>
        <w:t>To be responsible for all planning, assessment, monitoring and the implementation of the</w:t>
      </w:r>
    </w:p>
    <w:p w14:paraId="1BD48AD5" w14:textId="77777777" w:rsidR="00FC75D5" w:rsidRDefault="005277E1">
      <w:pPr>
        <w:ind w:left="0" w:hanging="2"/>
        <w:rPr>
          <w:color w:val="00324B"/>
          <w:sz w:val="24"/>
          <w:szCs w:val="24"/>
        </w:rPr>
      </w:pPr>
      <w:r>
        <w:rPr>
          <w:color w:val="00324B"/>
          <w:sz w:val="24"/>
          <w:szCs w:val="24"/>
        </w:rPr>
        <w:t>Individual Education Plans for learners, to ensure pupil progress and the delivery of a high</w:t>
      </w:r>
    </w:p>
    <w:p w14:paraId="43DED4B6" w14:textId="77777777" w:rsidR="00FC75D5" w:rsidRDefault="005277E1">
      <w:pPr>
        <w:ind w:left="0" w:hanging="2"/>
        <w:rPr>
          <w:color w:val="00324B"/>
          <w:sz w:val="24"/>
          <w:szCs w:val="24"/>
        </w:rPr>
      </w:pPr>
      <w:r>
        <w:rPr>
          <w:color w:val="00324B"/>
          <w:sz w:val="24"/>
          <w:szCs w:val="24"/>
        </w:rPr>
        <w:t>quality curriculum, including the National Curriculum suitably differentiated to meet the needs</w:t>
      </w:r>
    </w:p>
    <w:p w14:paraId="569320F5" w14:textId="77777777" w:rsidR="00FC75D5" w:rsidRDefault="005277E1">
      <w:pPr>
        <w:ind w:left="0" w:hanging="2"/>
        <w:rPr>
          <w:color w:val="00324B"/>
          <w:sz w:val="24"/>
          <w:szCs w:val="24"/>
        </w:rPr>
      </w:pPr>
      <w:r>
        <w:rPr>
          <w:color w:val="00324B"/>
          <w:sz w:val="24"/>
          <w:szCs w:val="24"/>
        </w:rPr>
        <w:t>and interests of learners on the autistic spectrum.</w:t>
      </w:r>
    </w:p>
    <w:p w14:paraId="656444D9" w14:textId="77777777" w:rsidR="00FC75D5" w:rsidRDefault="00FC75D5">
      <w:pPr>
        <w:ind w:left="0" w:hanging="2"/>
        <w:rPr>
          <w:rFonts w:ascii="Times New Roman" w:eastAsia="Times New Roman" w:hAnsi="Times New Roman" w:cs="Times New Roman"/>
          <w:color w:val="00324B"/>
        </w:rPr>
      </w:pPr>
    </w:p>
    <w:p w14:paraId="52B21D9C" w14:textId="77777777" w:rsidR="00FC75D5" w:rsidRDefault="005277E1">
      <w:pPr>
        <w:ind w:left="1" w:hanging="3"/>
        <w:rPr>
          <w:rFonts w:ascii="Times New Roman" w:eastAsia="Times New Roman" w:hAnsi="Times New Roman" w:cs="Times New Roman"/>
          <w:color w:val="00324B"/>
        </w:rPr>
      </w:pPr>
      <w:r>
        <w:rPr>
          <w:rFonts w:ascii="Arial" w:eastAsia="Arial" w:hAnsi="Arial" w:cs="Arial"/>
          <w:b/>
          <w:color w:val="00324B"/>
          <w:sz w:val="28"/>
          <w:szCs w:val="28"/>
        </w:rPr>
        <w:t xml:space="preserve">Main </w:t>
      </w:r>
      <w:r>
        <w:rPr>
          <w:rFonts w:ascii="Arial" w:eastAsia="Arial" w:hAnsi="Arial" w:cs="Arial"/>
          <w:b/>
          <w:color w:val="00324B"/>
          <w:sz w:val="28"/>
          <w:szCs w:val="28"/>
        </w:rPr>
        <w:t>Duties</w:t>
      </w:r>
    </w:p>
    <w:p w14:paraId="1626CF47" w14:textId="77777777" w:rsidR="00FC75D5" w:rsidRDefault="005277E1">
      <w:pPr>
        <w:widowControl w:val="0"/>
        <w:numPr>
          <w:ilvl w:val="0"/>
          <w:numId w:val="7"/>
        </w:numPr>
        <w:spacing w:before="283"/>
        <w:ind w:left="0" w:hanging="2"/>
        <w:rPr>
          <w:rFonts w:ascii="Arial" w:eastAsia="Arial" w:hAnsi="Arial" w:cs="Arial"/>
          <w:color w:val="00324B"/>
          <w:sz w:val="28"/>
          <w:szCs w:val="28"/>
        </w:rPr>
      </w:pPr>
      <w:r>
        <w:rPr>
          <w:color w:val="00324B"/>
          <w:sz w:val="24"/>
          <w:szCs w:val="24"/>
        </w:rPr>
        <w:t>Be responsible for delivering a broad and balanced curriculum to a small class of pupils (no more than 10)</w:t>
      </w:r>
    </w:p>
    <w:p w14:paraId="69EA95F5" w14:textId="77777777" w:rsidR="00FC75D5" w:rsidRDefault="005277E1">
      <w:pPr>
        <w:widowControl w:val="0"/>
        <w:numPr>
          <w:ilvl w:val="0"/>
          <w:numId w:val="7"/>
        </w:numPr>
        <w:spacing w:before="13"/>
        <w:ind w:left="0" w:hanging="2"/>
        <w:rPr>
          <w:rFonts w:ascii="Arial" w:eastAsia="Arial" w:hAnsi="Arial" w:cs="Arial"/>
          <w:color w:val="00324B"/>
          <w:sz w:val="28"/>
          <w:szCs w:val="28"/>
        </w:rPr>
      </w:pPr>
      <w:r>
        <w:rPr>
          <w:color w:val="00324B"/>
          <w:sz w:val="24"/>
          <w:szCs w:val="24"/>
        </w:rPr>
        <w:t xml:space="preserve">To take into consideration a range of curriculum approaches and specialist programmes so that the full needs of the learners are met. </w:t>
      </w:r>
    </w:p>
    <w:p w14:paraId="6787B690" w14:textId="77777777" w:rsidR="00FC75D5" w:rsidRDefault="005277E1">
      <w:pPr>
        <w:widowControl w:val="0"/>
        <w:numPr>
          <w:ilvl w:val="0"/>
          <w:numId w:val="7"/>
        </w:numPr>
        <w:spacing w:before="13" w:line="245" w:lineRule="auto"/>
        <w:ind w:left="0" w:right="147" w:hanging="2"/>
        <w:rPr>
          <w:rFonts w:ascii="Arial" w:eastAsia="Arial" w:hAnsi="Arial" w:cs="Arial"/>
          <w:color w:val="00324B"/>
          <w:sz w:val="28"/>
          <w:szCs w:val="28"/>
        </w:rPr>
      </w:pPr>
      <w:r>
        <w:rPr>
          <w:color w:val="00324B"/>
          <w:sz w:val="24"/>
          <w:szCs w:val="24"/>
        </w:rPr>
        <w:t xml:space="preserve">To organise the classroom, its resources, pupil groupings and displays in order to provide a stimulating learning environment. </w:t>
      </w:r>
    </w:p>
    <w:p w14:paraId="5C7394FE" w14:textId="77777777" w:rsidR="00FC75D5" w:rsidRDefault="005277E1">
      <w:pPr>
        <w:widowControl w:val="0"/>
        <w:numPr>
          <w:ilvl w:val="0"/>
          <w:numId w:val="7"/>
        </w:numPr>
        <w:spacing w:before="8" w:line="245" w:lineRule="auto"/>
        <w:ind w:left="0" w:right="289" w:hanging="2"/>
        <w:rPr>
          <w:rFonts w:ascii="Arial" w:eastAsia="Arial" w:hAnsi="Arial" w:cs="Arial"/>
          <w:color w:val="00324B"/>
          <w:sz w:val="28"/>
          <w:szCs w:val="28"/>
        </w:rPr>
      </w:pPr>
      <w:r>
        <w:rPr>
          <w:color w:val="00324B"/>
          <w:sz w:val="24"/>
          <w:szCs w:val="24"/>
        </w:rPr>
        <w:t xml:space="preserve">To share in the writing, evaluation and updating of pupil’s individual education plans and individual behaviour plans and contribute to termly and annual reports </w:t>
      </w:r>
    </w:p>
    <w:p w14:paraId="5927B694" w14:textId="77777777" w:rsidR="00FC75D5" w:rsidRDefault="005277E1">
      <w:pPr>
        <w:widowControl w:val="0"/>
        <w:numPr>
          <w:ilvl w:val="0"/>
          <w:numId w:val="7"/>
        </w:numPr>
        <w:spacing w:before="13" w:line="245" w:lineRule="auto"/>
        <w:ind w:left="0" w:right="147" w:hanging="2"/>
        <w:rPr>
          <w:rFonts w:ascii="Arial" w:eastAsia="Arial" w:hAnsi="Arial" w:cs="Arial"/>
          <w:color w:val="00324B"/>
          <w:sz w:val="28"/>
          <w:szCs w:val="28"/>
        </w:rPr>
      </w:pPr>
      <w:r>
        <w:rPr>
          <w:color w:val="00324B"/>
          <w:sz w:val="24"/>
          <w:szCs w:val="24"/>
        </w:rPr>
        <w:t xml:space="preserve">Adhere to the school planning and record keeping systems and submit them for monitoring purposes on request. </w:t>
      </w:r>
    </w:p>
    <w:p w14:paraId="63943197" w14:textId="77777777" w:rsidR="00FC75D5" w:rsidRDefault="005277E1">
      <w:pPr>
        <w:widowControl w:val="0"/>
        <w:numPr>
          <w:ilvl w:val="0"/>
          <w:numId w:val="7"/>
        </w:numPr>
        <w:spacing w:before="8"/>
        <w:ind w:left="0" w:hanging="2"/>
        <w:rPr>
          <w:rFonts w:ascii="Arial" w:eastAsia="Arial" w:hAnsi="Arial" w:cs="Arial"/>
          <w:color w:val="00324B"/>
          <w:sz w:val="28"/>
          <w:szCs w:val="28"/>
        </w:rPr>
      </w:pPr>
      <w:r>
        <w:rPr>
          <w:color w:val="00324B"/>
          <w:sz w:val="24"/>
          <w:szCs w:val="24"/>
        </w:rPr>
        <w:t xml:space="preserve">To contribute to the recording of events and progress. </w:t>
      </w:r>
    </w:p>
    <w:p w14:paraId="473F684A" w14:textId="77777777" w:rsidR="00FC75D5" w:rsidRDefault="005277E1">
      <w:pPr>
        <w:widowControl w:val="0"/>
        <w:numPr>
          <w:ilvl w:val="0"/>
          <w:numId w:val="7"/>
        </w:numPr>
        <w:spacing w:before="13"/>
        <w:ind w:left="0" w:hanging="2"/>
        <w:rPr>
          <w:rFonts w:ascii="Arial" w:eastAsia="Arial" w:hAnsi="Arial" w:cs="Arial"/>
          <w:color w:val="00324B"/>
          <w:sz w:val="28"/>
          <w:szCs w:val="28"/>
        </w:rPr>
      </w:pPr>
      <w:r>
        <w:rPr>
          <w:color w:val="00324B"/>
          <w:sz w:val="24"/>
          <w:szCs w:val="24"/>
        </w:rPr>
        <w:t xml:space="preserve">To manage and direct the support staff working within lessons. </w:t>
      </w:r>
    </w:p>
    <w:p w14:paraId="6690B114" w14:textId="77777777" w:rsidR="00FC75D5" w:rsidRDefault="005277E1">
      <w:pPr>
        <w:widowControl w:val="0"/>
        <w:numPr>
          <w:ilvl w:val="0"/>
          <w:numId w:val="7"/>
        </w:numPr>
        <w:spacing w:before="13"/>
        <w:ind w:left="0" w:hanging="2"/>
        <w:rPr>
          <w:rFonts w:ascii="Arial" w:eastAsia="Arial" w:hAnsi="Arial" w:cs="Arial"/>
          <w:color w:val="00324B"/>
          <w:sz w:val="28"/>
          <w:szCs w:val="28"/>
        </w:rPr>
      </w:pPr>
      <w:r>
        <w:rPr>
          <w:color w:val="00324B"/>
          <w:sz w:val="24"/>
          <w:szCs w:val="24"/>
        </w:rPr>
        <w:t xml:space="preserve">Promote good communications with parents via home-school books, telephone calls and meetings. </w:t>
      </w:r>
    </w:p>
    <w:p w14:paraId="57E63012" w14:textId="77777777" w:rsidR="00FC75D5" w:rsidRDefault="005277E1">
      <w:pPr>
        <w:widowControl w:val="0"/>
        <w:numPr>
          <w:ilvl w:val="0"/>
          <w:numId w:val="7"/>
        </w:numPr>
        <w:spacing w:before="13" w:line="245" w:lineRule="auto"/>
        <w:ind w:left="0" w:right="289" w:hanging="2"/>
        <w:rPr>
          <w:rFonts w:ascii="Arial" w:eastAsia="Arial" w:hAnsi="Arial" w:cs="Arial"/>
          <w:color w:val="00324B"/>
          <w:sz w:val="28"/>
          <w:szCs w:val="28"/>
        </w:rPr>
      </w:pPr>
      <w:r>
        <w:rPr>
          <w:color w:val="00324B"/>
          <w:sz w:val="24"/>
          <w:szCs w:val="24"/>
        </w:rPr>
        <w:t xml:space="preserve">To work effectively as a member of a multidisciplinary team, liaising with the Pastoral Manager, Key Stage LEads, School Leadership Team and Therapists as appropriate. </w:t>
      </w:r>
    </w:p>
    <w:p w14:paraId="34CEFA48" w14:textId="77777777" w:rsidR="00FC75D5" w:rsidRDefault="005277E1">
      <w:pPr>
        <w:widowControl w:val="0"/>
        <w:numPr>
          <w:ilvl w:val="0"/>
          <w:numId w:val="7"/>
        </w:numPr>
        <w:spacing w:before="8" w:line="245" w:lineRule="auto"/>
        <w:ind w:left="0" w:right="722" w:hanging="2"/>
        <w:rPr>
          <w:rFonts w:ascii="Arial" w:eastAsia="Arial" w:hAnsi="Arial" w:cs="Arial"/>
          <w:color w:val="00324B"/>
          <w:sz w:val="28"/>
          <w:szCs w:val="28"/>
        </w:rPr>
      </w:pPr>
      <w:r>
        <w:rPr>
          <w:color w:val="00324B"/>
          <w:sz w:val="24"/>
          <w:szCs w:val="24"/>
        </w:rPr>
        <w:t xml:space="preserve">Keep up to date with developments in education, particularly related to ASC. </w:t>
      </w:r>
    </w:p>
    <w:p w14:paraId="03646A89" w14:textId="77777777" w:rsidR="00FC75D5" w:rsidRDefault="005277E1">
      <w:pPr>
        <w:widowControl w:val="0"/>
        <w:numPr>
          <w:ilvl w:val="0"/>
          <w:numId w:val="7"/>
        </w:numPr>
        <w:spacing w:before="8" w:line="245" w:lineRule="auto"/>
        <w:ind w:left="0" w:right="580" w:hanging="2"/>
        <w:rPr>
          <w:rFonts w:ascii="Arial" w:eastAsia="Arial" w:hAnsi="Arial" w:cs="Arial"/>
          <w:color w:val="00324B"/>
          <w:sz w:val="28"/>
          <w:szCs w:val="28"/>
        </w:rPr>
      </w:pPr>
      <w:r>
        <w:rPr>
          <w:color w:val="00324B"/>
          <w:sz w:val="24"/>
          <w:szCs w:val="24"/>
        </w:rPr>
        <w:t xml:space="preserve">Adhere to all school policies and procedures and contribute to these in areas of responsibility. </w:t>
      </w:r>
    </w:p>
    <w:p w14:paraId="3E57BD19" w14:textId="77777777" w:rsidR="00FC75D5" w:rsidRDefault="005277E1">
      <w:pPr>
        <w:widowControl w:val="0"/>
        <w:numPr>
          <w:ilvl w:val="0"/>
          <w:numId w:val="7"/>
        </w:numPr>
        <w:spacing w:before="8" w:line="245" w:lineRule="auto"/>
        <w:ind w:left="0" w:right="147" w:hanging="2"/>
        <w:rPr>
          <w:rFonts w:ascii="Arial" w:eastAsia="Arial" w:hAnsi="Arial" w:cs="Arial"/>
          <w:color w:val="00324B"/>
          <w:sz w:val="28"/>
          <w:szCs w:val="28"/>
        </w:rPr>
      </w:pPr>
      <w:r>
        <w:rPr>
          <w:color w:val="00324B"/>
          <w:sz w:val="24"/>
          <w:szCs w:val="24"/>
        </w:rPr>
        <w:t xml:space="preserve">Take an active part in whole school development planning and implementation and supporting colleagues with specialist subject knowledge as appropriate </w:t>
      </w:r>
    </w:p>
    <w:p w14:paraId="46FE2BD1" w14:textId="77777777" w:rsidR="00FC75D5" w:rsidRDefault="005277E1">
      <w:pPr>
        <w:widowControl w:val="0"/>
        <w:numPr>
          <w:ilvl w:val="0"/>
          <w:numId w:val="7"/>
        </w:numPr>
        <w:spacing w:before="8" w:line="245" w:lineRule="auto"/>
        <w:ind w:left="0" w:right="289" w:hanging="2"/>
        <w:rPr>
          <w:rFonts w:ascii="Arial" w:eastAsia="Arial" w:hAnsi="Arial" w:cs="Arial"/>
          <w:color w:val="00324B"/>
          <w:sz w:val="28"/>
          <w:szCs w:val="28"/>
        </w:rPr>
      </w:pPr>
      <w:r>
        <w:rPr>
          <w:color w:val="00324B"/>
          <w:sz w:val="24"/>
          <w:szCs w:val="24"/>
        </w:rPr>
        <w:t xml:space="preserve">Support other teachers in the undertaking of their school wide duties and responsibilities. </w:t>
      </w:r>
    </w:p>
    <w:p w14:paraId="1FE3D28F" w14:textId="77777777" w:rsidR="00FC75D5" w:rsidRDefault="005277E1">
      <w:pPr>
        <w:widowControl w:val="0"/>
        <w:numPr>
          <w:ilvl w:val="0"/>
          <w:numId w:val="7"/>
        </w:numPr>
        <w:spacing w:before="8" w:line="245" w:lineRule="auto"/>
        <w:ind w:left="0" w:right="289" w:hanging="2"/>
        <w:rPr>
          <w:rFonts w:ascii="Arial" w:eastAsia="Arial" w:hAnsi="Arial" w:cs="Arial"/>
          <w:color w:val="00324B"/>
          <w:sz w:val="28"/>
          <w:szCs w:val="28"/>
        </w:rPr>
      </w:pPr>
      <w:r>
        <w:rPr>
          <w:color w:val="00324B"/>
          <w:sz w:val="24"/>
          <w:szCs w:val="24"/>
        </w:rPr>
        <w:t>Carry out duties in relation to the above as directed by the Headteacher or School Leadership Team.</w:t>
      </w:r>
    </w:p>
    <w:p w14:paraId="0211856E" w14:textId="77777777" w:rsidR="00FC75D5" w:rsidRDefault="005277E1">
      <w:pPr>
        <w:widowControl w:val="0"/>
        <w:numPr>
          <w:ilvl w:val="0"/>
          <w:numId w:val="7"/>
        </w:numPr>
        <w:spacing w:before="8" w:line="245" w:lineRule="auto"/>
        <w:ind w:left="0" w:right="580" w:hanging="2"/>
        <w:rPr>
          <w:rFonts w:ascii="Arial" w:eastAsia="Arial" w:hAnsi="Arial" w:cs="Arial"/>
          <w:color w:val="00324B"/>
          <w:sz w:val="28"/>
          <w:szCs w:val="28"/>
        </w:rPr>
      </w:pPr>
      <w:r>
        <w:rPr>
          <w:color w:val="00324B"/>
          <w:sz w:val="24"/>
          <w:szCs w:val="24"/>
        </w:rPr>
        <w:t xml:space="preserve">Carry out when requested and by mutual agreement, any extraneous duties. </w:t>
      </w:r>
    </w:p>
    <w:p w14:paraId="75387964" w14:textId="77777777" w:rsidR="00FC75D5" w:rsidRDefault="00FC75D5">
      <w:pPr>
        <w:widowControl w:val="0"/>
        <w:spacing w:before="8" w:line="245" w:lineRule="auto"/>
        <w:ind w:left="0" w:right="2326" w:hanging="2"/>
        <w:rPr>
          <w:color w:val="00324B"/>
          <w:sz w:val="24"/>
          <w:szCs w:val="24"/>
        </w:rPr>
      </w:pPr>
    </w:p>
    <w:p w14:paraId="1295E685" w14:textId="77777777" w:rsidR="00FC75D5" w:rsidRDefault="00FC75D5">
      <w:pPr>
        <w:spacing w:line="276" w:lineRule="auto"/>
        <w:ind w:left="0" w:hanging="2"/>
        <w:rPr>
          <w:color w:val="00324B"/>
          <w:sz w:val="24"/>
          <w:szCs w:val="24"/>
        </w:rPr>
      </w:pPr>
    </w:p>
    <w:p w14:paraId="1BB94A2B" w14:textId="77777777" w:rsidR="00FC75D5" w:rsidRDefault="00FC75D5">
      <w:pPr>
        <w:widowControl w:val="0"/>
        <w:spacing w:before="8" w:line="245" w:lineRule="auto"/>
        <w:ind w:left="0" w:right="2326" w:hanging="2"/>
        <w:rPr>
          <w:color w:val="00324B"/>
          <w:sz w:val="24"/>
          <w:szCs w:val="24"/>
        </w:rPr>
      </w:pPr>
    </w:p>
    <w:p w14:paraId="2E5F22E6" w14:textId="77777777" w:rsidR="00FC75D5" w:rsidRDefault="00FC75D5">
      <w:pPr>
        <w:widowControl w:val="0"/>
        <w:spacing w:before="8" w:line="245" w:lineRule="auto"/>
        <w:ind w:left="0" w:right="2326" w:hanging="2"/>
        <w:rPr>
          <w:color w:val="00324B"/>
          <w:sz w:val="24"/>
          <w:szCs w:val="24"/>
        </w:rPr>
      </w:pPr>
    </w:p>
    <w:p w14:paraId="12CA8BC7" w14:textId="77777777" w:rsidR="00FC75D5" w:rsidRDefault="00FC75D5">
      <w:pPr>
        <w:widowControl w:val="0"/>
        <w:spacing w:before="8" w:line="245" w:lineRule="auto"/>
        <w:ind w:left="0" w:right="2326" w:hanging="2"/>
        <w:rPr>
          <w:color w:val="00324B"/>
          <w:sz w:val="24"/>
          <w:szCs w:val="24"/>
        </w:rPr>
      </w:pPr>
    </w:p>
    <w:p w14:paraId="7F6109EF" w14:textId="77777777" w:rsidR="00FC75D5" w:rsidRDefault="00FC75D5">
      <w:pPr>
        <w:widowControl w:val="0"/>
        <w:spacing w:before="8" w:line="245" w:lineRule="auto"/>
        <w:ind w:left="0" w:right="2326" w:hanging="2"/>
        <w:rPr>
          <w:color w:val="00324B"/>
          <w:sz w:val="24"/>
          <w:szCs w:val="24"/>
        </w:rPr>
      </w:pPr>
    </w:p>
    <w:p w14:paraId="48C72251" w14:textId="77777777" w:rsidR="00FC75D5" w:rsidRDefault="00FC75D5">
      <w:pPr>
        <w:spacing w:after="200" w:line="276" w:lineRule="auto"/>
        <w:ind w:left="0" w:hanging="2"/>
        <w:rPr>
          <w:color w:val="00324B"/>
          <w:sz w:val="24"/>
          <w:szCs w:val="24"/>
          <w:highlight w:val="yellow"/>
        </w:rPr>
      </w:pPr>
    </w:p>
    <w:p w14:paraId="1A7C4715" w14:textId="77777777" w:rsidR="00FC75D5" w:rsidRDefault="00FC75D5">
      <w:pPr>
        <w:widowControl w:val="0"/>
        <w:spacing w:before="8" w:line="245" w:lineRule="auto"/>
        <w:ind w:left="0" w:right="2326" w:hanging="2"/>
        <w:rPr>
          <w:color w:val="00324B"/>
          <w:sz w:val="24"/>
          <w:szCs w:val="24"/>
        </w:rPr>
      </w:pPr>
    </w:p>
    <w:p w14:paraId="2CBFB950" w14:textId="77777777" w:rsidR="00FC75D5" w:rsidRDefault="005277E1">
      <w:pPr>
        <w:ind w:left="1" w:hanging="3"/>
        <w:rPr>
          <w:rFonts w:ascii="Arial" w:eastAsia="Arial" w:hAnsi="Arial" w:cs="Arial"/>
          <w:b/>
          <w:color w:val="00324B"/>
          <w:sz w:val="28"/>
          <w:szCs w:val="28"/>
        </w:rPr>
      </w:pPr>
      <w:r>
        <w:rPr>
          <w:rFonts w:ascii="Arial" w:eastAsia="Arial" w:hAnsi="Arial" w:cs="Arial"/>
          <w:b/>
          <w:color w:val="00324B"/>
          <w:sz w:val="28"/>
          <w:szCs w:val="28"/>
        </w:rPr>
        <w:t xml:space="preserve">School wide responsibilities </w:t>
      </w:r>
    </w:p>
    <w:p w14:paraId="5234ECE1" w14:textId="77777777" w:rsidR="00FC75D5" w:rsidRDefault="005277E1">
      <w:pPr>
        <w:widowControl w:val="0"/>
        <w:numPr>
          <w:ilvl w:val="0"/>
          <w:numId w:val="8"/>
        </w:numPr>
        <w:spacing w:line="245" w:lineRule="auto"/>
        <w:ind w:left="0" w:right="430" w:hanging="2"/>
        <w:rPr>
          <w:color w:val="00324B"/>
          <w:sz w:val="24"/>
          <w:szCs w:val="24"/>
        </w:rPr>
      </w:pPr>
      <w:r>
        <w:rPr>
          <w:color w:val="00324B"/>
          <w:sz w:val="24"/>
          <w:szCs w:val="24"/>
        </w:rPr>
        <w:t xml:space="preserve">Be responsible for at least one area of the curriculum, working with other subject leads throughout the school to ensure the ‘golden thread’ of progress across the school. </w:t>
      </w:r>
    </w:p>
    <w:p w14:paraId="53706421" w14:textId="77777777" w:rsidR="00FC75D5" w:rsidRDefault="005277E1">
      <w:pPr>
        <w:widowControl w:val="0"/>
        <w:numPr>
          <w:ilvl w:val="0"/>
          <w:numId w:val="8"/>
        </w:numPr>
        <w:spacing w:line="245" w:lineRule="auto"/>
        <w:ind w:left="0" w:right="2505" w:hanging="2"/>
        <w:rPr>
          <w:color w:val="00324B"/>
          <w:sz w:val="24"/>
          <w:szCs w:val="24"/>
        </w:rPr>
      </w:pPr>
      <w:r>
        <w:rPr>
          <w:color w:val="00324B"/>
          <w:sz w:val="24"/>
          <w:szCs w:val="24"/>
        </w:rPr>
        <w:t xml:space="preserve">Be responsible for an additional area / activity / process of the school. </w:t>
      </w:r>
    </w:p>
    <w:p w14:paraId="19BE3183" w14:textId="77777777" w:rsidR="00FC75D5" w:rsidRDefault="005277E1">
      <w:pPr>
        <w:widowControl w:val="0"/>
        <w:numPr>
          <w:ilvl w:val="0"/>
          <w:numId w:val="8"/>
        </w:numPr>
        <w:spacing w:line="245" w:lineRule="auto"/>
        <w:ind w:left="0" w:right="572" w:hanging="2"/>
        <w:rPr>
          <w:color w:val="00324B"/>
          <w:sz w:val="24"/>
          <w:szCs w:val="24"/>
        </w:rPr>
      </w:pPr>
      <w:r>
        <w:rPr>
          <w:color w:val="00324B"/>
          <w:sz w:val="24"/>
          <w:szCs w:val="24"/>
        </w:rPr>
        <w:t xml:space="preserve">To understand and implement the duties and responsibilities arising from the Children Act 2004 and working together in relation to child protection and safeguarding. </w:t>
      </w:r>
    </w:p>
    <w:p w14:paraId="307E3B2B" w14:textId="77777777" w:rsidR="00FC75D5" w:rsidRDefault="005277E1">
      <w:pPr>
        <w:widowControl w:val="0"/>
        <w:numPr>
          <w:ilvl w:val="0"/>
          <w:numId w:val="8"/>
        </w:numPr>
        <w:spacing w:line="245" w:lineRule="auto"/>
        <w:ind w:left="0" w:right="5" w:hanging="2"/>
        <w:rPr>
          <w:color w:val="00324B"/>
          <w:sz w:val="24"/>
          <w:szCs w:val="24"/>
        </w:rPr>
      </w:pPr>
      <w:r>
        <w:rPr>
          <w:color w:val="00324B"/>
          <w:sz w:val="24"/>
          <w:szCs w:val="24"/>
        </w:rPr>
        <w:t xml:space="preserve">To report any concerns regarding safeguarding and child protection to the Designated Person immediately. </w:t>
      </w:r>
    </w:p>
    <w:p w14:paraId="75B0AC85" w14:textId="77777777" w:rsidR="00FC75D5" w:rsidRDefault="005277E1">
      <w:pPr>
        <w:widowControl w:val="0"/>
        <w:numPr>
          <w:ilvl w:val="0"/>
          <w:numId w:val="8"/>
        </w:numPr>
        <w:spacing w:line="245" w:lineRule="auto"/>
        <w:ind w:left="0" w:right="2016" w:hanging="2"/>
        <w:rPr>
          <w:color w:val="00324B"/>
          <w:sz w:val="24"/>
          <w:szCs w:val="24"/>
        </w:rPr>
      </w:pPr>
      <w:r>
        <w:rPr>
          <w:color w:val="00324B"/>
          <w:sz w:val="24"/>
          <w:szCs w:val="24"/>
        </w:rPr>
        <w:t xml:space="preserve">To attend appropriate courses and disseminate skills learnt to the rest of the staff. </w:t>
      </w:r>
    </w:p>
    <w:p w14:paraId="15D76A99" w14:textId="77777777" w:rsidR="00FC75D5" w:rsidRDefault="005277E1">
      <w:pPr>
        <w:widowControl w:val="0"/>
        <w:numPr>
          <w:ilvl w:val="0"/>
          <w:numId w:val="8"/>
        </w:numPr>
        <w:spacing w:line="245" w:lineRule="auto"/>
        <w:ind w:left="0" w:right="572" w:hanging="2"/>
        <w:rPr>
          <w:color w:val="00324B"/>
          <w:sz w:val="24"/>
          <w:szCs w:val="24"/>
        </w:rPr>
      </w:pPr>
      <w:r>
        <w:rPr>
          <w:color w:val="00324B"/>
          <w:sz w:val="24"/>
          <w:szCs w:val="24"/>
        </w:rPr>
        <w:t xml:space="preserve">To undertake such other duties and responsibilities that may be required from time to time. </w:t>
      </w:r>
    </w:p>
    <w:p w14:paraId="042121DD" w14:textId="77777777" w:rsidR="00FC75D5" w:rsidRDefault="00FC75D5">
      <w:pPr>
        <w:spacing w:line="360" w:lineRule="auto"/>
        <w:ind w:left="1" w:hanging="3"/>
        <w:rPr>
          <w:rFonts w:ascii="Arial" w:eastAsia="Arial" w:hAnsi="Arial" w:cs="Arial"/>
          <w:color w:val="00324B"/>
          <w:sz w:val="28"/>
          <w:szCs w:val="28"/>
        </w:rPr>
      </w:pPr>
    </w:p>
    <w:p w14:paraId="061CCA32" w14:textId="77777777" w:rsidR="00FC75D5" w:rsidRDefault="005277E1">
      <w:pPr>
        <w:widowControl w:val="0"/>
        <w:ind w:left="0" w:hanging="2"/>
        <w:rPr>
          <w:b/>
          <w:color w:val="00324B"/>
          <w:sz w:val="24"/>
          <w:szCs w:val="24"/>
        </w:rPr>
      </w:pPr>
      <w:r>
        <w:rPr>
          <w:b/>
          <w:color w:val="00324B"/>
          <w:sz w:val="24"/>
          <w:szCs w:val="24"/>
        </w:rPr>
        <w:t xml:space="preserve">Safeguarding recruitment statement </w:t>
      </w:r>
    </w:p>
    <w:p w14:paraId="19858867" w14:textId="77777777" w:rsidR="00FC75D5" w:rsidRDefault="005277E1">
      <w:pPr>
        <w:widowControl w:val="0"/>
        <w:numPr>
          <w:ilvl w:val="0"/>
          <w:numId w:val="1"/>
        </w:numPr>
        <w:shd w:val="clear" w:color="auto" w:fill="FFFFFF"/>
        <w:spacing w:line="279" w:lineRule="auto"/>
        <w:ind w:left="0" w:hanging="2"/>
        <w:rPr>
          <w:color w:val="00324B"/>
          <w:sz w:val="24"/>
          <w:szCs w:val="24"/>
        </w:rPr>
      </w:pPr>
      <w:r>
        <w:rPr>
          <w:color w:val="00324B"/>
          <w:sz w:val="24"/>
          <w:szCs w:val="24"/>
        </w:rPr>
        <w:t xml:space="preserve">Gretton School is committed to safeguarding and promoting the welfare of children and young people, and expects all staff to share this commitment.  </w:t>
      </w:r>
    </w:p>
    <w:p w14:paraId="32CE9FA6" w14:textId="77777777" w:rsidR="00FC75D5" w:rsidRDefault="005277E1">
      <w:pPr>
        <w:widowControl w:val="0"/>
        <w:numPr>
          <w:ilvl w:val="0"/>
          <w:numId w:val="1"/>
        </w:numPr>
        <w:shd w:val="clear" w:color="auto" w:fill="FFFFFF"/>
        <w:spacing w:line="279" w:lineRule="auto"/>
        <w:ind w:left="0" w:hanging="2"/>
        <w:rPr>
          <w:color w:val="00324B"/>
          <w:sz w:val="24"/>
          <w:szCs w:val="24"/>
        </w:rPr>
      </w:pPr>
      <w:r>
        <w:rPr>
          <w:color w:val="00324B"/>
          <w:sz w:val="24"/>
          <w:szCs w:val="24"/>
        </w:rPr>
        <w:t xml:space="preserve">Applicants must be willing to undergo child protection screening, including enhanced checks with employers and the Disclosure &amp; Barring Service. </w:t>
      </w:r>
    </w:p>
    <w:p w14:paraId="3BCF810A" w14:textId="77777777" w:rsidR="00FC75D5" w:rsidRDefault="005277E1">
      <w:pPr>
        <w:widowControl w:val="0"/>
        <w:numPr>
          <w:ilvl w:val="0"/>
          <w:numId w:val="1"/>
        </w:numPr>
        <w:shd w:val="clear" w:color="auto" w:fill="FFFFFF"/>
        <w:spacing w:line="279" w:lineRule="auto"/>
        <w:ind w:left="0" w:hanging="2"/>
        <w:rPr>
          <w:color w:val="00324B"/>
          <w:sz w:val="24"/>
          <w:szCs w:val="24"/>
        </w:rPr>
        <w:sectPr w:rsidR="00FC75D5">
          <w:pgSz w:w="11920" w:h="17037"/>
          <w:pgMar w:top="1166" w:right="1210" w:bottom="0" w:left="1200" w:header="0" w:footer="0" w:gutter="0"/>
          <w:cols w:space="720"/>
        </w:sectPr>
      </w:pPr>
      <w:r>
        <w:rPr>
          <w:color w:val="00324B"/>
          <w:sz w:val="24"/>
          <w:szCs w:val="24"/>
        </w:rPr>
        <w:t>We aim to be a fair employer and are committed to equal opportunities. Gretton School does not discriminate against employees on the basis of any protected characteristic and actively welcomes a rich and diverse workforce.</w:t>
      </w:r>
    </w:p>
    <w:p w14:paraId="22963F64" w14:textId="77777777" w:rsidR="00FC75D5" w:rsidRDefault="005277E1">
      <w:pPr>
        <w:ind w:left="2" w:hanging="4"/>
        <w:rPr>
          <w:rFonts w:ascii="Arial" w:eastAsia="Arial" w:hAnsi="Arial" w:cs="Arial"/>
          <w:color w:val="00324B"/>
          <w:sz w:val="36"/>
          <w:szCs w:val="36"/>
        </w:rPr>
      </w:pPr>
      <w:bookmarkStart w:id="4" w:name="bookmark=id.2et92p0" w:colFirst="0" w:colLast="0"/>
      <w:bookmarkEnd w:id="4"/>
      <w:r>
        <w:rPr>
          <w:rFonts w:ascii="Arial" w:eastAsia="Arial" w:hAnsi="Arial" w:cs="Arial"/>
          <w:color w:val="00324B"/>
          <w:sz w:val="36"/>
          <w:szCs w:val="36"/>
        </w:rPr>
        <w:lastRenderedPageBreak/>
        <w:t>Person Specification</w:t>
      </w:r>
      <w:r>
        <w:rPr>
          <w:noProof/>
        </w:rPr>
        <w:drawing>
          <wp:anchor distT="0" distB="0" distL="0" distR="0" simplePos="0" relativeHeight="251665408" behindDoc="1" locked="0" layoutInCell="1" hidden="0" allowOverlap="1" wp14:anchorId="1E155517" wp14:editId="336E13B8">
            <wp:simplePos x="0" y="0"/>
            <wp:positionH relativeFrom="column">
              <wp:posOffset>18415</wp:posOffset>
            </wp:positionH>
            <wp:positionV relativeFrom="paragraph">
              <wp:posOffset>344170</wp:posOffset>
            </wp:positionV>
            <wp:extent cx="6005830" cy="12700"/>
            <wp:effectExtent l="0" t="0" r="0" b="0"/>
            <wp:wrapNone/>
            <wp:docPr id="2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005830" cy="12700"/>
                    </a:xfrm>
                    <a:prstGeom prst="rect">
                      <a:avLst/>
                    </a:prstGeom>
                    <a:ln/>
                  </pic:spPr>
                </pic:pic>
              </a:graphicData>
            </a:graphic>
          </wp:anchor>
        </w:drawing>
      </w:r>
    </w:p>
    <w:p w14:paraId="790AA23C" w14:textId="77777777" w:rsidR="00FC75D5" w:rsidRDefault="00FC75D5">
      <w:pPr>
        <w:ind w:left="2" w:hanging="4"/>
        <w:rPr>
          <w:rFonts w:ascii="Arial" w:eastAsia="Arial" w:hAnsi="Arial" w:cs="Arial"/>
          <w:color w:val="2E0F23"/>
          <w:sz w:val="36"/>
          <w:szCs w:val="36"/>
        </w:rPr>
      </w:pPr>
    </w:p>
    <w:p w14:paraId="27FEDFDE" w14:textId="77777777" w:rsidR="00FC75D5" w:rsidRDefault="00FC75D5">
      <w:pPr>
        <w:ind w:left="0" w:hanging="2"/>
        <w:rPr>
          <w:rFonts w:ascii="Times New Roman" w:eastAsia="Times New Roman" w:hAnsi="Times New Roman" w:cs="Times New Roman"/>
        </w:rPr>
      </w:pPr>
    </w:p>
    <w:p w14:paraId="77DF1C17" w14:textId="77777777" w:rsidR="00FC75D5" w:rsidRDefault="00FC75D5">
      <w:pPr>
        <w:ind w:left="0" w:hanging="2"/>
        <w:rPr>
          <w:rFonts w:ascii="Times New Roman" w:eastAsia="Times New Roman" w:hAnsi="Times New Roman" w:cs="Times New Roman"/>
        </w:rPr>
      </w:pPr>
    </w:p>
    <w:p w14:paraId="45459365" w14:textId="77777777" w:rsidR="00FC75D5" w:rsidRDefault="005277E1">
      <w:pPr>
        <w:ind w:left="0" w:hanging="2"/>
        <w:rPr>
          <w:rFonts w:ascii="Times New Roman" w:eastAsia="Times New Roman" w:hAnsi="Times New Roman" w:cs="Times New Roman"/>
        </w:rPr>
      </w:pPr>
      <w:r>
        <w:rPr>
          <w:noProof/>
        </w:rPr>
        <w:drawing>
          <wp:anchor distT="0" distB="0" distL="0" distR="0" simplePos="0" relativeHeight="251666432" behindDoc="1" locked="0" layoutInCell="1" hidden="0" allowOverlap="1" wp14:anchorId="20F754CF" wp14:editId="4B7D504E">
            <wp:simplePos x="0" y="0"/>
            <wp:positionH relativeFrom="column">
              <wp:posOffset>2049145</wp:posOffset>
            </wp:positionH>
            <wp:positionV relativeFrom="paragraph">
              <wp:posOffset>-2852413</wp:posOffset>
            </wp:positionV>
            <wp:extent cx="47625" cy="47625"/>
            <wp:effectExtent l="0" t="0" r="0" b="0"/>
            <wp:wrapNone/>
            <wp:docPr id="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67456" behindDoc="1" locked="0" layoutInCell="1" hidden="0" allowOverlap="1" wp14:anchorId="217EA8A3" wp14:editId="13184910">
            <wp:simplePos x="0" y="0"/>
            <wp:positionH relativeFrom="column">
              <wp:posOffset>4303395</wp:posOffset>
            </wp:positionH>
            <wp:positionV relativeFrom="paragraph">
              <wp:posOffset>-4453883</wp:posOffset>
            </wp:positionV>
            <wp:extent cx="47625" cy="47625"/>
            <wp:effectExtent l="0" t="0" r="0" b="0"/>
            <wp:wrapNone/>
            <wp:docPr id="2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68480" behindDoc="1" locked="0" layoutInCell="1" hidden="0" allowOverlap="1" wp14:anchorId="25B7A81B" wp14:editId="11B8DD9E">
            <wp:simplePos x="0" y="0"/>
            <wp:positionH relativeFrom="column">
              <wp:posOffset>2049145</wp:posOffset>
            </wp:positionH>
            <wp:positionV relativeFrom="paragraph">
              <wp:posOffset>-3309612</wp:posOffset>
            </wp:positionV>
            <wp:extent cx="47625" cy="47625"/>
            <wp:effectExtent l="0" t="0" r="0" b="0"/>
            <wp:wrapNone/>
            <wp:docPr id="2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69504" behindDoc="1" locked="0" layoutInCell="1" hidden="0" allowOverlap="1" wp14:anchorId="7C1AA6A6" wp14:editId="25782D9C">
            <wp:simplePos x="0" y="0"/>
            <wp:positionH relativeFrom="column">
              <wp:posOffset>4303395</wp:posOffset>
            </wp:positionH>
            <wp:positionV relativeFrom="paragraph">
              <wp:posOffset>-3996047</wp:posOffset>
            </wp:positionV>
            <wp:extent cx="47625" cy="47625"/>
            <wp:effectExtent l="0" t="0" r="0" b="0"/>
            <wp:wrapNone/>
            <wp:docPr id="2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70528" behindDoc="1" locked="0" layoutInCell="1" hidden="0" allowOverlap="1" wp14:anchorId="0E7A8487" wp14:editId="0D3AF421">
            <wp:simplePos x="0" y="0"/>
            <wp:positionH relativeFrom="column">
              <wp:posOffset>2049145</wp:posOffset>
            </wp:positionH>
            <wp:positionV relativeFrom="paragraph">
              <wp:posOffset>-4453883</wp:posOffset>
            </wp:positionV>
            <wp:extent cx="47625" cy="47625"/>
            <wp:effectExtent l="0" t="0" r="0" b="0"/>
            <wp:wrapNone/>
            <wp:docPr id="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71552" behindDoc="1" locked="0" layoutInCell="1" hidden="0" allowOverlap="1" wp14:anchorId="29B45B99" wp14:editId="072ACC9C">
            <wp:simplePos x="0" y="0"/>
            <wp:positionH relativeFrom="column">
              <wp:posOffset>4303395</wp:posOffset>
            </wp:positionH>
            <wp:positionV relativeFrom="paragraph">
              <wp:posOffset>-3081013</wp:posOffset>
            </wp:positionV>
            <wp:extent cx="47625" cy="47625"/>
            <wp:effectExtent l="0" t="0" r="0" b="0"/>
            <wp:wrapNone/>
            <wp:docPr id="2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72576" behindDoc="1" locked="0" layoutInCell="1" hidden="0" allowOverlap="1" wp14:anchorId="0FF82FDA" wp14:editId="3F5073FF">
            <wp:simplePos x="0" y="0"/>
            <wp:positionH relativeFrom="column">
              <wp:posOffset>2049145</wp:posOffset>
            </wp:positionH>
            <wp:positionV relativeFrom="paragraph">
              <wp:posOffset>-3767447</wp:posOffset>
            </wp:positionV>
            <wp:extent cx="47625" cy="47625"/>
            <wp:effectExtent l="0" t="0" r="0" b="0"/>
            <wp:wrapNone/>
            <wp:docPr id="2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73600" behindDoc="1" locked="0" layoutInCell="1" hidden="0" allowOverlap="1" wp14:anchorId="0C7EC127" wp14:editId="75C49B87">
            <wp:simplePos x="0" y="0"/>
            <wp:positionH relativeFrom="column">
              <wp:posOffset>2049145</wp:posOffset>
            </wp:positionH>
            <wp:positionV relativeFrom="paragraph">
              <wp:posOffset>-2394578</wp:posOffset>
            </wp:positionV>
            <wp:extent cx="47625" cy="47625"/>
            <wp:effectExtent l="0" t="0" r="0" b="0"/>
            <wp:wrapNone/>
            <wp:docPr id="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74624" behindDoc="1" locked="0" layoutInCell="1" hidden="0" allowOverlap="1" wp14:anchorId="128F8A40" wp14:editId="27B764A3">
            <wp:simplePos x="0" y="0"/>
            <wp:positionH relativeFrom="column">
              <wp:posOffset>4303395</wp:posOffset>
            </wp:positionH>
            <wp:positionV relativeFrom="paragraph">
              <wp:posOffset>-2623178</wp:posOffset>
            </wp:positionV>
            <wp:extent cx="47625" cy="47625"/>
            <wp:effectExtent l="0" t="0" r="0" b="0"/>
            <wp:wrapNone/>
            <wp:docPr id="2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75648" behindDoc="1" locked="0" layoutInCell="1" hidden="0" allowOverlap="1" wp14:anchorId="419C7B36" wp14:editId="2B2F90B9">
            <wp:simplePos x="0" y="0"/>
            <wp:positionH relativeFrom="column">
              <wp:posOffset>2049145</wp:posOffset>
            </wp:positionH>
            <wp:positionV relativeFrom="paragraph">
              <wp:posOffset>-1708142</wp:posOffset>
            </wp:positionV>
            <wp:extent cx="47625" cy="47625"/>
            <wp:effectExtent l="0" t="0" r="0" b="0"/>
            <wp:wrapNone/>
            <wp:docPr id="2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r>
        <w:rPr>
          <w:noProof/>
        </w:rPr>
        <w:drawing>
          <wp:anchor distT="0" distB="0" distL="0" distR="0" simplePos="0" relativeHeight="251676672" behindDoc="1" locked="0" layoutInCell="1" hidden="0" allowOverlap="1" wp14:anchorId="5ACFD555" wp14:editId="72380CB2">
            <wp:simplePos x="0" y="0"/>
            <wp:positionH relativeFrom="column">
              <wp:posOffset>4303395</wp:posOffset>
            </wp:positionH>
            <wp:positionV relativeFrom="paragraph">
              <wp:posOffset>-3767447</wp:posOffset>
            </wp:positionV>
            <wp:extent cx="47625" cy="47625"/>
            <wp:effectExtent l="0" t="0" r="0" b="0"/>
            <wp:wrapNone/>
            <wp:docPr id="2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625" cy="47625"/>
                    </a:xfrm>
                    <a:prstGeom prst="rect">
                      <a:avLst/>
                    </a:prstGeom>
                    <a:ln/>
                  </pic:spPr>
                </pic:pic>
              </a:graphicData>
            </a:graphic>
          </wp:anchor>
        </w:drawing>
      </w:r>
    </w:p>
    <w:tbl>
      <w:tblPr>
        <w:tblStyle w:val="a7"/>
        <w:tblW w:w="9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3750"/>
        <w:gridCol w:w="3263"/>
      </w:tblGrid>
      <w:tr w:rsidR="00FC75D5" w14:paraId="5D5190DE" w14:textId="77777777">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34590B" w14:textId="77777777" w:rsidR="00FC75D5" w:rsidRDefault="00FC75D5">
            <w:pPr>
              <w:widowControl w:val="0"/>
              <w:ind w:left="0" w:hanging="2"/>
              <w:rPr>
                <w:rFonts w:ascii="Arial" w:eastAsia="Arial" w:hAnsi="Arial" w:cs="Arial"/>
                <w:color w:val="00324B"/>
                <w:sz w:val="24"/>
                <w:szCs w:val="24"/>
              </w:rPr>
            </w:pPr>
          </w:p>
        </w:tc>
        <w:tc>
          <w:tcPr>
            <w:tcW w:w="37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48BC30" w14:textId="77777777" w:rsidR="00FC75D5" w:rsidRDefault="005277E1">
            <w:pPr>
              <w:widowControl w:val="0"/>
              <w:ind w:left="0" w:hanging="2"/>
              <w:rPr>
                <w:rFonts w:ascii="Arial" w:eastAsia="Arial" w:hAnsi="Arial" w:cs="Arial"/>
                <w:color w:val="00324B"/>
                <w:sz w:val="24"/>
                <w:szCs w:val="24"/>
              </w:rPr>
            </w:pPr>
            <w:r>
              <w:rPr>
                <w:rFonts w:ascii="Arial" w:eastAsia="Arial" w:hAnsi="Arial" w:cs="Arial"/>
                <w:color w:val="00324B"/>
                <w:sz w:val="24"/>
                <w:szCs w:val="24"/>
              </w:rPr>
              <w:t>Essential</w:t>
            </w:r>
          </w:p>
        </w:tc>
        <w:tc>
          <w:tcPr>
            <w:tcW w:w="326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6831F6" w14:textId="77777777" w:rsidR="00FC75D5" w:rsidRDefault="005277E1">
            <w:pPr>
              <w:widowControl w:val="0"/>
              <w:ind w:left="0" w:hanging="2"/>
              <w:rPr>
                <w:rFonts w:ascii="Arial" w:eastAsia="Arial" w:hAnsi="Arial" w:cs="Arial"/>
                <w:color w:val="00324B"/>
                <w:sz w:val="24"/>
                <w:szCs w:val="24"/>
              </w:rPr>
            </w:pPr>
            <w:r>
              <w:rPr>
                <w:rFonts w:ascii="Arial" w:eastAsia="Arial" w:hAnsi="Arial" w:cs="Arial"/>
                <w:color w:val="00324B"/>
                <w:sz w:val="24"/>
                <w:szCs w:val="24"/>
              </w:rPr>
              <w:t>Desirable</w:t>
            </w:r>
          </w:p>
        </w:tc>
      </w:tr>
      <w:tr w:rsidR="00FC75D5" w14:paraId="646B0602" w14:textId="77777777">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2F8112" w14:textId="77777777" w:rsidR="00FC75D5" w:rsidRDefault="005277E1">
            <w:pPr>
              <w:widowControl w:val="0"/>
              <w:ind w:left="0" w:hanging="2"/>
              <w:rPr>
                <w:rFonts w:ascii="Arial" w:eastAsia="Arial" w:hAnsi="Arial" w:cs="Arial"/>
                <w:color w:val="00324B"/>
                <w:sz w:val="24"/>
                <w:szCs w:val="24"/>
              </w:rPr>
            </w:pPr>
            <w:r>
              <w:rPr>
                <w:rFonts w:ascii="Arial" w:eastAsia="Arial" w:hAnsi="Arial" w:cs="Arial"/>
                <w:color w:val="00324B"/>
                <w:sz w:val="24"/>
                <w:szCs w:val="24"/>
              </w:rPr>
              <w:t>Experience, Skills and Knowledge</w:t>
            </w:r>
          </w:p>
        </w:tc>
        <w:tc>
          <w:tcPr>
            <w:tcW w:w="37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776302" w14:textId="77777777" w:rsidR="00FC75D5" w:rsidRDefault="005277E1">
            <w:pPr>
              <w:widowControl w:val="0"/>
              <w:numPr>
                <w:ilvl w:val="0"/>
                <w:numId w:val="6"/>
              </w:numPr>
              <w:ind w:left="0" w:hanging="2"/>
              <w:rPr>
                <w:rFonts w:ascii="Arial" w:eastAsia="Arial" w:hAnsi="Arial" w:cs="Arial"/>
                <w:color w:val="00324B"/>
                <w:sz w:val="22"/>
                <w:szCs w:val="22"/>
              </w:rPr>
            </w:pPr>
            <w:r>
              <w:rPr>
                <w:rFonts w:ascii="Arial" w:eastAsia="Arial" w:hAnsi="Arial" w:cs="Arial"/>
                <w:color w:val="00324B"/>
                <w:sz w:val="22"/>
                <w:szCs w:val="22"/>
              </w:rPr>
              <w:t xml:space="preserve">Qualified Teacher Status. </w:t>
            </w:r>
          </w:p>
          <w:p w14:paraId="791E2AE6" w14:textId="77777777" w:rsidR="00FC75D5" w:rsidRDefault="00FC75D5">
            <w:pPr>
              <w:widowControl w:val="0"/>
              <w:ind w:left="0" w:hanging="2"/>
              <w:rPr>
                <w:rFonts w:ascii="Arial" w:eastAsia="Arial" w:hAnsi="Arial" w:cs="Arial"/>
                <w:color w:val="00324B"/>
                <w:sz w:val="22"/>
                <w:szCs w:val="22"/>
              </w:rPr>
            </w:pPr>
          </w:p>
          <w:p w14:paraId="1560BE55" w14:textId="77777777" w:rsidR="00FC75D5" w:rsidRDefault="005277E1">
            <w:pPr>
              <w:widowControl w:val="0"/>
              <w:numPr>
                <w:ilvl w:val="0"/>
                <w:numId w:val="3"/>
              </w:numPr>
              <w:ind w:left="0" w:hanging="2"/>
              <w:rPr>
                <w:rFonts w:ascii="Arial" w:eastAsia="Arial" w:hAnsi="Arial" w:cs="Arial"/>
                <w:color w:val="00324B"/>
                <w:sz w:val="22"/>
                <w:szCs w:val="22"/>
              </w:rPr>
            </w:pPr>
            <w:r>
              <w:rPr>
                <w:rFonts w:ascii="Arial" w:eastAsia="Arial" w:hAnsi="Arial" w:cs="Arial"/>
                <w:color w:val="00324B"/>
                <w:sz w:val="22"/>
                <w:szCs w:val="22"/>
              </w:rPr>
              <w:t xml:space="preserve">A good honours degree or equivalent </w:t>
            </w:r>
          </w:p>
          <w:p w14:paraId="3B727143" w14:textId="77777777" w:rsidR="00FC75D5" w:rsidRDefault="00FC75D5">
            <w:pPr>
              <w:widowControl w:val="0"/>
              <w:ind w:left="0" w:hanging="2"/>
              <w:rPr>
                <w:rFonts w:ascii="Arial" w:eastAsia="Arial" w:hAnsi="Arial" w:cs="Arial"/>
                <w:color w:val="00324B"/>
                <w:sz w:val="22"/>
                <w:szCs w:val="22"/>
              </w:rPr>
            </w:pPr>
          </w:p>
          <w:p w14:paraId="306FDB87" w14:textId="77777777" w:rsidR="00FC75D5" w:rsidRDefault="005277E1">
            <w:pPr>
              <w:widowControl w:val="0"/>
              <w:numPr>
                <w:ilvl w:val="0"/>
                <w:numId w:val="3"/>
              </w:numPr>
              <w:ind w:left="0" w:hanging="2"/>
              <w:rPr>
                <w:rFonts w:ascii="Arial" w:eastAsia="Arial" w:hAnsi="Arial" w:cs="Arial"/>
                <w:color w:val="00324B"/>
                <w:sz w:val="22"/>
                <w:szCs w:val="22"/>
              </w:rPr>
            </w:pPr>
            <w:r>
              <w:rPr>
                <w:rFonts w:ascii="Arial" w:eastAsia="Arial" w:hAnsi="Arial" w:cs="Arial"/>
                <w:color w:val="00324B"/>
                <w:sz w:val="22"/>
                <w:szCs w:val="22"/>
              </w:rPr>
              <w:t xml:space="preserve">Experience of working with children and young people with a range of special educational needs  </w:t>
            </w:r>
          </w:p>
          <w:p w14:paraId="4E4588C2" w14:textId="77777777" w:rsidR="00FC75D5" w:rsidRDefault="00FC75D5">
            <w:pPr>
              <w:widowControl w:val="0"/>
              <w:ind w:left="0" w:hanging="2"/>
              <w:rPr>
                <w:rFonts w:ascii="Arial" w:eastAsia="Arial" w:hAnsi="Arial" w:cs="Arial"/>
                <w:color w:val="00324B"/>
                <w:sz w:val="22"/>
                <w:szCs w:val="22"/>
              </w:rPr>
            </w:pPr>
          </w:p>
          <w:p w14:paraId="5C9C5597" w14:textId="77777777" w:rsidR="00FC75D5" w:rsidRDefault="005277E1">
            <w:pPr>
              <w:widowControl w:val="0"/>
              <w:numPr>
                <w:ilvl w:val="0"/>
                <w:numId w:val="5"/>
              </w:numPr>
              <w:ind w:left="0" w:hanging="2"/>
              <w:rPr>
                <w:rFonts w:ascii="Arial" w:eastAsia="Arial" w:hAnsi="Arial" w:cs="Arial"/>
                <w:color w:val="00324B"/>
                <w:sz w:val="22"/>
                <w:szCs w:val="22"/>
              </w:rPr>
            </w:pPr>
            <w:r>
              <w:rPr>
                <w:rFonts w:ascii="Arial" w:eastAsia="Arial" w:hAnsi="Arial" w:cs="Arial"/>
                <w:color w:val="00324B"/>
                <w:sz w:val="22"/>
                <w:szCs w:val="22"/>
              </w:rPr>
              <w:t>Evidence of recent and relevant training and CPD</w:t>
            </w:r>
          </w:p>
          <w:p w14:paraId="748C56E5" w14:textId="77777777" w:rsidR="00FC75D5" w:rsidRDefault="00FC75D5">
            <w:pPr>
              <w:widowControl w:val="0"/>
              <w:ind w:left="0" w:hanging="2"/>
              <w:rPr>
                <w:rFonts w:ascii="Arial" w:eastAsia="Arial" w:hAnsi="Arial" w:cs="Arial"/>
                <w:color w:val="00324B"/>
                <w:sz w:val="22"/>
                <w:szCs w:val="22"/>
              </w:rPr>
            </w:pPr>
          </w:p>
          <w:p w14:paraId="46EE959D" w14:textId="77777777" w:rsidR="00FC75D5" w:rsidRDefault="005277E1">
            <w:pPr>
              <w:widowControl w:val="0"/>
              <w:numPr>
                <w:ilvl w:val="0"/>
                <w:numId w:val="6"/>
              </w:numPr>
              <w:ind w:left="0" w:hanging="2"/>
              <w:rPr>
                <w:rFonts w:ascii="Arial" w:eastAsia="Arial" w:hAnsi="Arial" w:cs="Arial"/>
                <w:color w:val="00324B"/>
                <w:sz w:val="22"/>
                <w:szCs w:val="22"/>
              </w:rPr>
            </w:pPr>
            <w:r>
              <w:rPr>
                <w:rFonts w:ascii="Arial" w:eastAsia="Arial" w:hAnsi="Arial" w:cs="Arial"/>
                <w:color w:val="00324B"/>
                <w:sz w:val="22"/>
                <w:szCs w:val="22"/>
              </w:rPr>
              <w:t>Excellent ICT Skills,  (Google Suite, Email, Databases)</w:t>
            </w:r>
          </w:p>
        </w:tc>
        <w:tc>
          <w:tcPr>
            <w:tcW w:w="326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EE7CC7" w14:textId="77777777" w:rsidR="00FC75D5" w:rsidRDefault="005277E1">
            <w:pPr>
              <w:widowControl w:val="0"/>
              <w:numPr>
                <w:ilvl w:val="0"/>
                <w:numId w:val="9"/>
              </w:numPr>
              <w:ind w:left="0" w:hanging="2"/>
              <w:rPr>
                <w:rFonts w:ascii="Arial" w:eastAsia="Arial" w:hAnsi="Arial" w:cs="Arial"/>
                <w:color w:val="00324B"/>
                <w:sz w:val="22"/>
                <w:szCs w:val="22"/>
              </w:rPr>
            </w:pPr>
            <w:r>
              <w:rPr>
                <w:rFonts w:ascii="Arial" w:eastAsia="Arial" w:hAnsi="Arial" w:cs="Arial"/>
                <w:color w:val="00324B"/>
                <w:sz w:val="22"/>
                <w:szCs w:val="22"/>
              </w:rPr>
              <w:t>KS1 to KS2 experience</w:t>
            </w:r>
          </w:p>
          <w:p w14:paraId="5D35C8D7" w14:textId="77777777" w:rsidR="00FC75D5" w:rsidRDefault="00FC75D5">
            <w:pPr>
              <w:widowControl w:val="0"/>
              <w:ind w:left="0" w:hanging="2"/>
              <w:rPr>
                <w:rFonts w:ascii="Arial" w:eastAsia="Arial" w:hAnsi="Arial" w:cs="Arial"/>
                <w:color w:val="00324B"/>
                <w:sz w:val="22"/>
                <w:szCs w:val="22"/>
              </w:rPr>
            </w:pPr>
          </w:p>
          <w:p w14:paraId="7366C52E" w14:textId="77777777" w:rsidR="00FC75D5" w:rsidRDefault="005277E1">
            <w:pPr>
              <w:widowControl w:val="0"/>
              <w:numPr>
                <w:ilvl w:val="0"/>
                <w:numId w:val="9"/>
              </w:numPr>
              <w:ind w:left="0" w:hanging="2"/>
              <w:rPr>
                <w:rFonts w:ascii="Arial" w:eastAsia="Arial" w:hAnsi="Arial" w:cs="Arial"/>
                <w:color w:val="00324B"/>
                <w:sz w:val="22"/>
                <w:szCs w:val="22"/>
              </w:rPr>
            </w:pPr>
            <w:r>
              <w:rPr>
                <w:rFonts w:ascii="Arial" w:eastAsia="Arial" w:hAnsi="Arial" w:cs="Arial"/>
                <w:color w:val="00324B"/>
                <w:sz w:val="22"/>
                <w:szCs w:val="22"/>
              </w:rPr>
              <w:t>Further Professional Qualifications (e.g.NPQML)</w:t>
            </w:r>
          </w:p>
          <w:p w14:paraId="48A77730" w14:textId="77777777" w:rsidR="00FC75D5" w:rsidRDefault="00FC75D5">
            <w:pPr>
              <w:widowControl w:val="0"/>
              <w:ind w:left="0" w:hanging="2"/>
              <w:rPr>
                <w:rFonts w:ascii="Arial" w:eastAsia="Arial" w:hAnsi="Arial" w:cs="Arial"/>
                <w:color w:val="00324B"/>
                <w:sz w:val="22"/>
                <w:szCs w:val="22"/>
              </w:rPr>
            </w:pPr>
          </w:p>
          <w:p w14:paraId="5B94417B" w14:textId="77777777" w:rsidR="00FC75D5" w:rsidRDefault="005277E1">
            <w:pPr>
              <w:widowControl w:val="0"/>
              <w:numPr>
                <w:ilvl w:val="0"/>
                <w:numId w:val="9"/>
              </w:numPr>
              <w:ind w:left="0" w:hanging="2"/>
              <w:rPr>
                <w:rFonts w:ascii="Arial" w:eastAsia="Arial" w:hAnsi="Arial" w:cs="Arial"/>
                <w:color w:val="00324B"/>
                <w:sz w:val="22"/>
                <w:szCs w:val="22"/>
              </w:rPr>
            </w:pPr>
            <w:r>
              <w:rPr>
                <w:rFonts w:ascii="Arial" w:eastAsia="Arial" w:hAnsi="Arial" w:cs="Arial"/>
                <w:color w:val="00324B"/>
                <w:sz w:val="22"/>
                <w:szCs w:val="22"/>
              </w:rPr>
              <w:t>Experience and a qualification with SEN/Autism education</w:t>
            </w:r>
          </w:p>
          <w:p w14:paraId="61A0EBBD" w14:textId="77777777" w:rsidR="00FC75D5" w:rsidRDefault="00FC75D5">
            <w:pPr>
              <w:widowControl w:val="0"/>
              <w:ind w:left="0" w:hanging="2"/>
              <w:rPr>
                <w:rFonts w:ascii="Arial" w:eastAsia="Arial" w:hAnsi="Arial" w:cs="Arial"/>
                <w:color w:val="00324B"/>
                <w:sz w:val="22"/>
                <w:szCs w:val="22"/>
              </w:rPr>
            </w:pPr>
          </w:p>
          <w:p w14:paraId="7580AC9D" w14:textId="77777777" w:rsidR="00FC75D5" w:rsidRDefault="005277E1">
            <w:pPr>
              <w:widowControl w:val="0"/>
              <w:numPr>
                <w:ilvl w:val="0"/>
                <w:numId w:val="9"/>
              </w:numPr>
              <w:ind w:left="0" w:hanging="2"/>
              <w:rPr>
                <w:rFonts w:ascii="Arial" w:eastAsia="Arial" w:hAnsi="Arial" w:cs="Arial"/>
                <w:color w:val="00324B"/>
                <w:sz w:val="22"/>
                <w:szCs w:val="22"/>
              </w:rPr>
            </w:pPr>
            <w:r>
              <w:rPr>
                <w:rFonts w:ascii="Arial" w:eastAsia="Arial" w:hAnsi="Arial" w:cs="Arial"/>
                <w:color w:val="00324B"/>
                <w:sz w:val="22"/>
                <w:szCs w:val="22"/>
              </w:rPr>
              <w:t>Knowledge and understanding of students with a PDA profile</w:t>
            </w:r>
          </w:p>
        </w:tc>
      </w:tr>
      <w:tr w:rsidR="00FC75D5" w14:paraId="5D645EE4" w14:textId="77777777">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D2680B" w14:textId="77777777" w:rsidR="00FC75D5" w:rsidRDefault="00FC75D5">
            <w:pPr>
              <w:widowControl w:val="0"/>
              <w:ind w:left="0" w:hanging="2"/>
              <w:rPr>
                <w:rFonts w:ascii="Arial" w:eastAsia="Arial" w:hAnsi="Arial" w:cs="Arial"/>
                <w:color w:val="00324B"/>
                <w:sz w:val="24"/>
                <w:szCs w:val="24"/>
              </w:rPr>
            </w:pPr>
          </w:p>
        </w:tc>
        <w:tc>
          <w:tcPr>
            <w:tcW w:w="37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EE6EB9" w14:textId="77777777" w:rsidR="00FC75D5" w:rsidRDefault="005277E1">
            <w:pPr>
              <w:widowControl w:val="0"/>
              <w:numPr>
                <w:ilvl w:val="0"/>
                <w:numId w:val="4"/>
              </w:numPr>
              <w:ind w:left="0" w:hanging="2"/>
              <w:rPr>
                <w:rFonts w:ascii="Arial" w:eastAsia="Arial" w:hAnsi="Arial" w:cs="Arial"/>
                <w:color w:val="00324B"/>
                <w:sz w:val="22"/>
                <w:szCs w:val="22"/>
              </w:rPr>
            </w:pPr>
            <w:r>
              <w:rPr>
                <w:rFonts w:ascii="Arial" w:eastAsia="Arial" w:hAnsi="Arial" w:cs="Arial"/>
                <w:color w:val="00324B"/>
                <w:sz w:val="22"/>
                <w:szCs w:val="22"/>
              </w:rPr>
              <w:t>Excellent Communication Skills</w:t>
            </w:r>
          </w:p>
        </w:tc>
        <w:tc>
          <w:tcPr>
            <w:tcW w:w="326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1A8B71" w14:textId="77777777" w:rsidR="00FC75D5" w:rsidRDefault="00FC75D5">
            <w:pPr>
              <w:widowControl w:val="0"/>
              <w:ind w:left="0" w:hanging="2"/>
              <w:rPr>
                <w:rFonts w:ascii="Arial" w:eastAsia="Arial" w:hAnsi="Arial" w:cs="Arial"/>
                <w:color w:val="00324B"/>
                <w:sz w:val="22"/>
                <w:szCs w:val="22"/>
              </w:rPr>
            </w:pPr>
          </w:p>
        </w:tc>
      </w:tr>
      <w:tr w:rsidR="00FC75D5" w14:paraId="7982021E" w14:textId="77777777">
        <w:tc>
          <w:tcPr>
            <w:tcW w:w="27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993FCB" w14:textId="77777777" w:rsidR="00FC75D5" w:rsidRDefault="00FC75D5">
            <w:pPr>
              <w:widowControl w:val="0"/>
              <w:ind w:left="0" w:hanging="2"/>
              <w:rPr>
                <w:rFonts w:ascii="Arial" w:eastAsia="Arial" w:hAnsi="Arial" w:cs="Arial"/>
                <w:color w:val="00324B"/>
                <w:sz w:val="24"/>
                <w:szCs w:val="24"/>
              </w:rPr>
            </w:pPr>
          </w:p>
        </w:tc>
        <w:tc>
          <w:tcPr>
            <w:tcW w:w="37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314F54" w14:textId="77777777" w:rsidR="00FC75D5" w:rsidRDefault="005277E1">
            <w:pPr>
              <w:widowControl w:val="0"/>
              <w:numPr>
                <w:ilvl w:val="0"/>
                <w:numId w:val="2"/>
              </w:numPr>
              <w:ind w:left="0" w:hanging="2"/>
              <w:rPr>
                <w:rFonts w:ascii="Arial" w:eastAsia="Arial" w:hAnsi="Arial" w:cs="Arial"/>
                <w:color w:val="00324B"/>
                <w:sz w:val="22"/>
                <w:szCs w:val="22"/>
              </w:rPr>
            </w:pPr>
            <w:r>
              <w:rPr>
                <w:rFonts w:ascii="Arial" w:eastAsia="Arial" w:hAnsi="Arial" w:cs="Arial"/>
                <w:color w:val="00324B"/>
                <w:sz w:val="22"/>
                <w:szCs w:val="22"/>
              </w:rPr>
              <w:t>Excellent organisational skills</w:t>
            </w:r>
          </w:p>
        </w:tc>
        <w:tc>
          <w:tcPr>
            <w:tcW w:w="3263" w:type="dxa"/>
            <w:tcBorders>
              <w:top w:val="single" w:sz="8" w:space="0" w:color="FFFFFF"/>
              <w:left w:val="single" w:sz="8" w:space="0" w:color="FFFFFF"/>
              <w:bottom w:val="single" w:sz="8" w:space="0" w:color="FFFFFF"/>
              <w:right w:val="single" w:sz="8" w:space="0" w:color="FFFFFF"/>
            </w:tcBorders>
          </w:tcPr>
          <w:p w14:paraId="66BCF14D" w14:textId="77777777" w:rsidR="00FC75D5" w:rsidRDefault="00FC75D5">
            <w:pPr>
              <w:ind w:left="0" w:hanging="2"/>
              <w:rPr>
                <w:rFonts w:ascii="Arial" w:eastAsia="Arial" w:hAnsi="Arial" w:cs="Arial"/>
                <w:color w:val="00324B"/>
                <w:sz w:val="18"/>
                <w:szCs w:val="18"/>
              </w:rPr>
            </w:pPr>
          </w:p>
        </w:tc>
      </w:tr>
    </w:tbl>
    <w:p w14:paraId="0B982F5D" w14:textId="77777777" w:rsidR="00FC75D5" w:rsidRDefault="00FC75D5">
      <w:pPr>
        <w:widowControl w:val="0"/>
        <w:ind w:left="0" w:hanging="2"/>
        <w:rPr>
          <w:rFonts w:ascii="Times New Roman" w:eastAsia="Times New Roman" w:hAnsi="Times New Roman" w:cs="Times New Roman"/>
          <w:color w:val="00324B"/>
        </w:rPr>
      </w:pPr>
    </w:p>
    <w:p w14:paraId="685DBD01" w14:textId="77777777" w:rsidR="00FC75D5" w:rsidRDefault="00FC75D5">
      <w:pPr>
        <w:widowControl w:val="0"/>
        <w:ind w:left="0" w:hanging="2"/>
        <w:rPr>
          <w:rFonts w:ascii="Times New Roman" w:eastAsia="Times New Roman" w:hAnsi="Times New Roman" w:cs="Times New Roman"/>
        </w:rPr>
        <w:sectPr w:rsidR="00FC75D5">
          <w:pgSz w:w="11920" w:h="17037"/>
          <w:pgMar w:top="1166" w:right="930" w:bottom="1440" w:left="1200" w:header="0" w:footer="0" w:gutter="0"/>
          <w:cols w:space="720"/>
        </w:sectPr>
      </w:pPr>
    </w:p>
    <w:p w14:paraId="6F28AE5F" w14:textId="77777777" w:rsidR="00FC75D5" w:rsidRDefault="005277E1">
      <w:pPr>
        <w:ind w:left="2" w:hanging="4"/>
        <w:rPr>
          <w:rFonts w:ascii="Arial" w:eastAsia="Arial" w:hAnsi="Arial" w:cs="Arial"/>
          <w:color w:val="00324B"/>
          <w:sz w:val="36"/>
          <w:szCs w:val="36"/>
        </w:rPr>
      </w:pPr>
      <w:bookmarkStart w:id="5" w:name="bookmark=id.tyjcwt" w:colFirst="0" w:colLast="0"/>
      <w:bookmarkEnd w:id="5"/>
      <w:r>
        <w:rPr>
          <w:rFonts w:ascii="Arial" w:eastAsia="Arial" w:hAnsi="Arial" w:cs="Arial"/>
          <w:color w:val="00324B"/>
          <w:sz w:val="36"/>
          <w:szCs w:val="36"/>
        </w:rPr>
        <w:t>What Our Staff Say...</w:t>
      </w:r>
    </w:p>
    <w:p w14:paraId="06B658A5" w14:textId="77777777" w:rsidR="00FC75D5" w:rsidRDefault="005277E1">
      <w:pPr>
        <w:ind w:left="0" w:hanging="2"/>
        <w:rPr>
          <w:rFonts w:ascii="Times New Roman" w:eastAsia="Times New Roman" w:hAnsi="Times New Roman" w:cs="Times New Roman"/>
        </w:rPr>
      </w:pPr>
      <w:r>
        <w:rPr>
          <w:noProof/>
        </w:rPr>
        <w:drawing>
          <wp:anchor distT="0" distB="0" distL="0" distR="0" simplePos="0" relativeHeight="251677696" behindDoc="1" locked="0" layoutInCell="1" hidden="0" allowOverlap="1" wp14:anchorId="6B4BFB4D" wp14:editId="5CF4B5E0">
            <wp:simplePos x="0" y="0"/>
            <wp:positionH relativeFrom="column">
              <wp:posOffset>716915</wp:posOffset>
            </wp:positionH>
            <wp:positionV relativeFrom="paragraph">
              <wp:posOffset>344170</wp:posOffset>
            </wp:positionV>
            <wp:extent cx="6005830" cy="12700"/>
            <wp:effectExtent l="0" t="0" r="0" b="0"/>
            <wp:wrapNone/>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005830" cy="12700"/>
                    </a:xfrm>
                    <a:prstGeom prst="rect">
                      <a:avLst/>
                    </a:prstGeom>
                    <a:ln/>
                  </pic:spPr>
                </pic:pic>
              </a:graphicData>
            </a:graphic>
          </wp:anchor>
        </w:drawing>
      </w:r>
    </w:p>
    <w:p w14:paraId="1C73553C" w14:textId="77777777" w:rsidR="00FC75D5" w:rsidRDefault="00FC75D5">
      <w:pPr>
        <w:ind w:left="0" w:hanging="2"/>
        <w:rPr>
          <w:rFonts w:ascii="Times New Roman" w:eastAsia="Times New Roman" w:hAnsi="Times New Roman" w:cs="Times New Roman"/>
        </w:rPr>
      </w:pPr>
    </w:p>
    <w:p w14:paraId="0F99A77B" w14:textId="77777777" w:rsidR="00FC75D5" w:rsidRDefault="00FC75D5">
      <w:pPr>
        <w:ind w:left="0" w:hanging="2"/>
        <w:rPr>
          <w:rFonts w:ascii="Times New Roman" w:eastAsia="Times New Roman" w:hAnsi="Times New Roman" w:cs="Times New Roman"/>
        </w:rPr>
      </w:pPr>
    </w:p>
    <w:p w14:paraId="14BAD481" w14:textId="77777777" w:rsidR="00FC75D5" w:rsidRDefault="00FC75D5">
      <w:pPr>
        <w:ind w:left="0" w:hanging="2"/>
        <w:rPr>
          <w:rFonts w:ascii="Times New Roman" w:eastAsia="Times New Roman" w:hAnsi="Times New Roman" w:cs="Times New Roman"/>
        </w:rPr>
      </w:pPr>
    </w:p>
    <w:p w14:paraId="5E7722E4" w14:textId="77777777" w:rsidR="00FC75D5" w:rsidRDefault="00FC75D5">
      <w:pPr>
        <w:ind w:left="0" w:hanging="2"/>
        <w:rPr>
          <w:rFonts w:ascii="Times New Roman" w:eastAsia="Times New Roman" w:hAnsi="Times New Roman" w:cs="Times New Roman"/>
        </w:rPr>
      </w:pPr>
    </w:p>
    <w:p w14:paraId="1B82705A" w14:textId="77777777" w:rsidR="00FC75D5" w:rsidRDefault="005277E1">
      <w:pPr>
        <w:spacing w:line="372" w:lineRule="auto"/>
        <w:ind w:left="0" w:right="20" w:hanging="2"/>
        <w:jc w:val="center"/>
        <w:rPr>
          <w:rFonts w:ascii="Arial" w:eastAsia="Arial" w:hAnsi="Arial" w:cs="Arial"/>
          <w:i/>
          <w:color w:val="00324B"/>
          <w:sz w:val="24"/>
          <w:szCs w:val="24"/>
        </w:rPr>
      </w:pPr>
      <w:r>
        <w:rPr>
          <w:rFonts w:ascii="Arial" w:eastAsia="Arial" w:hAnsi="Arial" w:cs="Arial"/>
          <w:i/>
          <w:color w:val="00324B"/>
          <w:sz w:val="24"/>
          <w:szCs w:val="24"/>
        </w:rPr>
        <w:t>"I get out of bed every morning because of the young people I work with, but I stay in school through all the challenges because of the team of staff constantly acting as a safety net for each other. By working around staff who care about each other, students are invited into conversations and shown examples of positive relationships. I’ve never felt more supported, and I can’t recommend working here enough."</w:t>
      </w:r>
    </w:p>
    <w:p w14:paraId="761CF945" w14:textId="77777777" w:rsidR="00FC75D5" w:rsidRDefault="005277E1">
      <w:pPr>
        <w:ind w:left="0" w:hanging="2"/>
        <w:rPr>
          <w:rFonts w:ascii="Times New Roman" w:eastAsia="Times New Roman" w:hAnsi="Times New Roman" w:cs="Times New Roman"/>
          <w:color w:val="00324B"/>
        </w:rPr>
      </w:pPr>
      <w:r>
        <w:rPr>
          <w:noProof/>
        </w:rPr>
        <w:drawing>
          <wp:anchor distT="0" distB="0" distL="0" distR="0" simplePos="0" relativeHeight="251678720" behindDoc="1" locked="0" layoutInCell="1" hidden="0" allowOverlap="1" wp14:anchorId="32F24AC9" wp14:editId="142BD6E4">
            <wp:simplePos x="0" y="0"/>
            <wp:positionH relativeFrom="column">
              <wp:posOffset>2776855</wp:posOffset>
            </wp:positionH>
            <wp:positionV relativeFrom="paragraph">
              <wp:posOffset>177165</wp:posOffset>
            </wp:positionV>
            <wp:extent cx="1772920" cy="12700"/>
            <wp:effectExtent l="0" t="0" r="0" b="0"/>
            <wp:wrapNone/>
            <wp:docPr id="2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772920" cy="12700"/>
                    </a:xfrm>
                    <a:prstGeom prst="rect">
                      <a:avLst/>
                    </a:prstGeom>
                    <a:ln/>
                  </pic:spPr>
                </pic:pic>
              </a:graphicData>
            </a:graphic>
          </wp:anchor>
        </w:drawing>
      </w:r>
    </w:p>
    <w:p w14:paraId="5093BE55" w14:textId="77777777" w:rsidR="00FC75D5" w:rsidRDefault="00FC75D5">
      <w:pPr>
        <w:ind w:left="0" w:hanging="2"/>
        <w:rPr>
          <w:rFonts w:ascii="Times New Roman" w:eastAsia="Times New Roman" w:hAnsi="Times New Roman" w:cs="Times New Roman"/>
          <w:color w:val="00324B"/>
        </w:rPr>
      </w:pPr>
    </w:p>
    <w:p w14:paraId="4EF99CDE" w14:textId="77777777" w:rsidR="00FC75D5" w:rsidRDefault="00FC75D5">
      <w:pPr>
        <w:ind w:left="0" w:hanging="2"/>
        <w:rPr>
          <w:rFonts w:ascii="Times New Roman" w:eastAsia="Times New Roman" w:hAnsi="Times New Roman" w:cs="Times New Roman"/>
          <w:color w:val="00324B"/>
        </w:rPr>
      </w:pPr>
    </w:p>
    <w:p w14:paraId="5903D041" w14:textId="77777777" w:rsidR="00FC75D5" w:rsidRDefault="00FC75D5">
      <w:pPr>
        <w:ind w:left="0" w:hanging="2"/>
        <w:rPr>
          <w:rFonts w:ascii="Times New Roman" w:eastAsia="Times New Roman" w:hAnsi="Times New Roman" w:cs="Times New Roman"/>
          <w:color w:val="00324B"/>
        </w:rPr>
      </w:pPr>
    </w:p>
    <w:p w14:paraId="02594521" w14:textId="77777777" w:rsidR="00FC75D5" w:rsidRDefault="005277E1">
      <w:pPr>
        <w:spacing w:line="316" w:lineRule="auto"/>
        <w:ind w:left="0" w:right="380" w:hanging="2"/>
        <w:jc w:val="center"/>
        <w:rPr>
          <w:rFonts w:ascii="Arial" w:eastAsia="Arial" w:hAnsi="Arial" w:cs="Arial"/>
          <w:i/>
          <w:color w:val="00324B"/>
          <w:sz w:val="24"/>
          <w:szCs w:val="24"/>
        </w:rPr>
      </w:pPr>
      <w:r>
        <w:rPr>
          <w:rFonts w:ascii="Arial" w:eastAsia="Arial" w:hAnsi="Arial" w:cs="Arial"/>
          <w:i/>
          <w:color w:val="00324B"/>
          <w:sz w:val="24"/>
          <w:szCs w:val="24"/>
        </w:rPr>
        <w:t>"The school is like a big family and I feel privileged to be part of it. The class sizes are very small and so we know each student as a person."</w:t>
      </w:r>
    </w:p>
    <w:p w14:paraId="35BDAB9A" w14:textId="77777777" w:rsidR="00FC75D5" w:rsidRDefault="005277E1">
      <w:pPr>
        <w:ind w:left="0" w:hanging="2"/>
        <w:rPr>
          <w:rFonts w:ascii="Times New Roman" w:eastAsia="Times New Roman" w:hAnsi="Times New Roman" w:cs="Times New Roman"/>
          <w:color w:val="00324B"/>
        </w:rPr>
      </w:pPr>
      <w:r>
        <w:rPr>
          <w:noProof/>
        </w:rPr>
        <w:drawing>
          <wp:anchor distT="0" distB="0" distL="0" distR="0" simplePos="0" relativeHeight="251679744" behindDoc="1" locked="0" layoutInCell="1" hidden="0" allowOverlap="1" wp14:anchorId="70DFA272" wp14:editId="4E67E367">
            <wp:simplePos x="0" y="0"/>
            <wp:positionH relativeFrom="column">
              <wp:posOffset>2856865</wp:posOffset>
            </wp:positionH>
            <wp:positionV relativeFrom="paragraph">
              <wp:posOffset>264160</wp:posOffset>
            </wp:positionV>
            <wp:extent cx="1772920" cy="12700"/>
            <wp:effectExtent l="0" t="0" r="0" b="0"/>
            <wp:wrapNone/>
            <wp:docPr id="2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772920" cy="12700"/>
                    </a:xfrm>
                    <a:prstGeom prst="rect">
                      <a:avLst/>
                    </a:prstGeom>
                    <a:ln/>
                  </pic:spPr>
                </pic:pic>
              </a:graphicData>
            </a:graphic>
          </wp:anchor>
        </w:drawing>
      </w:r>
    </w:p>
    <w:p w14:paraId="486CF7A8" w14:textId="77777777" w:rsidR="00FC75D5" w:rsidRDefault="00FC75D5">
      <w:pPr>
        <w:ind w:left="0" w:hanging="2"/>
        <w:rPr>
          <w:rFonts w:ascii="Times New Roman" w:eastAsia="Times New Roman" w:hAnsi="Times New Roman" w:cs="Times New Roman"/>
          <w:color w:val="00324B"/>
        </w:rPr>
      </w:pPr>
    </w:p>
    <w:p w14:paraId="1765C82B" w14:textId="77777777" w:rsidR="00FC75D5" w:rsidRDefault="00FC75D5">
      <w:pPr>
        <w:ind w:left="0" w:hanging="2"/>
        <w:rPr>
          <w:rFonts w:ascii="Times New Roman" w:eastAsia="Times New Roman" w:hAnsi="Times New Roman" w:cs="Times New Roman"/>
          <w:color w:val="00324B"/>
        </w:rPr>
      </w:pPr>
    </w:p>
    <w:p w14:paraId="36BCCED2" w14:textId="77777777" w:rsidR="00FC75D5" w:rsidRDefault="00FC75D5">
      <w:pPr>
        <w:ind w:left="0" w:hanging="2"/>
        <w:rPr>
          <w:rFonts w:ascii="Times New Roman" w:eastAsia="Times New Roman" w:hAnsi="Times New Roman" w:cs="Times New Roman"/>
          <w:color w:val="00324B"/>
        </w:rPr>
      </w:pPr>
    </w:p>
    <w:p w14:paraId="045726C9" w14:textId="77777777" w:rsidR="00FC75D5" w:rsidRDefault="005277E1">
      <w:pPr>
        <w:spacing w:line="300" w:lineRule="auto"/>
        <w:ind w:left="0" w:right="500" w:hanging="2"/>
        <w:jc w:val="center"/>
        <w:rPr>
          <w:rFonts w:ascii="Arial" w:eastAsia="Arial" w:hAnsi="Arial" w:cs="Arial"/>
          <w:color w:val="00324B"/>
          <w:sz w:val="24"/>
          <w:szCs w:val="24"/>
        </w:rPr>
      </w:pPr>
      <w:r>
        <w:rPr>
          <w:rFonts w:ascii="Arial" w:eastAsia="Arial" w:hAnsi="Arial" w:cs="Arial"/>
          <w:color w:val="00324B"/>
          <w:sz w:val="24"/>
          <w:szCs w:val="24"/>
        </w:rPr>
        <w:t>"It's a very personal place and therefore attracts very special people to work here. The staff are incredibly calm and caring and think carefully and creatively about how they can best help the students on their academic, social and emotional journeys."</w:t>
      </w:r>
    </w:p>
    <w:p w14:paraId="1E778DFE" w14:textId="77777777" w:rsidR="00FC75D5" w:rsidRDefault="005277E1">
      <w:pPr>
        <w:ind w:left="0" w:hanging="2"/>
        <w:rPr>
          <w:rFonts w:ascii="Times New Roman" w:eastAsia="Times New Roman" w:hAnsi="Times New Roman" w:cs="Times New Roman"/>
          <w:color w:val="00324B"/>
        </w:rPr>
      </w:pPr>
      <w:r>
        <w:rPr>
          <w:noProof/>
        </w:rPr>
        <w:drawing>
          <wp:anchor distT="0" distB="0" distL="0" distR="0" simplePos="0" relativeHeight="251680768" behindDoc="1" locked="0" layoutInCell="1" hidden="0" allowOverlap="1" wp14:anchorId="028BC728" wp14:editId="4763E9C0">
            <wp:simplePos x="0" y="0"/>
            <wp:positionH relativeFrom="column">
              <wp:posOffset>2856865</wp:posOffset>
            </wp:positionH>
            <wp:positionV relativeFrom="paragraph">
              <wp:posOffset>186690</wp:posOffset>
            </wp:positionV>
            <wp:extent cx="1772920" cy="12700"/>
            <wp:effectExtent l="0" t="0" r="0" b="0"/>
            <wp:wrapNone/>
            <wp:docPr id="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772920" cy="12700"/>
                    </a:xfrm>
                    <a:prstGeom prst="rect">
                      <a:avLst/>
                    </a:prstGeom>
                    <a:ln/>
                  </pic:spPr>
                </pic:pic>
              </a:graphicData>
            </a:graphic>
          </wp:anchor>
        </w:drawing>
      </w:r>
    </w:p>
    <w:p w14:paraId="6B8EF9C0" w14:textId="77777777" w:rsidR="00FC75D5" w:rsidRDefault="00FC75D5">
      <w:pPr>
        <w:ind w:left="0" w:hanging="2"/>
        <w:rPr>
          <w:rFonts w:ascii="Times New Roman" w:eastAsia="Times New Roman" w:hAnsi="Times New Roman" w:cs="Times New Roman"/>
          <w:color w:val="00324B"/>
        </w:rPr>
      </w:pPr>
    </w:p>
    <w:p w14:paraId="67102898" w14:textId="77777777" w:rsidR="00FC75D5" w:rsidRDefault="00FC75D5">
      <w:pPr>
        <w:ind w:left="0" w:hanging="2"/>
        <w:rPr>
          <w:rFonts w:ascii="Times New Roman" w:eastAsia="Times New Roman" w:hAnsi="Times New Roman" w:cs="Times New Roman"/>
          <w:color w:val="00324B"/>
        </w:rPr>
      </w:pPr>
    </w:p>
    <w:p w14:paraId="71F23425" w14:textId="77777777" w:rsidR="00FC75D5" w:rsidRDefault="00FC75D5">
      <w:pPr>
        <w:ind w:left="0" w:hanging="2"/>
        <w:rPr>
          <w:rFonts w:ascii="Times New Roman" w:eastAsia="Times New Roman" w:hAnsi="Times New Roman" w:cs="Times New Roman"/>
          <w:color w:val="00324B"/>
        </w:rPr>
      </w:pPr>
    </w:p>
    <w:p w14:paraId="73C762FA" w14:textId="77777777" w:rsidR="00FC75D5" w:rsidRDefault="005277E1">
      <w:pPr>
        <w:spacing w:line="316" w:lineRule="auto"/>
        <w:ind w:left="0" w:right="80" w:hanging="2"/>
        <w:jc w:val="center"/>
        <w:rPr>
          <w:rFonts w:ascii="Arial" w:eastAsia="Arial" w:hAnsi="Arial" w:cs="Arial"/>
          <w:i/>
          <w:color w:val="00324B"/>
          <w:sz w:val="24"/>
          <w:szCs w:val="24"/>
        </w:rPr>
      </w:pPr>
      <w:r>
        <w:rPr>
          <w:rFonts w:ascii="Arial" w:eastAsia="Arial" w:hAnsi="Arial" w:cs="Arial"/>
          <w:i/>
          <w:color w:val="00324B"/>
          <w:sz w:val="24"/>
          <w:szCs w:val="24"/>
        </w:rPr>
        <w:t>"I have the utmost respect and admiration for our staff body who are the backbone and help make Gretton the special place that it is.”</w:t>
      </w:r>
    </w:p>
    <w:p w14:paraId="432D149F" w14:textId="77777777" w:rsidR="00FC75D5" w:rsidRDefault="005277E1">
      <w:pPr>
        <w:ind w:left="0" w:hanging="2"/>
        <w:rPr>
          <w:rFonts w:ascii="Times New Roman" w:eastAsia="Times New Roman" w:hAnsi="Times New Roman" w:cs="Times New Roman"/>
          <w:color w:val="00324B"/>
        </w:rPr>
      </w:pPr>
      <w:r>
        <w:rPr>
          <w:noProof/>
        </w:rPr>
        <w:drawing>
          <wp:anchor distT="0" distB="0" distL="0" distR="0" simplePos="0" relativeHeight="251681792" behindDoc="1" locked="0" layoutInCell="1" hidden="0" allowOverlap="1" wp14:anchorId="5F0B48A3" wp14:editId="4EEE768C">
            <wp:simplePos x="0" y="0"/>
            <wp:positionH relativeFrom="column">
              <wp:posOffset>2834640</wp:posOffset>
            </wp:positionH>
            <wp:positionV relativeFrom="paragraph">
              <wp:posOffset>419735</wp:posOffset>
            </wp:positionV>
            <wp:extent cx="1772920" cy="12700"/>
            <wp:effectExtent l="0" t="0" r="0" b="0"/>
            <wp:wrapNone/>
            <wp:docPr id="2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772920" cy="12700"/>
                    </a:xfrm>
                    <a:prstGeom prst="rect">
                      <a:avLst/>
                    </a:prstGeom>
                    <a:ln/>
                  </pic:spPr>
                </pic:pic>
              </a:graphicData>
            </a:graphic>
          </wp:anchor>
        </w:drawing>
      </w:r>
    </w:p>
    <w:p w14:paraId="337CDEB8" w14:textId="77777777" w:rsidR="00FC75D5" w:rsidRDefault="00FC75D5">
      <w:pPr>
        <w:ind w:left="0" w:hanging="2"/>
        <w:rPr>
          <w:rFonts w:ascii="Times New Roman" w:eastAsia="Times New Roman" w:hAnsi="Times New Roman" w:cs="Times New Roman"/>
          <w:color w:val="00324B"/>
        </w:rPr>
      </w:pPr>
    </w:p>
    <w:p w14:paraId="58791335" w14:textId="77777777" w:rsidR="00FC75D5" w:rsidRDefault="00FC75D5">
      <w:pPr>
        <w:ind w:left="0" w:hanging="2"/>
        <w:rPr>
          <w:rFonts w:ascii="Times New Roman" w:eastAsia="Times New Roman" w:hAnsi="Times New Roman" w:cs="Times New Roman"/>
          <w:color w:val="00324B"/>
        </w:rPr>
      </w:pPr>
    </w:p>
    <w:p w14:paraId="37E2B457" w14:textId="77777777" w:rsidR="00FC75D5" w:rsidRDefault="00FC75D5">
      <w:pPr>
        <w:ind w:left="0" w:hanging="2"/>
        <w:rPr>
          <w:rFonts w:ascii="Times New Roman" w:eastAsia="Times New Roman" w:hAnsi="Times New Roman" w:cs="Times New Roman"/>
          <w:color w:val="00324B"/>
        </w:rPr>
      </w:pPr>
    </w:p>
    <w:p w14:paraId="0F2D5084" w14:textId="77777777" w:rsidR="00FC75D5" w:rsidRDefault="00FC75D5">
      <w:pPr>
        <w:ind w:left="0" w:hanging="2"/>
        <w:rPr>
          <w:rFonts w:ascii="Times New Roman" w:eastAsia="Times New Roman" w:hAnsi="Times New Roman" w:cs="Times New Roman"/>
          <w:color w:val="00324B"/>
        </w:rPr>
      </w:pPr>
    </w:p>
    <w:p w14:paraId="58768270" w14:textId="77777777" w:rsidR="00FC75D5" w:rsidRDefault="005277E1">
      <w:pPr>
        <w:spacing w:line="295" w:lineRule="auto"/>
        <w:ind w:left="0" w:hanging="2"/>
        <w:jc w:val="center"/>
        <w:rPr>
          <w:rFonts w:ascii="Arial" w:eastAsia="Arial" w:hAnsi="Arial" w:cs="Arial"/>
          <w:color w:val="00324B"/>
          <w:sz w:val="24"/>
          <w:szCs w:val="24"/>
        </w:rPr>
      </w:pPr>
      <w:r>
        <w:rPr>
          <w:rFonts w:ascii="Arial" w:eastAsia="Arial" w:hAnsi="Arial" w:cs="Arial"/>
          <w:color w:val="00324B"/>
          <w:sz w:val="24"/>
          <w:szCs w:val="24"/>
        </w:rPr>
        <w:t>"Not only does the school provide great challenges and opportunities for teachers in terms of curriculum development and planning but also it provides a great sense of pride and achievement in your work. In the twenty years that I’ve been a teacher, I’ve not worked anywhere where you feel so valued for your skills and ideas."</w:t>
      </w:r>
    </w:p>
    <w:p w14:paraId="5576DC27" w14:textId="77777777" w:rsidR="00FC75D5" w:rsidRDefault="005277E1">
      <w:pPr>
        <w:ind w:left="0" w:hanging="2"/>
        <w:rPr>
          <w:rFonts w:ascii="Times New Roman" w:eastAsia="Times New Roman" w:hAnsi="Times New Roman" w:cs="Times New Roman"/>
          <w:color w:val="00324B"/>
        </w:rPr>
      </w:pPr>
      <w:r>
        <w:rPr>
          <w:noProof/>
        </w:rPr>
        <w:drawing>
          <wp:anchor distT="114300" distB="114300" distL="114300" distR="114300" simplePos="0" relativeHeight="251682816" behindDoc="1" locked="0" layoutInCell="1" hidden="0" allowOverlap="1" wp14:anchorId="2D46B0D4" wp14:editId="0BFA71F0">
            <wp:simplePos x="0" y="0"/>
            <wp:positionH relativeFrom="column">
              <wp:posOffset>142875</wp:posOffset>
            </wp:positionH>
            <wp:positionV relativeFrom="paragraph">
              <wp:posOffset>257175</wp:posOffset>
            </wp:positionV>
            <wp:extent cx="3455901" cy="2303934"/>
            <wp:effectExtent l="0" t="0" r="0" b="0"/>
            <wp:wrapNone/>
            <wp:docPr id="2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455901" cy="2303934"/>
                    </a:xfrm>
                    <a:prstGeom prst="rect">
                      <a:avLst/>
                    </a:prstGeom>
                    <a:ln/>
                  </pic:spPr>
                </pic:pic>
              </a:graphicData>
            </a:graphic>
          </wp:anchor>
        </w:drawing>
      </w:r>
      <w:r>
        <w:rPr>
          <w:noProof/>
        </w:rPr>
        <w:drawing>
          <wp:anchor distT="114300" distB="114300" distL="114300" distR="114300" simplePos="0" relativeHeight="251683840" behindDoc="1" locked="0" layoutInCell="1" hidden="0" allowOverlap="1" wp14:anchorId="21F1AB27" wp14:editId="4F3FBC07">
            <wp:simplePos x="0" y="0"/>
            <wp:positionH relativeFrom="column">
              <wp:posOffset>3829050</wp:posOffset>
            </wp:positionH>
            <wp:positionV relativeFrom="paragraph">
              <wp:posOffset>257175</wp:posOffset>
            </wp:positionV>
            <wp:extent cx="3468565" cy="2308306"/>
            <wp:effectExtent l="0" t="0" r="0" b="0"/>
            <wp:wrapNone/>
            <wp:docPr id="2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3468565" cy="2308306"/>
                    </a:xfrm>
                    <a:prstGeom prst="rect">
                      <a:avLst/>
                    </a:prstGeom>
                    <a:ln/>
                  </pic:spPr>
                </pic:pic>
              </a:graphicData>
            </a:graphic>
          </wp:anchor>
        </w:drawing>
      </w:r>
    </w:p>
    <w:sectPr w:rsidR="00FC75D5">
      <w:pgSz w:w="11920" w:h="17037"/>
      <w:pgMar w:top="1166" w:right="10" w:bottom="1440" w:left="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AC610" w14:textId="77777777" w:rsidR="005277E1" w:rsidRDefault="005277E1">
      <w:pPr>
        <w:spacing w:line="240" w:lineRule="auto"/>
        <w:ind w:left="0" w:hanging="2"/>
      </w:pPr>
      <w:r>
        <w:separator/>
      </w:r>
    </w:p>
  </w:endnote>
  <w:endnote w:type="continuationSeparator" w:id="0">
    <w:p w14:paraId="62EF9F3B" w14:textId="77777777" w:rsidR="005277E1" w:rsidRDefault="005277E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85010" w14:textId="77777777" w:rsidR="005277E1" w:rsidRDefault="005277E1">
      <w:pPr>
        <w:spacing w:line="240" w:lineRule="auto"/>
        <w:ind w:left="0" w:hanging="2"/>
      </w:pPr>
      <w:r>
        <w:separator/>
      </w:r>
    </w:p>
  </w:footnote>
  <w:footnote w:type="continuationSeparator" w:id="0">
    <w:p w14:paraId="11DA3004" w14:textId="77777777" w:rsidR="005277E1" w:rsidRDefault="005277E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743F" w14:textId="77777777" w:rsidR="00FC75D5" w:rsidRDefault="005277E1">
    <w:pPr>
      <w:ind w:left="0" w:hanging="2"/>
    </w:pPr>
    <w:r>
      <w:rPr>
        <w:noProof/>
      </w:rPr>
      <w:drawing>
        <wp:anchor distT="114300" distB="114300" distL="114300" distR="114300" simplePos="0" relativeHeight="251658240" behindDoc="0" locked="0" layoutInCell="1" hidden="0" allowOverlap="1" wp14:anchorId="0B10432F" wp14:editId="09EE0658">
          <wp:simplePos x="0" y="0"/>
          <wp:positionH relativeFrom="column">
            <wp:posOffset>4400550</wp:posOffset>
          </wp:positionH>
          <wp:positionV relativeFrom="paragraph">
            <wp:posOffset>114300</wp:posOffset>
          </wp:positionV>
          <wp:extent cx="2324100" cy="971550"/>
          <wp:effectExtent l="0" t="0" r="0" b="0"/>
          <wp:wrapSquare wrapText="bothSides" distT="114300" distB="114300" distL="114300" distR="114300"/>
          <wp:docPr id="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22089" t="33164" r="19951" b="32588"/>
                  <a:stretch>
                    <a:fillRect/>
                  </a:stretch>
                </pic:blipFill>
                <pic:spPr>
                  <a:xfrm>
                    <a:off x="0" y="0"/>
                    <a:ext cx="2324100" cy="971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C2D9F"/>
    <w:multiLevelType w:val="multilevel"/>
    <w:tmpl w:val="DA14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23307"/>
    <w:multiLevelType w:val="multilevel"/>
    <w:tmpl w:val="8E98F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A942FE"/>
    <w:multiLevelType w:val="multilevel"/>
    <w:tmpl w:val="B6068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F17768"/>
    <w:multiLevelType w:val="multilevel"/>
    <w:tmpl w:val="2C700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BC6A20"/>
    <w:multiLevelType w:val="multilevel"/>
    <w:tmpl w:val="581A3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C33E17"/>
    <w:multiLevelType w:val="multilevel"/>
    <w:tmpl w:val="6F302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6A021A"/>
    <w:multiLevelType w:val="multilevel"/>
    <w:tmpl w:val="AF26E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7F445A"/>
    <w:multiLevelType w:val="multilevel"/>
    <w:tmpl w:val="FD32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D47345"/>
    <w:multiLevelType w:val="multilevel"/>
    <w:tmpl w:val="E856C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7896295">
    <w:abstractNumId w:val="0"/>
  </w:num>
  <w:num w:numId="2" w16cid:durableId="2022968612">
    <w:abstractNumId w:val="2"/>
  </w:num>
  <w:num w:numId="3" w16cid:durableId="235437443">
    <w:abstractNumId w:val="8"/>
  </w:num>
  <w:num w:numId="4" w16cid:durableId="1705910380">
    <w:abstractNumId w:val="4"/>
  </w:num>
  <w:num w:numId="5" w16cid:durableId="1797138621">
    <w:abstractNumId w:val="5"/>
  </w:num>
  <w:num w:numId="6" w16cid:durableId="904225381">
    <w:abstractNumId w:val="7"/>
  </w:num>
  <w:num w:numId="7" w16cid:durableId="1051809122">
    <w:abstractNumId w:val="3"/>
  </w:num>
  <w:num w:numId="8" w16cid:durableId="611789158">
    <w:abstractNumId w:val="1"/>
  </w:num>
  <w:num w:numId="9" w16cid:durableId="17019337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D5"/>
    <w:rsid w:val="005277E1"/>
    <w:rsid w:val="00F2713D"/>
    <w:rsid w:val="00FC75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999C7"/>
  <w15:docId w15:val="{543F3087-CF08-4B45-95FB-180D2F15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9JFntzRykWqrIqNYA2QQGnPIgA==">CgMxLjAyCWlkLmdqZGd4czIKaWQuMzBqMHpsbDIKaWQuMWZvYjl0ZTIKaWQuM3pueXNoNzIKaWQuMmV0OTJwMDIJaWQudHlqY3d0OAByITFfSFpSV2p6akxyN0NJYm1wQ0N0MzAzblBZY2ZvVnF3TA==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1165</Words>
  <Characters>6642</Characters>
  <Application>Microsoft Office Word</Application>
  <DocSecurity>4</DocSecurity>
  <Lines>55</Lines>
  <Paragraphs>15</Paragraphs>
  <ScaleCrop>false</ScaleCrop>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Coventry, Brett</dc:creator>
  <cp:lastModifiedBy>Coventry, Brett</cp:lastModifiedBy>
  <cp:revision>2</cp:revision>
  <dcterms:created xsi:type="dcterms:W3CDTF">2025-06-26T06:37:00Z</dcterms:created>
  <dcterms:modified xsi:type="dcterms:W3CDTF">2025-06-26T06:37:00Z</dcterms:modified>
</cp:coreProperties>
</file>