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CAAF0" w14:textId="0E70D005" w:rsidR="00411BB7" w:rsidRDefault="00411BB7" w:rsidP="00411BB7">
      <w:pPr>
        <w:rPr>
          <w:rFonts w:ascii="Century Gothic" w:hAnsi="Century Gothic"/>
          <w:b/>
          <w:color w:val="0000FF"/>
          <w:szCs w:val="22"/>
        </w:rPr>
      </w:pPr>
      <w:r>
        <w:rPr>
          <w:rFonts w:ascii="Century Gothic" w:hAnsi="Century Gothic"/>
          <w:b/>
          <w:color w:val="0000FF"/>
          <w:szCs w:val="22"/>
        </w:rPr>
        <w:t>Post:</w:t>
      </w:r>
      <w:r>
        <w:rPr>
          <w:rFonts w:ascii="Century Gothic" w:hAnsi="Century Gothic"/>
          <w:b/>
          <w:color w:val="0000FF"/>
          <w:szCs w:val="22"/>
        </w:rPr>
        <w:tab/>
      </w:r>
      <w:r w:rsidR="006D17BF">
        <w:rPr>
          <w:rFonts w:ascii="Century Gothic" w:hAnsi="Century Gothic"/>
          <w:b/>
          <w:color w:val="0000FF"/>
          <w:szCs w:val="22"/>
        </w:rPr>
        <w:t>Midday</w:t>
      </w:r>
      <w:r>
        <w:rPr>
          <w:rFonts w:ascii="Century Gothic" w:hAnsi="Century Gothic"/>
          <w:b/>
          <w:color w:val="0000FF"/>
          <w:szCs w:val="22"/>
        </w:rPr>
        <w:t xml:space="preserve"> Assistant</w:t>
      </w:r>
    </w:p>
    <w:p w14:paraId="726747A0" w14:textId="77777777" w:rsidR="00411BB7" w:rsidRDefault="00411BB7" w:rsidP="00411BB7">
      <w:pPr>
        <w:rPr>
          <w:rFonts w:ascii="Century Gothic" w:hAnsi="Century Gothic"/>
          <w:b/>
          <w:color w:val="0000FF"/>
          <w:szCs w:val="22"/>
        </w:rPr>
      </w:pPr>
    </w:p>
    <w:p w14:paraId="7B9F33F2" w14:textId="5C5F0D22" w:rsidR="00411BB7" w:rsidRDefault="00411BB7" w:rsidP="00411BB7">
      <w:pPr>
        <w:rPr>
          <w:rFonts w:ascii="Century Gothic" w:hAnsi="Century Gothic"/>
          <w:b/>
          <w:color w:val="0000FF"/>
          <w:szCs w:val="22"/>
        </w:rPr>
      </w:pPr>
      <w:r>
        <w:rPr>
          <w:rFonts w:ascii="Century Gothic" w:hAnsi="Century Gothic"/>
          <w:b/>
          <w:color w:val="0000FF"/>
          <w:szCs w:val="22"/>
        </w:rPr>
        <w:t xml:space="preserve">Responsible to: </w:t>
      </w:r>
      <w:r w:rsidR="006D17BF">
        <w:rPr>
          <w:rFonts w:ascii="Century Gothic" w:hAnsi="Century Gothic"/>
          <w:b/>
          <w:color w:val="0000FF"/>
          <w:szCs w:val="22"/>
        </w:rPr>
        <w:t>Lower School Lead</w:t>
      </w:r>
    </w:p>
    <w:p w14:paraId="077A586E" w14:textId="77777777" w:rsidR="00411BB7" w:rsidRDefault="00411BB7" w:rsidP="00411BB7">
      <w:pPr>
        <w:rPr>
          <w:rFonts w:ascii="Century Gothic" w:hAnsi="Century Gothic"/>
          <w:b/>
          <w:color w:val="0000FF"/>
          <w:szCs w:val="22"/>
        </w:rPr>
      </w:pPr>
    </w:p>
    <w:p w14:paraId="0D606785" w14:textId="77777777" w:rsidR="00411BB7" w:rsidRDefault="00411BB7" w:rsidP="00411BB7">
      <w:pPr>
        <w:rPr>
          <w:rFonts w:ascii="Century Gothic" w:hAnsi="Century Gothic"/>
          <w:b/>
          <w:color w:val="0000FF"/>
          <w:szCs w:val="22"/>
        </w:rPr>
      </w:pPr>
    </w:p>
    <w:p w14:paraId="37E7A060" w14:textId="2FD55590" w:rsidR="00411BB7" w:rsidRDefault="00A729C2" w:rsidP="00411BB7">
      <w:pPr>
        <w:ind w:left="2127" w:hanging="2127"/>
        <w:rPr>
          <w:rFonts w:ascii="Century Gothic" w:hAnsi="Century Gothic"/>
          <w:b/>
          <w:color w:val="0000FF"/>
          <w:szCs w:val="22"/>
        </w:rPr>
      </w:pPr>
      <w:r>
        <w:rPr>
          <w:rFonts w:ascii="Century Gothic" w:hAnsi="Century Gothic"/>
          <w:b/>
          <w:color w:val="0000FF"/>
          <w:szCs w:val="22"/>
        </w:rPr>
        <w:t>Term-time only:</w:t>
      </w:r>
      <w:r w:rsidR="00411BB7">
        <w:rPr>
          <w:rFonts w:ascii="Century Gothic" w:hAnsi="Century Gothic"/>
          <w:b/>
          <w:color w:val="0000FF"/>
          <w:szCs w:val="22"/>
        </w:rPr>
        <w:t xml:space="preserve">  5 hours per week</w:t>
      </w:r>
    </w:p>
    <w:p w14:paraId="4256C828" w14:textId="77777777" w:rsidR="00411BB7" w:rsidRDefault="00411BB7" w:rsidP="00411BB7">
      <w:pPr>
        <w:ind w:left="2127" w:hanging="2127"/>
        <w:rPr>
          <w:rFonts w:ascii="Century Gothic" w:hAnsi="Century Gothic"/>
          <w:b/>
          <w:color w:val="0000FF"/>
          <w:szCs w:val="22"/>
        </w:rPr>
      </w:pPr>
    </w:p>
    <w:p w14:paraId="1C4A5423" w14:textId="77777777" w:rsidR="00411BB7" w:rsidRDefault="00411BB7" w:rsidP="00411BB7">
      <w:pPr>
        <w:ind w:right="-152"/>
        <w:rPr>
          <w:rFonts w:ascii="Century Gothic" w:hAnsi="Century Gothic"/>
          <w:b/>
          <w:color w:val="0000FF"/>
          <w:szCs w:val="22"/>
        </w:rPr>
      </w:pPr>
    </w:p>
    <w:p w14:paraId="6A8A737E" w14:textId="77777777" w:rsidR="00411BB7" w:rsidRPr="00DB4E3D" w:rsidRDefault="00411BB7" w:rsidP="00411BB7">
      <w:pPr>
        <w:rPr>
          <w:rFonts w:ascii="Century Gothic" w:hAnsi="Century Gothic"/>
          <w:b/>
        </w:rPr>
      </w:pPr>
      <w:r>
        <w:rPr>
          <w:rFonts w:ascii="Century Gothic" w:hAnsi="Century Gothic"/>
          <w:b/>
        </w:rPr>
        <w:t>Role Purpose</w:t>
      </w:r>
    </w:p>
    <w:p w14:paraId="5C7D8C20" w14:textId="77777777" w:rsidR="00411BB7" w:rsidRDefault="00411BB7" w:rsidP="001105A8">
      <w:pPr>
        <w:ind w:right="-152"/>
        <w:jc w:val="both"/>
        <w:rPr>
          <w:rFonts w:ascii="Century Gothic" w:hAnsi="Century Gothic" w:cs="Calibri"/>
          <w:sz w:val="20"/>
          <w:szCs w:val="20"/>
        </w:rPr>
      </w:pPr>
    </w:p>
    <w:p w14:paraId="5775A248" w14:textId="77777777" w:rsidR="00411BB7" w:rsidRPr="001E0557" w:rsidRDefault="00411BB7" w:rsidP="001105A8">
      <w:pPr>
        <w:jc w:val="both"/>
        <w:rPr>
          <w:rFonts w:ascii="Century Gothic" w:hAnsi="Century Gothic"/>
          <w:sz w:val="20"/>
          <w:szCs w:val="20"/>
        </w:rPr>
      </w:pPr>
      <w:r w:rsidRPr="001E0557">
        <w:rPr>
          <w:rFonts w:ascii="Century Gothic" w:hAnsi="Century Gothic"/>
          <w:sz w:val="20"/>
          <w:szCs w:val="20"/>
        </w:rPr>
        <w:t xml:space="preserve">To help deliver the school’s ethos of excellence by assisting in a variety of </w:t>
      </w:r>
      <w:r>
        <w:rPr>
          <w:rFonts w:ascii="Century Gothic" w:hAnsi="Century Gothic"/>
          <w:sz w:val="20"/>
          <w:szCs w:val="20"/>
        </w:rPr>
        <w:t>tasks during lunchtime, including supervision of children, supporting outside learning, assisting with ‘family dining’.</w:t>
      </w:r>
    </w:p>
    <w:p w14:paraId="56DF8B42" w14:textId="77777777" w:rsidR="00411BB7" w:rsidRDefault="00411BB7" w:rsidP="001105A8">
      <w:pPr>
        <w:ind w:right="-152"/>
        <w:jc w:val="both"/>
        <w:rPr>
          <w:rFonts w:ascii="Century Gothic" w:hAnsi="Century Gothic" w:cs="Arial"/>
          <w:b/>
        </w:rPr>
      </w:pPr>
    </w:p>
    <w:p w14:paraId="58EE3A6B" w14:textId="77777777" w:rsidR="00411BB7" w:rsidRDefault="00411BB7" w:rsidP="001105A8">
      <w:pPr>
        <w:ind w:right="-152"/>
        <w:jc w:val="both"/>
        <w:rPr>
          <w:rFonts w:ascii="Century Gothic" w:hAnsi="Century Gothic" w:cs="Arial"/>
          <w:b/>
        </w:rPr>
      </w:pPr>
      <w:r w:rsidRPr="00AA64B8">
        <w:rPr>
          <w:rFonts w:ascii="Century Gothic" w:hAnsi="Century Gothic" w:cs="Arial"/>
          <w:b/>
        </w:rPr>
        <w:t xml:space="preserve">Main duties and responsibilities </w:t>
      </w:r>
    </w:p>
    <w:p w14:paraId="4643F3BC" w14:textId="77777777" w:rsidR="00411BB7" w:rsidRDefault="00411BB7" w:rsidP="001105A8">
      <w:pPr>
        <w:ind w:right="-152"/>
        <w:jc w:val="both"/>
        <w:rPr>
          <w:rFonts w:ascii="Century Gothic" w:hAnsi="Century Gothic" w:cs="Arial"/>
          <w:b/>
        </w:rPr>
      </w:pPr>
    </w:p>
    <w:p w14:paraId="37EA5D79" w14:textId="77777777" w:rsidR="00411BB7" w:rsidRPr="00817653" w:rsidRDefault="00411BB7" w:rsidP="001105A8">
      <w:pPr>
        <w:jc w:val="both"/>
        <w:rPr>
          <w:color w:val="FF0000"/>
          <w:sz w:val="20"/>
          <w:szCs w:val="20"/>
        </w:rPr>
      </w:pPr>
    </w:p>
    <w:p w14:paraId="3510AD32" w14:textId="0442E6B0" w:rsidR="00411BB7" w:rsidRDefault="0040326B" w:rsidP="001105A8">
      <w:pPr>
        <w:pStyle w:val="ListParagraph"/>
        <w:numPr>
          <w:ilvl w:val="0"/>
          <w:numId w:val="8"/>
        </w:numPr>
        <w:jc w:val="both"/>
        <w:rPr>
          <w:rFonts w:ascii="Century Gothic" w:hAnsi="Century Gothic"/>
          <w:sz w:val="20"/>
          <w:szCs w:val="20"/>
        </w:rPr>
      </w:pPr>
      <w:r>
        <w:rPr>
          <w:rFonts w:ascii="Century Gothic" w:hAnsi="Century Gothic"/>
          <w:sz w:val="20"/>
          <w:szCs w:val="20"/>
        </w:rPr>
        <w:t>To ensure a positive dining experience</w:t>
      </w:r>
      <w:r w:rsidR="00411BB7" w:rsidRPr="001E0557">
        <w:rPr>
          <w:rFonts w:ascii="Century Gothic" w:hAnsi="Century Gothic"/>
          <w:sz w:val="20"/>
          <w:szCs w:val="20"/>
        </w:rPr>
        <w:t xml:space="preserve"> for all </w:t>
      </w:r>
      <w:r>
        <w:rPr>
          <w:rFonts w:ascii="Century Gothic" w:hAnsi="Century Gothic"/>
          <w:sz w:val="20"/>
          <w:szCs w:val="20"/>
        </w:rPr>
        <w:t>students.</w:t>
      </w:r>
    </w:p>
    <w:p w14:paraId="5BD12084" w14:textId="77777777" w:rsidR="00411BB7" w:rsidRDefault="00411BB7" w:rsidP="001105A8">
      <w:pPr>
        <w:pStyle w:val="ListParagraph"/>
        <w:numPr>
          <w:ilvl w:val="0"/>
          <w:numId w:val="8"/>
        </w:numPr>
        <w:jc w:val="both"/>
        <w:rPr>
          <w:rFonts w:ascii="Century Gothic" w:hAnsi="Century Gothic"/>
          <w:sz w:val="20"/>
          <w:szCs w:val="20"/>
        </w:rPr>
      </w:pPr>
      <w:r>
        <w:rPr>
          <w:rFonts w:ascii="Century Gothic" w:hAnsi="Century Gothic"/>
          <w:sz w:val="20"/>
          <w:szCs w:val="20"/>
        </w:rPr>
        <w:t>To supervise children during outside learning time.</w:t>
      </w:r>
    </w:p>
    <w:p w14:paraId="00D9617E" w14:textId="77777777" w:rsidR="00411BB7" w:rsidRDefault="00411BB7" w:rsidP="001105A8">
      <w:pPr>
        <w:pStyle w:val="ListParagraph"/>
        <w:numPr>
          <w:ilvl w:val="0"/>
          <w:numId w:val="8"/>
        </w:numPr>
        <w:jc w:val="both"/>
        <w:rPr>
          <w:rFonts w:ascii="Century Gothic" w:hAnsi="Century Gothic"/>
          <w:sz w:val="20"/>
          <w:szCs w:val="20"/>
        </w:rPr>
      </w:pPr>
      <w:r>
        <w:rPr>
          <w:rFonts w:ascii="Century Gothic" w:hAnsi="Century Gothic"/>
          <w:sz w:val="20"/>
          <w:szCs w:val="20"/>
        </w:rPr>
        <w:t xml:space="preserve">To set up outside environments in order to promote a stimulating learning environment. </w:t>
      </w:r>
    </w:p>
    <w:p w14:paraId="2E7DC3B7" w14:textId="77777777" w:rsidR="00411BB7" w:rsidRPr="001E0557" w:rsidRDefault="00411BB7" w:rsidP="001105A8">
      <w:pPr>
        <w:pStyle w:val="ListParagraph"/>
        <w:numPr>
          <w:ilvl w:val="0"/>
          <w:numId w:val="8"/>
        </w:numPr>
        <w:jc w:val="both"/>
        <w:rPr>
          <w:rFonts w:ascii="Century Gothic" w:hAnsi="Century Gothic"/>
          <w:sz w:val="20"/>
          <w:szCs w:val="20"/>
        </w:rPr>
      </w:pPr>
      <w:r>
        <w:rPr>
          <w:rFonts w:ascii="Century Gothic" w:hAnsi="Century Gothic"/>
          <w:sz w:val="20"/>
          <w:szCs w:val="20"/>
        </w:rPr>
        <w:t xml:space="preserve">To assist with Teaching &amp; Learning related administration such as displays, label making, laminating and book swaps. </w:t>
      </w:r>
    </w:p>
    <w:p w14:paraId="29CA0C04" w14:textId="77777777" w:rsidR="00411BB7" w:rsidRDefault="00411BB7" w:rsidP="001105A8">
      <w:pPr>
        <w:pStyle w:val="ListParagraph"/>
        <w:numPr>
          <w:ilvl w:val="0"/>
          <w:numId w:val="5"/>
        </w:numPr>
        <w:autoSpaceDE w:val="0"/>
        <w:autoSpaceDN w:val="0"/>
        <w:adjustRightInd w:val="0"/>
        <w:spacing w:after="46"/>
        <w:ind w:left="720"/>
        <w:jc w:val="both"/>
        <w:rPr>
          <w:rFonts w:ascii="Century Gothic" w:hAnsi="Century Gothic" w:cs="Gill Sans MT"/>
          <w:sz w:val="20"/>
          <w:szCs w:val="20"/>
          <w:lang w:eastAsia="en-GB"/>
        </w:rPr>
      </w:pPr>
      <w:r>
        <w:rPr>
          <w:rFonts w:ascii="Century Gothic" w:hAnsi="Century Gothic" w:cs="Gill Sans MT"/>
          <w:sz w:val="20"/>
          <w:szCs w:val="20"/>
          <w:lang w:eastAsia="en-GB"/>
        </w:rPr>
        <w:t xml:space="preserve">To undertake and when required, deliver or be part of the appraisal system and relevant training and professional development. </w:t>
      </w:r>
    </w:p>
    <w:p w14:paraId="473BADD6" w14:textId="77777777" w:rsidR="00411BB7" w:rsidRPr="0034072A" w:rsidRDefault="00411BB7" w:rsidP="001105A8">
      <w:pPr>
        <w:pStyle w:val="ListParagraph"/>
        <w:numPr>
          <w:ilvl w:val="0"/>
          <w:numId w:val="6"/>
        </w:numPr>
        <w:autoSpaceDE w:val="0"/>
        <w:autoSpaceDN w:val="0"/>
        <w:adjustRightInd w:val="0"/>
        <w:spacing w:after="46"/>
        <w:jc w:val="both"/>
        <w:rPr>
          <w:rFonts w:ascii="Century Gothic" w:hAnsi="Century Gothic" w:cs="Gill Sans MT"/>
          <w:sz w:val="20"/>
          <w:szCs w:val="20"/>
          <w:lang w:eastAsia="en-GB"/>
        </w:rPr>
      </w:pPr>
      <w:r>
        <w:rPr>
          <w:rFonts w:ascii="Century Gothic" w:hAnsi="Century Gothic" w:cs="Gill Sans MT"/>
          <w:sz w:val="20"/>
          <w:szCs w:val="20"/>
          <w:lang w:eastAsia="en-GB"/>
        </w:rPr>
        <w:t>To s</w:t>
      </w:r>
      <w:r w:rsidRPr="0034072A">
        <w:rPr>
          <w:rFonts w:ascii="Century Gothic" w:hAnsi="Century Gothic" w:cs="Gill Sans MT"/>
          <w:sz w:val="20"/>
          <w:szCs w:val="20"/>
          <w:lang w:eastAsia="en-GB"/>
        </w:rPr>
        <w:t xml:space="preserve">upport the school’s values and ethos by contributing to the development and implementation of policies practices and procedures. </w:t>
      </w:r>
    </w:p>
    <w:p w14:paraId="5788CBA9" w14:textId="77777777" w:rsidR="00411BB7" w:rsidRPr="0034072A" w:rsidRDefault="00411BB7" w:rsidP="001105A8">
      <w:pPr>
        <w:pStyle w:val="ListParagraph"/>
        <w:numPr>
          <w:ilvl w:val="0"/>
          <w:numId w:val="6"/>
        </w:numPr>
        <w:autoSpaceDE w:val="0"/>
        <w:autoSpaceDN w:val="0"/>
        <w:adjustRightInd w:val="0"/>
        <w:spacing w:after="46"/>
        <w:jc w:val="both"/>
        <w:rPr>
          <w:rFonts w:ascii="Century Gothic" w:hAnsi="Century Gothic" w:cs="Gill Sans MT"/>
          <w:sz w:val="20"/>
          <w:szCs w:val="20"/>
          <w:lang w:eastAsia="en-GB"/>
        </w:rPr>
      </w:pPr>
      <w:r>
        <w:rPr>
          <w:rFonts w:ascii="Century Gothic" w:hAnsi="Century Gothic" w:cs="Gill Sans MT"/>
          <w:sz w:val="20"/>
          <w:szCs w:val="20"/>
          <w:lang w:eastAsia="en-GB"/>
        </w:rPr>
        <w:t>To h</w:t>
      </w:r>
      <w:r w:rsidRPr="0034072A">
        <w:rPr>
          <w:rFonts w:ascii="Century Gothic" w:hAnsi="Century Gothic" w:cs="Gill Sans MT"/>
          <w:sz w:val="20"/>
          <w:szCs w:val="20"/>
          <w:lang w:eastAsia="en-GB"/>
        </w:rPr>
        <w:t xml:space="preserve">elp create a strong </w:t>
      </w:r>
      <w:r>
        <w:rPr>
          <w:rFonts w:ascii="Century Gothic" w:hAnsi="Century Gothic" w:cs="Gill Sans MT"/>
          <w:sz w:val="20"/>
          <w:szCs w:val="20"/>
          <w:lang w:eastAsia="en-GB"/>
        </w:rPr>
        <w:t xml:space="preserve">school </w:t>
      </w:r>
      <w:r w:rsidRPr="0034072A">
        <w:rPr>
          <w:rFonts w:ascii="Century Gothic" w:hAnsi="Century Gothic" w:cs="Gill Sans MT"/>
          <w:sz w:val="20"/>
          <w:szCs w:val="20"/>
          <w:lang w:eastAsia="en-GB"/>
        </w:rPr>
        <w:t>community, characterised by consistent, orderly behaviour and caring, respectful relationships.</w:t>
      </w:r>
    </w:p>
    <w:p w14:paraId="35F9FD8B" w14:textId="77777777" w:rsidR="00411BB7" w:rsidRPr="0034072A" w:rsidRDefault="00411BB7" w:rsidP="001105A8">
      <w:pPr>
        <w:pStyle w:val="ListParagraph"/>
        <w:numPr>
          <w:ilvl w:val="0"/>
          <w:numId w:val="6"/>
        </w:numPr>
        <w:autoSpaceDE w:val="0"/>
        <w:autoSpaceDN w:val="0"/>
        <w:adjustRightInd w:val="0"/>
        <w:spacing w:after="46"/>
        <w:jc w:val="both"/>
        <w:rPr>
          <w:rFonts w:ascii="Century Gothic" w:hAnsi="Century Gothic" w:cs="Gill Sans MT"/>
          <w:sz w:val="20"/>
          <w:szCs w:val="20"/>
          <w:lang w:eastAsia="en-GB"/>
        </w:rPr>
      </w:pPr>
      <w:r>
        <w:rPr>
          <w:rFonts w:ascii="Century Gothic" w:hAnsi="Century Gothic" w:cs="Gill Sans MT"/>
          <w:sz w:val="20"/>
          <w:szCs w:val="20"/>
          <w:lang w:eastAsia="en-GB"/>
        </w:rPr>
        <w:t>To h</w:t>
      </w:r>
      <w:r w:rsidRPr="0034072A">
        <w:rPr>
          <w:rFonts w:ascii="Century Gothic" w:hAnsi="Century Gothic" w:cs="Gill Sans MT"/>
          <w:sz w:val="20"/>
          <w:szCs w:val="20"/>
          <w:lang w:eastAsia="en-GB"/>
        </w:rPr>
        <w:t xml:space="preserve">elp develop a </w:t>
      </w:r>
      <w:r>
        <w:rPr>
          <w:rFonts w:ascii="Century Gothic" w:hAnsi="Century Gothic" w:cs="Gill Sans MT"/>
          <w:sz w:val="20"/>
          <w:szCs w:val="20"/>
          <w:lang w:eastAsia="en-GB"/>
        </w:rPr>
        <w:t>school</w:t>
      </w:r>
      <w:r w:rsidRPr="0034072A">
        <w:rPr>
          <w:rFonts w:ascii="Century Gothic" w:hAnsi="Century Gothic" w:cs="Gill Sans MT"/>
          <w:sz w:val="20"/>
          <w:szCs w:val="20"/>
          <w:lang w:eastAsia="en-GB"/>
        </w:rPr>
        <w:t xml:space="preserve"> culture and ethos that is utterly committed to achievement.</w:t>
      </w:r>
    </w:p>
    <w:p w14:paraId="52808D98" w14:textId="77777777" w:rsidR="00411BB7" w:rsidRPr="0034072A" w:rsidRDefault="00411BB7" w:rsidP="001105A8">
      <w:pPr>
        <w:pStyle w:val="ListParagraph"/>
        <w:numPr>
          <w:ilvl w:val="0"/>
          <w:numId w:val="6"/>
        </w:numPr>
        <w:autoSpaceDE w:val="0"/>
        <w:autoSpaceDN w:val="0"/>
        <w:adjustRightInd w:val="0"/>
        <w:spacing w:after="46"/>
        <w:jc w:val="both"/>
        <w:rPr>
          <w:rFonts w:ascii="Century Gothic" w:hAnsi="Century Gothic" w:cs="Gill Sans MT"/>
          <w:sz w:val="20"/>
          <w:szCs w:val="20"/>
          <w:lang w:eastAsia="en-GB"/>
        </w:rPr>
      </w:pPr>
      <w:r w:rsidRPr="0034072A">
        <w:rPr>
          <w:rFonts w:ascii="Century Gothic" w:hAnsi="Century Gothic" w:cs="Gill Sans MT"/>
          <w:sz w:val="20"/>
          <w:szCs w:val="20"/>
          <w:lang w:eastAsia="en-GB"/>
        </w:rPr>
        <w:t xml:space="preserve">To be active in issues of student welfare and support. </w:t>
      </w:r>
    </w:p>
    <w:p w14:paraId="28C4E0BA" w14:textId="07B1A00E" w:rsidR="00411BB7" w:rsidRPr="0034072A" w:rsidRDefault="00411BB7" w:rsidP="001105A8">
      <w:pPr>
        <w:pStyle w:val="ListParagraph"/>
        <w:numPr>
          <w:ilvl w:val="0"/>
          <w:numId w:val="6"/>
        </w:numPr>
        <w:autoSpaceDE w:val="0"/>
        <w:autoSpaceDN w:val="0"/>
        <w:adjustRightInd w:val="0"/>
        <w:jc w:val="both"/>
        <w:rPr>
          <w:rFonts w:ascii="Century Gothic" w:hAnsi="Century Gothic" w:cs="Gill Sans MT"/>
          <w:sz w:val="20"/>
          <w:szCs w:val="20"/>
          <w:lang w:eastAsia="en-GB"/>
        </w:rPr>
      </w:pPr>
      <w:r>
        <w:rPr>
          <w:rFonts w:ascii="Century Gothic" w:hAnsi="Century Gothic" w:cs="Gill Sans MT"/>
          <w:sz w:val="20"/>
          <w:szCs w:val="20"/>
          <w:lang w:eastAsia="en-GB"/>
        </w:rPr>
        <w:t>To s</w:t>
      </w:r>
      <w:r w:rsidRPr="0034072A">
        <w:rPr>
          <w:rFonts w:ascii="Century Gothic" w:hAnsi="Century Gothic" w:cs="Gill Sans MT"/>
          <w:sz w:val="20"/>
          <w:szCs w:val="20"/>
          <w:lang w:eastAsia="en-GB"/>
        </w:rPr>
        <w:t xml:space="preserve">upport and work in collaboration with colleagues and other professional in and beyond the school, </w:t>
      </w:r>
      <w:r w:rsidR="0040326B">
        <w:rPr>
          <w:rFonts w:ascii="Century Gothic" w:hAnsi="Century Gothic" w:cs="Gill Sans MT"/>
          <w:sz w:val="20"/>
          <w:szCs w:val="20"/>
          <w:lang w:eastAsia="en-GB"/>
        </w:rPr>
        <w:t xml:space="preserve">as well as </w:t>
      </w:r>
      <w:bookmarkStart w:id="0" w:name="_GoBack"/>
      <w:bookmarkEnd w:id="0"/>
      <w:r w:rsidRPr="0034072A">
        <w:rPr>
          <w:rFonts w:ascii="Century Gothic" w:hAnsi="Century Gothic" w:cs="Gill Sans MT"/>
          <w:sz w:val="20"/>
          <w:szCs w:val="20"/>
          <w:lang w:eastAsia="en-GB"/>
        </w:rPr>
        <w:t xml:space="preserve">other support as required. </w:t>
      </w:r>
    </w:p>
    <w:p w14:paraId="23EE179D" w14:textId="77777777" w:rsidR="00411BB7" w:rsidRPr="001E0557" w:rsidRDefault="00411BB7" w:rsidP="001105A8">
      <w:pPr>
        <w:pStyle w:val="ListParagraph"/>
        <w:numPr>
          <w:ilvl w:val="0"/>
          <w:numId w:val="6"/>
        </w:numPr>
        <w:jc w:val="both"/>
        <w:rPr>
          <w:rFonts w:ascii="Century Gothic" w:hAnsi="Century Gothic"/>
          <w:sz w:val="20"/>
          <w:szCs w:val="20"/>
        </w:rPr>
      </w:pPr>
      <w:r w:rsidRPr="001E0557">
        <w:rPr>
          <w:rFonts w:ascii="Century Gothic" w:hAnsi="Century Gothic"/>
          <w:sz w:val="20"/>
          <w:szCs w:val="20"/>
        </w:rPr>
        <w:t>To report defects, maintenance requirements, damage or other concerns immediately to the Business Manager to ensure that they can be dealt with promptly.</w:t>
      </w:r>
    </w:p>
    <w:p w14:paraId="000CA5ED" w14:textId="77777777" w:rsidR="00411BB7" w:rsidRDefault="00411BB7" w:rsidP="001105A8">
      <w:pPr>
        <w:pStyle w:val="ListParagraph"/>
        <w:numPr>
          <w:ilvl w:val="0"/>
          <w:numId w:val="6"/>
        </w:numPr>
        <w:autoSpaceDE w:val="0"/>
        <w:autoSpaceDN w:val="0"/>
        <w:adjustRightInd w:val="0"/>
        <w:jc w:val="both"/>
        <w:rPr>
          <w:rFonts w:ascii="Century Gothic" w:hAnsi="Century Gothic" w:cs="Gill Sans MT"/>
          <w:sz w:val="20"/>
          <w:szCs w:val="20"/>
          <w:lang w:eastAsia="en-GB"/>
        </w:rPr>
      </w:pPr>
      <w:r>
        <w:rPr>
          <w:rFonts w:ascii="Century Gothic" w:hAnsi="Century Gothic" w:cs="Gill Sans MT"/>
          <w:sz w:val="20"/>
          <w:szCs w:val="20"/>
          <w:lang w:eastAsia="en-GB"/>
        </w:rPr>
        <w:t xml:space="preserve">To undertake other various responsibilities as directed by the Principal. </w:t>
      </w:r>
    </w:p>
    <w:p w14:paraId="004617F2" w14:textId="77777777" w:rsidR="00411BB7" w:rsidRPr="003976BE" w:rsidRDefault="00411BB7" w:rsidP="001105A8">
      <w:pPr>
        <w:pStyle w:val="ListParagraph"/>
        <w:ind w:left="567"/>
        <w:jc w:val="both"/>
        <w:rPr>
          <w:rFonts w:ascii="Century Gothic" w:hAnsi="Century Gothic"/>
          <w:sz w:val="20"/>
          <w:szCs w:val="20"/>
        </w:rPr>
      </w:pPr>
    </w:p>
    <w:p w14:paraId="1C113DCA" w14:textId="77777777" w:rsidR="00411BB7" w:rsidRPr="00DC2801" w:rsidRDefault="00411BB7" w:rsidP="001105A8">
      <w:pPr>
        <w:ind w:left="360" w:right="292"/>
        <w:jc w:val="both"/>
        <w:rPr>
          <w:rFonts w:ascii="Century Gothic" w:hAnsi="Century Gothic"/>
          <w:sz w:val="20"/>
          <w:szCs w:val="20"/>
        </w:rPr>
      </w:pPr>
      <w:r>
        <w:rPr>
          <w:rFonts w:ascii="Century Gothic" w:hAnsi="Century Gothic"/>
          <w:sz w:val="20"/>
          <w:szCs w:val="20"/>
        </w:rPr>
        <w:t>T</w:t>
      </w:r>
      <w:r w:rsidRPr="00DC2801">
        <w:rPr>
          <w:rFonts w:ascii="Century Gothic" w:hAnsi="Century Gothic"/>
          <w:sz w:val="20"/>
          <w:szCs w:val="20"/>
        </w:rPr>
        <w:t xml:space="preserve">his document is considered to provide an outline of the areas that this role involves. This document does not preclude the post holder developing systems and structures not specifically mentioned but related to his/her broad areas of responsibility.  The roles outlined above are indicative and do not preclude </w:t>
      </w:r>
      <w:r w:rsidRPr="00DC2801">
        <w:rPr>
          <w:rFonts w:ascii="Century Gothic" w:hAnsi="Century Gothic"/>
          <w:sz w:val="20"/>
          <w:szCs w:val="20"/>
        </w:rPr>
        <w:lastRenderedPageBreak/>
        <w:t>anything else which may be reasonably requested commensurate with the post held and duties undertaken.</w:t>
      </w:r>
    </w:p>
    <w:p w14:paraId="5C7C2938" w14:textId="77777777" w:rsidR="00411BB7" w:rsidRDefault="00411BB7" w:rsidP="001105A8">
      <w:pPr>
        <w:jc w:val="both"/>
        <w:rPr>
          <w:rFonts w:ascii="Century Gothic" w:hAnsi="Century Gothic"/>
          <w:b/>
          <w:sz w:val="36"/>
          <w:szCs w:val="36"/>
        </w:rPr>
      </w:pPr>
    </w:p>
    <w:p w14:paraId="22462F06" w14:textId="77777777" w:rsidR="00411BB7" w:rsidRDefault="00411BB7" w:rsidP="001105A8">
      <w:pPr>
        <w:jc w:val="both"/>
        <w:rPr>
          <w:rFonts w:ascii="Century Gothic" w:hAnsi="Century Gothic"/>
          <w:b/>
          <w:sz w:val="36"/>
          <w:szCs w:val="36"/>
        </w:rPr>
      </w:pPr>
    </w:p>
    <w:p w14:paraId="7986BF4F" w14:textId="77777777" w:rsidR="00411BB7" w:rsidRDefault="00411BB7" w:rsidP="001105A8">
      <w:pPr>
        <w:jc w:val="both"/>
        <w:rPr>
          <w:rFonts w:ascii="Century Gothic" w:hAnsi="Century Gothic"/>
          <w:b/>
          <w:sz w:val="36"/>
          <w:szCs w:val="36"/>
        </w:rPr>
      </w:pPr>
    </w:p>
    <w:p w14:paraId="41663A80" w14:textId="77777777" w:rsidR="00411BB7" w:rsidRDefault="00411BB7" w:rsidP="001105A8">
      <w:pPr>
        <w:jc w:val="both"/>
        <w:rPr>
          <w:rFonts w:ascii="Century Gothic" w:hAnsi="Century Gothic"/>
          <w:b/>
          <w:sz w:val="36"/>
          <w:szCs w:val="36"/>
        </w:rPr>
      </w:pPr>
      <w:r>
        <w:rPr>
          <w:rFonts w:ascii="Century Gothic" w:hAnsi="Century Gothic"/>
          <w:b/>
          <w:sz w:val="36"/>
          <w:szCs w:val="36"/>
        </w:rPr>
        <w:br w:type="page"/>
      </w:r>
    </w:p>
    <w:p w14:paraId="5066BD3D" w14:textId="77777777" w:rsidR="00411BB7" w:rsidRPr="00170886" w:rsidRDefault="00411BB7" w:rsidP="00411BB7">
      <w:pPr>
        <w:rPr>
          <w:rFonts w:ascii="Century Gothic" w:hAnsi="Century Gothic"/>
          <w:b/>
          <w:sz w:val="36"/>
          <w:szCs w:val="36"/>
        </w:rPr>
      </w:pPr>
      <w:r>
        <w:rPr>
          <w:rFonts w:ascii="Century Gothic" w:hAnsi="Century Gothic"/>
          <w:b/>
          <w:sz w:val="36"/>
          <w:szCs w:val="36"/>
        </w:rPr>
        <w:lastRenderedPageBreak/>
        <w:t>Person Specification</w:t>
      </w:r>
    </w:p>
    <w:p w14:paraId="1076C0A1" w14:textId="77777777" w:rsidR="00411BB7" w:rsidRDefault="00411BB7" w:rsidP="00411BB7">
      <w:pPr>
        <w:jc w:val="both"/>
        <w:rPr>
          <w:rFonts w:ascii="Century Gothic" w:hAnsi="Century Gothic"/>
          <w:b/>
          <w:color w:val="0000FF"/>
          <w:szCs w:val="22"/>
        </w:rPr>
      </w:pPr>
    </w:p>
    <w:p w14:paraId="36C89071" w14:textId="29733D30" w:rsidR="00411BB7" w:rsidRPr="00B219E7" w:rsidRDefault="00411BB7" w:rsidP="00411BB7">
      <w:pPr>
        <w:jc w:val="both"/>
        <w:rPr>
          <w:rFonts w:ascii="Century Gothic" w:hAnsi="Century Gothic"/>
          <w:b/>
          <w:color w:val="0000FF"/>
        </w:rPr>
      </w:pPr>
      <w:r>
        <w:rPr>
          <w:rFonts w:ascii="Century Gothic" w:hAnsi="Century Gothic"/>
          <w:b/>
          <w:color w:val="0000FF"/>
        </w:rPr>
        <w:t xml:space="preserve">Post:                      </w:t>
      </w:r>
      <w:r w:rsidRPr="00B219E7">
        <w:rPr>
          <w:rFonts w:ascii="Century Gothic" w:hAnsi="Century Gothic"/>
          <w:b/>
          <w:color w:val="0000FF"/>
        </w:rPr>
        <w:t xml:space="preserve"> </w:t>
      </w:r>
      <w:r w:rsidR="006D17BF">
        <w:rPr>
          <w:rFonts w:ascii="Century Gothic" w:hAnsi="Century Gothic"/>
          <w:b/>
          <w:color w:val="0000FF"/>
        </w:rPr>
        <w:tab/>
      </w:r>
      <w:r w:rsidR="006D17BF">
        <w:rPr>
          <w:rFonts w:ascii="Century Gothic" w:hAnsi="Century Gothic"/>
          <w:b/>
          <w:color w:val="0000FF"/>
          <w:szCs w:val="22"/>
        </w:rPr>
        <w:t>Midday</w:t>
      </w:r>
      <w:r>
        <w:rPr>
          <w:rFonts w:ascii="Century Gothic" w:hAnsi="Century Gothic"/>
          <w:b/>
          <w:color w:val="0000FF"/>
          <w:szCs w:val="22"/>
        </w:rPr>
        <w:t xml:space="preserve"> Assistant</w:t>
      </w:r>
    </w:p>
    <w:p w14:paraId="475A227B" w14:textId="21FC5B33" w:rsidR="00411BB7" w:rsidRPr="00B219E7" w:rsidRDefault="00411BB7" w:rsidP="00411BB7">
      <w:pPr>
        <w:jc w:val="both"/>
        <w:rPr>
          <w:rFonts w:ascii="Century Gothic" w:hAnsi="Century Gothic"/>
          <w:b/>
          <w:color w:val="0000FF"/>
        </w:rPr>
      </w:pPr>
      <w:r w:rsidRPr="00B219E7">
        <w:rPr>
          <w:rFonts w:ascii="Century Gothic" w:hAnsi="Century Gothic"/>
          <w:b/>
          <w:color w:val="0000FF"/>
        </w:rPr>
        <w:t xml:space="preserve">Responsible to:      </w:t>
      </w:r>
      <w:r w:rsidR="00CF798F">
        <w:rPr>
          <w:rFonts w:ascii="Century Gothic" w:hAnsi="Century Gothic"/>
          <w:b/>
          <w:color w:val="0000FF"/>
          <w:szCs w:val="22"/>
        </w:rPr>
        <w:t>Lower School Lead</w:t>
      </w:r>
    </w:p>
    <w:tbl>
      <w:tblPr>
        <w:tblStyle w:val="TableGrid"/>
        <w:tblpPr w:leftFromText="180" w:rightFromText="180" w:vertAnchor="text" w:horzAnchor="margin" w:tblpY="172"/>
        <w:tblW w:w="9293" w:type="dxa"/>
        <w:tblLayout w:type="fixed"/>
        <w:tblLook w:val="04A0" w:firstRow="1" w:lastRow="0" w:firstColumn="1" w:lastColumn="0" w:noHBand="0" w:noVBand="1"/>
      </w:tblPr>
      <w:tblGrid>
        <w:gridCol w:w="1991"/>
        <w:gridCol w:w="3717"/>
        <w:gridCol w:w="3585"/>
      </w:tblGrid>
      <w:tr w:rsidR="00411BB7" w:rsidRPr="003976BE" w14:paraId="1A89896C" w14:textId="77777777" w:rsidTr="00411BB7">
        <w:trPr>
          <w:trHeight w:val="379"/>
        </w:trPr>
        <w:tc>
          <w:tcPr>
            <w:tcW w:w="1991" w:type="dxa"/>
          </w:tcPr>
          <w:p w14:paraId="4D1CDF5F" w14:textId="77777777" w:rsidR="00411BB7" w:rsidRPr="003976BE" w:rsidRDefault="00411BB7" w:rsidP="00411BB7">
            <w:pPr>
              <w:jc w:val="center"/>
              <w:rPr>
                <w:rFonts w:ascii="Century Gothic" w:hAnsi="Century Gothic" w:cs="Tahoma"/>
                <w:b/>
              </w:rPr>
            </w:pPr>
          </w:p>
        </w:tc>
        <w:tc>
          <w:tcPr>
            <w:tcW w:w="3717" w:type="dxa"/>
          </w:tcPr>
          <w:p w14:paraId="67B22257" w14:textId="77777777" w:rsidR="00411BB7" w:rsidRPr="003976BE" w:rsidRDefault="00411BB7" w:rsidP="00411BB7">
            <w:pPr>
              <w:jc w:val="center"/>
              <w:rPr>
                <w:rFonts w:ascii="Century Gothic" w:hAnsi="Century Gothic" w:cs="Tahoma"/>
                <w:b/>
              </w:rPr>
            </w:pPr>
            <w:r w:rsidRPr="003976BE">
              <w:rPr>
                <w:rFonts w:ascii="Century Gothic" w:hAnsi="Century Gothic" w:cs="Tahoma"/>
                <w:b/>
              </w:rPr>
              <w:t>ESSENTIAL</w:t>
            </w:r>
          </w:p>
        </w:tc>
        <w:tc>
          <w:tcPr>
            <w:tcW w:w="3585" w:type="dxa"/>
          </w:tcPr>
          <w:p w14:paraId="37DC53D9" w14:textId="77777777" w:rsidR="00411BB7" w:rsidRPr="003976BE" w:rsidRDefault="00411BB7" w:rsidP="00411BB7">
            <w:pPr>
              <w:jc w:val="center"/>
              <w:rPr>
                <w:rFonts w:ascii="Century Gothic" w:hAnsi="Century Gothic" w:cs="Tahoma"/>
                <w:b/>
              </w:rPr>
            </w:pPr>
            <w:r w:rsidRPr="003976BE">
              <w:rPr>
                <w:rFonts w:ascii="Century Gothic" w:hAnsi="Century Gothic" w:cs="Tahoma"/>
                <w:b/>
              </w:rPr>
              <w:t>DESIRABLE</w:t>
            </w:r>
          </w:p>
        </w:tc>
      </w:tr>
      <w:tr w:rsidR="00411BB7" w:rsidRPr="003976BE" w14:paraId="0C465DC5" w14:textId="77777777" w:rsidTr="00411BB7">
        <w:trPr>
          <w:trHeight w:val="735"/>
        </w:trPr>
        <w:tc>
          <w:tcPr>
            <w:tcW w:w="1991" w:type="dxa"/>
          </w:tcPr>
          <w:p w14:paraId="2969A2B1" w14:textId="77777777" w:rsidR="00411BB7" w:rsidRPr="00560FA6" w:rsidRDefault="00411BB7" w:rsidP="00411BB7">
            <w:pPr>
              <w:jc w:val="center"/>
              <w:rPr>
                <w:rFonts w:ascii="Century Gothic" w:hAnsi="Century Gothic" w:cs="Tahoma"/>
                <w:b/>
                <w:sz w:val="19"/>
                <w:szCs w:val="19"/>
              </w:rPr>
            </w:pPr>
            <w:r w:rsidRPr="00560FA6">
              <w:rPr>
                <w:rFonts w:ascii="Century Gothic" w:hAnsi="Century Gothic" w:cs="Tahoma"/>
                <w:b/>
                <w:sz w:val="19"/>
                <w:szCs w:val="19"/>
              </w:rPr>
              <w:t>QUALIFICATIONS</w:t>
            </w:r>
          </w:p>
        </w:tc>
        <w:tc>
          <w:tcPr>
            <w:tcW w:w="3717" w:type="dxa"/>
          </w:tcPr>
          <w:p w14:paraId="54932B74" w14:textId="77777777" w:rsidR="00411BB7" w:rsidRDefault="00411BB7" w:rsidP="00411BB7">
            <w:pPr>
              <w:pStyle w:val="Default"/>
              <w:numPr>
                <w:ilvl w:val="0"/>
                <w:numId w:val="4"/>
              </w:numPr>
              <w:jc w:val="both"/>
              <w:rPr>
                <w:rFonts w:ascii="Century Gothic" w:hAnsi="Century Gothic"/>
                <w:sz w:val="19"/>
                <w:szCs w:val="19"/>
              </w:rPr>
            </w:pPr>
            <w:r w:rsidRPr="00560FA6">
              <w:rPr>
                <w:rFonts w:ascii="Century Gothic" w:hAnsi="Century Gothic"/>
                <w:sz w:val="19"/>
                <w:szCs w:val="19"/>
              </w:rPr>
              <w:t xml:space="preserve">Good numeracy/literacy skills </w:t>
            </w:r>
          </w:p>
          <w:p w14:paraId="2CF6E219" w14:textId="77777777" w:rsidR="00411BB7" w:rsidRPr="002C6120" w:rsidRDefault="00411BB7" w:rsidP="00411BB7">
            <w:pPr>
              <w:pStyle w:val="Default"/>
              <w:ind w:left="360"/>
              <w:jc w:val="both"/>
              <w:rPr>
                <w:rFonts w:ascii="Century Gothic" w:hAnsi="Century Gothic"/>
                <w:sz w:val="19"/>
                <w:szCs w:val="19"/>
              </w:rPr>
            </w:pPr>
          </w:p>
        </w:tc>
        <w:tc>
          <w:tcPr>
            <w:tcW w:w="3585" w:type="dxa"/>
          </w:tcPr>
          <w:p w14:paraId="164CB493" w14:textId="77777777" w:rsidR="00411BB7" w:rsidRDefault="00411BB7" w:rsidP="00411BB7">
            <w:pPr>
              <w:pStyle w:val="ListParagraph"/>
              <w:numPr>
                <w:ilvl w:val="0"/>
                <w:numId w:val="4"/>
              </w:numPr>
              <w:rPr>
                <w:rFonts w:ascii="Century Gothic" w:hAnsi="Century Gothic" w:cs="Tahoma"/>
                <w:sz w:val="19"/>
                <w:szCs w:val="19"/>
              </w:rPr>
            </w:pPr>
            <w:r w:rsidRPr="00560FA6">
              <w:rPr>
                <w:rFonts w:ascii="Century Gothic" w:hAnsi="Century Gothic" w:cs="Tahoma"/>
                <w:sz w:val="19"/>
                <w:szCs w:val="19"/>
              </w:rPr>
              <w:t>First Aid Qualification</w:t>
            </w:r>
          </w:p>
          <w:p w14:paraId="17B81690" w14:textId="77777777" w:rsidR="00411BB7" w:rsidRPr="006B1745" w:rsidRDefault="00411BB7" w:rsidP="00411BB7">
            <w:pPr>
              <w:pStyle w:val="ListParagraph"/>
              <w:ind w:left="360"/>
              <w:rPr>
                <w:rFonts w:ascii="Century Gothic" w:hAnsi="Century Gothic" w:cs="Tahoma"/>
                <w:sz w:val="19"/>
                <w:szCs w:val="19"/>
              </w:rPr>
            </w:pPr>
          </w:p>
        </w:tc>
      </w:tr>
      <w:tr w:rsidR="00411BB7" w:rsidRPr="003976BE" w14:paraId="4314DBB2" w14:textId="77777777" w:rsidTr="00411BB7">
        <w:trPr>
          <w:trHeight w:val="711"/>
        </w:trPr>
        <w:tc>
          <w:tcPr>
            <w:tcW w:w="1991" w:type="dxa"/>
          </w:tcPr>
          <w:p w14:paraId="0287FEAD" w14:textId="77777777" w:rsidR="00411BB7" w:rsidRPr="00560FA6" w:rsidRDefault="00411BB7" w:rsidP="00411BB7">
            <w:pPr>
              <w:jc w:val="center"/>
              <w:rPr>
                <w:rFonts w:ascii="Century Gothic" w:hAnsi="Century Gothic" w:cs="Tahoma"/>
                <w:b/>
                <w:sz w:val="19"/>
                <w:szCs w:val="19"/>
              </w:rPr>
            </w:pPr>
            <w:r w:rsidRPr="00560FA6">
              <w:rPr>
                <w:rFonts w:ascii="Century Gothic" w:hAnsi="Century Gothic" w:cs="Tahoma"/>
                <w:b/>
                <w:sz w:val="19"/>
                <w:szCs w:val="19"/>
              </w:rPr>
              <w:t>EXPERIENCE</w:t>
            </w:r>
          </w:p>
        </w:tc>
        <w:tc>
          <w:tcPr>
            <w:tcW w:w="3717" w:type="dxa"/>
          </w:tcPr>
          <w:p w14:paraId="3641D77D" w14:textId="77777777" w:rsidR="00411BB7" w:rsidRPr="006B1745" w:rsidRDefault="00411BB7" w:rsidP="00411BB7">
            <w:pPr>
              <w:autoSpaceDE w:val="0"/>
              <w:autoSpaceDN w:val="0"/>
              <w:adjustRightInd w:val="0"/>
              <w:rPr>
                <w:rFonts w:ascii="Century Gothic" w:hAnsi="Century Gothic" w:cs="Tahoma"/>
                <w:sz w:val="19"/>
                <w:szCs w:val="19"/>
              </w:rPr>
            </w:pPr>
          </w:p>
        </w:tc>
        <w:tc>
          <w:tcPr>
            <w:tcW w:w="3585" w:type="dxa"/>
          </w:tcPr>
          <w:p w14:paraId="16F4A970" w14:textId="77777777" w:rsidR="00411BB7" w:rsidRPr="006B1745" w:rsidRDefault="00411BB7" w:rsidP="00411BB7">
            <w:pPr>
              <w:pStyle w:val="Default"/>
              <w:numPr>
                <w:ilvl w:val="0"/>
                <w:numId w:val="1"/>
              </w:numPr>
              <w:rPr>
                <w:rFonts w:ascii="Century Gothic" w:hAnsi="Century Gothic"/>
                <w:sz w:val="19"/>
                <w:szCs w:val="19"/>
              </w:rPr>
            </w:pPr>
            <w:r w:rsidRPr="006B1745">
              <w:rPr>
                <w:rFonts w:ascii="Century Gothic" w:hAnsi="Century Gothic" w:cs="Arial"/>
                <w:sz w:val="19"/>
                <w:szCs w:val="19"/>
              </w:rPr>
              <w:t>Experience of working within a school</w:t>
            </w:r>
          </w:p>
        </w:tc>
      </w:tr>
      <w:tr w:rsidR="00411BB7" w:rsidRPr="003976BE" w14:paraId="33AA4C77" w14:textId="77777777" w:rsidTr="00411BB7">
        <w:trPr>
          <w:trHeight w:val="1850"/>
        </w:trPr>
        <w:tc>
          <w:tcPr>
            <w:tcW w:w="1991" w:type="dxa"/>
          </w:tcPr>
          <w:p w14:paraId="123D0360" w14:textId="77777777" w:rsidR="00411BB7" w:rsidRPr="00560FA6" w:rsidRDefault="00411BB7" w:rsidP="00411BB7">
            <w:pPr>
              <w:jc w:val="center"/>
              <w:rPr>
                <w:rFonts w:ascii="Century Gothic" w:hAnsi="Century Gothic" w:cs="Tahoma"/>
                <w:b/>
                <w:sz w:val="19"/>
                <w:szCs w:val="19"/>
              </w:rPr>
            </w:pPr>
            <w:r w:rsidRPr="00560FA6">
              <w:rPr>
                <w:rFonts w:ascii="Century Gothic" w:hAnsi="Century Gothic" w:cs="Tahoma"/>
                <w:b/>
                <w:sz w:val="19"/>
                <w:szCs w:val="19"/>
              </w:rPr>
              <w:t>SKILLS</w:t>
            </w:r>
          </w:p>
        </w:tc>
        <w:tc>
          <w:tcPr>
            <w:tcW w:w="3717" w:type="dxa"/>
          </w:tcPr>
          <w:p w14:paraId="49B726D5" w14:textId="77777777" w:rsidR="00411BB7" w:rsidRPr="00560FA6" w:rsidRDefault="00411BB7" w:rsidP="00411BB7">
            <w:pPr>
              <w:pStyle w:val="ListParagraph"/>
              <w:numPr>
                <w:ilvl w:val="0"/>
                <w:numId w:val="3"/>
              </w:numPr>
              <w:autoSpaceDE w:val="0"/>
              <w:autoSpaceDN w:val="0"/>
              <w:adjustRightInd w:val="0"/>
              <w:rPr>
                <w:rFonts w:ascii="Century Gothic" w:hAnsi="Century Gothic" w:cs="Arial"/>
                <w:sz w:val="19"/>
                <w:szCs w:val="19"/>
              </w:rPr>
            </w:pPr>
            <w:r w:rsidRPr="00560FA6">
              <w:rPr>
                <w:rFonts w:ascii="Century Gothic" w:hAnsi="Century Gothic" w:cs="Arial"/>
                <w:sz w:val="19"/>
                <w:szCs w:val="19"/>
              </w:rPr>
              <w:t>Work constructively and flexibly as part of a team, understanding sc</w:t>
            </w:r>
            <w:r>
              <w:rPr>
                <w:rFonts w:ascii="Century Gothic" w:hAnsi="Century Gothic" w:cs="Arial"/>
                <w:sz w:val="19"/>
                <w:szCs w:val="19"/>
              </w:rPr>
              <w:t>hool roles and responsibilities</w:t>
            </w:r>
          </w:p>
          <w:p w14:paraId="1259929F" w14:textId="77777777" w:rsidR="00411BB7" w:rsidRPr="002C6120" w:rsidRDefault="00411BB7" w:rsidP="00411BB7">
            <w:pPr>
              <w:pStyle w:val="Default"/>
              <w:numPr>
                <w:ilvl w:val="0"/>
                <w:numId w:val="3"/>
              </w:numPr>
              <w:rPr>
                <w:rFonts w:ascii="Century Gothic" w:hAnsi="Century Gothic"/>
                <w:sz w:val="19"/>
                <w:szCs w:val="19"/>
              </w:rPr>
            </w:pPr>
            <w:r w:rsidRPr="00560FA6">
              <w:rPr>
                <w:rFonts w:ascii="Century Gothic" w:hAnsi="Century Gothic"/>
                <w:sz w:val="19"/>
                <w:szCs w:val="19"/>
              </w:rPr>
              <w:t>Excellent role model for oral and written communication.</w:t>
            </w:r>
          </w:p>
        </w:tc>
        <w:tc>
          <w:tcPr>
            <w:tcW w:w="3585" w:type="dxa"/>
          </w:tcPr>
          <w:p w14:paraId="115A9E0E" w14:textId="77777777" w:rsidR="00411BB7" w:rsidRDefault="00411BB7" w:rsidP="00411BB7">
            <w:pPr>
              <w:pStyle w:val="ListParagraph"/>
              <w:numPr>
                <w:ilvl w:val="0"/>
                <w:numId w:val="2"/>
              </w:numPr>
              <w:tabs>
                <w:tab w:val="left" w:pos="990"/>
                <w:tab w:val="left" w:pos="3690"/>
              </w:tabs>
              <w:ind w:left="394"/>
              <w:rPr>
                <w:rFonts w:ascii="Century Gothic" w:hAnsi="Century Gothic"/>
                <w:sz w:val="19"/>
                <w:szCs w:val="19"/>
              </w:rPr>
            </w:pPr>
            <w:r w:rsidRPr="00560FA6">
              <w:rPr>
                <w:rFonts w:ascii="Century Gothic" w:hAnsi="Century Gothic"/>
                <w:sz w:val="19"/>
                <w:szCs w:val="19"/>
              </w:rPr>
              <w:t>Knowledge of first aid</w:t>
            </w:r>
          </w:p>
          <w:p w14:paraId="5C6E2CB7" w14:textId="77777777" w:rsidR="00411BB7" w:rsidRDefault="00411BB7" w:rsidP="00411BB7">
            <w:pPr>
              <w:pStyle w:val="ListParagraph"/>
              <w:numPr>
                <w:ilvl w:val="0"/>
                <w:numId w:val="2"/>
              </w:numPr>
              <w:tabs>
                <w:tab w:val="left" w:pos="990"/>
                <w:tab w:val="left" w:pos="3690"/>
              </w:tabs>
              <w:ind w:left="394"/>
              <w:rPr>
                <w:rFonts w:ascii="Century Gothic" w:hAnsi="Century Gothic"/>
                <w:sz w:val="19"/>
                <w:szCs w:val="19"/>
              </w:rPr>
            </w:pPr>
            <w:r>
              <w:rPr>
                <w:rFonts w:ascii="Century Gothic" w:hAnsi="Century Gothic"/>
                <w:sz w:val="19"/>
                <w:szCs w:val="19"/>
              </w:rPr>
              <w:t>Basic I.T skills</w:t>
            </w:r>
          </w:p>
          <w:p w14:paraId="09B65A13" w14:textId="77777777" w:rsidR="00411BB7" w:rsidRPr="006B1745" w:rsidRDefault="00411BB7" w:rsidP="00411BB7">
            <w:pPr>
              <w:tabs>
                <w:tab w:val="left" w:pos="990"/>
                <w:tab w:val="left" w:pos="3690"/>
              </w:tabs>
              <w:ind w:left="34"/>
              <w:rPr>
                <w:rFonts w:ascii="Century Gothic" w:hAnsi="Century Gothic" w:cs="Tahoma"/>
                <w:b/>
                <w:sz w:val="19"/>
                <w:szCs w:val="19"/>
              </w:rPr>
            </w:pPr>
          </w:p>
        </w:tc>
      </w:tr>
      <w:tr w:rsidR="00411BB7" w:rsidRPr="003976BE" w14:paraId="58BE42DF" w14:textId="77777777" w:rsidTr="00411BB7">
        <w:trPr>
          <w:trHeight w:val="3298"/>
        </w:trPr>
        <w:tc>
          <w:tcPr>
            <w:tcW w:w="1991" w:type="dxa"/>
          </w:tcPr>
          <w:p w14:paraId="27444899" w14:textId="77777777" w:rsidR="00411BB7" w:rsidRPr="00560FA6" w:rsidRDefault="00411BB7" w:rsidP="00411BB7">
            <w:pPr>
              <w:jc w:val="center"/>
              <w:rPr>
                <w:rFonts w:ascii="Century Gothic" w:hAnsi="Century Gothic" w:cs="Tahoma"/>
                <w:b/>
                <w:sz w:val="19"/>
                <w:szCs w:val="19"/>
              </w:rPr>
            </w:pPr>
            <w:r w:rsidRPr="00560FA6">
              <w:rPr>
                <w:rFonts w:ascii="Century Gothic" w:hAnsi="Century Gothic" w:cs="Tahoma"/>
                <w:b/>
                <w:sz w:val="19"/>
                <w:szCs w:val="19"/>
              </w:rPr>
              <w:t>QUALITIES</w:t>
            </w:r>
          </w:p>
        </w:tc>
        <w:tc>
          <w:tcPr>
            <w:tcW w:w="3717" w:type="dxa"/>
          </w:tcPr>
          <w:p w14:paraId="01A1E77C" w14:textId="77777777" w:rsidR="00411BB7" w:rsidRPr="00560FA6" w:rsidRDefault="00411BB7" w:rsidP="00411BB7">
            <w:pPr>
              <w:numPr>
                <w:ilvl w:val="0"/>
                <w:numId w:val="7"/>
              </w:numPr>
              <w:rPr>
                <w:rFonts w:ascii="Century Gothic" w:hAnsi="Century Gothic"/>
                <w:sz w:val="19"/>
                <w:szCs w:val="19"/>
              </w:rPr>
            </w:pPr>
            <w:r w:rsidRPr="00560FA6">
              <w:rPr>
                <w:rFonts w:ascii="Century Gothic" w:hAnsi="Century Gothic"/>
                <w:sz w:val="19"/>
                <w:szCs w:val="19"/>
              </w:rPr>
              <w:t>A highly professional approach to their work</w:t>
            </w:r>
          </w:p>
          <w:p w14:paraId="3B3A219E" w14:textId="77777777" w:rsidR="00411BB7" w:rsidRPr="00560FA6" w:rsidRDefault="00411BB7" w:rsidP="00411BB7">
            <w:pPr>
              <w:numPr>
                <w:ilvl w:val="0"/>
                <w:numId w:val="7"/>
              </w:numPr>
              <w:rPr>
                <w:rFonts w:ascii="Century Gothic" w:hAnsi="Century Gothic"/>
                <w:sz w:val="19"/>
                <w:szCs w:val="19"/>
              </w:rPr>
            </w:pPr>
            <w:r w:rsidRPr="00560FA6">
              <w:rPr>
                <w:rFonts w:ascii="Century Gothic" w:hAnsi="Century Gothic"/>
                <w:sz w:val="19"/>
                <w:szCs w:val="19"/>
              </w:rPr>
              <w:t>The ability to thrive in a ‘no excuses’ culture</w:t>
            </w:r>
          </w:p>
          <w:p w14:paraId="40286C43" w14:textId="77777777" w:rsidR="00411BB7" w:rsidRPr="00560FA6" w:rsidRDefault="00411BB7" w:rsidP="00411BB7">
            <w:pPr>
              <w:numPr>
                <w:ilvl w:val="0"/>
                <w:numId w:val="7"/>
              </w:numPr>
              <w:rPr>
                <w:rFonts w:ascii="Century Gothic" w:hAnsi="Century Gothic"/>
                <w:sz w:val="19"/>
                <w:szCs w:val="19"/>
              </w:rPr>
            </w:pPr>
            <w:r w:rsidRPr="00560FA6">
              <w:rPr>
                <w:rFonts w:ascii="Century Gothic" w:hAnsi="Century Gothic"/>
                <w:sz w:val="19"/>
                <w:szCs w:val="19"/>
              </w:rPr>
              <w:t>Great energy, enthusiasm and hope</w:t>
            </w:r>
          </w:p>
          <w:p w14:paraId="69CE1EAE" w14:textId="77777777" w:rsidR="00411BB7" w:rsidRPr="00560FA6" w:rsidRDefault="00411BB7" w:rsidP="00411BB7">
            <w:pPr>
              <w:numPr>
                <w:ilvl w:val="0"/>
                <w:numId w:val="7"/>
              </w:numPr>
              <w:rPr>
                <w:rFonts w:ascii="Century Gothic" w:hAnsi="Century Gothic"/>
                <w:sz w:val="19"/>
                <w:szCs w:val="19"/>
              </w:rPr>
            </w:pPr>
            <w:r w:rsidRPr="00560FA6">
              <w:rPr>
                <w:rFonts w:ascii="Century Gothic" w:hAnsi="Century Gothic"/>
                <w:sz w:val="19"/>
                <w:szCs w:val="19"/>
              </w:rPr>
              <w:t>A real drive to make things happen</w:t>
            </w:r>
          </w:p>
          <w:p w14:paraId="237BD8F9" w14:textId="77777777" w:rsidR="00411BB7" w:rsidRPr="00560FA6" w:rsidRDefault="00411BB7" w:rsidP="00411BB7">
            <w:pPr>
              <w:numPr>
                <w:ilvl w:val="0"/>
                <w:numId w:val="7"/>
              </w:numPr>
              <w:rPr>
                <w:rFonts w:ascii="Century Gothic" w:hAnsi="Century Gothic"/>
                <w:sz w:val="19"/>
                <w:szCs w:val="19"/>
              </w:rPr>
            </w:pPr>
            <w:r w:rsidRPr="00560FA6">
              <w:rPr>
                <w:rFonts w:ascii="Century Gothic" w:hAnsi="Century Gothic"/>
                <w:sz w:val="19"/>
                <w:szCs w:val="19"/>
              </w:rPr>
              <w:t>A passionate desire to make a difference</w:t>
            </w:r>
          </w:p>
          <w:p w14:paraId="613F812D" w14:textId="77777777" w:rsidR="00411BB7" w:rsidRPr="00211556" w:rsidRDefault="00411BB7" w:rsidP="00411BB7">
            <w:pPr>
              <w:numPr>
                <w:ilvl w:val="0"/>
                <w:numId w:val="7"/>
              </w:numPr>
              <w:rPr>
                <w:rFonts w:ascii="Century Gothic" w:hAnsi="Century Gothic"/>
                <w:sz w:val="19"/>
                <w:szCs w:val="19"/>
              </w:rPr>
            </w:pPr>
            <w:r w:rsidRPr="00560FA6">
              <w:rPr>
                <w:rFonts w:ascii="Century Gothic" w:hAnsi="Century Gothic"/>
                <w:sz w:val="19"/>
                <w:szCs w:val="19"/>
              </w:rPr>
              <w:t>Good sense of humour</w:t>
            </w:r>
          </w:p>
        </w:tc>
        <w:tc>
          <w:tcPr>
            <w:tcW w:w="3585" w:type="dxa"/>
          </w:tcPr>
          <w:p w14:paraId="5C4B8871" w14:textId="77777777" w:rsidR="00411BB7" w:rsidRPr="00560FA6" w:rsidRDefault="00411BB7" w:rsidP="00411BB7">
            <w:pPr>
              <w:pStyle w:val="Default"/>
              <w:ind w:left="394"/>
              <w:rPr>
                <w:rFonts w:ascii="Century Gothic" w:hAnsi="Century Gothic" w:cs="Times New Roman"/>
                <w:sz w:val="19"/>
                <w:szCs w:val="19"/>
              </w:rPr>
            </w:pPr>
          </w:p>
        </w:tc>
      </w:tr>
    </w:tbl>
    <w:p w14:paraId="67E9A3F2" w14:textId="77777777" w:rsidR="00411BB7" w:rsidRDefault="00411BB7" w:rsidP="00411BB7">
      <w:pPr>
        <w:autoSpaceDE w:val="0"/>
        <w:autoSpaceDN w:val="0"/>
        <w:adjustRightInd w:val="0"/>
        <w:jc w:val="both"/>
        <w:rPr>
          <w:rFonts w:cs="Arial"/>
          <w:b/>
          <w:bCs/>
          <w:sz w:val="23"/>
          <w:szCs w:val="23"/>
        </w:rPr>
      </w:pPr>
    </w:p>
    <w:p w14:paraId="7A7F56DF" w14:textId="77777777" w:rsidR="00411BB7" w:rsidRPr="003976BE" w:rsidRDefault="00411BB7" w:rsidP="00411BB7">
      <w:pPr>
        <w:autoSpaceDE w:val="0"/>
        <w:autoSpaceDN w:val="0"/>
        <w:adjustRightInd w:val="0"/>
        <w:jc w:val="both"/>
        <w:rPr>
          <w:rFonts w:ascii="Century Gothic" w:hAnsi="Century Gothic"/>
          <w:sz w:val="20"/>
          <w:szCs w:val="20"/>
        </w:rPr>
      </w:pPr>
    </w:p>
    <w:p w14:paraId="0234A64C" w14:textId="77777777" w:rsidR="00411BB7" w:rsidRPr="003976BE" w:rsidRDefault="00411BB7" w:rsidP="00411BB7"/>
    <w:p w14:paraId="0B79D691" w14:textId="77777777" w:rsidR="0051431A" w:rsidRDefault="0051431A"/>
    <w:sectPr w:rsidR="0051431A" w:rsidSect="001C64D0">
      <w:headerReference w:type="default" r:id="rId10"/>
      <w:footerReference w:type="default" r:id="rId11"/>
      <w:pgSz w:w="11900" w:h="16840"/>
      <w:pgMar w:top="3119" w:right="1800" w:bottom="226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E1040" w14:textId="77777777" w:rsidR="00BA0E80" w:rsidRDefault="00BA0E80" w:rsidP="009C53F0">
      <w:r>
        <w:separator/>
      </w:r>
    </w:p>
  </w:endnote>
  <w:endnote w:type="continuationSeparator" w:id="0">
    <w:p w14:paraId="2F9FF59C" w14:textId="77777777" w:rsidR="00BA0E80" w:rsidRDefault="00BA0E80" w:rsidP="009C5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22E7C" w14:textId="77777777" w:rsidR="001C64D0" w:rsidRDefault="007C009E">
    <w:pPr>
      <w:pStyle w:val="Footer"/>
    </w:pPr>
    <w:r>
      <w:rPr>
        <w:rFonts w:hint="eastAsia"/>
        <w:noProof/>
        <w:lang w:val="en-GB" w:eastAsia="en-GB"/>
      </w:rPr>
      <w:drawing>
        <wp:anchor distT="0" distB="0" distL="114300" distR="114300" simplePos="0" relativeHeight="251659264" behindDoc="1" locked="1" layoutInCell="1" allowOverlap="1" wp14:anchorId="5A837041" wp14:editId="7F76432E">
          <wp:simplePos x="0" y="0"/>
          <wp:positionH relativeFrom="page">
            <wp:align>left</wp:align>
          </wp:positionH>
          <wp:positionV relativeFrom="page">
            <wp:align>bottom</wp:align>
          </wp:positionV>
          <wp:extent cx="7560000" cy="1389947"/>
          <wp:effectExtent l="0" t="0" r="952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415 Walthamstow Primary Academy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389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251F1E" w14:textId="77777777" w:rsidR="00BA0E80" w:rsidRDefault="00BA0E80" w:rsidP="009C53F0">
      <w:r>
        <w:separator/>
      </w:r>
    </w:p>
  </w:footnote>
  <w:footnote w:type="continuationSeparator" w:id="0">
    <w:p w14:paraId="311EDAE8" w14:textId="77777777" w:rsidR="00BA0E80" w:rsidRDefault="00BA0E80" w:rsidP="009C5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9471" w14:textId="77777777" w:rsidR="009C53F0" w:rsidRPr="0065702B" w:rsidRDefault="001C64D0" w:rsidP="0065702B">
    <w:pPr>
      <w:pStyle w:val="Header"/>
    </w:pPr>
    <w:r>
      <w:rPr>
        <w:rFonts w:hint="eastAsia"/>
        <w:noProof/>
        <w:lang w:val="en-GB" w:eastAsia="en-GB"/>
      </w:rPr>
      <w:drawing>
        <wp:anchor distT="0" distB="0" distL="114300" distR="114300" simplePos="0" relativeHeight="251658240" behindDoc="1" locked="1" layoutInCell="1" allowOverlap="1" wp14:anchorId="453D0C1C" wp14:editId="520665FD">
          <wp:simplePos x="0" y="0"/>
          <wp:positionH relativeFrom="page">
            <wp:align>left</wp:align>
          </wp:positionH>
          <wp:positionV relativeFrom="page">
            <wp:align>top</wp:align>
          </wp:positionV>
          <wp:extent cx="7559040" cy="1792224"/>
          <wp:effectExtent l="0" t="0" r="10160" b="114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3788 Walthamstow Primary Academy Letterhead AW STG2_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79222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53308"/>
    <w:multiLevelType w:val="hybridMultilevel"/>
    <w:tmpl w:val="90442B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ACD14B9"/>
    <w:multiLevelType w:val="hybridMultilevel"/>
    <w:tmpl w:val="2034BF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35D451D6"/>
    <w:multiLevelType w:val="hybridMultilevel"/>
    <w:tmpl w:val="9EDC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E0DB9"/>
    <w:multiLevelType w:val="hybridMultilevel"/>
    <w:tmpl w:val="6930EF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784E12"/>
    <w:multiLevelType w:val="hybridMultilevel"/>
    <w:tmpl w:val="992A5CF8"/>
    <w:lvl w:ilvl="0" w:tplc="04090001">
      <w:start w:val="1"/>
      <w:numFmt w:val="bullet"/>
      <w:lvlText w:val=""/>
      <w:lvlJc w:val="left"/>
      <w:pPr>
        <w:tabs>
          <w:tab w:val="num" w:pos="394"/>
        </w:tabs>
        <w:ind w:left="39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5" w15:restartNumberingAfterBreak="0">
    <w:nsid w:val="72C40DC0"/>
    <w:multiLevelType w:val="hybridMultilevel"/>
    <w:tmpl w:val="6EE26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004728"/>
    <w:multiLevelType w:val="hybridMultilevel"/>
    <w:tmpl w:val="5E48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C8C6AD1"/>
    <w:multiLevelType w:val="hybridMultilevel"/>
    <w:tmpl w:val="9A3ED57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3F0"/>
    <w:rsid w:val="0008139C"/>
    <w:rsid w:val="001105A8"/>
    <w:rsid w:val="001C5DB9"/>
    <w:rsid w:val="001C64D0"/>
    <w:rsid w:val="001D0A61"/>
    <w:rsid w:val="0040326B"/>
    <w:rsid w:val="0041017B"/>
    <w:rsid w:val="00411BB7"/>
    <w:rsid w:val="0051431A"/>
    <w:rsid w:val="0065702B"/>
    <w:rsid w:val="006C6572"/>
    <w:rsid w:val="006D17BF"/>
    <w:rsid w:val="007B78AD"/>
    <w:rsid w:val="007C009E"/>
    <w:rsid w:val="009C53F0"/>
    <w:rsid w:val="00A37ADA"/>
    <w:rsid w:val="00A50FE7"/>
    <w:rsid w:val="00A729C2"/>
    <w:rsid w:val="00B82D9B"/>
    <w:rsid w:val="00BA0E80"/>
    <w:rsid w:val="00CB1CC5"/>
    <w:rsid w:val="00CF798F"/>
    <w:rsid w:val="00E62E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4251B742"/>
  <w14:defaultImageDpi w14:val="300"/>
  <w15:docId w15:val="{D1CD754B-94E2-46AB-8EF8-77691EBAC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53F0"/>
    <w:pPr>
      <w:tabs>
        <w:tab w:val="center" w:pos="4320"/>
        <w:tab w:val="right" w:pos="8640"/>
      </w:tabs>
    </w:pPr>
  </w:style>
  <w:style w:type="character" w:customStyle="1" w:styleId="HeaderChar">
    <w:name w:val="Header Char"/>
    <w:basedOn w:val="DefaultParagraphFont"/>
    <w:link w:val="Header"/>
    <w:uiPriority w:val="99"/>
    <w:rsid w:val="009C53F0"/>
  </w:style>
  <w:style w:type="paragraph" w:styleId="Footer">
    <w:name w:val="footer"/>
    <w:basedOn w:val="Normal"/>
    <w:link w:val="FooterChar"/>
    <w:uiPriority w:val="99"/>
    <w:unhideWhenUsed/>
    <w:rsid w:val="009C53F0"/>
    <w:pPr>
      <w:tabs>
        <w:tab w:val="center" w:pos="4320"/>
        <w:tab w:val="right" w:pos="8640"/>
      </w:tabs>
    </w:pPr>
  </w:style>
  <w:style w:type="character" w:customStyle="1" w:styleId="FooterChar">
    <w:name w:val="Footer Char"/>
    <w:basedOn w:val="DefaultParagraphFont"/>
    <w:link w:val="Footer"/>
    <w:uiPriority w:val="99"/>
    <w:rsid w:val="009C53F0"/>
  </w:style>
  <w:style w:type="paragraph" w:styleId="BalloonText">
    <w:name w:val="Balloon Text"/>
    <w:basedOn w:val="Normal"/>
    <w:link w:val="BalloonTextChar"/>
    <w:uiPriority w:val="99"/>
    <w:semiHidden/>
    <w:unhideWhenUsed/>
    <w:rsid w:val="009C53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53F0"/>
    <w:rPr>
      <w:rFonts w:ascii="Lucida Grande" w:hAnsi="Lucida Grande" w:cs="Lucida Grande"/>
      <w:sz w:val="18"/>
      <w:szCs w:val="18"/>
    </w:rPr>
  </w:style>
  <w:style w:type="table" w:styleId="TableGrid">
    <w:name w:val="Table Grid"/>
    <w:basedOn w:val="TableNormal"/>
    <w:uiPriority w:val="59"/>
    <w:rsid w:val="00411BB7"/>
    <w:rPr>
      <w:rFonts w:ascii="Arial" w:eastAsia="Times New Roman" w:hAnsi="Arial" w:cs="Times New Roman"/>
      <w:sz w:val="20"/>
      <w:szCs w:val="20"/>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411BB7"/>
    <w:pPr>
      <w:ind w:left="720"/>
      <w:contextualSpacing/>
    </w:pPr>
    <w:rPr>
      <w:rFonts w:ascii="Arial" w:eastAsia="Times New Roman" w:hAnsi="Arial" w:cs="Times New Roman"/>
      <w:sz w:val="22"/>
      <w:lang w:val="en-GB"/>
    </w:rPr>
  </w:style>
  <w:style w:type="paragraph" w:customStyle="1" w:styleId="Default">
    <w:name w:val="Default"/>
    <w:rsid w:val="00411BB7"/>
    <w:pPr>
      <w:autoSpaceDE w:val="0"/>
      <w:autoSpaceDN w:val="0"/>
      <w:adjustRightInd w:val="0"/>
    </w:pPr>
    <w:rPr>
      <w:rFonts w:ascii="Calibri" w:eastAsia="Times New Roman" w:hAnsi="Calibri" w:cs="Calibri"/>
      <w:color w:val="00000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7C0FB3F267F54496F84B65B32B449C" ma:contentTypeVersion="4" ma:contentTypeDescription="Create a new document." ma:contentTypeScope="" ma:versionID="3bce9f0462f7afb5d5a7707aa7a14529">
  <xsd:schema xmlns:xsd="http://www.w3.org/2001/XMLSchema" xmlns:xs="http://www.w3.org/2001/XMLSchema" xmlns:p="http://schemas.microsoft.com/office/2006/metadata/properties" xmlns:ns2="794e1319-7a59-4f0a-b372-54640f0650f5" xmlns:ns3="df400b74-eae9-48bd-a4fa-aa65a22cabe4" targetNamespace="http://schemas.microsoft.com/office/2006/metadata/properties" ma:root="true" ma:fieldsID="534599c8776507980096219f9580ca7c" ns2:_="" ns3:_="">
    <xsd:import namespace="794e1319-7a59-4f0a-b372-54640f0650f5"/>
    <xsd:import namespace="df400b74-eae9-48bd-a4fa-aa65a22cabe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e1319-7a59-4f0a-b372-54640f0650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400b74-eae9-48bd-a4fa-aa65a22cabe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94e1319-7a59-4f0a-b372-54640f0650f5">
      <UserInfo>
        <DisplayName>Leanne Dunleavy</DisplayName>
        <AccountId>51</AccountId>
        <AccountType/>
      </UserInfo>
      <UserInfo>
        <DisplayName>Dorcas Ologunde</DisplayName>
        <AccountId>101</AccountId>
        <AccountType/>
      </UserInfo>
    </SharedWithUsers>
  </documentManagement>
</p:properties>
</file>

<file path=customXml/itemProps1.xml><?xml version="1.0" encoding="utf-8"?>
<ds:datastoreItem xmlns:ds="http://schemas.openxmlformats.org/officeDocument/2006/customXml" ds:itemID="{5E5E8B28-3D77-4BAE-910D-16B9AF08BF4B}">
  <ds:schemaRefs>
    <ds:schemaRef ds:uri="http://schemas.microsoft.com/sharepoint/v3/contenttype/forms"/>
  </ds:schemaRefs>
</ds:datastoreItem>
</file>

<file path=customXml/itemProps2.xml><?xml version="1.0" encoding="utf-8"?>
<ds:datastoreItem xmlns:ds="http://schemas.openxmlformats.org/officeDocument/2006/customXml" ds:itemID="{1459C8DA-6346-4936-810C-8F3A00C3DB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e1319-7a59-4f0a-b372-54640f0650f5"/>
    <ds:schemaRef ds:uri="df400b74-eae9-48bd-a4fa-aa65a22ca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E0F804-06D8-4A1E-81AD-D5947311896F}">
  <ds:schemaRefs>
    <ds:schemaRef ds:uri="http://schemas.microsoft.com/office/infopath/2007/PartnerControls"/>
    <ds:schemaRef ds:uri="http://schemas.microsoft.com/office/2006/documentManagement/types"/>
    <ds:schemaRef ds:uri="http://schemas.microsoft.com/office/2006/metadata/properties"/>
    <ds:schemaRef ds:uri="794e1319-7a59-4f0a-b372-54640f0650f5"/>
    <ds:schemaRef ds:uri="http://purl.org/dc/terms/"/>
    <ds:schemaRef ds:uri="http://schemas.openxmlformats.org/package/2006/metadata/core-properties"/>
    <ds:schemaRef ds:uri="http://purl.org/dc/dcmitype/"/>
    <ds:schemaRef ds:uri="df400b74-eae9-48bd-a4fa-aa65a22cabe4"/>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Dorcas Ologunde</cp:lastModifiedBy>
  <cp:revision>2</cp:revision>
  <dcterms:created xsi:type="dcterms:W3CDTF">2018-09-25T12:02:00Z</dcterms:created>
  <dcterms:modified xsi:type="dcterms:W3CDTF">2018-09-25T12:02:00Z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0x010100047C0FB3F267F54496F84B65B32B449C</vt:lpwstr>
  </property>
</Properties>
</file>