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3F36" w14:textId="689EE3EE"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1C24DB">
        <w:rPr>
          <w:rFonts w:ascii="Arial" w:hAnsi="Arial" w:cs="Arial"/>
          <w:b/>
          <w:color w:val="421C6E" w:themeColor="accent1"/>
          <w:sz w:val="28"/>
        </w:rPr>
        <w:t>Sports Coach</w:t>
      </w:r>
      <w:r w:rsidR="007F0E83">
        <w:rPr>
          <w:rFonts w:ascii="Arial" w:hAnsi="Arial" w:cs="Arial"/>
          <w:b/>
          <w:color w:val="421C6E" w:themeColor="accent1"/>
          <w:sz w:val="28"/>
        </w:rPr>
        <w:t xml:space="preserve"> </w:t>
      </w:r>
    </w:p>
    <w:p w14:paraId="5CDC3F3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5CDC3F38"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5CDC3F3F" w14:textId="77777777" w:rsidTr="00845B93">
        <w:tc>
          <w:tcPr>
            <w:tcW w:w="9758" w:type="dxa"/>
            <w:shd w:val="clear" w:color="auto" w:fill="auto"/>
          </w:tcPr>
          <w:p w14:paraId="5CDC3F39"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5CDC3F3A" w14:textId="6A5AF49F" w:rsidR="007F0E83" w:rsidRPr="007F0E83" w:rsidRDefault="009C3B03" w:rsidP="007F0E83">
            <w:pPr>
              <w:pStyle w:val="ListParagraph"/>
              <w:numPr>
                <w:ilvl w:val="0"/>
                <w:numId w:val="24"/>
              </w:numPr>
              <w:rPr>
                <w:rFonts w:ascii="Arial" w:hAnsi="Arial" w:cs="Arial"/>
                <w:sz w:val="20"/>
              </w:rPr>
            </w:pPr>
            <w:r>
              <w:rPr>
                <w:rFonts w:ascii="Arial" w:hAnsi="Arial" w:cs="Arial"/>
                <w:sz w:val="20"/>
                <w:lang w:eastAsia="zh-TW"/>
              </w:rPr>
              <w:t xml:space="preserve">To </w:t>
            </w:r>
            <w:r w:rsidR="004C1D8C">
              <w:rPr>
                <w:rFonts w:ascii="Arial" w:hAnsi="Arial" w:cs="Arial"/>
                <w:sz w:val="20"/>
                <w:lang w:eastAsia="zh-TW"/>
              </w:rPr>
              <w:t xml:space="preserve">plan and </w:t>
            </w:r>
            <w:r>
              <w:rPr>
                <w:rFonts w:ascii="Arial" w:hAnsi="Arial" w:cs="Arial"/>
                <w:sz w:val="20"/>
                <w:lang w:eastAsia="zh-TW"/>
              </w:rPr>
              <w:t>d</w:t>
            </w:r>
            <w:r w:rsidR="001C24DB">
              <w:rPr>
                <w:rFonts w:ascii="Arial" w:hAnsi="Arial" w:cs="Arial"/>
                <w:sz w:val="20"/>
                <w:lang w:eastAsia="zh-TW"/>
              </w:rPr>
              <w:t xml:space="preserve">eliver </w:t>
            </w:r>
            <w:r w:rsidR="00991707">
              <w:rPr>
                <w:rFonts w:ascii="Arial" w:hAnsi="Arial" w:cs="Arial"/>
                <w:sz w:val="20"/>
                <w:lang w:eastAsia="zh-TW"/>
              </w:rPr>
              <w:t>high quality sports coaching to pupils across K</w:t>
            </w:r>
            <w:r w:rsidR="0039473E">
              <w:rPr>
                <w:rFonts w:ascii="Arial" w:hAnsi="Arial" w:cs="Arial"/>
                <w:sz w:val="20"/>
                <w:lang w:eastAsia="zh-TW"/>
              </w:rPr>
              <w:t xml:space="preserve">ey Stages </w:t>
            </w:r>
            <w:r w:rsidR="00991707">
              <w:rPr>
                <w:rFonts w:ascii="Arial" w:hAnsi="Arial" w:cs="Arial"/>
                <w:sz w:val="20"/>
                <w:lang w:eastAsia="zh-TW"/>
              </w:rPr>
              <w:t>2</w:t>
            </w:r>
            <w:r w:rsidR="0039473E">
              <w:rPr>
                <w:rFonts w:ascii="Arial" w:hAnsi="Arial" w:cs="Arial"/>
                <w:sz w:val="20"/>
                <w:lang w:eastAsia="zh-TW"/>
              </w:rPr>
              <w:t xml:space="preserve"> </w:t>
            </w:r>
            <w:r w:rsidR="00991707">
              <w:rPr>
                <w:rFonts w:ascii="Arial" w:hAnsi="Arial" w:cs="Arial"/>
                <w:sz w:val="20"/>
                <w:lang w:eastAsia="zh-TW"/>
              </w:rPr>
              <w:t>-</w:t>
            </w:r>
            <w:r w:rsidR="0039473E">
              <w:rPr>
                <w:rFonts w:ascii="Arial" w:hAnsi="Arial" w:cs="Arial"/>
                <w:sz w:val="20"/>
                <w:lang w:eastAsia="zh-TW"/>
              </w:rPr>
              <w:t xml:space="preserve"> </w:t>
            </w:r>
            <w:r w:rsidR="00991707">
              <w:rPr>
                <w:rFonts w:ascii="Arial" w:hAnsi="Arial" w:cs="Arial"/>
                <w:sz w:val="20"/>
                <w:lang w:eastAsia="zh-TW"/>
              </w:rPr>
              <w:t>5</w:t>
            </w:r>
          </w:p>
          <w:p w14:paraId="5CDC3F3E" w14:textId="77777777" w:rsidR="007F0E83" w:rsidRPr="00877B66" w:rsidRDefault="007F0E83" w:rsidP="009C3B03">
            <w:pPr>
              <w:pStyle w:val="ListParagraph"/>
              <w:rPr>
                <w:rFonts w:ascii="Arial" w:hAnsi="Arial" w:cs="Arial"/>
                <w:sz w:val="20"/>
                <w:lang w:eastAsia="en-GB"/>
              </w:rPr>
            </w:pPr>
          </w:p>
        </w:tc>
      </w:tr>
    </w:tbl>
    <w:p w14:paraId="5CDC3F40" w14:textId="77777777" w:rsidR="00877B66" w:rsidRPr="00877B66" w:rsidRDefault="00877B66" w:rsidP="00877B66">
      <w:pPr>
        <w:spacing w:after="0" w:line="240" w:lineRule="auto"/>
        <w:jc w:val="both"/>
        <w:rPr>
          <w:rFonts w:ascii="Arial" w:hAnsi="Arial" w:cs="Arial"/>
          <w:b/>
          <w:sz w:val="20"/>
          <w:szCs w:val="20"/>
        </w:rPr>
      </w:pPr>
    </w:p>
    <w:p w14:paraId="5CDC3F41"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5CDC3F42"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5CDC3F66" w14:textId="77777777" w:rsidTr="00845B93">
        <w:tc>
          <w:tcPr>
            <w:tcW w:w="9758" w:type="dxa"/>
            <w:shd w:val="clear" w:color="auto" w:fill="auto"/>
          </w:tcPr>
          <w:p w14:paraId="5CDC3F43" w14:textId="77777777" w:rsidR="00261120" w:rsidRPr="00877B66" w:rsidRDefault="00261120" w:rsidP="00273500">
            <w:pPr>
              <w:spacing w:after="0" w:line="240" w:lineRule="auto"/>
              <w:rPr>
                <w:rFonts w:ascii="Arial" w:eastAsia="Times New Roman" w:hAnsi="Arial" w:cs="Arial"/>
                <w:sz w:val="20"/>
                <w:szCs w:val="20"/>
                <w:lang w:eastAsia="zh-TW"/>
              </w:rPr>
            </w:pPr>
          </w:p>
          <w:p w14:paraId="5CDC3F44"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758276C3" w14:textId="49963F71" w:rsidR="00F84A0A" w:rsidRDefault="00F84A0A" w:rsidP="00F84A0A">
            <w:pPr>
              <w:numPr>
                <w:ilvl w:val="0"/>
                <w:numId w:val="16"/>
              </w:numPr>
              <w:contextualSpacing/>
              <w:rPr>
                <w:rFonts w:ascii="Arial" w:hAnsi="Arial" w:cs="Arial"/>
                <w:sz w:val="20"/>
              </w:rPr>
            </w:pPr>
            <w:r>
              <w:rPr>
                <w:rFonts w:ascii="Arial" w:hAnsi="Arial" w:cs="Arial"/>
                <w:sz w:val="20"/>
                <w:lang w:eastAsia="zh-TW"/>
              </w:rPr>
              <w:t>C</w:t>
            </w:r>
            <w:r w:rsidRPr="00882E3F">
              <w:rPr>
                <w:rFonts w:ascii="Arial" w:hAnsi="Arial" w:cs="Arial"/>
                <w:sz w:val="20"/>
                <w:lang w:eastAsia="zh-TW"/>
              </w:rPr>
              <w:t xml:space="preserve">ontribute to the provision of an appropriately broad, balanced, relevant and differentiated curriculum for pupils </w:t>
            </w:r>
            <w:r>
              <w:rPr>
                <w:rFonts w:ascii="Arial" w:hAnsi="Arial" w:cs="Arial"/>
                <w:sz w:val="20"/>
                <w:lang w:eastAsia="zh-TW"/>
              </w:rPr>
              <w:t>in PE</w:t>
            </w:r>
          </w:p>
          <w:p w14:paraId="5B3A9A30" w14:textId="5FDD7D74" w:rsidR="00F84A0A" w:rsidRPr="00F84A0A" w:rsidRDefault="00F84A0A" w:rsidP="00F84A0A">
            <w:pPr>
              <w:numPr>
                <w:ilvl w:val="0"/>
                <w:numId w:val="16"/>
              </w:numPr>
              <w:contextualSpacing/>
              <w:rPr>
                <w:rFonts w:ascii="Arial" w:hAnsi="Arial" w:cs="Arial"/>
                <w:sz w:val="20"/>
              </w:rPr>
            </w:pPr>
            <w:r>
              <w:rPr>
                <w:rFonts w:ascii="Arial" w:hAnsi="Arial" w:cs="Arial"/>
                <w:sz w:val="20"/>
                <w:lang w:eastAsia="zh-TW"/>
              </w:rPr>
              <w:t>Follow the guidance of the curriculum leader in national initiatives</w:t>
            </w:r>
          </w:p>
          <w:p w14:paraId="384FB337" w14:textId="74891EBE" w:rsidR="00882E3F" w:rsidRPr="00F84A0A" w:rsidRDefault="007F0E83" w:rsidP="0039473E">
            <w:pPr>
              <w:numPr>
                <w:ilvl w:val="0"/>
                <w:numId w:val="16"/>
              </w:numPr>
              <w:contextualSpacing/>
              <w:rPr>
                <w:rFonts w:ascii="Arial" w:hAnsi="Arial" w:cs="Arial"/>
                <w:sz w:val="20"/>
              </w:rPr>
            </w:pPr>
            <w:r w:rsidRPr="00882E3F">
              <w:rPr>
                <w:rFonts w:ascii="Arial" w:hAnsi="Arial" w:cs="Arial"/>
                <w:sz w:val="20"/>
                <w:szCs w:val="20"/>
              </w:rPr>
              <w:t>Plan and deliver high quality learning experiences for students</w:t>
            </w:r>
          </w:p>
          <w:p w14:paraId="4B6D593B" w14:textId="337278EF" w:rsidR="00F84A0A" w:rsidRPr="00882E3F" w:rsidRDefault="00F84A0A" w:rsidP="0039473E">
            <w:pPr>
              <w:numPr>
                <w:ilvl w:val="0"/>
                <w:numId w:val="16"/>
              </w:numPr>
              <w:contextualSpacing/>
              <w:rPr>
                <w:rFonts w:ascii="Arial" w:hAnsi="Arial" w:cs="Arial"/>
                <w:sz w:val="20"/>
              </w:rPr>
            </w:pPr>
            <w:r>
              <w:rPr>
                <w:rFonts w:ascii="Arial" w:hAnsi="Arial" w:cs="Arial"/>
                <w:sz w:val="20"/>
                <w:szCs w:val="20"/>
              </w:rPr>
              <w:t>Ensure that all students are able to access and make progress in each session</w:t>
            </w:r>
          </w:p>
          <w:p w14:paraId="468D0140" w14:textId="08531D06" w:rsidR="0039473E" w:rsidRDefault="007F0E83" w:rsidP="0039473E">
            <w:pPr>
              <w:numPr>
                <w:ilvl w:val="0"/>
                <w:numId w:val="16"/>
              </w:numPr>
              <w:contextualSpacing/>
              <w:rPr>
                <w:rFonts w:ascii="Arial" w:hAnsi="Arial" w:cs="Arial"/>
                <w:sz w:val="20"/>
                <w:szCs w:val="20"/>
              </w:rPr>
            </w:pPr>
            <w:r w:rsidRPr="00877B66">
              <w:rPr>
                <w:rFonts w:ascii="Arial" w:hAnsi="Arial" w:cs="Arial"/>
                <w:sz w:val="20"/>
                <w:szCs w:val="20"/>
              </w:rPr>
              <w:t>Work with individual pupils across the year group</w:t>
            </w:r>
            <w:r w:rsidR="005A46A5">
              <w:rPr>
                <w:rFonts w:ascii="Arial" w:hAnsi="Arial" w:cs="Arial"/>
                <w:sz w:val="20"/>
                <w:szCs w:val="20"/>
              </w:rPr>
              <w:t>s</w:t>
            </w:r>
            <w:r w:rsidRPr="00877B66">
              <w:rPr>
                <w:rFonts w:ascii="Arial" w:hAnsi="Arial" w:cs="Arial"/>
                <w:sz w:val="20"/>
                <w:szCs w:val="20"/>
              </w:rPr>
              <w:t xml:space="preserve"> to ensure all children can reach their potential </w:t>
            </w:r>
          </w:p>
          <w:p w14:paraId="5CDC3F4C" w14:textId="77777777" w:rsidR="007F0E83" w:rsidRPr="00877B66" w:rsidRDefault="007F0E83" w:rsidP="0039473E">
            <w:pPr>
              <w:numPr>
                <w:ilvl w:val="0"/>
                <w:numId w:val="16"/>
              </w:numPr>
              <w:contextualSpacing/>
              <w:rPr>
                <w:rFonts w:ascii="Arial" w:hAnsi="Arial" w:cs="Arial"/>
                <w:sz w:val="20"/>
                <w:szCs w:val="20"/>
              </w:rPr>
            </w:pPr>
            <w:r w:rsidRPr="00877B66">
              <w:rPr>
                <w:rFonts w:ascii="Arial" w:hAnsi="Arial" w:cs="Arial"/>
                <w:sz w:val="20"/>
                <w:szCs w:val="20"/>
              </w:rPr>
              <w:t>Monitoring attainment and progress for all students and reporting the findings every half term</w:t>
            </w:r>
          </w:p>
          <w:p w14:paraId="5CDC3F4D" w14:textId="4F22B251" w:rsidR="007F0E83" w:rsidRDefault="007F0E83" w:rsidP="0039473E">
            <w:pPr>
              <w:numPr>
                <w:ilvl w:val="0"/>
                <w:numId w:val="16"/>
              </w:numPr>
              <w:contextualSpacing/>
              <w:rPr>
                <w:rFonts w:ascii="Arial" w:hAnsi="Arial" w:cs="Arial"/>
                <w:sz w:val="20"/>
                <w:szCs w:val="20"/>
              </w:rPr>
            </w:pPr>
            <w:r w:rsidRPr="00877B66">
              <w:rPr>
                <w:rFonts w:ascii="Arial" w:hAnsi="Arial" w:cs="Arial"/>
                <w:sz w:val="20"/>
                <w:szCs w:val="20"/>
              </w:rPr>
              <w:t>Monitoring underachievement and putting in place strategies to improve outcomes</w:t>
            </w:r>
          </w:p>
          <w:p w14:paraId="011FABD7" w14:textId="0E3D8824" w:rsidR="00F84A0A" w:rsidRPr="00877B66" w:rsidRDefault="00C9139D" w:rsidP="0039473E">
            <w:pPr>
              <w:numPr>
                <w:ilvl w:val="0"/>
                <w:numId w:val="16"/>
              </w:numPr>
              <w:contextualSpacing/>
              <w:rPr>
                <w:rFonts w:ascii="Arial" w:hAnsi="Arial" w:cs="Arial"/>
                <w:sz w:val="20"/>
                <w:szCs w:val="20"/>
              </w:rPr>
            </w:pPr>
            <w:r>
              <w:rPr>
                <w:rFonts w:ascii="Arial" w:hAnsi="Arial" w:cs="Arial"/>
                <w:sz w:val="20"/>
                <w:szCs w:val="20"/>
              </w:rPr>
              <w:t>Lead in the</w:t>
            </w:r>
            <w:r w:rsidR="00F84A0A">
              <w:rPr>
                <w:rFonts w:ascii="Arial" w:hAnsi="Arial" w:cs="Arial"/>
                <w:sz w:val="20"/>
                <w:szCs w:val="20"/>
              </w:rPr>
              <w:t xml:space="preserve"> planning and overseeing of sporting events within school</w:t>
            </w:r>
          </w:p>
          <w:p w14:paraId="5CDC3F54" w14:textId="77777777" w:rsidR="00877B66" w:rsidRPr="007F0E83" w:rsidRDefault="00877B66" w:rsidP="0019172E">
            <w:pPr>
              <w:contextualSpacing/>
              <w:rPr>
                <w:rFonts w:ascii="Arial" w:hAnsi="Arial" w:cs="Arial"/>
                <w:sz w:val="20"/>
                <w:szCs w:val="20"/>
                <w:lang w:val="en-AU"/>
              </w:rPr>
            </w:pPr>
          </w:p>
          <w:p w14:paraId="0437301E" w14:textId="77777777" w:rsidR="00646D7B" w:rsidRPr="00BE4080" w:rsidRDefault="00646D7B" w:rsidP="00646D7B">
            <w:pPr>
              <w:spacing w:after="0" w:line="240" w:lineRule="auto"/>
              <w:rPr>
                <w:rFonts w:ascii="Arial" w:eastAsia="Times New Roman" w:hAnsi="Arial" w:cs="Arial"/>
                <w:b/>
                <w:caps/>
                <w:color w:val="421C6E" w:themeColor="accent1"/>
                <w:sz w:val="20"/>
                <w:szCs w:val="20"/>
                <w:lang w:eastAsia="zh-TW"/>
              </w:rPr>
            </w:pPr>
            <w:r w:rsidRPr="00BE4080">
              <w:rPr>
                <w:rFonts w:ascii="Arial" w:eastAsia="Times New Roman" w:hAnsi="Arial" w:cs="Arial"/>
                <w:b/>
                <w:caps/>
                <w:color w:val="421C6E" w:themeColor="accent1"/>
                <w:sz w:val="20"/>
                <w:szCs w:val="20"/>
                <w:lang w:eastAsia="zh-TW"/>
              </w:rPr>
              <w:t>General Duties</w:t>
            </w:r>
          </w:p>
          <w:p w14:paraId="543D9928" w14:textId="77777777" w:rsidR="00646D7B" w:rsidRPr="00BE4080" w:rsidRDefault="00646D7B" w:rsidP="00646D7B">
            <w:pPr>
              <w:spacing w:after="0" w:line="240" w:lineRule="auto"/>
              <w:rPr>
                <w:rFonts w:ascii="Arial" w:eastAsia="Times New Roman" w:hAnsi="Arial" w:cs="Arial"/>
                <w:b/>
                <w:caps/>
                <w:color w:val="323E4F"/>
                <w:sz w:val="20"/>
                <w:szCs w:val="20"/>
                <w:lang w:eastAsia="zh-TW"/>
              </w:rPr>
            </w:pPr>
          </w:p>
          <w:p w14:paraId="5A297E74" w14:textId="77777777" w:rsidR="00646D7B" w:rsidRPr="00BE4080" w:rsidRDefault="00646D7B" w:rsidP="00646D7B">
            <w:pPr>
              <w:numPr>
                <w:ilvl w:val="0"/>
                <w:numId w:val="3"/>
              </w:numPr>
              <w:spacing w:after="0" w:line="240" w:lineRule="auto"/>
              <w:rPr>
                <w:rFonts w:ascii="Arial" w:eastAsia="Times New Roman" w:hAnsi="Arial" w:cs="Arial"/>
                <w:b/>
                <w:sz w:val="20"/>
                <w:szCs w:val="20"/>
                <w:u w:val="single"/>
              </w:rPr>
            </w:pPr>
            <w:r w:rsidRPr="00BE4080">
              <w:rPr>
                <w:rFonts w:ascii="Arial" w:eastAsia="Times New Roman" w:hAnsi="Arial" w:cs="Arial"/>
                <w:sz w:val="20"/>
                <w:szCs w:val="20"/>
                <w:lang w:val="en-US"/>
              </w:rPr>
              <w:t>To perform such other duties as may be requested from time to time, commensurate with the role</w:t>
            </w:r>
          </w:p>
          <w:p w14:paraId="04E509B4" w14:textId="77777777" w:rsidR="00646D7B" w:rsidRPr="00BE4080" w:rsidRDefault="00646D7B" w:rsidP="00646D7B">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Uphold and promulgate the </w:t>
            </w:r>
            <w:r>
              <w:rPr>
                <w:rFonts w:ascii="Arial" w:hAnsi="Arial" w:cs="Arial"/>
                <w:sz w:val="20"/>
                <w:szCs w:val="20"/>
                <w:lang w:val="en-GB"/>
              </w:rPr>
              <w:t>OneSchool Global UK</w:t>
            </w:r>
            <w:r w:rsidRPr="00BE4080">
              <w:rPr>
                <w:rFonts w:ascii="Arial" w:hAnsi="Arial" w:cs="Arial"/>
                <w:sz w:val="20"/>
                <w:szCs w:val="20"/>
                <w:lang w:val="en-GB"/>
              </w:rPr>
              <w:t xml:space="preserve"> ethos within all areas of responsibility</w:t>
            </w:r>
          </w:p>
          <w:p w14:paraId="61B1DE88" w14:textId="77777777" w:rsidR="00646D7B" w:rsidRPr="00BE4080" w:rsidRDefault="00646D7B" w:rsidP="00646D7B">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Contribute to, share in and promote the wider and longer-term vision of </w:t>
            </w:r>
            <w:r>
              <w:rPr>
                <w:rFonts w:ascii="Arial" w:hAnsi="Arial" w:cs="Arial"/>
                <w:sz w:val="20"/>
                <w:szCs w:val="20"/>
                <w:lang w:val="en-GB"/>
              </w:rPr>
              <w:t>OSG UK</w:t>
            </w:r>
            <w:r w:rsidRPr="00BE4080">
              <w:rPr>
                <w:rFonts w:ascii="Arial" w:hAnsi="Arial" w:cs="Arial"/>
                <w:sz w:val="20"/>
                <w:szCs w:val="20"/>
                <w:lang w:val="en-GB"/>
              </w:rPr>
              <w:t xml:space="preserve"> and OneSchool.</w:t>
            </w:r>
          </w:p>
          <w:p w14:paraId="7FB304AF" w14:textId="77777777" w:rsidR="00646D7B" w:rsidRPr="00BE4080" w:rsidRDefault="00646D7B" w:rsidP="00646D7B">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promote equality, diversity and inclusion and demonstrate this within the role, adhering to the </w:t>
            </w:r>
            <w:r>
              <w:rPr>
                <w:rFonts w:ascii="Arial" w:eastAsia="Times New Roman" w:hAnsi="Arial" w:cs="Arial"/>
                <w:sz w:val="20"/>
                <w:szCs w:val="20"/>
              </w:rPr>
              <w:t>OSG UK</w:t>
            </w:r>
            <w:r w:rsidRPr="00BE4080">
              <w:rPr>
                <w:rFonts w:ascii="Arial" w:eastAsia="Times New Roman" w:hAnsi="Arial" w:cs="Arial"/>
                <w:sz w:val="20"/>
                <w:szCs w:val="20"/>
              </w:rPr>
              <w:t xml:space="preserve"> Equal Opportunity Policy</w:t>
            </w:r>
          </w:p>
          <w:p w14:paraId="11C7A264" w14:textId="77777777" w:rsidR="00646D7B" w:rsidRPr="00BE4080" w:rsidRDefault="00646D7B" w:rsidP="00646D7B">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Comply with and support the implementation of all School and </w:t>
            </w:r>
            <w:r>
              <w:rPr>
                <w:rFonts w:ascii="Arial" w:hAnsi="Arial" w:cs="Arial"/>
                <w:sz w:val="20"/>
                <w:szCs w:val="20"/>
                <w:lang w:val="en-GB"/>
              </w:rPr>
              <w:t>OSG UK</w:t>
            </w:r>
            <w:r w:rsidRPr="00BE4080">
              <w:rPr>
                <w:rFonts w:ascii="Arial" w:hAnsi="Arial" w:cs="Arial"/>
                <w:sz w:val="20"/>
                <w:szCs w:val="20"/>
                <w:lang w:val="en-GB"/>
              </w:rPr>
              <w:t xml:space="preserve"> policies </w:t>
            </w:r>
          </w:p>
          <w:p w14:paraId="32AD90B3" w14:textId="77777777" w:rsidR="00646D7B" w:rsidRPr="00BE4080" w:rsidRDefault="00646D7B" w:rsidP="00646D7B">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adhere to Health &amp; Safety Policies and ensure all tasks are carried out with due regard to Health and Safety</w:t>
            </w:r>
          </w:p>
          <w:p w14:paraId="4794E99C" w14:textId="77777777" w:rsidR="00646D7B" w:rsidRPr="00BE4080" w:rsidRDefault="00646D7B" w:rsidP="00646D7B">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To work with due regard to confidentiality and the principles of Data Protection, encouraging others to do the same</w:t>
            </w:r>
          </w:p>
          <w:p w14:paraId="5CDC3F5D" w14:textId="77777777" w:rsidR="007F0E83" w:rsidRPr="007F0E83" w:rsidRDefault="007F0E83" w:rsidP="007F0E83">
            <w:pPr>
              <w:pStyle w:val="NoSpacing"/>
              <w:ind w:left="360"/>
              <w:rPr>
                <w:rFonts w:ascii="Arial" w:hAnsi="Arial" w:cs="Arial"/>
                <w:sz w:val="20"/>
                <w:szCs w:val="20"/>
              </w:rPr>
            </w:pPr>
          </w:p>
          <w:p w14:paraId="5CDC3F5E"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71644EFC" w14:textId="77777777" w:rsidR="00646D7B" w:rsidRPr="00BE4080" w:rsidRDefault="00646D7B" w:rsidP="00646D7B">
            <w:pPr>
              <w:pStyle w:val="ListParagraph"/>
              <w:numPr>
                <w:ilvl w:val="0"/>
                <w:numId w:val="3"/>
              </w:numPr>
              <w:rPr>
                <w:rFonts w:ascii="Arial" w:hAnsi="Arial" w:cs="Arial"/>
                <w:sz w:val="20"/>
                <w:szCs w:val="20"/>
                <w:lang w:val="en-GB"/>
              </w:rPr>
            </w:pPr>
            <w:r w:rsidRPr="00BE4080">
              <w:rPr>
                <w:rFonts w:ascii="Arial" w:hAnsi="Arial" w:cs="Arial"/>
                <w:sz w:val="20"/>
                <w:szCs w:val="20"/>
                <w:lang w:val="en-GB" w:eastAsia="en-US"/>
              </w:rPr>
              <w:t>To set an example of positive personal integrity and professionalism, with positive, appropriate and effective communications and relationships at all levels</w:t>
            </w:r>
          </w:p>
          <w:p w14:paraId="30371FAB" w14:textId="77777777" w:rsidR="00646D7B" w:rsidRPr="00BE4080" w:rsidRDefault="00646D7B" w:rsidP="00646D7B">
            <w:pPr>
              <w:pStyle w:val="ListParagraph"/>
              <w:numPr>
                <w:ilvl w:val="0"/>
                <w:numId w:val="3"/>
              </w:numPr>
              <w:rPr>
                <w:rFonts w:ascii="Arial" w:hAnsi="Arial" w:cs="Arial"/>
                <w:sz w:val="20"/>
                <w:szCs w:val="20"/>
                <w:lang w:val="en-GB"/>
              </w:rPr>
            </w:pPr>
            <w:r w:rsidRPr="00BE4080">
              <w:rPr>
                <w:rFonts w:ascii="Arial" w:hAnsi="Arial" w:cs="Arial"/>
                <w:sz w:val="20"/>
                <w:szCs w:val="20"/>
                <w:lang w:val="en-GB"/>
              </w:rPr>
              <w:t>Ensure high standards are maintained, progressed and promoted in all areas of work</w:t>
            </w:r>
          </w:p>
          <w:p w14:paraId="4DC6C25B" w14:textId="77777777" w:rsidR="00646D7B" w:rsidRPr="00BE4080" w:rsidRDefault="00646D7B" w:rsidP="00646D7B">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 xml:space="preserve">To undertake appropriate professional development and positively participate in the appraisal of own performance </w:t>
            </w:r>
          </w:p>
          <w:p w14:paraId="5D1AF1BA" w14:textId="77777777" w:rsidR="00646D7B" w:rsidRPr="00BE4080" w:rsidRDefault="00646D7B" w:rsidP="00646D7B">
            <w:pPr>
              <w:pStyle w:val="ListParagraph"/>
              <w:numPr>
                <w:ilvl w:val="0"/>
                <w:numId w:val="3"/>
              </w:numPr>
              <w:rPr>
                <w:rFonts w:ascii="Arial" w:hAnsi="Arial" w:cs="Arial"/>
                <w:sz w:val="20"/>
                <w:szCs w:val="20"/>
                <w:lang w:val="en-GB"/>
              </w:rPr>
            </w:pPr>
            <w:r w:rsidRPr="00BE4080">
              <w:rPr>
                <w:rFonts w:ascii="Arial" w:hAnsi="Arial" w:cs="Arial"/>
                <w:sz w:val="20"/>
                <w:szCs w:val="20"/>
                <w:lang w:val="en-GB"/>
              </w:rPr>
              <w:t xml:space="preserve">Communicate and co-operate effectively and positively with specialists from outside agencies where applicable </w:t>
            </w:r>
          </w:p>
          <w:p w14:paraId="6DB85026" w14:textId="77777777" w:rsidR="00646D7B" w:rsidRPr="00BE4080" w:rsidRDefault="00646D7B" w:rsidP="00646D7B">
            <w:pPr>
              <w:numPr>
                <w:ilvl w:val="0"/>
                <w:numId w:val="3"/>
              </w:numPr>
              <w:spacing w:after="0" w:line="240" w:lineRule="auto"/>
              <w:rPr>
                <w:rFonts w:ascii="Arial" w:eastAsia="Times New Roman" w:hAnsi="Arial" w:cs="Arial"/>
                <w:sz w:val="20"/>
                <w:szCs w:val="20"/>
              </w:rPr>
            </w:pPr>
            <w:r w:rsidRPr="00BE4080">
              <w:rPr>
                <w:rFonts w:ascii="Arial" w:eastAsia="Times New Roman" w:hAnsi="Arial" w:cs="Arial"/>
                <w:sz w:val="20"/>
                <w:szCs w:val="20"/>
              </w:rPr>
              <w:t>Attendance at staff meetings as appropriate</w:t>
            </w:r>
          </w:p>
          <w:p w14:paraId="5CDC3F64" w14:textId="77777777" w:rsidR="00877B66" w:rsidRPr="00877B66" w:rsidRDefault="00877B66" w:rsidP="00877B66">
            <w:pPr>
              <w:pStyle w:val="NoSpacing"/>
              <w:ind w:left="720"/>
              <w:rPr>
                <w:rFonts w:ascii="Arial" w:hAnsi="Arial" w:cs="Arial"/>
              </w:rPr>
            </w:pPr>
          </w:p>
          <w:p w14:paraId="5CDC3F65"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5CDC3F6B" w14:textId="77777777" w:rsidTr="00845B93">
        <w:tc>
          <w:tcPr>
            <w:tcW w:w="9758" w:type="dxa"/>
            <w:shd w:val="clear" w:color="auto" w:fill="auto"/>
          </w:tcPr>
          <w:p w14:paraId="5C632441" w14:textId="77777777" w:rsidR="005A46A5" w:rsidRPr="00BE4080" w:rsidRDefault="005A46A5" w:rsidP="005A46A5">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t>OneSchool Global UK</w:t>
            </w:r>
            <w:r w:rsidRPr="00BE4080">
              <w:rPr>
                <w:rFonts w:ascii="Arial" w:eastAsia="Times New Roman" w:hAnsi="Arial" w:cs="Arial"/>
                <w:sz w:val="20"/>
                <w:szCs w:val="20"/>
                <w:lang w:eastAsia="zh-TW"/>
              </w:rPr>
              <w:t xml:space="preserve"> and its affiliated schools are committed to safeguarding and</w:t>
            </w:r>
            <w:r w:rsidRPr="00BE4080">
              <w:rPr>
                <w:rFonts w:ascii="Arial" w:eastAsiaTheme="minorHAnsi" w:hAnsi="Arial" w:cs="Arial"/>
                <w:iCs/>
                <w:sz w:val="20"/>
                <w:szCs w:val="20"/>
              </w:rPr>
              <w:t xml:space="preserve"> </w:t>
            </w:r>
            <w:r w:rsidRPr="00BE4080">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272AC46" w14:textId="77777777" w:rsidR="005A46A5" w:rsidRPr="00BE4080" w:rsidRDefault="005A46A5" w:rsidP="005A46A5">
            <w:pPr>
              <w:spacing w:after="0" w:line="240" w:lineRule="auto"/>
              <w:rPr>
                <w:rFonts w:ascii="Arial" w:eastAsia="Times New Roman" w:hAnsi="Arial" w:cs="Arial"/>
                <w:iCs/>
                <w:sz w:val="20"/>
                <w:szCs w:val="20"/>
                <w:lang w:eastAsia="zh-TW"/>
              </w:rPr>
            </w:pPr>
          </w:p>
          <w:p w14:paraId="6447F163" w14:textId="77777777" w:rsidR="005A46A5" w:rsidRPr="00BE4080" w:rsidRDefault="005A46A5" w:rsidP="005A46A5">
            <w:pPr>
              <w:spacing w:after="0" w:line="240" w:lineRule="auto"/>
              <w:rPr>
                <w:rFonts w:ascii="Arial" w:eastAsia="Times New Roman" w:hAnsi="Arial" w:cs="Arial"/>
                <w:sz w:val="20"/>
                <w:szCs w:val="20"/>
                <w:lang w:eastAsia="zh-TW"/>
              </w:rPr>
            </w:pPr>
            <w:r w:rsidRPr="00BE4080">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Pr>
                <w:rFonts w:ascii="Arial" w:eastAsia="Times New Roman" w:hAnsi="Arial" w:cs="Arial"/>
                <w:iCs/>
                <w:sz w:val="20"/>
                <w:szCs w:val="20"/>
                <w:lang w:eastAsia="zh-TW"/>
              </w:rPr>
              <w:t xml:space="preserve"> Children Safe in Education 2020</w:t>
            </w:r>
            <w:r w:rsidRPr="00BE4080">
              <w:rPr>
                <w:rFonts w:ascii="Arial" w:eastAsia="Times New Roman" w:hAnsi="Arial" w:cs="Arial"/>
                <w:iCs/>
                <w:sz w:val="20"/>
                <w:szCs w:val="20"/>
                <w:lang w:eastAsia="zh-TW"/>
              </w:rPr>
              <w:t xml:space="preserve"> and The Education Act, we expect all staff and volunteers to share this commitment</w:t>
            </w:r>
          </w:p>
          <w:p w14:paraId="5CDC3F6A" w14:textId="37045BC0" w:rsidR="00261120" w:rsidRPr="00877B66" w:rsidRDefault="005A46A5" w:rsidP="005A46A5">
            <w:pPr>
              <w:spacing w:after="0" w:line="240" w:lineRule="auto"/>
              <w:rPr>
                <w:rFonts w:ascii="Arial" w:eastAsia="Times New Roman" w:hAnsi="Arial" w:cs="Arial"/>
                <w:sz w:val="20"/>
                <w:szCs w:val="20"/>
                <w:lang w:eastAsia="zh-TW"/>
              </w:rPr>
            </w:pPr>
            <w:r w:rsidRPr="00BE4080">
              <w:rPr>
                <w:rFonts w:ascii="Arial" w:eastAsia="Times New Roman" w:hAnsi="Arial" w:cs="Arial"/>
                <w:sz w:val="20"/>
                <w:szCs w:val="20"/>
                <w:lang w:eastAsia="zh-TW"/>
              </w:rPr>
              <w:t xml:space="preserve"> </w:t>
            </w:r>
            <w:r w:rsidR="00261120" w:rsidRPr="00877B66">
              <w:rPr>
                <w:rFonts w:ascii="Arial" w:eastAsia="Times New Roman" w:hAnsi="Arial" w:cs="Arial"/>
                <w:sz w:val="20"/>
                <w:szCs w:val="20"/>
                <w:lang w:eastAsia="zh-TW"/>
              </w:rPr>
              <w:t xml:space="preserve"> </w:t>
            </w:r>
          </w:p>
        </w:tc>
      </w:tr>
    </w:tbl>
    <w:p w14:paraId="5CDC3F6C" w14:textId="77777777" w:rsidR="00877B66" w:rsidRDefault="00877B66" w:rsidP="00261120">
      <w:pPr>
        <w:rPr>
          <w:rFonts w:ascii="Arial" w:hAnsi="Arial" w:cs="Arial"/>
          <w:b/>
          <w:caps/>
          <w:color w:val="08D0B6" w:themeColor="accent3"/>
          <w:sz w:val="20"/>
          <w:szCs w:val="20"/>
        </w:rPr>
      </w:pPr>
    </w:p>
    <w:p w14:paraId="5CDC3F6D"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5CDC3F72" w14:textId="77777777" w:rsidTr="00845B93">
        <w:trPr>
          <w:trHeight w:val="686"/>
        </w:trPr>
        <w:tc>
          <w:tcPr>
            <w:tcW w:w="9740" w:type="dxa"/>
            <w:shd w:val="clear" w:color="auto" w:fill="auto"/>
          </w:tcPr>
          <w:p w14:paraId="5CDC3F6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5CDC3F71" w14:textId="231CF7ED" w:rsidR="0019172E" w:rsidRPr="00A24D4F" w:rsidRDefault="0019172E" w:rsidP="00A24D4F">
            <w:pPr>
              <w:pStyle w:val="ListParagraph"/>
              <w:numPr>
                <w:ilvl w:val="0"/>
                <w:numId w:val="23"/>
              </w:numPr>
              <w:rPr>
                <w:rFonts w:ascii="Arial" w:hAnsi="Arial" w:cs="Arial"/>
                <w:sz w:val="20"/>
                <w:szCs w:val="20"/>
                <w:lang w:eastAsia="zh-TW"/>
              </w:rPr>
            </w:pPr>
            <w:r w:rsidRPr="00A24D4F">
              <w:rPr>
                <w:rFonts w:ascii="Arial" w:hAnsi="Arial" w:cs="Arial"/>
                <w:sz w:val="20"/>
                <w:szCs w:val="20"/>
                <w:lang w:eastAsia="zh-TW"/>
              </w:rPr>
              <w:t>Reporting to</w:t>
            </w:r>
            <w:r w:rsidR="00A24D4F" w:rsidRPr="00A24D4F">
              <w:rPr>
                <w:rFonts w:ascii="Arial" w:hAnsi="Arial" w:cs="Arial"/>
                <w:sz w:val="20"/>
                <w:szCs w:val="20"/>
                <w:lang w:eastAsia="zh-TW"/>
              </w:rPr>
              <w:t xml:space="preserve"> Campus Principal</w:t>
            </w:r>
          </w:p>
        </w:tc>
      </w:tr>
    </w:tbl>
    <w:p w14:paraId="5CDC3F73" w14:textId="77777777" w:rsidR="00261120" w:rsidRPr="00877B66" w:rsidRDefault="00261120" w:rsidP="00261120">
      <w:pPr>
        <w:rPr>
          <w:rFonts w:ascii="Arial" w:hAnsi="Arial" w:cs="Arial"/>
          <w:b/>
          <w:sz w:val="20"/>
          <w:szCs w:val="20"/>
        </w:rPr>
      </w:pPr>
    </w:p>
    <w:p w14:paraId="5CDC3F74"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5CDC3F78" w14:textId="77777777" w:rsidTr="00845B93">
        <w:tc>
          <w:tcPr>
            <w:tcW w:w="9740" w:type="dxa"/>
            <w:shd w:val="clear" w:color="auto" w:fill="auto"/>
          </w:tcPr>
          <w:p w14:paraId="5CDC3F75" w14:textId="77777777" w:rsidR="00261120" w:rsidRPr="00877B66" w:rsidRDefault="00261120" w:rsidP="00273500">
            <w:pPr>
              <w:spacing w:after="0" w:line="240" w:lineRule="auto"/>
              <w:rPr>
                <w:rFonts w:ascii="Arial" w:eastAsia="Times New Roman" w:hAnsi="Arial" w:cs="Arial"/>
                <w:sz w:val="20"/>
                <w:szCs w:val="20"/>
                <w:lang w:eastAsia="zh-TW"/>
              </w:rPr>
            </w:pPr>
          </w:p>
          <w:p w14:paraId="5CDC3F76"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5CDC3F77"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5CDC3F79" w14:textId="77777777" w:rsidR="00261120" w:rsidRPr="00877B66" w:rsidRDefault="00261120" w:rsidP="00261120">
      <w:pPr>
        <w:rPr>
          <w:rFonts w:ascii="Arial" w:hAnsi="Arial" w:cs="Arial"/>
          <w:b/>
          <w:color w:val="08D0B6" w:themeColor="accent3"/>
          <w:sz w:val="20"/>
          <w:szCs w:val="20"/>
        </w:rPr>
      </w:pPr>
    </w:p>
    <w:p w14:paraId="5CDC3F7A"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5CDC3F80" w14:textId="77777777" w:rsidTr="00845B93">
        <w:tc>
          <w:tcPr>
            <w:tcW w:w="9758" w:type="dxa"/>
            <w:shd w:val="clear" w:color="auto" w:fill="auto"/>
          </w:tcPr>
          <w:p w14:paraId="5CDC3F7B"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5CDC3F7C"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CDC3F7D"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5CDC3F7E" w14:textId="23522046"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A24D4F">
              <w:rPr>
                <w:rFonts w:ascii="Arial" w:eastAsia="Times New Roman" w:hAnsi="Arial" w:cs="Arial"/>
                <w:sz w:val="20"/>
                <w:szCs w:val="20"/>
                <w:lang w:val="en-AU" w:eastAsia="zh-TW"/>
              </w:rPr>
              <w:t>May 2021</w:t>
            </w:r>
            <w:r w:rsidRPr="005E04FE">
              <w:rPr>
                <w:rFonts w:ascii="Arial" w:eastAsia="Times New Roman" w:hAnsi="Arial" w:cs="Arial"/>
                <w:color w:val="FF0000"/>
                <w:sz w:val="20"/>
                <w:szCs w:val="20"/>
                <w:lang w:val="en-AU" w:eastAsia="zh-TW"/>
              </w:rPr>
              <w:t xml:space="preserve"> </w:t>
            </w:r>
          </w:p>
          <w:p w14:paraId="5CDC3F7F"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5CDC3F81" w14:textId="77777777" w:rsidR="00261120" w:rsidRDefault="00261120" w:rsidP="00261120"/>
    <w:p w14:paraId="5CDC3F82"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14:paraId="5CDC3F83"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14:paraId="5CDC3F84" w14:textId="77777777"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26352823" w14:textId="77777777" w:rsidR="00A24D4F" w:rsidRDefault="00A24D4F">
      <w:pPr>
        <w:rPr>
          <w:rFonts w:ascii="Arial" w:hAnsi="Arial" w:cs="Arial"/>
          <w:b/>
          <w:color w:val="421C6E" w:themeColor="accent1"/>
          <w:sz w:val="28"/>
        </w:rPr>
      </w:pPr>
      <w:r>
        <w:rPr>
          <w:rFonts w:ascii="Arial" w:hAnsi="Arial" w:cs="Arial"/>
          <w:b/>
          <w:color w:val="421C6E" w:themeColor="accent1"/>
          <w:sz w:val="28"/>
        </w:rPr>
        <w:lastRenderedPageBreak/>
        <w:br w:type="page"/>
      </w:r>
    </w:p>
    <w:p w14:paraId="5CDC3F85" w14:textId="7C429B36" w:rsidR="00261120" w:rsidRPr="0040722E" w:rsidRDefault="0040722E" w:rsidP="00877B66">
      <w:pPr>
        <w:spacing w:after="200" w:line="276" w:lineRule="auto"/>
        <w:rPr>
          <w:rFonts w:ascii="Arial" w:hAnsi="Arial" w:cs="Arial"/>
        </w:rPr>
      </w:pPr>
      <w:r w:rsidRPr="0040722E">
        <w:rPr>
          <w:rFonts w:ascii="Arial" w:hAnsi="Arial" w:cs="Arial"/>
          <w:b/>
          <w:color w:val="421C6E" w:themeColor="accent1"/>
          <w:sz w:val="28"/>
        </w:rPr>
        <w:t>Job Title</w:t>
      </w:r>
      <w:r>
        <w:rPr>
          <w:rFonts w:ascii="Arial" w:hAnsi="Arial" w:cs="Arial"/>
          <w:b/>
          <w:color w:val="421C6E" w:themeColor="accent1"/>
          <w:sz w:val="28"/>
        </w:rPr>
        <w:t>:</w:t>
      </w:r>
      <w:r w:rsidR="003B2D4C">
        <w:rPr>
          <w:rFonts w:ascii="Arial" w:hAnsi="Arial" w:cs="Arial"/>
          <w:b/>
          <w:color w:val="421C6E" w:themeColor="accent1"/>
          <w:sz w:val="28"/>
        </w:rPr>
        <w:t xml:space="preserve"> </w:t>
      </w:r>
      <w:r w:rsidR="00A24D4F">
        <w:rPr>
          <w:rFonts w:ascii="Arial" w:hAnsi="Arial" w:cs="Arial"/>
          <w:b/>
          <w:color w:val="421C6E" w:themeColor="accent1"/>
          <w:sz w:val="28"/>
        </w:rPr>
        <w:t>Sports Coach</w:t>
      </w:r>
    </w:p>
    <w:p w14:paraId="5CDC3F86" w14:textId="77777777" w:rsidR="00261120" w:rsidRPr="0040722E" w:rsidRDefault="00261120" w:rsidP="00261120">
      <w:pPr>
        <w:rPr>
          <w:rFonts w:ascii="Arial" w:hAnsi="Arial" w:cs="Arial"/>
          <w:color w:val="08D0B6" w:themeColor="accent3"/>
          <w:sz w:val="28"/>
        </w:rPr>
      </w:pPr>
      <w:r w:rsidRPr="0040722E">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3969"/>
        <w:gridCol w:w="4111"/>
      </w:tblGrid>
      <w:tr w:rsidR="00877B66" w:rsidRPr="00382DA1" w14:paraId="5CDC3F8A" w14:textId="77777777" w:rsidTr="00A24D4F">
        <w:trPr>
          <w:trHeight w:val="479"/>
        </w:trPr>
        <w:tc>
          <w:tcPr>
            <w:tcW w:w="1820" w:type="dxa"/>
            <w:shd w:val="clear" w:color="auto" w:fill="421C6E" w:themeFill="accent1"/>
            <w:vAlign w:val="center"/>
          </w:tcPr>
          <w:p w14:paraId="5CDC3F87"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3969" w:type="dxa"/>
            <w:shd w:val="clear" w:color="auto" w:fill="421C6E" w:themeFill="accent1"/>
            <w:vAlign w:val="center"/>
          </w:tcPr>
          <w:p w14:paraId="5CDC3F88"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4111" w:type="dxa"/>
            <w:shd w:val="clear" w:color="auto" w:fill="421C6E" w:themeFill="accent1"/>
            <w:vAlign w:val="center"/>
          </w:tcPr>
          <w:p w14:paraId="5CDC3F89"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CDC3F91" w14:textId="77777777" w:rsidTr="00A24D4F">
        <w:tc>
          <w:tcPr>
            <w:tcW w:w="1820" w:type="dxa"/>
          </w:tcPr>
          <w:p w14:paraId="5CDC3F8B"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3969" w:type="dxa"/>
          </w:tcPr>
          <w:p w14:paraId="5CDC3F8E" w14:textId="50EE4EB2" w:rsidR="00261120" w:rsidRPr="009455A8" w:rsidRDefault="003B2D4C" w:rsidP="009455A8">
            <w:pPr>
              <w:pStyle w:val="NoSpacing"/>
              <w:numPr>
                <w:ilvl w:val="0"/>
                <w:numId w:val="2"/>
              </w:numPr>
              <w:rPr>
                <w:rFonts w:ascii="Arial" w:hAnsi="Arial" w:cs="Arial"/>
                <w:sz w:val="20"/>
                <w:lang w:val="en-US"/>
              </w:rPr>
            </w:pPr>
            <w:r w:rsidRPr="005B1776">
              <w:rPr>
                <w:rStyle w:val="normalchar"/>
                <w:rFonts w:ascii="Arial" w:hAnsi="Arial" w:cs="Arial"/>
                <w:sz w:val="20"/>
                <w:lang w:val="en-US"/>
              </w:rPr>
              <w:t xml:space="preserve">Recent experience of </w:t>
            </w:r>
            <w:r w:rsidR="00A24D4F">
              <w:rPr>
                <w:rStyle w:val="normalchar"/>
                <w:rFonts w:ascii="Arial" w:hAnsi="Arial" w:cs="Arial"/>
                <w:sz w:val="20"/>
                <w:lang w:val="en-US"/>
              </w:rPr>
              <w:t>delivering sports coaching</w:t>
            </w:r>
            <w:r w:rsidRPr="005B1776">
              <w:rPr>
                <w:rStyle w:val="normalchar"/>
                <w:rFonts w:ascii="Arial" w:hAnsi="Arial" w:cs="Arial"/>
                <w:sz w:val="20"/>
                <w:lang w:val="en-US"/>
              </w:rPr>
              <w:t xml:space="preserve"> </w:t>
            </w:r>
            <w:r w:rsidR="00A24D4F">
              <w:rPr>
                <w:rStyle w:val="normalchar"/>
                <w:rFonts w:ascii="Arial" w:hAnsi="Arial" w:cs="Arial"/>
                <w:sz w:val="20"/>
                <w:lang w:val="en-US"/>
              </w:rPr>
              <w:t>across a range of activities to</w:t>
            </w:r>
            <w:r w:rsidR="009455A8">
              <w:rPr>
                <w:rStyle w:val="normalchar"/>
                <w:rFonts w:ascii="Arial" w:hAnsi="Arial" w:cs="Arial"/>
                <w:sz w:val="20"/>
                <w:lang w:val="en-US"/>
              </w:rPr>
              <w:t xml:space="preserve"> children and</w:t>
            </w:r>
            <w:r w:rsidR="00A24D4F">
              <w:rPr>
                <w:rStyle w:val="normalchar"/>
                <w:rFonts w:ascii="Arial" w:hAnsi="Arial" w:cs="Arial"/>
                <w:sz w:val="20"/>
                <w:lang w:val="en-US"/>
              </w:rPr>
              <w:t xml:space="preserve"> young people</w:t>
            </w:r>
          </w:p>
        </w:tc>
        <w:tc>
          <w:tcPr>
            <w:tcW w:w="4111" w:type="dxa"/>
          </w:tcPr>
          <w:p w14:paraId="070AE279" w14:textId="00DF9BF4" w:rsidR="00A24D4F" w:rsidRDefault="00A24D4F" w:rsidP="00A24D4F">
            <w:pPr>
              <w:pStyle w:val="NoSpacing"/>
              <w:numPr>
                <w:ilvl w:val="0"/>
                <w:numId w:val="2"/>
              </w:numPr>
              <w:rPr>
                <w:rStyle w:val="normalchar"/>
                <w:rFonts w:ascii="Arial" w:hAnsi="Arial" w:cs="Arial"/>
                <w:sz w:val="20"/>
                <w:lang w:val="en-US"/>
              </w:rPr>
            </w:pPr>
            <w:r>
              <w:rPr>
                <w:rStyle w:val="normalchar"/>
                <w:rFonts w:ascii="Arial" w:hAnsi="Arial" w:cs="Arial"/>
                <w:sz w:val="20"/>
                <w:lang w:val="en-US"/>
              </w:rPr>
              <w:t>Experience of working in a school environment</w:t>
            </w:r>
          </w:p>
          <w:p w14:paraId="1D6E9405" w14:textId="36313605" w:rsidR="00A24D4F" w:rsidRDefault="00A24D4F" w:rsidP="00A24D4F">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 xml:space="preserve">Experience of providing appropriate support for </w:t>
            </w:r>
            <w:r>
              <w:rPr>
                <w:rStyle w:val="normalchar"/>
                <w:rFonts w:ascii="Arial" w:hAnsi="Arial" w:cs="Arial"/>
                <w:sz w:val="20"/>
                <w:lang w:val="en-US"/>
              </w:rPr>
              <w:t>young people with SEND</w:t>
            </w:r>
          </w:p>
          <w:p w14:paraId="5CDC3F90" w14:textId="38FE1FCE" w:rsidR="00A24D4F" w:rsidRPr="00A24D4F" w:rsidRDefault="003B2D4C" w:rsidP="00A24D4F">
            <w:pPr>
              <w:pStyle w:val="NoSpacing"/>
              <w:numPr>
                <w:ilvl w:val="0"/>
                <w:numId w:val="2"/>
              </w:numPr>
              <w:rPr>
                <w:rFonts w:ascii="Arial" w:hAnsi="Arial" w:cs="Arial"/>
                <w:sz w:val="20"/>
                <w:lang w:val="en-US"/>
              </w:rPr>
            </w:pPr>
            <w:r w:rsidRPr="00A24D4F">
              <w:rPr>
                <w:rStyle w:val="normalchar"/>
                <w:rFonts w:ascii="Arial" w:hAnsi="Arial" w:cs="Arial"/>
                <w:sz w:val="20"/>
                <w:lang w:val="en-US"/>
              </w:rPr>
              <w:t>Understanding of statutory frameworks relating to teaching</w:t>
            </w:r>
          </w:p>
        </w:tc>
      </w:tr>
      <w:tr w:rsidR="00261120" w:rsidRPr="00382DA1" w14:paraId="5CDC3F95" w14:textId="77777777" w:rsidTr="00A24D4F">
        <w:tc>
          <w:tcPr>
            <w:tcW w:w="1820" w:type="dxa"/>
          </w:tcPr>
          <w:p w14:paraId="5CDC3F92"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3969" w:type="dxa"/>
          </w:tcPr>
          <w:p w14:paraId="5CDC3F93" w14:textId="0542B83C" w:rsidR="005B1776" w:rsidRPr="009455A8" w:rsidRDefault="009455A8" w:rsidP="009455A8">
            <w:pPr>
              <w:pStyle w:val="ListParagraph"/>
              <w:numPr>
                <w:ilvl w:val="0"/>
                <w:numId w:val="29"/>
              </w:numPr>
              <w:rPr>
                <w:rFonts w:ascii="Arial" w:hAnsi="Arial" w:cs="Arial"/>
                <w:sz w:val="20"/>
                <w:szCs w:val="20"/>
                <w:lang w:val="en-US"/>
              </w:rPr>
            </w:pPr>
            <w:r>
              <w:rPr>
                <w:rFonts w:ascii="Arial" w:hAnsi="Arial" w:cs="Arial"/>
                <w:sz w:val="20"/>
                <w:szCs w:val="20"/>
                <w:lang w:val="en-US"/>
              </w:rPr>
              <w:t>GCSE or equivalent qualification in English &amp; Maths</w:t>
            </w:r>
          </w:p>
        </w:tc>
        <w:tc>
          <w:tcPr>
            <w:tcW w:w="4111" w:type="dxa"/>
          </w:tcPr>
          <w:p w14:paraId="37D21BDA" w14:textId="77777777" w:rsidR="00261120" w:rsidRDefault="009455A8" w:rsidP="009455A8">
            <w:pPr>
              <w:pStyle w:val="ListParagraph"/>
              <w:numPr>
                <w:ilvl w:val="0"/>
                <w:numId w:val="28"/>
              </w:numPr>
              <w:rPr>
                <w:rFonts w:ascii="Arial" w:hAnsi="Arial" w:cs="Arial"/>
                <w:sz w:val="20"/>
                <w:szCs w:val="20"/>
                <w:lang w:val="en-US"/>
              </w:rPr>
            </w:pPr>
            <w:r>
              <w:rPr>
                <w:rFonts w:ascii="Arial" w:hAnsi="Arial" w:cs="Arial"/>
                <w:sz w:val="20"/>
                <w:szCs w:val="20"/>
                <w:lang w:val="en-US"/>
              </w:rPr>
              <w:t>Level 3 qualifications in Sports Coaching</w:t>
            </w:r>
          </w:p>
          <w:p w14:paraId="5CDC3F94" w14:textId="5B6A5832" w:rsidR="00CC1E26" w:rsidRPr="009455A8" w:rsidRDefault="00CC1E26" w:rsidP="009455A8">
            <w:pPr>
              <w:pStyle w:val="ListParagraph"/>
              <w:numPr>
                <w:ilvl w:val="0"/>
                <w:numId w:val="28"/>
              </w:numPr>
              <w:rPr>
                <w:rFonts w:ascii="Arial" w:hAnsi="Arial" w:cs="Arial"/>
                <w:sz w:val="20"/>
                <w:szCs w:val="20"/>
                <w:lang w:val="en-US"/>
              </w:rPr>
            </w:pPr>
            <w:r>
              <w:rPr>
                <w:rFonts w:ascii="Arial" w:hAnsi="Arial" w:cs="Arial"/>
                <w:sz w:val="20"/>
                <w:szCs w:val="20"/>
                <w:lang w:val="en-US"/>
              </w:rPr>
              <w:t>Qualified Teacher Status</w:t>
            </w:r>
          </w:p>
        </w:tc>
      </w:tr>
      <w:tr w:rsidR="00261120" w:rsidRPr="00382DA1" w14:paraId="5CDC3F9C" w14:textId="77777777" w:rsidTr="00A24D4F">
        <w:tc>
          <w:tcPr>
            <w:tcW w:w="1820" w:type="dxa"/>
          </w:tcPr>
          <w:p w14:paraId="5CDC3F96" w14:textId="77777777"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3969" w:type="dxa"/>
          </w:tcPr>
          <w:p w14:paraId="5EE9B17F" w14:textId="77777777" w:rsidR="003A2099" w:rsidRDefault="00261120" w:rsidP="003A2099">
            <w:pPr>
              <w:pStyle w:val="ListParagraph"/>
              <w:numPr>
                <w:ilvl w:val="0"/>
                <w:numId w:val="31"/>
              </w:numPr>
              <w:rPr>
                <w:rStyle w:val="normalchar"/>
                <w:rFonts w:ascii="Arial" w:hAnsi="Arial" w:cs="Arial"/>
                <w:sz w:val="20"/>
                <w:szCs w:val="20"/>
                <w:lang w:val="en-US"/>
              </w:rPr>
            </w:pPr>
            <w:r w:rsidRPr="003A2099">
              <w:rPr>
                <w:rStyle w:val="normalchar"/>
                <w:rFonts w:ascii="Arial" w:hAnsi="Arial" w:cs="Arial"/>
                <w:sz w:val="20"/>
                <w:szCs w:val="20"/>
                <w:lang w:val="en-US"/>
              </w:rPr>
              <w:t>Good communication skills written and verbal</w:t>
            </w:r>
          </w:p>
          <w:p w14:paraId="579C3D77" w14:textId="77777777" w:rsidR="003A2099" w:rsidRDefault="00261120" w:rsidP="003A2099">
            <w:pPr>
              <w:pStyle w:val="ListParagraph"/>
              <w:numPr>
                <w:ilvl w:val="0"/>
                <w:numId w:val="31"/>
              </w:numPr>
              <w:rPr>
                <w:rStyle w:val="normalchar"/>
                <w:rFonts w:ascii="Arial" w:hAnsi="Arial" w:cs="Arial"/>
                <w:sz w:val="20"/>
                <w:szCs w:val="20"/>
                <w:lang w:val="en-US"/>
              </w:rPr>
            </w:pPr>
            <w:r w:rsidRPr="003A2099">
              <w:rPr>
                <w:rStyle w:val="normalchar"/>
                <w:rFonts w:ascii="Arial" w:hAnsi="Arial" w:cs="Arial"/>
                <w:sz w:val="20"/>
                <w:szCs w:val="20"/>
                <w:lang w:val="en-US"/>
              </w:rPr>
              <w:t>Good organisational skills</w:t>
            </w:r>
          </w:p>
          <w:p w14:paraId="5CDC3F99" w14:textId="20BEED24" w:rsidR="00261120" w:rsidRPr="003A2099" w:rsidRDefault="00261120" w:rsidP="003A2099">
            <w:pPr>
              <w:pStyle w:val="ListParagraph"/>
              <w:numPr>
                <w:ilvl w:val="0"/>
                <w:numId w:val="31"/>
              </w:numPr>
              <w:rPr>
                <w:rStyle w:val="normalchar"/>
                <w:rFonts w:ascii="Arial" w:hAnsi="Arial" w:cs="Arial"/>
                <w:sz w:val="20"/>
                <w:szCs w:val="20"/>
                <w:lang w:val="en-US"/>
              </w:rPr>
            </w:pPr>
            <w:r w:rsidRPr="003A2099">
              <w:rPr>
                <w:rStyle w:val="normalchar"/>
                <w:rFonts w:ascii="Arial" w:hAnsi="Arial" w:cs="Arial"/>
                <w:sz w:val="20"/>
                <w:szCs w:val="20"/>
                <w:lang w:val="en-US"/>
              </w:rPr>
              <w:t>A positive role model of professional practice and conduct of others</w:t>
            </w:r>
          </w:p>
        </w:tc>
        <w:tc>
          <w:tcPr>
            <w:tcW w:w="4111" w:type="dxa"/>
          </w:tcPr>
          <w:p w14:paraId="5CDC3F9A" w14:textId="77777777" w:rsidR="005B1776" w:rsidRPr="005B1776" w:rsidRDefault="005B1776" w:rsidP="003A2099">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5CDC3F9B" w14:textId="77777777" w:rsidR="00261120" w:rsidRPr="00382DA1" w:rsidRDefault="00261120" w:rsidP="00273500">
            <w:pPr>
              <w:ind w:left="411" w:hanging="284"/>
              <w:rPr>
                <w:rFonts w:ascii="Arial" w:hAnsi="Arial" w:cs="Arial"/>
                <w:sz w:val="20"/>
                <w:szCs w:val="20"/>
                <w:lang w:val="en-US"/>
              </w:rPr>
            </w:pPr>
          </w:p>
        </w:tc>
      </w:tr>
      <w:tr w:rsidR="00261120" w:rsidRPr="00382DA1" w14:paraId="5CDC3FA1" w14:textId="77777777" w:rsidTr="00A24D4F">
        <w:tc>
          <w:tcPr>
            <w:tcW w:w="1820" w:type="dxa"/>
          </w:tcPr>
          <w:p w14:paraId="5CDC3F9D" w14:textId="77777777" w:rsidR="00261120" w:rsidRPr="003A2099" w:rsidRDefault="00261120" w:rsidP="00273500">
            <w:pPr>
              <w:rPr>
                <w:rFonts w:ascii="Arial" w:hAnsi="Arial" w:cs="Arial"/>
                <w:b/>
                <w:bCs/>
                <w:sz w:val="20"/>
                <w:szCs w:val="20"/>
                <w:lang w:eastAsia="en-GB"/>
              </w:rPr>
            </w:pPr>
            <w:r w:rsidRPr="003A2099">
              <w:rPr>
                <w:rStyle w:val="normalchar"/>
                <w:rFonts w:ascii="Arial" w:hAnsi="Arial" w:cs="Arial"/>
                <w:b/>
                <w:bCs/>
                <w:sz w:val="20"/>
                <w:szCs w:val="20"/>
                <w:lang w:eastAsia="en-GB"/>
              </w:rPr>
              <w:t>Training</w:t>
            </w:r>
          </w:p>
        </w:tc>
        <w:tc>
          <w:tcPr>
            <w:tcW w:w="3969" w:type="dxa"/>
          </w:tcPr>
          <w:p w14:paraId="3DBA6BC2" w14:textId="77777777" w:rsidR="003A2099" w:rsidRPr="003A2099" w:rsidRDefault="00261120" w:rsidP="003A2099">
            <w:pPr>
              <w:pStyle w:val="ListParagraph"/>
              <w:numPr>
                <w:ilvl w:val="0"/>
                <w:numId w:val="2"/>
              </w:numPr>
              <w:rPr>
                <w:rFonts w:ascii="Arial" w:hAnsi="Arial" w:cs="Arial"/>
                <w:sz w:val="20"/>
                <w:szCs w:val="20"/>
                <w:lang w:val="en-US"/>
              </w:rPr>
            </w:pPr>
            <w:r w:rsidRPr="003A2099">
              <w:rPr>
                <w:rFonts w:ascii="Arial" w:hAnsi="Arial" w:cs="Arial"/>
                <w:sz w:val="20"/>
                <w:szCs w:val="20"/>
                <w:lang w:val="en-US"/>
              </w:rPr>
              <w:t>Willingness to undertake relevant training and identify own development needs</w:t>
            </w:r>
          </w:p>
          <w:p w14:paraId="5CDC3F9F" w14:textId="2BC8498D" w:rsidR="00261120" w:rsidRPr="003A2099" w:rsidRDefault="00261120" w:rsidP="003A2099">
            <w:pPr>
              <w:pStyle w:val="ListParagraph"/>
              <w:numPr>
                <w:ilvl w:val="0"/>
                <w:numId w:val="2"/>
              </w:numPr>
              <w:rPr>
                <w:rFonts w:ascii="Arial" w:hAnsi="Arial" w:cs="Arial"/>
                <w:sz w:val="20"/>
                <w:szCs w:val="20"/>
                <w:lang w:val="en-US"/>
              </w:rPr>
            </w:pPr>
            <w:r w:rsidRPr="003A2099">
              <w:rPr>
                <w:rFonts w:ascii="Arial" w:hAnsi="Arial" w:cs="Arial"/>
                <w:sz w:val="20"/>
                <w:szCs w:val="20"/>
                <w:lang w:val="en-US"/>
              </w:rPr>
              <w:t>Committed to ongoing CPD and Professional development</w:t>
            </w:r>
          </w:p>
        </w:tc>
        <w:tc>
          <w:tcPr>
            <w:tcW w:w="4111" w:type="dxa"/>
          </w:tcPr>
          <w:p w14:paraId="5CDC3FA0"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5CDC3FA7" w14:textId="77777777" w:rsidTr="00A24D4F">
        <w:tc>
          <w:tcPr>
            <w:tcW w:w="1820" w:type="dxa"/>
          </w:tcPr>
          <w:p w14:paraId="5CDC3FA2"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3969" w:type="dxa"/>
          </w:tcPr>
          <w:p w14:paraId="7BA8F1DB" w14:textId="77777777" w:rsidR="003A2099" w:rsidRDefault="00261120" w:rsidP="003A2099">
            <w:pPr>
              <w:pStyle w:val="Normal1"/>
              <w:numPr>
                <w:ilvl w:val="0"/>
                <w:numId w:val="32"/>
              </w:numPr>
              <w:spacing w:before="0" w:beforeAutospacing="0" w:after="0" w:afterAutospacing="0"/>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1E8E70DF" w14:textId="77777777" w:rsidR="003A2099" w:rsidRDefault="00261120" w:rsidP="003A2099">
            <w:pPr>
              <w:pStyle w:val="Normal1"/>
              <w:numPr>
                <w:ilvl w:val="0"/>
                <w:numId w:val="32"/>
              </w:numPr>
              <w:spacing w:before="0" w:beforeAutospacing="0" w:after="0" w:afterAutospacing="0"/>
              <w:rPr>
                <w:rStyle w:val="normalchar"/>
                <w:rFonts w:ascii="Arial" w:hAnsi="Arial" w:cs="Arial"/>
                <w:sz w:val="20"/>
                <w:szCs w:val="20"/>
                <w:lang w:val="en-US" w:eastAsia="en-US"/>
              </w:rPr>
            </w:pPr>
            <w:r w:rsidRPr="003A2099">
              <w:rPr>
                <w:rStyle w:val="normalchar"/>
                <w:rFonts w:ascii="Arial" w:hAnsi="Arial" w:cs="Arial"/>
                <w:sz w:val="20"/>
                <w:szCs w:val="20"/>
                <w:lang w:val="en-US" w:eastAsia="en-US"/>
              </w:rPr>
              <w:t>Punctual and reliable</w:t>
            </w:r>
          </w:p>
          <w:p w14:paraId="5CDC3FA5" w14:textId="479447AC" w:rsidR="00261120" w:rsidRPr="003A2099" w:rsidRDefault="00261120" w:rsidP="003A2099">
            <w:pPr>
              <w:pStyle w:val="Normal1"/>
              <w:numPr>
                <w:ilvl w:val="0"/>
                <w:numId w:val="32"/>
              </w:numPr>
              <w:spacing w:before="0" w:beforeAutospacing="0" w:after="0" w:afterAutospacing="0"/>
              <w:rPr>
                <w:rStyle w:val="normalchar"/>
                <w:rFonts w:ascii="Arial" w:hAnsi="Arial" w:cs="Arial"/>
                <w:sz w:val="20"/>
                <w:szCs w:val="20"/>
                <w:lang w:val="en-US" w:eastAsia="en-US"/>
              </w:rPr>
            </w:pPr>
            <w:r w:rsidRPr="003A2099">
              <w:rPr>
                <w:rStyle w:val="normalchar"/>
                <w:rFonts w:ascii="Arial" w:hAnsi="Arial" w:cs="Arial"/>
                <w:sz w:val="20"/>
                <w:szCs w:val="20"/>
                <w:lang w:val="en-US" w:eastAsia="en-US"/>
              </w:rPr>
              <w:t>Ability to adapt to changes in the workplace</w:t>
            </w:r>
          </w:p>
        </w:tc>
        <w:tc>
          <w:tcPr>
            <w:tcW w:w="4111" w:type="dxa"/>
          </w:tcPr>
          <w:p w14:paraId="5CDC3FA6" w14:textId="77777777" w:rsidR="00261120" w:rsidRPr="00382DA1" w:rsidRDefault="00261120" w:rsidP="00273500">
            <w:pPr>
              <w:ind w:left="411" w:hanging="284"/>
              <w:rPr>
                <w:rFonts w:ascii="Arial" w:hAnsi="Arial" w:cs="Arial"/>
                <w:sz w:val="20"/>
                <w:szCs w:val="20"/>
                <w:lang w:val="en-US"/>
              </w:rPr>
            </w:pPr>
          </w:p>
        </w:tc>
      </w:tr>
      <w:tr w:rsidR="00261120" w:rsidRPr="00382DA1" w14:paraId="5CDC3FAB" w14:textId="77777777" w:rsidTr="00A24D4F">
        <w:tc>
          <w:tcPr>
            <w:tcW w:w="1820" w:type="dxa"/>
          </w:tcPr>
          <w:p w14:paraId="5CDC3FA8"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3969" w:type="dxa"/>
          </w:tcPr>
          <w:p w14:paraId="5CDC3FA9" w14:textId="77777777" w:rsidR="00261120" w:rsidRPr="00382DA1" w:rsidRDefault="00261120" w:rsidP="003A2099">
            <w:pPr>
              <w:pStyle w:val="Normal1"/>
              <w:numPr>
                <w:ilvl w:val="0"/>
                <w:numId w:val="33"/>
              </w:numPr>
              <w:spacing w:before="0" w:beforeAutospacing="0" w:after="0" w:afterAutospacing="0"/>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4111" w:type="dxa"/>
          </w:tcPr>
          <w:p w14:paraId="5CDC3FAA"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5CDC3FB0" w14:textId="77777777" w:rsidTr="00A24D4F">
        <w:tc>
          <w:tcPr>
            <w:tcW w:w="1820" w:type="dxa"/>
          </w:tcPr>
          <w:p w14:paraId="5CDC3FAC"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3969" w:type="dxa"/>
          </w:tcPr>
          <w:p w14:paraId="19503A96" w14:textId="77777777" w:rsidR="003A2099" w:rsidRDefault="00261120" w:rsidP="003A2099">
            <w:pPr>
              <w:pStyle w:val="Normal1"/>
              <w:numPr>
                <w:ilvl w:val="0"/>
                <w:numId w:val="33"/>
              </w:numPr>
              <w:spacing w:before="0" w:beforeAutospacing="0" w:after="0" w:afterAutospacing="0"/>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5CDC3FAE" w14:textId="5F5D4C98" w:rsidR="00261120" w:rsidRPr="003A2099" w:rsidRDefault="00261120" w:rsidP="003A2099">
            <w:pPr>
              <w:pStyle w:val="Normal1"/>
              <w:numPr>
                <w:ilvl w:val="0"/>
                <w:numId w:val="33"/>
              </w:numPr>
              <w:spacing w:before="0" w:beforeAutospacing="0" w:after="0" w:afterAutospacing="0"/>
              <w:rPr>
                <w:rStyle w:val="normalchar"/>
                <w:rFonts w:ascii="Arial" w:hAnsi="Arial" w:cs="Arial"/>
                <w:sz w:val="20"/>
                <w:szCs w:val="20"/>
                <w:lang w:val="en-US" w:eastAsia="en-US"/>
              </w:rPr>
            </w:pPr>
            <w:r w:rsidRPr="003A2099">
              <w:rPr>
                <w:rStyle w:val="normalchar"/>
                <w:rFonts w:ascii="Arial" w:hAnsi="Arial" w:cs="Arial"/>
                <w:sz w:val="20"/>
                <w:szCs w:val="20"/>
                <w:lang w:val="en-US" w:eastAsia="en-US"/>
              </w:rPr>
              <w:t>Ability to form and maintain appropriate relationships and personal boundaries with students</w:t>
            </w:r>
          </w:p>
        </w:tc>
        <w:tc>
          <w:tcPr>
            <w:tcW w:w="4111" w:type="dxa"/>
          </w:tcPr>
          <w:p w14:paraId="5CDC3FAF" w14:textId="77777777" w:rsidR="00261120" w:rsidRPr="00382DA1" w:rsidRDefault="00261120" w:rsidP="00273500">
            <w:pPr>
              <w:ind w:left="411" w:hanging="284"/>
              <w:rPr>
                <w:rStyle w:val="normalchar"/>
                <w:rFonts w:ascii="Arial" w:hAnsi="Arial" w:cs="Arial"/>
                <w:sz w:val="20"/>
                <w:szCs w:val="20"/>
                <w:lang w:val="en-US"/>
              </w:rPr>
            </w:pPr>
          </w:p>
        </w:tc>
      </w:tr>
    </w:tbl>
    <w:p w14:paraId="5CDC3FB1" w14:textId="77777777" w:rsidR="00382DA1" w:rsidRDefault="00382DA1" w:rsidP="00261120">
      <w:pPr>
        <w:spacing w:after="120"/>
        <w:rPr>
          <w:rFonts w:ascii="Arial" w:hAnsi="Arial" w:cs="Arial"/>
          <w:sz w:val="20"/>
          <w:szCs w:val="20"/>
        </w:rPr>
      </w:pPr>
    </w:p>
    <w:p w14:paraId="5CDC3FB2"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5CDC3FB3"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CDC3FB8" w14:textId="35CBE08A" w:rsidR="00F13CCA" w:rsidRPr="00382DA1" w:rsidRDefault="00261120" w:rsidP="009455A8">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C3FBB" w14:textId="77777777" w:rsidR="0028025E" w:rsidRDefault="0028025E" w:rsidP="006F31E5">
      <w:pPr>
        <w:spacing w:after="0" w:line="240" w:lineRule="auto"/>
      </w:pPr>
      <w:r>
        <w:separator/>
      </w:r>
    </w:p>
  </w:endnote>
  <w:endnote w:type="continuationSeparator" w:id="0">
    <w:p w14:paraId="5CDC3FBC" w14:textId="77777777" w:rsidR="0028025E" w:rsidRDefault="0028025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3FC2" w14:textId="5A9F23BA" w:rsidR="00DB794E" w:rsidRPr="00DB794E" w:rsidRDefault="00261120">
    <w:pPr>
      <w:pStyle w:val="Footer"/>
      <w:rPr>
        <w:color w:val="595959" w:themeColor="text2"/>
        <w:sz w:val="14"/>
      </w:rPr>
    </w:pPr>
    <w:r>
      <w:rPr>
        <w:color w:val="595959" w:themeColor="text2"/>
        <w:sz w:val="14"/>
      </w:rPr>
      <w:t xml:space="preserve">T1 </w:t>
    </w:r>
    <w:r w:rsidR="003B2D4C">
      <w:rPr>
        <w:color w:val="595959" w:themeColor="text2"/>
        <w:sz w:val="14"/>
      </w:rPr>
      <w:t>PE</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316975">
      <w:rPr>
        <w:b/>
        <w:bCs/>
        <w:noProof/>
        <w:color w:val="595959" w:themeColor="text2"/>
        <w:sz w:val="14"/>
      </w:rPr>
      <w:t>03/05/2021 14:15</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3FB9" w14:textId="77777777" w:rsidR="0028025E" w:rsidRDefault="0028025E" w:rsidP="006F31E5">
      <w:pPr>
        <w:spacing w:after="0" w:line="240" w:lineRule="auto"/>
      </w:pPr>
      <w:r>
        <w:separator/>
      </w:r>
    </w:p>
  </w:footnote>
  <w:footnote w:type="continuationSeparator" w:id="0">
    <w:p w14:paraId="5CDC3FBA" w14:textId="77777777" w:rsidR="0028025E" w:rsidRDefault="0028025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3FBD" w14:textId="77777777" w:rsidR="006F31E5" w:rsidRDefault="00C9139D">
    <w:pPr>
      <w:pStyle w:val="Header"/>
    </w:pPr>
    <w:r>
      <w:rPr>
        <w:noProof/>
      </w:rPr>
      <w:pict w14:anchorId="5CDC3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3FBE" w14:textId="77777777" w:rsidR="007555CD" w:rsidRDefault="007555CD">
    <w:pPr>
      <w:pStyle w:val="Header"/>
    </w:pPr>
  </w:p>
  <w:p w14:paraId="5CDC3FBF" w14:textId="77777777" w:rsidR="007555CD" w:rsidRDefault="007555CD" w:rsidP="007555CD">
    <w:pPr>
      <w:rPr>
        <w:color w:val="421C6E" w:themeColor="accent1"/>
        <w:sz w:val="40"/>
        <w:szCs w:val="40"/>
      </w:rPr>
    </w:pPr>
  </w:p>
  <w:p w14:paraId="5CDC3FC0"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5CDC3FC1" w14:textId="77777777" w:rsidR="006F31E5" w:rsidRDefault="00C9139D">
    <w:pPr>
      <w:pStyle w:val="Header"/>
    </w:pPr>
    <w:r>
      <w:rPr>
        <w:noProof/>
      </w:rPr>
      <w:pict w14:anchorId="5CDC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3FC3" w14:textId="77777777" w:rsidR="006F31E5" w:rsidRDefault="00C9139D">
    <w:pPr>
      <w:pStyle w:val="Header"/>
    </w:pPr>
    <w:r>
      <w:rPr>
        <w:noProof/>
      </w:rPr>
      <w:pict w14:anchorId="5CDC3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14" w:hanging="360"/>
      </w:pPr>
      <w:rPr>
        <w:rFonts w:ascii="Symbol" w:hAnsi="Symbol" w:hint="default"/>
        <w:color w:val="auto"/>
      </w:rPr>
    </w:lvl>
    <w:lvl w:ilvl="1" w:tplc="08090003" w:tentative="1">
      <w:start w:val="1"/>
      <w:numFmt w:val="bullet"/>
      <w:lvlText w:val="o"/>
      <w:lvlJc w:val="left"/>
      <w:pPr>
        <w:ind w:left="424" w:hanging="360"/>
      </w:pPr>
      <w:rPr>
        <w:rFonts w:ascii="Courier New" w:hAnsi="Courier New" w:cs="Courier New" w:hint="default"/>
      </w:rPr>
    </w:lvl>
    <w:lvl w:ilvl="2" w:tplc="08090005" w:tentative="1">
      <w:start w:val="1"/>
      <w:numFmt w:val="bullet"/>
      <w:lvlText w:val=""/>
      <w:lvlJc w:val="left"/>
      <w:pPr>
        <w:ind w:left="1144" w:hanging="360"/>
      </w:pPr>
      <w:rPr>
        <w:rFonts w:ascii="Wingdings" w:hAnsi="Wingdings" w:hint="default"/>
      </w:rPr>
    </w:lvl>
    <w:lvl w:ilvl="3" w:tplc="08090001" w:tentative="1">
      <w:start w:val="1"/>
      <w:numFmt w:val="bullet"/>
      <w:lvlText w:val=""/>
      <w:lvlJc w:val="left"/>
      <w:pPr>
        <w:ind w:left="1864" w:hanging="360"/>
      </w:pPr>
      <w:rPr>
        <w:rFonts w:ascii="Symbol" w:hAnsi="Symbol" w:hint="default"/>
      </w:rPr>
    </w:lvl>
    <w:lvl w:ilvl="4" w:tplc="08090003" w:tentative="1">
      <w:start w:val="1"/>
      <w:numFmt w:val="bullet"/>
      <w:lvlText w:val="o"/>
      <w:lvlJc w:val="left"/>
      <w:pPr>
        <w:ind w:left="2584" w:hanging="360"/>
      </w:pPr>
      <w:rPr>
        <w:rFonts w:ascii="Courier New" w:hAnsi="Courier New" w:cs="Courier New" w:hint="default"/>
      </w:rPr>
    </w:lvl>
    <w:lvl w:ilvl="5" w:tplc="08090005" w:tentative="1">
      <w:start w:val="1"/>
      <w:numFmt w:val="bullet"/>
      <w:lvlText w:val=""/>
      <w:lvlJc w:val="left"/>
      <w:pPr>
        <w:ind w:left="3304" w:hanging="360"/>
      </w:pPr>
      <w:rPr>
        <w:rFonts w:ascii="Wingdings" w:hAnsi="Wingdings" w:hint="default"/>
      </w:rPr>
    </w:lvl>
    <w:lvl w:ilvl="6" w:tplc="08090001" w:tentative="1">
      <w:start w:val="1"/>
      <w:numFmt w:val="bullet"/>
      <w:lvlText w:val=""/>
      <w:lvlJc w:val="left"/>
      <w:pPr>
        <w:ind w:left="4024" w:hanging="360"/>
      </w:pPr>
      <w:rPr>
        <w:rFonts w:ascii="Symbol" w:hAnsi="Symbol" w:hint="default"/>
      </w:rPr>
    </w:lvl>
    <w:lvl w:ilvl="7" w:tplc="08090003" w:tentative="1">
      <w:start w:val="1"/>
      <w:numFmt w:val="bullet"/>
      <w:lvlText w:val="o"/>
      <w:lvlJc w:val="left"/>
      <w:pPr>
        <w:ind w:left="4744" w:hanging="360"/>
      </w:pPr>
      <w:rPr>
        <w:rFonts w:ascii="Courier New" w:hAnsi="Courier New" w:cs="Courier New" w:hint="default"/>
      </w:rPr>
    </w:lvl>
    <w:lvl w:ilvl="8" w:tplc="08090005" w:tentative="1">
      <w:start w:val="1"/>
      <w:numFmt w:val="bullet"/>
      <w:lvlText w:val=""/>
      <w:lvlJc w:val="left"/>
      <w:pPr>
        <w:ind w:left="5464" w:hanging="360"/>
      </w:pPr>
      <w:rPr>
        <w:rFonts w:ascii="Wingdings" w:hAnsi="Wingdings" w:hint="default"/>
      </w:rPr>
    </w:lvl>
  </w:abstractNum>
  <w:abstractNum w:abstractNumId="3" w15:restartNumberingAfterBreak="0">
    <w:nsid w:val="08B11817"/>
    <w:multiLevelType w:val="hybridMultilevel"/>
    <w:tmpl w:val="B50E8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57014F"/>
    <w:multiLevelType w:val="hybridMultilevel"/>
    <w:tmpl w:val="BE265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76684"/>
    <w:multiLevelType w:val="hybridMultilevel"/>
    <w:tmpl w:val="6638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C24C2"/>
    <w:multiLevelType w:val="hybridMultilevel"/>
    <w:tmpl w:val="4C3ABF0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2" w15:restartNumberingAfterBreak="0">
    <w:nsid w:val="2F325C01"/>
    <w:multiLevelType w:val="hybridMultilevel"/>
    <w:tmpl w:val="CF989C70"/>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13" w15:restartNumberingAfterBreak="0">
    <w:nsid w:val="32744B27"/>
    <w:multiLevelType w:val="hybridMultilevel"/>
    <w:tmpl w:val="D8D27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A53E0"/>
    <w:multiLevelType w:val="hybridMultilevel"/>
    <w:tmpl w:val="2150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27CAD"/>
    <w:multiLevelType w:val="hybridMultilevel"/>
    <w:tmpl w:val="917A9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0"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A022F"/>
    <w:multiLevelType w:val="hybridMultilevel"/>
    <w:tmpl w:val="C4E6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4F1AAC"/>
    <w:multiLevelType w:val="hybridMultilevel"/>
    <w:tmpl w:val="2EB43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9"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C6505"/>
    <w:multiLevelType w:val="hybridMultilevel"/>
    <w:tmpl w:val="9162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4"/>
  </w:num>
  <w:num w:numId="4">
    <w:abstractNumId w:val="5"/>
  </w:num>
  <w:num w:numId="5">
    <w:abstractNumId w:val="10"/>
  </w:num>
  <w:num w:numId="6">
    <w:abstractNumId w:val="2"/>
  </w:num>
  <w:num w:numId="7">
    <w:abstractNumId w:val="12"/>
  </w:num>
  <w:num w:numId="8">
    <w:abstractNumId w:val="26"/>
  </w:num>
  <w:num w:numId="9">
    <w:abstractNumId w:val="9"/>
  </w:num>
  <w:num w:numId="10">
    <w:abstractNumId w:val="11"/>
  </w:num>
  <w:num w:numId="11">
    <w:abstractNumId w:val="1"/>
  </w:num>
  <w:num w:numId="12">
    <w:abstractNumId w:val="0"/>
  </w:num>
  <w:num w:numId="13">
    <w:abstractNumId w:val="25"/>
  </w:num>
  <w:num w:numId="14">
    <w:abstractNumId w:val="23"/>
  </w:num>
  <w:num w:numId="15">
    <w:abstractNumId w:val="15"/>
  </w:num>
  <w:num w:numId="16">
    <w:abstractNumId w:val="18"/>
  </w:num>
  <w:num w:numId="17">
    <w:abstractNumId w:val="16"/>
  </w:num>
  <w:num w:numId="18">
    <w:abstractNumId w:val="30"/>
  </w:num>
  <w:num w:numId="19">
    <w:abstractNumId w:val="29"/>
  </w:num>
  <w:num w:numId="20">
    <w:abstractNumId w:val="27"/>
  </w:num>
  <w:num w:numId="21">
    <w:abstractNumId w:val="28"/>
  </w:num>
  <w:num w:numId="22">
    <w:abstractNumId w:val="17"/>
  </w:num>
  <w:num w:numId="23">
    <w:abstractNumId w:val="7"/>
  </w:num>
  <w:num w:numId="24">
    <w:abstractNumId w:val="31"/>
  </w:num>
  <w:num w:numId="25">
    <w:abstractNumId w:val="20"/>
  </w:num>
  <w:num w:numId="26">
    <w:abstractNumId w:val="32"/>
  </w:num>
  <w:num w:numId="27">
    <w:abstractNumId w:val="8"/>
  </w:num>
  <w:num w:numId="28">
    <w:abstractNumId w:val="6"/>
  </w:num>
  <w:num w:numId="29">
    <w:abstractNumId w:val="3"/>
  </w:num>
  <w:num w:numId="30">
    <w:abstractNumId w:val="14"/>
  </w:num>
  <w:num w:numId="31">
    <w:abstractNumId w:val="21"/>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D213C"/>
    <w:rsid w:val="0019172E"/>
    <w:rsid w:val="001C24DB"/>
    <w:rsid w:val="00201BA6"/>
    <w:rsid w:val="00261120"/>
    <w:rsid w:val="0028025E"/>
    <w:rsid w:val="002E1390"/>
    <w:rsid w:val="00316975"/>
    <w:rsid w:val="00382DA1"/>
    <w:rsid w:val="0039473E"/>
    <w:rsid w:val="003A2099"/>
    <w:rsid w:val="003B2D4C"/>
    <w:rsid w:val="003C1BD6"/>
    <w:rsid w:val="003D7046"/>
    <w:rsid w:val="0040722E"/>
    <w:rsid w:val="004C1D8C"/>
    <w:rsid w:val="00591FF3"/>
    <w:rsid w:val="00597A24"/>
    <w:rsid w:val="005A46A5"/>
    <w:rsid w:val="005B1776"/>
    <w:rsid w:val="005E04FE"/>
    <w:rsid w:val="00646D7B"/>
    <w:rsid w:val="006A34E9"/>
    <w:rsid w:val="006E4ADA"/>
    <w:rsid w:val="006F31E5"/>
    <w:rsid w:val="007555CD"/>
    <w:rsid w:val="007F0E83"/>
    <w:rsid w:val="00845B93"/>
    <w:rsid w:val="00877B66"/>
    <w:rsid w:val="00882E3F"/>
    <w:rsid w:val="008E121C"/>
    <w:rsid w:val="009455A8"/>
    <w:rsid w:val="00946297"/>
    <w:rsid w:val="00991707"/>
    <w:rsid w:val="009C3B03"/>
    <w:rsid w:val="00A24D4F"/>
    <w:rsid w:val="00BD5812"/>
    <w:rsid w:val="00C17BCF"/>
    <w:rsid w:val="00C9139D"/>
    <w:rsid w:val="00CC1E26"/>
    <w:rsid w:val="00DB794E"/>
    <w:rsid w:val="00E45227"/>
    <w:rsid w:val="00E811B5"/>
    <w:rsid w:val="00EA4BCE"/>
    <w:rsid w:val="00EB4A58"/>
    <w:rsid w:val="00EB6BA8"/>
    <w:rsid w:val="00EE77CB"/>
    <w:rsid w:val="00F13CCA"/>
    <w:rsid w:val="00F376D2"/>
    <w:rsid w:val="00F377A6"/>
    <w:rsid w:val="00F84A0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DC3F36"/>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564B83074F54F8C3E27522424AFB8" ma:contentTypeVersion="7" ma:contentTypeDescription="Create a new document." ma:contentTypeScope="" ma:versionID="bfbd6c768509700c6eb7283838c91c52">
  <xsd:schema xmlns:xsd="http://www.w3.org/2001/XMLSchema" xmlns:xs="http://www.w3.org/2001/XMLSchema" xmlns:p="http://schemas.microsoft.com/office/2006/metadata/properties" xmlns:ns2="191b794f-5fc4-40ee-a261-dd1e63f42163" xmlns:ns3="335f25a9-368f-4325-a33e-4ad0aef3af82" targetNamespace="http://schemas.microsoft.com/office/2006/metadata/properties" ma:root="true" ma:fieldsID="3cd356a658055510c64d8386722e7ba2" ns2:_="" ns3:_="">
    <xsd:import namespace="191b794f-5fc4-40ee-a261-dd1e63f42163"/>
    <xsd:import namespace="335f25a9-368f-4325-a33e-4ad0aef3af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794f-5fc4-40ee-a261-dd1e63f42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f25a9-368f-4325-a33e-4ad0aef3af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6D6BC-F4B7-41F6-97E4-5CB11662037C}">
  <ds:schemaRefs>
    <ds:schemaRef ds:uri="http://schemas.openxmlformats.org/officeDocument/2006/bibliography"/>
  </ds:schemaRefs>
</ds:datastoreItem>
</file>

<file path=customXml/itemProps2.xml><?xml version="1.0" encoding="utf-8"?>
<ds:datastoreItem xmlns:ds="http://schemas.openxmlformats.org/officeDocument/2006/customXml" ds:itemID="{462BA494-FC89-4ED1-8213-29E2B20F53FF}"/>
</file>

<file path=customXml/itemProps3.xml><?xml version="1.0" encoding="utf-8"?>
<ds:datastoreItem xmlns:ds="http://schemas.openxmlformats.org/officeDocument/2006/customXml" ds:itemID="{49E98E49-7910-47E8-B7C1-4A1BCCA93266}"/>
</file>

<file path=customXml/itemProps4.xml><?xml version="1.0" encoding="utf-8"?>
<ds:datastoreItem xmlns:ds="http://schemas.openxmlformats.org/officeDocument/2006/customXml" ds:itemID="{1A544038-22A3-42D0-B0CB-AA9BF1505FD9}"/>
</file>

<file path=docProps/app.xml><?xml version="1.0" encoding="utf-8"?>
<Properties xmlns="http://schemas.openxmlformats.org/officeDocument/2006/extended-properties" xmlns:vt="http://schemas.openxmlformats.org/officeDocument/2006/docPropsVTypes">
  <Template>Normal</Template>
  <TotalTime>8</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Natalie Sparling | OSG Ridgeway</cp:lastModifiedBy>
  <cp:revision>7</cp:revision>
  <dcterms:created xsi:type="dcterms:W3CDTF">2021-05-03T13:28:00Z</dcterms:created>
  <dcterms:modified xsi:type="dcterms:W3CDTF">2021-05-03T13:36:00Z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0x01010095E564B83074F54F8C3E27522424AFB8</vt:lpwstr>
  </property>
</Properties>
</file>