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8B" w:rsidRDefault="00F74E8B" w:rsidP="00F74E8B">
      <w:pPr>
        <w:spacing w:after="0" w:line="259" w:lineRule="auto"/>
        <w:ind w:left="0" w:firstLine="0"/>
        <w:jc w:val="center"/>
        <w:rPr>
          <w:sz w:val="36"/>
          <w:szCs w:val="36"/>
        </w:rPr>
      </w:pPr>
      <w:r>
        <w:rPr>
          <w:noProof/>
        </w:rPr>
        <w:drawing>
          <wp:inline distT="0" distB="0" distL="0" distR="0" wp14:anchorId="63F2A651" wp14:editId="6EE35B72">
            <wp:extent cx="1077432" cy="115910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077432" cy="1159103"/>
                    </a:xfrm>
                    <a:prstGeom prst="rect">
                      <a:avLst/>
                    </a:prstGeom>
                  </pic:spPr>
                </pic:pic>
              </a:graphicData>
            </a:graphic>
          </wp:inline>
        </w:drawing>
      </w:r>
    </w:p>
    <w:p w:rsidR="00F74E8B" w:rsidRDefault="00F74E8B" w:rsidP="00F74E8B">
      <w:pPr>
        <w:spacing w:after="0" w:line="259" w:lineRule="auto"/>
        <w:ind w:left="0" w:firstLine="0"/>
        <w:jc w:val="center"/>
        <w:rPr>
          <w:sz w:val="36"/>
          <w:szCs w:val="36"/>
        </w:rPr>
      </w:pPr>
      <w:r>
        <w:rPr>
          <w:sz w:val="36"/>
          <w:szCs w:val="36"/>
        </w:rPr>
        <w:t>St Ambrose College</w:t>
      </w:r>
    </w:p>
    <w:p w:rsidR="00F74E8B" w:rsidRPr="00321615" w:rsidRDefault="00F74E8B" w:rsidP="00F74E8B">
      <w:pPr>
        <w:spacing w:after="0" w:line="259" w:lineRule="auto"/>
        <w:ind w:left="0" w:firstLine="0"/>
        <w:jc w:val="center"/>
        <w:rPr>
          <w:sz w:val="36"/>
          <w:szCs w:val="36"/>
        </w:rPr>
      </w:pPr>
      <w:r w:rsidRPr="00321615">
        <w:rPr>
          <w:sz w:val="36"/>
          <w:szCs w:val="36"/>
        </w:rPr>
        <w:t xml:space="preserve">Job Description </w:t>
      </w:r>
    </w:p>
    <w:p w:rsidR="00711030" w:rsidRPr="006D3DBE" w:rsidRDefault="001021F0" w:rsidP="00F74E8B">
      <w:pPr>
        <w:spacing w:after="0" w:line="259" w:lineRule="auto"/>
        <w:ind w:left="0" w:firstLine="0"/>
        <w:jc w:val="center"/>
        <w:rPr>
          <w:color w:val="C00000"/>
          <w:sz w:val="24"/>
          <w:szCs w:val="24"/>
        </w:rPr>
      </w:pPr>
      <w:r>
        <w:rPr>
          <w:color w:val="FF0000"/>
          <w:sz w:val="36"/>
          <w:szCs w:val="36"/>
        </w:rPr>
        <w:t>Teacher of Science</w:t>
      </w:r>
    </w:p>
    <w:p w:rsidR="001021F0" w:rsidRPr="006D3DBE" w:rsidRDefault="001021F0" w:rsidP="001021F0">
      <w:pPr>
        <w:spacing w:after="0" w:line="259" w:lineRule="auto"/>
        <w:ind w:left="0" w:firstLine="0"/>
        <w:jc w:val="center"/>
        <w:rPr>
          <w:color w:val="C00000"/>
          <w:sz w:val="24"/>
          <w:szCs w:val="24"/>
        </w:rPr>
      </w:pPr>
      <w:r w:rsidRPr="006D3DBE">
        <w:rPr>
          <w:color w:val="C00000"/>
          <w:sz w:val="24"/>
          <w:szCs w:val="24"/>
          <w:lang w:val="en"/>
        </w:rPr>
        <w:t>(</w:t>
      </w:r>
      <w:r w:rsidR="00B974B2">
        <w:rPr>
          <w:color w:val="C00000"/>
          <w:sz w:val="24"/>
          <w:szCs w:val="24"/>
          <w:lang w:val="en"/>
        </w:rPr>
        <w:t>Physics</w:t>
      </w:r>
      <w:r w:rsidRPr="006D3DBE">
        <w:rPr>
          <w:color w:val="C00000"/>
          <w:sz w:val="24"/>
          <w:szCs w:val="24"/>
          <w:lang w:val="en"/>
        </w:rPr>
        <w:t xml:space="preserve"> Spe</w:t>
      </w:r>
      <w:r w:rsidR="006D3DBE" w:rsidRPr="006D3DBE">
        <w:rPr>
          <w:color w:val="C00000"/>
          <w:sz w:val="24"/>
          <w:szCs w:val="24"/>
          <w:lang w:val="en"/>
        </w:rPr>
        <w:t>cialist)</w:t>
      </w:r>
    </w:p>
    <w:p w:rsidR="0075194B" w:rsidRDefault="00F567E6" w:rsidP="0075194B">
      <w:pPr>
        <w:spacing w:after="178" w:line="259" w:lineRule="auto"/>
        <w:jc w:val="center"/>
        <w:rPr>
          <w:rFonts w:eastAsiaTheme="minorHAnsi"/>
          <w:b w:val="0"/>
          <w:color w:val="auto"/>
          <w:lang w:eastAsia="en-US"/>
        </w:rPr>
      </w:pPr>
      <w:r>
        <w:rPr>
          <w:sz w:val="28"/>
        </w:rPr>
        <w:t xml:space="preserve"> </w:t>
      </w:r>
      <w:r w:rsidR="00F74E8B">
        <w:rPr>
          <w:sz w:val="28"/>
        </w:rPr>
        <w:t>(Please also see separate Person Specification)</w:t>
      </w:r>
    </w:p>
    <w:p w:rsidR="0075194B" w:rsidRDefault="0075194B" w:rsidP="0075194B">
      <w:pPr>
        <w:spacing w:after="0" w:line="240" w:lineRule="auto"/>
        <w:jc w:val="both"/>
        <w:rPr>
          <w:color w:val="222222"/>
          <w:lang w:val="en"/>
        </w:rPr>
      </w:pPr>
    </w:p>
    <w:p w:rsidR="0075194B" w:rsidRPr="001D4121" w:rsidRDefault="0075194B" w:rsidP="0075194B">
      <w:pPr>
        <w:spacing w:after="0" w:line="240" w:lineRule="auto"/>
        <w:jc w:val="both"/>
      </w:pPr>
      <w:r w:rsidRPr="001D4121">
        <w:rPr>
          <w:color w:val="222222"/>
          <w:lang w:val="en"/>
        </w:rPr>
        <w:t xml:space="preserve">We wish to appoint a talented and inspiring </w:t>
      </w:r>
      <w:r w:rsidR="00B974B2">
        <w:rPr>
          <w:color w:val="222222"/>
          <w:lang w:val="en"/>
        </w:rPr>
        <w:t>Physics</w:t>
      </w:r>
      <w:r w:rsidRPr="001D4121">
        <w:rPr>
          <w:color w:val="222222"/>
          <w:lang w:val="en"/>
        </w:rPr>
        <w:t xml:space="preserve"> Specialist as a Teacher of Science to join our successful Science Department in our very popular school.  The progress and attainment of students at all Key Stages is extremely important to us, and Science is thriving at the school with a large number of A-Level classes. At St </w:t>
      </w:r>
      <w:proofErr w:type="gramStart"/>
      <w:r w:rsidRPr="001D4121">
        <w:rPr>
          <w:color w:val="222222"/>
          <w:lang w:val="en"/>
        </w:rPr>
        <w:t>Ambrose</w:t>
      </w:r>
      <w:proofErr w:type="gramEnd"/>
      <w:r w:rsidRPr="001D4121">
        <w:rPr>
          <w:color w:val="222222"/>
          <w:lang w:val="en"/>
        </w:rPr>
        <w:t xml:space="preserve"> we are committed to developing successful students by focusing on high quality teaching, learning, assessment and productive feedback. We welcome applications from experienced teachers and those new to the profession.  There are excellent arrangements in place to support and mentor new colleagues.  The </w:t>
      </w:r>
      <w:r>
        <w:t>post requires commitment</w:t>
      </w:r>
      <w:r w:rsidRPr="001D4121">
        <w:t xml:space="preserve"> to the demands of a high achieving school, both in the classroom and beyond.</w:t>
      </w:r>
    </w:p>
    <w:p w:rsidR="0075194B" w:rsidRPr="001D4121" w:rsidRDefault="0075194B" w:rsidP="0075194B">
      <w:pPr>
        <w:pStyle w:val="NormalWeb"/>
        <w:jc w:val="both"/>
        <w:rPr>
          <w:color w:val="222222"/>
          <w:lang w:val="en"/>
        </w:rPr>
      </w:pPr>
    </w:p>
    <w:p w:rsidR="0075194B" w:rsidRPr="0075194B" w:rsidRDefault="0075194B" w:rsidP="0075194B">
      <w:pPr>
        <w:pStyle w:val="NormalWeb"/>
        <w:jc w:val="both"/>
        <w:rPr>
          <w:color w:val="FF0000"/>
          <w:lang w:val="en"/>
        </w:rPr>
      </w:pPr>
      <w:r w:rsidRPr="001D4121">
        <w:rPr>
          <w:color w:val="222222"/>
          <w:lang w:val="en"/>
        </w:rPr>
        <w:t>St Ambrose is a</w:t>
      </w:r>
      <w:r>
        <w:rPr>
          <w:color w:val="222222"/>
          <w:lang w:val="en"/>
        </w:rPr>
        <w:t>n</w:t>
      </w:r>
      <w:r w:rsidRPr="001D4121">
        <w:rPr>
          <w:color w:val="222222"/>
          <w:lang w:val="en"/>
        </w:rPr>
        <w:t xml:space="preserve"> </w:t>
      </w:r>
      <w:r>
        <w:rPr>
          <w:color w:val="222222"/>
          <w:lang w:val="en"/>
        </w:rPr>
        <w:t>ideal</w:t>
      </w:r>
      <w:r w:rsidRPr="001D4121">
        <w:rPr>
          <w:color w:val="222222"/>
          <w:lang w:val="en"/>
        </w:rPr>
        <w:t xml:space="preserve"> school in which to advance your teaching skills with opportunities for further development and promotion. The post will provide the successful applicant with opportunities to teach Science and </w:t>
      </w:r>
      <w:r w:rsidR="007F1451">
        <w:rPr>
          <w:color w:val="222222"/>
          <w:lang w:val="en"/>
        </w:rPr>
        <w:t>Physics at KS3/</w:t>
      </w:r>
      <w:r w:rsidRPr="001D4121">
        <w:rPr>
          <w:color w:val="222222"/>
          <w:lang w:val="en"/>
        </w:rPr>
        <w:t xml:space="preserve">KS4. The ability to be able to deliver </w:t>
      </w:r>
      <w:r w:rsidR="00B974B2">
        <w:rPr>
          <w:color w:val="222222"/>
          <w:lang w:val="en"/>
        </w:rPr>
        <w:t>Physics</w:t>
      </w:r>
      <w:r>
        <w:rPr>
          <w:color w:val="222222"/>
          <w:lang w:val="en"/>
        </w:rPr>
        <w:t xml:space="preserve"> at A-level is</w:t>
      </w:r>
      <w:r w:rsidR="007F1451">
        <w:rPr>
          <w:color w:val="222222"/>
          <w:lang w:val="en"/>
        </w:rPr>
        <w:t xml:space="preserve"> advantageous.</w:t>
      </w:r>
    </w:p>
    <w:p w:rsidR="00F567E6" w:rsidRDefault="00F567E6" w:rsidP="00F74E8B">
      <w:pPr>
        <w:spacing w:after="0" w:line="259" w:lineRule="auto"/>
        <w:ind w:left="0" w:firstLine="0"/>
      </w:pPr>
    </w:p>
    <w:p w:rsidR="00F74E8B" w:rsidRDefault="00F567E6" w:rsidP="00F74E8B">
      <w:pPr>
        <w:spacing w:after="0" w:line="259" w:lineRule="auto"/>
        <w:ind w:left="0" w:firstLine="0"/>
      </w:pPr>
      <w:r>
        <w:t xml:space="preserve">The duties of a Teacher </w:t>
      </w:r>
      <w:r w:rsidR="00F74E8B">
        <w:t xml:space="preserve">St Ambrose College </w:t>
      </w:r>
      <w:proofErr w:type="gramStart"/>
      <w:r w:rsidR="00F74E8B">
        <w:t>include:</w:t>
      </w:r>
      <w:proofErr w:type="gramEnd"/>
      <w:r w:rsidR="00F74E8B">
        <w:t>-</w:t>
      </w:r>
    </w:p>
    <w:p w:rsidR="00F74E8B" w:rsidRPr="00F567E6" w:rsidRDefault="00F74E8B" w:rsidP="0075194B">
      <w:pPr>
        <w:spacing w:after="0" w:line="259" w:lineRule="auto"/>
        <w:ind w:left="0" w:firstLine="0"/>
        <w:rPr>
          <w:b w:val="0"/>
        </w:rPr>
      </w:pPr>
    </w:p>
    <w:p w:rsidR="00F74E8B" w:rsidRPr="0075194B" w:rsidRDefault="001600C6" w:rsidP="0075194B">
      <w:pPr>
        <w:pStyle w:val="ListParagraph"/>
        <w:numPr>
          <w:ilvl w:val="0"/>
          <w:numId w:val="5"/>
        </w:numPr>
        <w:rPr>
          <w:b w:val="0"/>
        </w:rPr>
      </w:pPr>
      <w:r w:rsidRPr="0075194B">
        <w:rPr>
          <w:b w:val="0"/>
        </w:rPr>
        <w:t>A</w:t>
      </w:r>
      <w:r w:rsidR="00F74E8B" w:rsidRPr="0075194B">
        <w:rPr>
          <w:b w:val="0"/>
        </w:rPr>
        <w:t xml:space="preserve"> love of the subject and an enthusiasm for discovery in the students.</w:t>
      </w:r>
    </w:p>
    <w:p w:rsidR="0075194B" w:rsidRDefault="00F74E8B" w:rsidP="0075194B">
      <w:pPr>
        <w:pStyle w:val="ListParagraph"/>
        <w:numPr>
          <w:ilvl w:val="0"/>
          <w:numId w:val="5"/>
        </w:numPr>
        <w:rPr>
          <w:b w:val="0"/>
        </w:rPr>
      </w:pPr>
      <w:r w:rsidRPr="0075194B">
        <w:rPr>
          <w:b w:val="0"/>
        </w:rPr>
        <w:t xml:space="preserve">Teaching the subject of </w:t>
      </w:r>
      <w:r w:rsidR="00B974B2">
        <w:rPr>
          <w:b w:val="0"/>
        </w:rPr>
        <w:t>Phy</w:t>
      </w:r>
      <w:r w:rsidR="007F1451">
        <w:rPr>
          <w:b w:val="0"/>
        </w:rPr>
        <w:t>sics up to A-level is advantageous.</w:t>
      </w:r>
    </w:p>
    <w:p w:rsidR="006D3DBE" w:rsidRPr="0075194B" w:rsidRDefault="006D3DBE" w:rsidP="0075194B">
      <w:pPr>
        <w:pStyle w:val="ListParagraph"/>
        <w:numPr>
          <w:ilvl w:val="0"/>
          <w:numId w:val="5"/>
        </w:numPr>
        <w:rPr>
          <w:b w:val="0"/>
        </w:rPr>
      </w:pPr>
      <w:r>
        <w:rPr>
          <w:b w:val="0"/>
        </w:rPr>
        <w:t xml:space="preserve">To teach the subject of science as a </w:t>
      </w:r>
      <w:r w:rsidR="00B974B2">
        <w:rPr>
          <w:b w:val="0"/>
        </w:rPr>
        <w:t>Physics</w:t>
      </w:r>
      <w:r>
        <w:rPr>
          <w:b w:val="0"/>
        </w:rPr>
        <w:t xml:space="preserve"> Specialist </w:t>
      </w:r>
      <w:r w:rsidR="000C78FA">
        <w:rPr>
          <w:b w:val="0"/>
        </w:rPr>
        <w:t xml:space="preserve">is </w:t>
      </w:r>
      <w:r>
        <w:rPr>
          <w:b w:val="0"/>
        </w:rPr>
        <w:t>essential.</w:t>
      </w:r>
    </w:p>
    <w:p w:rsidR="0075194B" w:rsidRPr="0075194B" w:rsidRDefault="0075194B" w:rsidP="0075194B">
      <w:pPr>
        <w:pStyle w:val="ListParagraph"/>
        <w:numPr>
          <w:ilvl w:val="0"/>
          <w:numId w:val="4"/>
        </w:numPr>
        <w:rPr>
          <w:b w:val="0"/>
        </w:rPr>
      </w:pPr>
      <w:r w:rsidRPr="0075194B">
        <w:rPr>
          <w:b w:val="0"/>
        </w:rPr>
        <w:t xml:space="preserve">To plan, deliver and assess appropriate lessons, which ensure that the potential of all students </w:t>
      </w:r>
      <w:proofErr w:type="gramStart"/>
      <w:r w:rsidRPr="0075194B">
        <w:rPr>
          <w:b w:val="0"/>
        </w:rPr>
        <w:t>is fulfilled</w:t>
      </w:r>
      <w:proofErr w:type="gramEnd"/>
      <w:r w:rsidRPr="0075194B">
        <w:rPr>
          <w:b w:val="0"/>
        </w:rPr>
        <w:t>.</w:t>
      </w:r>
    </w:p>
    <w:p w:rsidR="0075194B" w:rsidRPr="0075194B" w:rsidRDefault="0075194B" w:rsidP="0075194B">
      <w:pPr>
        <w:pStyle w:val="ListParagraph"/>
        <w:numPr>
          <w:ilvl w:val="0"/>
          <w:numId w:val="4"/>
        </w:numPr>
        <w:spacing w:after="0" w:line="240" w:lineRule="auto"/>
        <w:rPr>
          <w:b w:val="0"/>
        </w:rPr>
      </w:pPr>
      <w:r w:rsidRPr="0075194B">
        <w:rPr>
          <w:b w:val="0"/>
        </w:rPr>
        <w:t>To be committed to deliver extracurricular opportunities to pupils including appropriate trips and societies.</w:t>
      </w:r>
    </w:p>
    <w:p w:rsidR="0075194B" w:rsidRPr="0075194B" w:rsidRDefault="0075194B" w:rsidP="0075194B">
      <w:pPr>
        <w:pStyle w:val="ListParagraph"/>
        <w:numPr>
          <w:ilvl w:val="0"/>
          <w:numId w:val="4"/>
        </w:numPr>
        <w:spacing w:after="0" w:line="240" w:lineRule="auto"/>
        <w:rPr>
          <w:b w:val="0"/>
        </w:rPr>
      </w:pPr>
      <w:r w:rsidRPr="0075194B">
        <w:rPr>
          <w:b w:val="0"/>
        </w:rPr>
        <w:t>To contribute positively and accept delegation, with department colleagues, to the production, implementation and evaluation of department Schemes of Work and resources.</w:t>
      </w:r>
    </w:p>
    <w:p w:rsidR="0075194B" w:rsidRPr="0075194B" w:rsidRDefault="0075194B" w:rsidP="0075194B">
      <w:pPr>
        <w:pStyle w:val="ListParagraph"/>
        <w:numPr>
          <w:ilvl w:val="0"/>
          <w:numId w:val="4"/>
        </w:numPr>
        <w:rPr>
          <w:b w:val="0"/>
        </w:rPr>
      </w:pPr>
      <w:r w:rsidRPr="0075194B">
        <w:rPr>
          <w:b w:val="0"/>
        </w:rPr>
        <w:t>To encourage students by regular marking, advising constructively by using targets and giving appropriate praise.</w:t>
      </w:r>
    </w:p>
    <w:p w:rsidR="0075194B" w:rsidRPr="0075194B" w:rsidRDefault="0075194B" w:rsidP="0075194B">
      <w:pPr>
        <w:pStyle w:val="ListParagraph"/>
        <w:numPr>
          <w:ilvl w:val="0"/>
          <w:numId w:val="4"/>
        </w:numPr>
        <w:rPr>
          <w:b w:val="0"/>
        </w:rPr>
      </w:pPr>
      <w:r w:rsidRPr="0075194B">
        <w:rPr>
          <w:b w:val="0"/>
        </w:rPr>
        <w:t>To be aware of individual students’ needs, whether they are academic or social, and liaise with Support Staff when necessary.</w:t>
      </w:r>
    </w:p>
    <w:p w:rsidR="0075194B" w:rsidRDefault="0075194B" w:rsidP="0075194B">
      <w:pPr>
        <w:pStyle w:val="ListParagraph"/>
        <w:numPr>
          <w:ilvl w:val="0"/>
          <w:numId w:val="4"/>
        </w:numPr>
        <w:rPr>
          <w:b w:val="0"/>
        </w:rPr>
      </w:pPr>
      <w:r>
        <w:rPr>
          <w:b w:val="0"/>
        </w:rPr>
        <w:t xml:space="preserve">To perform the role of House </w:t>
      </w:r>
      <w:r w:rsidRPr="0075194B">
        <w:rPr>
          <w:b w:val="0"/>
        </w:rPr>
        <w:t>Tutor and deliver Personal Social Citizenship and Health Education.</w:t>
      </w:r>
    </w:p>
    <w:p w:rsidR="0075194B" w:rsidRPr="0075194B" w:rsidRDefault="0075194B" w:rsidP="0075194B">
      <w:pPr>
        <w:pStyle w:val="ListParagraph"/>
        <w:numPr>
          <w:ilvl w:val="0"/>
          <w:numId w:val="4"/>
        </w:numPr>
        <w:rPr>
          <w:b w:val="0"/>
        </w:rPr>
      </w:pPr>
      <w:r w:rsidRPr="0075194B">
        <w:rPr>
          <w:b w:val="0"/>
        </w:rPr>
        <w:t>To monitor assessment through use of data and target setting, and to maintain records of assessments of the students and levels of attainment.</w:t>
      </w:r>
    </w:p>
    <w:p w:rsidR="0075194B" w:rsidRPr="0075194B" w:rsidRDefault="0075194B" w:rsidP="0075194B">
      <w:pPr>
        <w:pStyle w:val="ListParagraph"/>
        <w:numPr>
          <w:ilvl w:val="0"/>
          <w:numId w:val="4"/>
        </w:numPr>
        <w:rPr>
          <w:rFonts w:ascii="Arial" w:hAnsi="Arial"/>
          <w:b w:val="0"/>
        </w:rPr>
      </w:pPr>
      <w:r w:rsidRPr="0075194B">
        <w:rPr>
          <w:b w:val="0"/>
        </w:rPr>
        <w:lastRenderedPageBreak/>
        <w:t>To provide a positive environment where effective teaching and learning can take place, and create opportunities for students to develop wider skills for later life.</w:t>
      </w:r>
    </w:p>
    <w:p w:rsidR="0075194B" w:rsidRPr="0075194B" w:rsidRDefault="0075194B" w:rsidP="0075194B">
      <w:pPr>
        <w:pStyle w:val="ListParagraph"/>
        <w:numPr>
          <w:ilvl w:val="0"/>
          <w:numId w:val="4"/>
        </w:numPr>
        <w:spacing w:after="0" w:line="240" w:lineRule="auto"/>
        <w:rPr>
          <w:b w:val="0"/>
        </w:rPr>
      </w:pPr>
      <w:r w:rsidRPr="0075194B">
        <w:rPr>
          <w:b w:val="0"/>
        </w:rPr>
        <w:t>To communicate effectively and be willing to develop and share good practice with colleagues, in meetings and through lesson observations.</w:t>
      </w:r>
    </w:p>
    <w:p w:rsidR="0075194B" w:rsidRPr="0075194B" w:rsidRDefault="0075194B" w:rsidP="0075194B">
      <w:pPr>
        <w:pStyle w:val="ListParagraph"/>
        <w:numPr>
          <w:ilvl w:val="0"/>
          <w:numId w:val="4"/>
        </w:numPr>
        <w:spacing w:after="0" w:line="240" w:lineRule="auto"/>
        <w:rPr>
          <w:b w:val="0"/>
        </w:rPr>
      </w:pPr>
      <w:r w:rsidRPr="0075194B">
        <w:rPr>
          <w:b w:val="0"/>
        </w:rPr>
        <w:t xml:space="preserve">To be committed to the demands of a high achieving school, both in the classroom and </w:t>
      </w:r>
      <w:proofErr w:type="gramStart"/>
      <w:r w:rsidRPr="0075194B">
        <w:rPr>
          <w:b w:val="0"/>
        </w:rPr>
        <w:t>beyond</w:t>
      </w:r>
      <w:proofErr w:type="gramEnd"/>
      <w:r w:rsidRPr="0075194B">
        <w:rPr>
          <w:b w:val="0"/>
        </w:rPr>
        <w:t>.</w:t>
      </w:r>
    </w:p>
    <w:p w:rsidR="0075194B" w:rsidRPr="0075194B" w:rsidRDefault="0075194B" w:rsidP="0075194B">
      <w:pPr>
        <w:pStyle w:val="ListParagraph"/>
        <w:numPr>
          <w:ilvl w:val="0"/>
          <w:numId w:val="4"/>
        </w:numPr>
        <w:rPr>
          <w:b w:val="0"/>
        </w:rPr>
      </w:pPr>
      <w:r w:rsidRPr="0075194B">
        <w:rPr>
          <w:b w:val="0"/>
        </w:rPr>
        <w:t>To remain familiar with national and local initiatives within the subject area and focus on own professional development to the benefit of students.</w:t>
      </w:r>
    </w:p>
    <w:p w:rsidR="0075194B" w:rsidRPr="0075194B" w:rsidRDefault="0075194B" w:rsidP="0075194B">
      <w:pPr>
        <w:pStyle w:val="ListParagraph"/>
        <w:numPr>
          <w:ilvl w:val="0"/>
          <w:numId w:val="4"/>
        </w:numPr>
        <w:rPr>
          <w:b w:val="0"/>
        </w:rPr>
      </w:pPr>
      <w:r w:rsidRPr="0075194B">
        <w:rPr>
          <w:b w:val="0"/>
        </w:rPr>
        <w:t>To be responsible for the formation and implementation of Whole School policies and attend meetings and Parents’ Evenings scheduled in the School Calendar.</w:t>
      </w:r>
    </w:p>
    <w:p w:rsidR="00F567E6" w:rsidRPr="0075194B" w:rsidRDefault="00F74E8B" w:rsidP="0075194B">
      <w:pPr>
        <w:pStyle w:val="ListParagraph"/>
        <w:numPr>
          <w:ilvl w:val="0"/>
          <w:numId w:val="4"/>
        </w:numPr>
        <w:rPr>
          <w:b w:val="0"/>
        </w:rPr>
      </w:pPr>
      <w:r w:rsidRPr="0075194B">
        <w:rPr>
          <w:b w:val="0"/>
        </w:rPr>
        <w:t>To teach a timetable as allocated.</w:t>
      </w:r>
    </w:p>
    <w:p w:rsidR="00F567E6" w:rsidRPr="0075194B" w:rsidRDefault="00F74E8B" w:rsidP="0075194B">
      <w:pPr>
        <w:pStyle w:val="ListParagraph"/>
        <w:numPr>
          <w:ilvl w:val="0"/>
          <w:numId w:val="4"/>
        </w:numPr>
        <w:rPr>
          <w:b w:val="0"/>
        </w:rPr>
      </w:pPr>
      <w:r w:rsidRPr="0075194B">
        <w:rPr>
          <w:b w:val="0"/>
        </w:rPr>
        <w:t xml:space="preserve">To </w:t>
      </w:r>
      <w:proofErr w:type="gramStart"/>
      <w:r w:rsidRPr="0075194B">
        <w:rPr>
          <w:b w:val="0"/>
        </w:rPr>
        <w:t>set,</w:t>
      </w:r>
      <w:proofErr w:type="gramEnd"/>
      <w:r w:rsidRPr="0075194B">
        <w:rPr>
          <w:b w:val="0"/>
        </w:rPr>
        <w:t xml:space="preserve"> record and mark homework as designated.</w:t>
      </w:r>
    </w:p>
    <w:p w:rsidR="00F567E6" w:rsidRPr="00840B6B" w:rsidRDefault="00F74E8B" w:rsidP="00840B6B">
      <w:pPr>
        <w:pStyle w:val="ListParagraph"/>
        <w:numPr>
          <w:ilvl w:val="0"/>
          <w:numId w:val="4"/>
        </w:numPr>
        <w:rPr>
          <w:b w:val="0"/>
        </w:rPr>
      </w:pPr>
      <w:r w:rsidRPr="0075194B">
        <w:rPr>
          <w:b w:val="0"/>
        </w:rPr>
        <w:t>To give written reports on the progress of students throughout the year as requested by the Principal.</w:t>
      </w:r>
    </w:p>
    <w:p w:rsidR="00F567E6" w:rsidRPr="0075194B" w:rsidRDefault="00F567E6" w:rsidP="0075194B">
      <w:pPr>
        <w:pStyle w:val="ListParagraph"/>
        <w:numPr>
          <w:ilvl w:val="0"/>
          <w:numId w:val="4"/>
        </w:numPr>
        <w:rPr>
          <w:b w:val="0"/>
        </w:rPr>
      </w:pPr>
      <w:r w:rsidRPr="0075194B">
        <w:rPr>
          <w:rFonts w:eastAsiaTheme="minorHAnsi"/>
          <w:b w:val="0"/>
          <w:color w:val="auto"/>
          <w:lang w:eastAsia="en-US"/>
        </w:rPr>
        <w:t>Ensuring that good records are kept illustrating the progression of each student within the</w:t>
      </w:r>
      <w:r w:rsidRPr="0075194B">
        <w:rPr>
          <w:b w:val="0"/>
        </w:rPr>
        <w:t xml:space="preserve"> </w:t>
      </w:r>
      <w:r w:rsidRPr="0075194B">
        <w:rPr>
          <w:rFonts w:eastAsiaTheme="minorHAnsi"/>
          <w:b w:val="0"/>
          <w:color w:val="auto"/>
          <w:lang w:eastAsia="en-US"/>
        </w:rPr>
        <w:t>department</w:t>
      </w:r>
    </w:p>
    <w:p w:rsidR="00F567E6" w:rsidRPr="0075194B" w:rsidRDefault="00F567E6" w:rsidP="0075194B">
      <w:pPr>
        <w:pStyle w:val="ListParagraph"/>
        <w:numPr>
          <w:ilvl w:val="0"/>
          <w:numId w:val="4"/>
        </w:numPr>
        <w:rPr>
          <w:b w:val="0"/>
        </w:rPr>
      </w:pPr>
      <w:r w:rsidRPr="0075194B">
        <w:rPr>
          <w:rFonts w:eastAsiaTheme="minorHAnsi"/>
          <w:b w:val="0"/>
          <w:color w:val="auto"/>
          <w:lang w:eastAsia="en-US"/>
        </w:rPr>
        <w:t>To be aware of all Health &amp; Safety issues relating to the Department and to exercise due regard to current Health &amp; Safety regulations.</w:t>
      </w:r>
    </w:p>
    <w:p w:rsidR="00F567E6" w:rsidRPr="0075194B" w:rsidRDefault="00F567E6" w:rsidP="0075194B">
      <w:pPr>
        <w:pStyle w:val="ListParagraph"/>
        <w:numPr>
          <w:ilvl w:val="0"/>
          <w:numId w:val="4"/>
        </w:numPr>
        <w:rPr>
          <w:b w:val="0"/>
        </w:rPr>
      </w:pPr>
      <w:r w:rsidRPr="0075194B">
        <w:rPr>
          <w:rFonts w:eastAsiaTheme="minorHAnsi"/>
          <w:b w:val="0"/>
          <w:color w:val="auto"/>
          <w:lang w:eastAsia="en-US"/>
        </w:rPr>
        <w:t>Atten</w:t>
      </w:r>
      <w:r w:rsidR="00840B6B">
        <w:rPr>
          <w:rFonts w:eastAsiaTheme="minorHAnsi"/>
          <w:b w:val="0"/>
          <w:color w:val="auto"/>
          <w:lang w:eastAsia="en-US"/>
        </w:rPr>
        <w:t>ding INSET courses</w:t>
      </w:r>
      <w:bookmarkStart w:id="0" w:name="_GoBack"/>
      <w:bookmarkEnd w:id="0"/>
      <w:r w:rsidRPr="0075194B">
        <w:rPr>
          <w:rFonts w:eastAsiaTheme="minorHAnsi"/>
          <w:b w:val="0"/>
          <w:color w:val="auto"/>
          <w:lang w:eastAsia="en-US"/>
        </w:rPr>
        <w:t>.</w:t>
      </w:r>
    </w:p>
    <w:p w:rsidR="00F567E6" w:rsidRPr="0075194B" w:rsidRDefault="00F567E6" w:rsidP="0075194B">
      <w:pPr>
        <w:pStyle w:val="ListParagraph"/>
        <w:numPr>
          <w:ilvl w:val="0"/>
          <w:numId w:val="4"/>
        </w:numPr>
        <w:rPr>
          <w:b w:val="0"/>
        </w:rPr>
      </w:pPr>
      <w:r w:rsidRPr="0075194B">
        <w:rPr>
          <w:rFonts w:eastAsiaTheme="minorHAnsi"/>
          <w:b w:val="0"/>
          <w:color w:val="auto"/>
          <w:lang w:eastAsia="en-US"/>
        </w:rPr>
        <w:t>To liaise with parents over issues relating to the subject</w:t>
      </w:r>
    </w:p>
    <w:p w:rsidR="00F74E8B" w:rsidRPr="0075194B" w:rsidRDefault="00F74E8B" w:rsidP="0075194B">
      <w:pPr>
        <w:pStyle w:val="ListParagraph"/>
        <w:numPr>
          <w:ilvl w:val="0"/>
          <w:numId w:val="4"/>
        </w:numPr>
        <w:rPr>
          <w:b w:val="0"/>
        </w:rPr>
      </w:pPr>
      <w:r w:rsidRPr="0075194B">
        <w:rPr>
          <w:b w:val="0"/>
        </w:rPr>
        <w:t>To attend parents’ evenings and any other occasion sanctioned by the College, e.g. Options Evenings, New Parents’ Evening, Open Days, Awards Evening, etc.</w:t>
      </w:r>
    </w:p>
    <w:p w:rsidR="00F74E8B" w:rsidRPr="0075194B" w:rsidRDefault="00F74E8B" w:rsidP="0075194B">
      <w:pPr>
        <w:pStyle w:val="ListParagraph"/>
        <w:numPr>
          <w:ilvl w:val="0"/>
          <w:numId w:val="4"/>
        </w:numPr>
        <w:spacing w:after="66"/>
        <w:rPr>
          <w:b w:val="0"/>
        </w:rPr>
      </w:pPr>
      <w:r w:rsidRPr="0075194B">
        <w:rPr>
          <w:b w:val="0"/>
        </w:rPr>
        <w:t>To promote the development of each pupils</w:t>
      </w:r>
      <w:r w:rsidR="00C62885" w:rsidRPr="0075194B">
        <w:rPr>
          <w:b w:val="0"/>
        </w:rPr>
        <w:t>’</w:t>
      </w:r>
      <w:r w:rsidRPr="0075194B">
        <w:rPr>
          <w:b w:val="0"/>
        </w:rPr>
        <w:t xml:space="preserve"> spiritual, moral, social and cultural welfare.</w:t>
      </w:r>
    </w:p>
    <w:p w:rsidR="00F74E8B" w:rsidRPr="0075194B" w:rsidRDefault="00F74E8B" w:rsidP="0075194B">
      <w:pPr>
        <w:pStyle w:val="ListParagraph"/>
        <w:numPr>
          <w:ilvl w:val="0"/>
          <w:numId w:val="4"/>
        </w:numPr>
        <w:rPr>
          <w:b w:val="0"/>
        </w:rPr>
      </w:pPr>
      <w:r w:rsidRPr="0075194B">
        <w:rPr>
          <w:b w:val="0"/>
        </w:rPr>
        <w:t>To uphold the Catholic ethos of the College and to support the applicat</w:t>
      </w:r>
      <w:r w:rsidR="00C62885" w:rsidRPr="0075194B">
        <w:rPr>
          <w:b w:val="0"/>
        </w:rPr>
        <w:t xml:space="preserve">ion of the Eight Essentials of </w:t>
      </w:r>
      <w:r w:rsidRPr="0075194B">
        <w:rPr>
          <w:b w:val="0"/>
        </w:rPr>
        <w:t>Edmund Rice.</w:t>
      </w:r>
    </w:p>
    <w:p w:rsidR="00F74E8B" w:rsidRPr="0075194B" w:rsidRDefault="00F74E8B" w:rsidP="0075194B">
      <w:pPr>
        <w:pStyle w:val="ListParagraph"/>
        <w:numPr>
          <w:ilvl w:val="0"/>
          <w:numId w:val="4"/>
        </w:numPr>
        <w:rPr>
          <w:b w:val="0"/>
        </w:rPr>
      </w:pPr>
      <w:r w:rsidRPr="0075194B">
        <w:rPr>
          <w:b w:val="0"/>
        </w:rPr>
        <w:t>To pay due regard to the Staff Handbook and to support College policies as approved.</w:t>
      </w:r>
    </w:p>
    <w:p w:rsidR="00F74E8B" w:rsidRPr="0075194B" w:rsidRDefault="00F74E8B" w:rsidP="0075194B">
      <w:pPr>
        <w:pStyle w:val="ListParagraph"/>
        <w:numPr>
          <w:ilvl w:val="0"/>
          <w:numId w:val="4"/>
        </w:numPr>
        <w:rPr>
          <w:b w:val="0"/>
        </w:rPr>
      </w:pPr>
      <w:r w:rsidRPr="0075194B">
        <w:rPr>
          <w:b w:val="0"/>
        </w:rPr>
        <w:t>To support the daily life of St Ambrose College.</w:t>
      </w:r>
    </w:p>
    <w:p w:rsidR="00F74E8B" w:rsidRPr="0075194B" w:rsidRDefault="00F567E6" w:rsidP="0075194B">
      <w:pPr>
        <w:pStyle w:val="ListParagraph"/>
        <w:numPr>
          <w:ilvl w:val="0"/>
          <w:numId w:val="4"/>
        </w:numPr>
        <w:rPr>
          <w:b w:val="0"/>
        </w:rPr>
      </w:pPr>
      <w:r w:rsidRPr="0075194B">
        <w:rPr>
          <w:b w:val="0"/>
        </w:rPr>
        <w:t xml:space="preserve">The above list is not exhaustive and are all </w:t>
      </w:r>
      <w:proofErr w:type="gramStart"/>
      <w:r w:rsidRPr="0075194B">
        <w:rPr>
          <w:b w:val="0"/>
        </w:rPr>
        <w:t>are also expected</w:t>
      </w:r>
      <w:proofErr w:type="gramEnd"/>
      <w:r w:rsidRPr="0075194B">
        <w:rPr>
          <w:b w:val="0"/>
        </w:rPr>
        <w:t xml:space="preserve"> </w:t>
      </w:r>
      <w:r w:rsidR="00F74E8B" w:rsidRPr="0075194B">
        <w:rPr>
          <w:b w:val="0"/>
        </w:rPr>
        <w:t>to undertake any other relevant duties requested by the Principal.</w:t>
      </w:r>
    </w:p>
    <w:sectPr w:rsidR="00F74E8B" w:rsidRPr="00751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ED3"/>
    <w:multiLevelType w:val="hybridMultilevel"/>
    <w:tmpl w:val="E86ACBFA"/>
    <w:lvl w:ilvl="0" w:tplc="C7407B3A">
      <w:start w:val="1"/>
      <w:numFmt w:val="bullet"/>
      <w:lvlText w:val="•"/>
      <w:lvlJc w:val="left"/>
      <w:pPr>
        <w:ind w:left="136"/>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1" w:tplc="04162B4C">
      <w:start w:val="1"/>
      <w:numFmt w:val="bullet"/>
      <w:lvlText w:val="o"/>
      <w:lvlJc w:val="left"/>
      <w:pPr>
        <w:ind w:left="108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733C35D4">
      <w:start w:val="1"/>
      <w:numFmt w:val="bullet"/>
      <w:lvlText w:val="▪"/>
      <w:lvlJc w:val="left"/>
      <w:pPr>
        <w:ind w:left="180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3" w:tplc="8E480604">
      <w:start w:val="1"/>
      <w:numFmt w:val="bullet"/>
      <w:lvlText w:val="•"/>
      <w:lvlJc w:val="left"/>
      <w:pPr>
        <w:ind w:left="252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4" w:tplc="3B64C68A">
      <w:start w:val="1"/>
      <w:numFmt w:val="bullet"/>
      <w:lvlText w:val="o"/>
      <w:lvlJc w:val="left"/>
      <w:pPr>
        <w:ind w:left="324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5" w:tplc="340E51D4">
      <w:start w:val="1"/>
      <w:numFmt w:val="bullet"/>
      <w:lvlText w:val="▪"/>
      <w:lvlJc w:val="left"/>
      <w:pPr>
        <w:ind w:left="39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6" w:tplc="AA2E2B4C">
      <w:start w:val="1"/>
      <w:numFmt w:val="bullet"/>
      <w:lvlText w:val="•"/>
      <w:lvlJc w:val="left"/>
      <w:pPr>
        <w:ind w:left="468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7" w:tplc="6EDC7440">
      <w:start w:val="1"/>
      <w:numFmt w:val="bullet"/>
      <w:lvlText w:val="o"/>
      <w:lvlJc w:val="left"/>
      <w:pPr>
        <w:ind w:left="540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8" w:tplc="1C4837DC">
      <w:start w:val="1"/>
      <w:numFmt w:val="bullet"/>
      <w:lvlText w:val="▪"/>
      <w:lvlJc w:val="left"/>
      <w:pPr>
        <w:ind w:left="612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32757C94"/>
    <w:multiLevelType w:val="hybridMultilevel"/>
    <w:tmpl w:val="B40EF8D4"/>
    <w:lvl w:ilvl="0" w:tplc="C7407B3A">
      <w:start w:val="1"/>
      <w:numFmt w:val="bullet"/>
      <w:lvlText w:val="•"/>
      <w:lvlJc w:val="left"/>
      <w:pPr>
        <w:ind w:left="136"/>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1" w:tplc="04162B4C">
      <w:start w:val="1"/>
      <w:numFmt w:val="bullet"/>
      <w:lvlText w:val="o"/>
      <w:lvlJc w:val="left"/>
      <w:pPr>
        <w:ind w:left="108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733C35D4">
      <w:start w:val="1"/>
      <w:numFmt w:val="bullet"/>
      <w:lvlText w:val="▪"/>
      <w:lvlJc w:val="left"/>
      <w:pPr>
        <w:ind w:left="180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3" w:tplc="8E480604">
      <w:start w:val="1"/>
      <w:numFmt w:val="bullet"/>
      <w:lvlText w:val="•"/>
      <w:lvlJc w:val="left"/>
      <w:pPr>
        <w:ind w:left="252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4" w:tplc="3B64C68A">
      <w:start w:val="1"/>
      <w:numFmt w:val="bullet"/>
      <w:lvlText w:val="o"/>
      <w:lvlJc w:val="left"/>
      <w:pPr>
        <w:ind w:left="324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5" w:tplc="340E51D4">
      <w:start w:val="1"/>
      <w:numFmt w:val="bullet"/>
      <w:lvlText w:val="▪"/>
      <w:lvlJc w:val="left"/>
      <w:pPr>
        <w:ind w:left="39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6" w:tplc="AA2E2B4C">
      <w:start w:val="1"/>
      <w:numFmt w:val="bullet"/>
      <w:lvlText w:val="•"/>
      <w:lvlJc w:val="left"/>
      <w:pPr>
        <w:ind w:left="468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7" w:tplc="6EDC7440">
      <w:start w:val="1"/>
      <w:numFmt w:val="bullet"/>
      <w:lvlText w:val="o"/>
      <w:lvlJc w:val="left"/>
      <w:pPr>
        <w:ind w:left="540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8" w:tplc="1C4837DC">
      <w:start w:val="1"/>
      <w:numFmt w:val="bullet"/>
      <w:lvlText w:val="▪"/>
      <w:lvlJc w:val="left"/>
      <w:pPr>
        <w:ind w:left="612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37A5705A"/>
    <w:multiLevelType w:val="hybridMultilevel"/>
    <w:tmpl w:val="62BAF4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B5333"/>
    <w:multiLevelType w:val="hybridMultilevel"/>
    <w:tmpl w:val="537AD7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B2AA1"/>
    <w:multiLevelType w:val="hybridMultilevel"/>
    <w:tmpl w:val="E0E2B804"/>
    <w:lvl w:ilvl="0" w:tplc="9CF61E0A">
      <w:numFmt w:val="bullet"/>
      <w:lvlText w:val=""/>
      <w:lvlJc w:val="left"/>
      <w:pPr>
        <w:ind w:left="496" w:hanging="360"/>
      </w:pPr>
      <w:rPr>
        <w:rFonts w:ascii="Symbol" w:eastAsiaTheme="minorHAnsi" w:hAnsi="Symbol" w:cs="MinionPro-Regular"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8B"/>
    <w:rsid w:val="000C78FA"/>
    <w:rsid w:val="001021F0"/>
    <w:rsid w:val="00135659"/>
    <w:rsid w:val="001600C6"/>
    <w:rsid w:val="002900AB"/>
    <w:rsid w:val="00491399"/>
    <w:rsid w:val="006D3DBE"/>
    <w:rsid w:val="00711030"/>
    <w:rsid w:val="0075194B"/>
    <w:rsid w:val="007F1451"/>
    <w:rsid w:val="00840B6B"/>
    <w:rsid w:val="00A42CD2"/>
    <w:rsid w:val="00B974B2"/>
    <w:rsid w:val="00BE3B34"/>
    <w:rsid w:val="00C62885"/>
    <w:rsid w:val="00C64A03"/>
    <w:rsid w:val="00CD18F0"/>
    <w:rsid w:val="00D6172C"/>
    <w:rsid w:val="00D9685E"/>
    <w:rsid w:val="00DF0C66"/>
    <w:rsid w:val="00F567E6"/>
    <w:rsid w:val="00F74E8B"/>
    <w:rsid w:val="00FF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AA62"/>
  <w15:chartTrackingRefBased/>
  <w15:docId w15:val="{7243CE9C-55F4-44E9-82B6-C79C5E2F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8B"/>
    <w:pPr>
      <w:spacing w:after="5" w:line="254" w:lineRule="auto"/>
      <w:ind w:left="10" w:hanging="10"/>
    </w:pPr>
    <w:rPr>
      <w:rFonts w:ascii="Times New Roman" w:eastAsia="Times New Roman" w:hAnsi="Times New Roman" w:cs="Times New Roman"/>
      <w:b/>
      <w:color w:val="1817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E6"/>
    <w:pPr>
      <w:ind w:left="720"/>
      <w:contextualSpacing/>
    </w:pPr>
  </w:style>
  <w:style w:type="paragraph" w:styleId="NormalWeb">
    <w:name w:val="Normal (Web)"/>
    <w:basedOn w:val="Normal"/>
    <w:uiPriority w:val="99"/>
    <w:unhideWhenUsed/>
    <w:rsid w:val="0075194B"/>
    <w:pPr>
      <w:spacing w:after="150" w:line="240" w:lineRule="auto"/>
      <w:ind w:left="0" w:firstLine="0"/>
    </w:pPr>
    <w:rPr>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AA5ED991</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Howard (St Ambrose College)</dc:creator>
  <cp:keywords/>
  <dc:description/>
  <cp:lastModifiedBy>Mr M Elwell (St Ambrose College)</cp:lastModifiedBy>
  <cp:revision>2</cp:revision>
  <dcterms:created xsi:type="dcterms:W3CDTF">2020-01-07T10:46:00Z</dcterms:created>
  <dcterms:modified xsi:type="dcterms:W3CDTF">2020-01-07T10:46:00Z</dcterms:modified>
</cp:coreProperties>
</file>