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1C" w:rsidRDefault="00DD5B1C" w:rsidP="00DD5B1C">
      <w:pPr>
        <w:shd w:val="clear" w:color="auto" w:fill="FFFFFF"/>
        <w:spacing w:after="0"/>
        <w:jc w:val="center"/>
      </w:pPr>
    </w:p>
    <w:p w:rsidR="00DD5B1C" w:rsidRPr="00DD5B1C" w:rsidRDefault="00E834BA" w:rsidP="00DD5B1C">
      <w:pPr>
        <w:shd w:val="clear" w:color="auto" w:fill="FFFFFF"/>
        <w:spacing w:after="0"/>
        <w:jc w:val="center"/>
        <w:rPr>
          <w:rFonts w:eastAsiaTheme="minorHAnsi"/>
          <w:color w:val="000000"/>
        </w:rPr>
      </w:pPr>
      <w:r w:rsidRPr="00E0465D">
        <w:t xml:space="preserve"> </w:t>
      </w:r>
      <w:r w:rsidR="00DD5B1C" w:rsidRPr="00DD5B1C">
        <w:rPr>
          <w:b/>
          <w:bCs/>
          <w:color w:val="000000"/>
          <w:sz w:val="28"/>
          <w:szCs w:val="28"/>
        </w:rPr>
        <w:t xml:space="preserve">General Teaching </w:t>
      </w:r>
      <w:r w:rsidR="00AC05ED">
        <w:rPr>
          <w:b/>
          <w:bCs/>
          <w:color w:val="000000"/>
          <w:sz w:val="28"/>
          <w:szCs w:val="28"/>
        </w:rPr>
        <w:t xml:space="preserve">&amp; Technician </w:t>
      </w:r>
      <w:r w:rsidR="00DD5B1C" w:rsidRPr="00DD5B1C">
        <w:rPr>
          <w:b/>
          <w:bCs/>
          <w:color w:val="000000"/>
          <w:sz w:val="28"/>
          <w:szCs w:val="28"/>
        </w:rPr>
        <w:t>Assistant – North Yorkshire</w:t>
      </w:r>
    </w:p>
    <w:p w:rsidR="00DD5B1C" w:rsidRPr="00DD5B1C" w:rsidRDefault="00DD5B1C" w:rsidP="00DD5B1C">
      <w:pPr>
        <w:shd w:val="clear" w:color="auto" w:fill="FFFFFF"/>
        <w:spacing w:after="0"/>
        <w:rPr>
          <w:b/>
          <w:bCs/>
          <w:color w:val="000000"/>
        </w:rPr>
      </w:pPr>
    </w:p>
    <w:p w:rsidR="00DD5B1C" w:rsidRPr="00DD5B1C" w:rsidRDefault="00DD5B1C" w:rsidP="00DD5B1C">
      <w:pPr>
        <w:shd w:val="clear" w:color="auto" w:fill="FFFFFF"/>
        <w:spacing w:after="0"/>
        <w:rPr>
          <w:color w:val="000000"/>
        </w:rPr>
      </w:pPr>
      <w:r w:rsidRPr="00DD5B1C">
        <w:rPr>
          <w:b/>
          <w:bCs/>
          <w:color w:val="000000"/>
        </w:rPr>
        <w:t xml:space="preserve">Job Details                     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rPr>
          <w:color w:val="000000"/>
        </w:rPr>
        <w:t>Employer</w:t>
      </w:r>
      <w:r w:rsidRPr="00DD5B1C">
        <w:rPr>
          <w:b/>
          <w:bCs/>
          <w:color w:val="000000"/>
        </w:rPr>
        <w:tab/>
      </w:r>
      <w:proofErr w:type="gramStart"/>
      <w:r w:rsidRPr="00DD5B1C">
        <w:rPr>
          <w:b/>
          <w:bCs/>
          <w:color w:val="000000"/>
        </w:rPr>
        <w:t>The</w:t>
      </w:r>
      <w:proofErr w:type="gramEnd"/>
      <w:r w:rsidRPr="00DD5B1C">
        <w:rPr>
          <w:b/>
          <w:bCs/>
          <w:color w:val="000000"/>
        </w:rPr>
        <w:t xml:space="preserve"> Ryedale Federation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Location</w:t>
      </w:r>
      <w:r w:rsidRPr="00DD5B1C">
        <w:tab/>
      </w:r>
      <w:r w:rsidRPr="00DD5B1C">
        <w:rPr>
          <w:b/>
        </w:rPr>
        <w:t>Ryedale School,</w:t>
      </w:r>
      <w:r w:rsidRPr="00DD5B1C">
        <w:t xml:space="preserve"> </w:t>
      </w:r>
      <w:r w:rsidRPr="00DD5B1C">
        <w:rPr>
          <w:b/>
          <w:bCs/>
        </w:rPr>
        <w:t>North Yorkshire</w:t>
      </w:r>
    </w:p>
    <w:p w:rsidR="00DD5B1C" w:rsidRPr="00DD5B1C" w:rsidRDefault="00DD5B1C" w:rsidP="00DD5B1C">
      <w:pPr>
        <w:shd w:val="clear" w:color="auto" w:fill="FFFFFF"/>
        <w:spacing w:after="0"/>
        <w:rPr>
          <w:b/>
        </w:rPr>
      </w:pPr>
      <w:r w:rsidRPr="00DD5B1C">
        <w:t>Salary </w:t>
      </w:r>
      <w:r w:rsidRPr="00DD5B1C">
        <w:tab/>
      </w:r>
      <w:r w:rsidRPr="00DD5B1C">
        <w:tab/>
      </w:r>
      <w:r w:rsidR="001929A8">
        <w:rPr>
          <w:b/>
        </w:rPr>
        <w:t>Grade C</w:t>
      </w:r>
      <w:r w:rsidR="00B16CCE">
        <w:rPr>
          <w:b/>
        </w:rPr>
        <w:t xml:space="preserve">, </w:t>
      </w:r>
      <w:r w:rsidR="001929A8">
        <w:rPr>
          <w:b/>
        </w:rPr>
        <w:t>£</w:t>
      </w:r>
      <w:r w:rsidR="00B16CCE">
        <w:rPr>
          <w:b/>
        </w:rPr>
        <w:t>14,572 - £15,845 (pay award pending)</w:t>
      </w:r>
    </w:p>
    <w:p w:rsidR="001929A8" w:rsidRPr="001929A8" w:rsidRDefault="00DD5B1C" w:rsidP="00DD5B1C">
      <w:pPr>
        <w:shd w:val="clear" w:color="auto" w:fill="FFFFFF"/>
        <w:spacing w:after="0"/>
        <w:rPr>
          <w:b/>
          <w:bCs/>
        </w:rPr>
      </w:pPr>
      <w:r w:rsidRPr="00DD5B1C">
        <w:t>Contract Type</w:t>
      </w:r>
      <w:r w:rsidRPr="00DD5B1C">
        <w:rPr>
          <w:b/>
          <w:bCs/>
        </w:rPr>
        <w:t xml:space="preserve">    </w:t>
      </w:r>
      <w:r w:rsidR="001929A8" w:rsidRPr="00F27C02">
        <w:rPr>
          <w:b/>
          <w:bCs/>
        </w:rPr>
        <w:t>Permanent,</w:t>
      </w:r>
      <w:r w:rsidR="001929A8" w:rsidRPr="001929A8">
        <w:rPr>
          <w:b/>
          <w:bCs/>
        </w:rPr>
        <w:t xml:space="preserve"> </w:t>
      </w:r>
      <w:r w:rsidR="00B16CCE" w:rsidRPr="002D7972">
        <w:rPr>
          <w:b/>
          <w:bCs/>
        </w:rPr>
        <w:t>35 h</w:t>
      </w:r>
      <w:r w:rsidR="001929A8" w:rsidRPr="002D7972">
        <w:rPr>
          <w:b/>
          <w:bCs/>
        </w:rPr>
        <w:t>ours</w:t>
      </w:r>
      <w:r w:rsidR="00B16CCE" w:rsidRPr="002D7972">
        <w:rPr>
          <w:b/>
          <w:bCs/>
        </w:rPr>
        <w:t>, 50 minutes per week, (8.50am</w:t>
      </w:r>
      <w:r w:rsidR="00B16CCE">
        <w:rPr>
          <w:b/>
          <w:bCs/>
        </w:rPr>
        <w:t xml:space="preserve"> – 4.30pm)</w:t>
      </w:r>
      <w:r w:rsidRPr="001929A8">
        <w:rPr>
          <w:b/>
          <w:bCs/>
        </w:rPr>
        <w:t xml:space="preserve"> </w:t>
      </w:r>
    </w:p>
    <w:p w:rsidR="00DD5B1C" w:rsidRPr="001929A8" w:rsidRDefault="00DD5B1C" w:rsidP="00DD5B1C">
      <w:pPr>
        <w:shd w:val="clear" w:color="auto" w:fill="FFFFFF"/>
        <w:spacing w:after="0"/>
      </w:pPr>
      <w:r w:rsidRPr="001929A8">
        <w:t>Posted</w:t>
      </w:r>
      <w:r w:rsidRPr="001929A8">
        <w:rPr>
          <w:b/>
          <w:bCs/>
        </w:rPr>
        <w:t xml:space="preserve">                 </w:t>
      </w:r>
      <w:r w:rsidR="00FC0DC6">
        <w:rPr>
          <w:b/>
          <w:bCs/>
        </w:rPr>
        <w:t xml:space="preserve">Friday </w:t>
      </w:r>
      <w:r w:rsidR="00B16CCE">
        <w:rPr>
          <w:b/>
          <w:bCs/>
        </w:rPr>
        <w:t>7</w:t>
      </w:r>
      <w:r w:rsidR="00B16CCE" w:rsidRPr="00B16CCE">
        <w:rPr>
          <w:b/>
          <w:bCs/>
          <w:vertAlign w:val="superscript"/>
        </w:rPr>
        <w:t>th</w:t>
      </w:r>
      <w:r w:rsidR="00B16CCE">
        <w:rPr>
          <w:b/>
          <w:bCs/>
        </w:rPr>
        <w:t xml:space="preserve"> February</w:t>
      </w:r>
      <w:r w:rsidRPr="001929A8">
        <w:rPr>
          <w:b/>
          <w:bCs/>
        </w:rPr>
        <w:t xml:space="preserve"> 20</w:t>
      </w:r>
      <w:r w:rsidR="00232A4F">
        <w:rPr>
          <w:b/>
          <w:bCs/>
        </w:rPr>
        <w:t>20</w:t>
      </w:r>
    </w:p>
    <w:p w:rsidR="00DD5B1C" w:rsidRPr="001929A8" w:rsidRDefault="00DD5B1C" w:rsidP="00DD5B1C">
      <w:pPr>
        <w:shd w:val="clear" w:color="auto" w:fill="FFFFFF"/>
        <w:spacing w:after="0"/>
      </w:pPr>
      <w:r w:rsidRPr="001929A8">
        <w:t xml:space="preserve">Closing date       </w:t>
      </w:r>
      <w:r w:rsidR="00B16CCE">
        <w:rPr>
          <w:b/>
        </w:rPr>
        <w:t>Friday 21</w:t>
      </w:r>
      <w:r w:rsidR="00B16CCE" w:rsidRPr="00B16CCE">
        <w:rPr>
          <w:b/>
          <w:vertAlign w:val="superscript"/>
        </w:rPr>
        <w:t>st</w:t>
      </w:r>
      <w:r w:rsidR="00B16CCE">
        <w:rPr>
          <w:b/>
        </w:rPr>
        <w:t xml:space="preserve"> February</w:t>
      </w:r>
      <w:r w:rsidR="00232A4F">
        <w:rPr>
          <w:b/>
        </w:rPr>
        <w:t xml:space="preserve"> 2020</w:t>
      </w:r>
      <w:r w:rsidRPr="001929A8">
        <w:rPr>
          <w:b/>
        </w:rPr>
        <w:t xml:space="preserve"> @ 12.30pm</w:t>
      </w:r>
    </w:p>
    <w:p w:rsidR="00DD5B1C" w:rsidRPr="001929A8" w:rsidRDefault="00DD5B1C" w:rsidP="00DD5B1C">
      <w:pPr>
        <w:shd w:val="clear" w:color="auto" w:fill="FFFFFF"/>
        <w:spacing w:after="0"/>
      </w:pPr>
      <w:r w:rsidRPr="001929A8">
        <w:t>Interviews</w:t>
      </w:r>
      <w:r w:rsidRPr="001929A8">
        <w:rPr>
          <w:b/>
          <w:bCs/>
        </w:rPr>
        <w:t xml:space="preserve">          </w:t>
      </w:r>
      <w:r w:rsidR="00B16CCE">
        <w:rPr>
          <w:b/>
          <w:bCs/>
        </w:rPr>
        <w:t>Thursday 27</w:t>
      </w:r>
      <w:r w:rsidR="00B16CCE" w:rsidRPr="00B16CCE">
        <w:rPr>
          <w:b/>
          <w:bCs/>
          <w:vertAlign w:val="superscript"/>
        </w:rPr>
        <w:t>th</w:t>
      </w:r>
      <w:r w:rsidR="00B16CCE">
        <w:rPr>
          <w:b/>
          <w:bCs/>
        </w:rPr>
        <w:t xml:space="preserve"> February</w:t>
      </w:r>
      <w:r w:rsidR="002B5998">
        <w:rPr>
          <w:b/>
          <w:bCs/>
        </w:rPr>
        <w:t xml:space="preserve"> </w:t>
      </w:r>
      <w:r w:rsidRPr="001929A8">
        <w:rPr>
          <w:b/>
          <w:bCs/>
        </w:rPr>
        <w:t>20</w:t>
      </w:r>
      <w:r w:rsidR="00232A4F">
        <w:rPr>
          <w:b/>
          <w:bCs/>
        </w:rPr>
        <w:t>20</w:t>
      </w:r>
      <w:r w:rsidRPr="001929A8">
        <w:rPr>
          <w:b/>
          <w:bCs/>
        </w:rPr>
        <w:t xml:space="preserve"> </w:t>
      </w:r>
    </w:p>
    <w:p w:rsidR="00DD5B1C" w:rsidRPr="001929A8" w:rsidRDefault="00DD5B1C" w:rsidP="00DD5B1C">
      <w:pPr>
        <w:shd w:val="clear" w:color="auto" w:fill="FFFFFF"/>
        <w:spacing w:after="0"/>
      </w:pPr>
      <w:r w:rsidRPr="001929A8">
        <w:t>Job starts</w:t>
      </w:r>
      <w:r w:rsidRPr="001929A8">
        <w:rPr>
          <w:b/>
          <w:bCs/>
        </w:rPr>
        <w:t xml:space="preserve">            </w:t>
      </w:r>
      <w:r w:rsidR="006338F6">
        <w:rPr>
          <w:b/>
          <w:bCs/>
        </w:rPr>
        <w:t>As soon as possible</w:t>
      </w:r>
    </w:p>
    <w:p w:rsidR="00DD5B1C" w:rsidRPr="001929A8" w:rsidRDefault="00DD5B1C" w:rsidP="00DD5B1C">
      <w:pPr>
        <w:shd w:val="clear" w:color="auto" w:fill="FFFFFF"/>
        <w:spacing w:after="0"/>
        <w:rPr>
          <w:color w:val="000000"/>
        </w:rPr>
      </w:pPr>
      <w:r w:rsidRPr="001929A8">
        <w:rPr>
          <w:b/>
          <w:bCs/>
          <w:color w:val="000000"/>
        </w:rPr>
        <w:t> </w:t>
      </w:r>
    </w:p>
    <w:p w:rsidR="00DD5B1C" w:rsidRPr="001929A8" w:rsidRDefault="00DD5B1C" w:rsidP="00DD5B1C">
      <w:pPr>
        <w:spacing w:line="240" w:lineRule="auto"/>
        <w:jc w:val="both"/>
      </w:pPr>
      <w:r w:rsidRPr="001929A8">
        <w:rPr>
          <w:sz w:val="4"/>
          <w:szCs w:val="4"/>
        </w:rPr>
        <w:t> </w:t>
      </w:r>
      <w:r w:rsidRPr="001929A8">
        <w:t>Ryedale School is a leading secondary comprehensive with results that place us amongst the highest performing schools in North Yorkshire.</w:t>
      </w:r>
      <w:r w:rsidRPr="001929A8">
        <w:rPr>
          <w:rFonts w:asciiTheme="minorHAnsi" w:eastAsiaTheme="minorHAnsi" w:hAnsiTheme="minorHAnsi" w:cs="Arial"/>
        </w:rPr>
        <w:t xml:space="preserve"> Our dynamic and inspirational team of staff delivers a high quality learning experience where every student has the opportunity to excel. </w:t>
      </w:r>
    </w:p>
    <w:p w:rsidR="00DD5B1C" w:rsidRPr="001929A8" w:rsidRDefault="00DD5B1C" w:rsidP="00DD5B1C">
      <w:pPr>
        <w:shd w:val="clear" w:color="auto" w:fill="FFFFFF"/>
        <w:spacing w:after="150" w:line="240" w:lineRule="auto"/>
        <w:jc w:val="both"/>
        <w:rPr>
          <w:rFonts w:eastAsia="Times New Roman"/>
          <w:lang w:eastAsia="en-GB"/>
        </w:rPr>
      </w:pPr>
      <w:r w:rsidRPr="001929A8">
        <w:rPr>
          <w:rFonts w:eastAsia="Times New Roman"/>
          <w:lang w:eastAsia="en-GB"/>
        </w:rPr>
        <w:t xml:space="preserve">We are seeking a highly motivated, committed and enthusiastic general teaching </w:t>
      </w:r>
      <w:r w:rsidR="00A00761">
        <w:rPr>
          <w:rFonts w:eastAsia="Times New Roman"/>
          <w:lang w:eastAsia="en-GB"/>
        </w:rPr>
        <w:t xml:space="preserve">assistant </w:t>
      </w:r>
      <w:r w:rsidR="006338F6">
        <w:rPr>
          <w:rFonts w:eastAsia="Times New Roman"/>
          <w:lang w:eastAsia="en-GB"/>
        </w:rPr>
        <w:t xml:space="preserve">and technician </w:t>
      </w:r>
      <w:r w:rsidRPr="001929A8">
        <w:rPr>
          <w:rFonts w:eastAsia="Times New Roman"/>
          <w:lang w:eastAsia="en-GB"/>
        </w:rPr>
        <w:t xml:space="preserve">assistant. </w:t>
      </w:r>
      <w:r w:rsidR="006338F6">
        <w:rPr>
          <w:rFonts w:eastAsia="Times New Roman"/>
          <w:lang w:eastAsia="en-GB"/>
        </w:rPr>
        <w:t>The teaching role will require the applicant to</w:t>
      </w:r>
      <w:r w:rsidRPr="001929A8">
        <w:rPr>
          <w:rFonts w:eastAsia="Times New Roman"/>
          <w:lang w:eastAsia="en-GB"/>
        </w:rPr>
        <w:t xml:space="preserve"> work inside and outside the classroom to support student progress, child welfare and wellbeing</w:t>
      </w:r>
      <w:r w:rsidR="006338F6">
        <w:rPr>
          <w:rFonts w:eastAsia="Times New Roman"/>
          <w:lang w:eastAsia="en-GB"/>
        </w:rPr>
        <w:t>; the technician role will closely support our Food Preparation and Nutrition Department with the practical needs of the curriculum</w:t>
      </w:r>
      <w:r w:rsidR="00B16CCE">
        <w:rPr>
          <w:rFonts w:eastAsia="Times New Roman"/>
          <w:lang w:eastAsia="en-GB"/>
        </w:rPr>
        <w:t xml:space="preserve">. An important part of this role </w:t>
      </w:r>
      <w:r w:rsidR="0012284F">
        <w:rPr>
          <w:rFonts w:eastAsia="Times New Roman"/>
          <w:lang w:eastAsia="en-GB"/>
        </w:rPr>
        <w:t>will be</w:t>
      </w:r>
      <w:r w:rsidR="00B16CCE">
        <w:rPr>
          <w:rFonts w:eastAsia="Times New Roman"/>
          <w:lang w:eastAsia="en-GB"/>
        </w:rPr>
        <w:t xml:space="preserve"> to maintain a high standard of cleanliness and hygiene in the FPN classroom.</w:t>
      </w:r>
    </w:p>
    <w:p w:rsidR="00BC524E" w:rsidRDefault="00BC524E" w:rsidP="00BC524E">
      <w:pPr>
        <w:shd w:val="clear" w:color="auto" w:fill="FFFFFF"/>
        <w:spacing w:after="0"/>
        <w:ind w:right="-46"/>
      </w:pPr>
      <w:r w:rsidRPr="00BC524E">
        <w:t xml:space="preserve">We welcome visits from prospective candidates to experience first-hand all that the role has to offer. Please contact Stephanie French, PA to the Secondary Director, via email if you wish to arrange a visit to school. </w:t>
      </w:r>
    </w:p>
    <w:p w:rsidR="00BC524E" w:rsidRPr="00BC524E" w:rsidRDefault="00BC524E" w:rsidP="00BC524E">
      <w:pPr>
        <w:shd w:val="clear" w:color="auto" w:fill="FFFFFF"/>
        <w:spacing w:after="0"/>
        <w:ind w:right="-46"/>
      </w:pPr>
    </w:p>
    <w:p w:rsidR="00BC524E" w:rsidRDefault="00BC524E" w:rsidP="00BC524E">
      <w:pPr>
        <w:shd w:val="clear" w:color="auto" w:fill="FFFFFF"/>
        <w:spacing w:after="0"/>
        <w:ind w:right="-46"/>
        <w:rPr>
          <w:u w:val="single"/>
        </w:rPr>
      </w:pPr>
      <w:r w:rsidRPr="00BC524E">
        <w:rPr>
          <w:b/>
        </w:rPr>
        <w:t>To apply</w:t>
      </w:r>
      <w:r w:rsidRPr="00BC524E">
        <w:t xml:space="preserve">, please send completed applications to </w:t>
      </w:r>
      <w:hyperlink r:id="rId8" w:history="1">
        <w:r w:rsidRPr="00BC524E">
          <w:rPr>
            <w:rStyle w:val="Hyperlink"/>
          </w:rPr>
          <w:t>sfrench@theryedalefederation.org.uk</w:t>
        </w:r>
      </w:hyperlink>
      <w:r w:rsidRPr="00BC524E">
        <w:rPr>
          <w:u w:val="single"/>
        </w:rPr>
        <w:t xml:space="preserve"> </w:t>
      </w:r>
    </w:p>
    <w:p w:rsidR="00BC524E" w:rsidRPr="00BC524E" w:rsidRDefault="00BC524E" w:rsidP="00BC524E">
      <w:pPr>
        <w:shd w:val="clear" w:color="auto" w:fill="FFFFFF"/>
        <w:spacing w:after="0"/>
        <w:ind w:right="-46"/>
      </w:pPr>
      <w:r w:rsidRPr="00BC524E">
        <w:t xml:space="preserve">Interviews are scheduled to take place on Thursday </w:t>
      </w:r>
      <w:r>
        <w:t>27</w:t>
      </w:r>
      <w:r w:rsidRPr="00BC524E">
        <w:rPr>
          <w:vertAlign w:val="superscript"/>
        </w:rPr>
        <w:t>th</w:t>
      </w:r>
      <w:r>
        <w:t xml:space="preserve"> February</w:t>
      </w:r>
      <w:bookmarkStart w:id="0" w:name="_GoBack"/>
      <w:bookmarkEnd w:id="0"/>
      <w:r w:rsidRPr="00BC524E">
        <w:t xml:space="preserve"> 2020.  Further information about Ryedale School can also be obtained via the Ryedale School website: </w:t>
      </w:r>
      <w:hyperlink r:id="rId9" w:history="1">
        <w:r w:rsidRPr="00BC524E">
          <w:rPr>
            <w:rStyle w:val="Hyperlink"/>
          </w:rPr>
          <w:t>www.ryedaleschool.org</w:t>
        </w:r>
      </w:hyperlink>
      <w:r w:rsidRPr="00BC524E">
        <w:rPr>
          <w:u w:val="single"/>
        </w:rPr>
        <w:t xml:space="preserve"> </w:t>
      </w:r>
      <w:r w:rsidRPr="00BC524E">
        <w:t xml:space="preserve">and the Ryedale Federation website: </w:t>
      </w:r>
      <w:hyperlink r:id="rId10" w:history="1">
        <w:r w:rsidRPr="00BC524E">
          <w:rPr>
            <w:rStyle w:val="Hyperlink"/>
          </w:rPr>
          <w:t>www.theryedalefederation.org</w:t>
        </w:r>
      </w:hyperlink>
    </w:p>
    <w:p w:rsidR="001929A8" w:rsidRPr="00DD5B1C" w:rsidRDefault="001929A8" w:rsidP="00BC524E">
      <w:pPr>
        <w:shd w:val="clear" w:color="auto" w:fill="FFFFFF"/>
        <w:spacing w:after="0"/>
        <w:ind w:right="-46"/>
      </w:pPr>
    </w:p>
    <w:p w:rsidR="00DD5B1C" w:rsidRPr="00DD5B1C" w:rsidRDefault="00DD5B1C" w:rsidP="00DD5B1C">
      <w:pPr>
        <w:shd w:val="clear" w:color="auto" w:fill="FFFFFF"/>
        <w:spacing w:after="0"/>
        <w:jc w:val="both"/>
      </w:pPr>
      <w:r w:rsidRPr="00DD5B1C">
        <w:t xml:space="preserve"> 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rPr>
          <w:b/>
          <w:bCs/>
        </w:rPr>
        <w:t>About the employer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Organisation type</w:t>
      </w:r>
      <w:r w:rsidRPr="00DD5B1C">
        <w:tab/>
        <w:t xml:space="preserve">Maintained school 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Phase   </w:t>
      </w:r>
      <w:r w:rsidRPr="00DD5B1C">
        <w:tab/>
      </w:r>
      <w:r w:rsidRPr="00DD5B1C">
        <w:tab/>
      </w:r>
      <w:r w:rsidRPr="00DD5B1C">
        <w:tab/>
        <w:t xml:space="preserve">Secondary 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Funding Status</w:t>
      </w:r>
      <w:r w:rsidRPr="00DD5B1C">
        <w:tab/>
      </w:r>
      <w:r w:rsidRPr="00DD5B1C">
        <w:tab/>
        <w:t>State  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Gender    </w:t>
      </w:r>
      <w:r w:rsidRPr="00DD5B1C">
        <w:tab/>
      </w:r>
      <w:r w:rsidRPr="00DD5B1C">
        <w:tab/>
        <w:t>Mixed</w:t>
      </w:r>
    </w:p>
    <w:p w:rsidR="00DD5B1C" w:rsidRPr="00DD5B1C" w:rsidRDefault="00DD5B1C" w:rsidP="00DD5B1C">
      <w:pPr>
        <w:shd w:val="clear" w:color="auto" w:fill="FFFFFF"/>
        <w:spacing w:after="0"/>
      </w:pPr>
      <w:r w:rsidRPr="00DD5B1C">
        <w:t>Age range                         11 – 16 years</w:t>
      </w:r>
    </w:p>
    <w:p w:rsidR="00DD5B1C" w:rsidRPr="00DD5B1C" w:rsidRDefault="00DD5B1C" w:rsidP="00DD5B1C">
      <w:r w:rsidRPr="00DD5B1C">
        <w:rPr>
          <w:color w:val="000000"/>
        </w:rPr>
        <w:t>Denomination                 Non-denominational</w:t>
      </w:r>
    </w:p>
    <w:p w:rsidR="00E834BA" w:rsidRPr="00E0465D" w:rsidRDefault="00E834BA" w:rsidP="000D5D6E">
      <w:pPr>
        <w:ind w:left="-567" w:right="-897"/>
      </w:pPr>
    </w:p>
    <w:sectPr w:rsidR="00E834BA" w:rsidRPr="00E0465D" w:rsidSect="00684B56">
      <w:headerReference w:type="default" r:id="rId11"/>
      <w:footerReference w:type="default" r:id="rId12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24" w:rsidRDefault="00076824" w:rsidP="003C19CC">
      <w:pPr>
        <w:spacing w:after="0" w:line="240" w:lineRule="auto"/>
      </w:pPr>
      <w:r>
        <w:separator/>
      </w:r>
    </w:p>
  </w:endnote>
  <w:endnote w:type="continuationSeparator" w:id="0">
    <w:p w:rsidR="00076824" w:rsidRDefault="00076824" w:rsidP="003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43" w:rsidRPr="00684B56" w:rsidRDefault="00684B56" w:rsidP="00684B56">
    <w:pPr>
      <w:pStyle w:val="Footer"/>
      <w:tabs>
        <w:tab w:val="clear" w:pos="9026"/>
      </w:tabs>
      <w:ind w:right="-1322" w:hanging="1276"/>
      <w:rPr>
        <w:color w:val="92D050"/>
      </w:rPr>
    </w:pPr>
    <w:r w:rsidRPr="00684B56">
      <w:rPr>
        <w:color w:val="92D050"/>
      </w:rPr>
      <w:t>___________________________________________________________________</w:t>
    </w:r>
    <w:r>
      <w:rPr>
        <w:color w:val="92D050"/>
      </w:rPr>
      <w:t>____________________________________</w:t>
    </w:r>
  </w:p>
  <w:p w:rsidR="004B75A5" w:rsidRDefault="004B75A5">
    <w:pPr>
      <w:pStyle w:val="Footer"/>
    </w:pPr>
  </w:p>
  <w:tbl>
    <w:tblPr>
      <w:tblStyle w:val="TableGrid"/>
      <w:tblW w:w="110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691"/>
      <w:gridCol w:w="1701"/>
    </w:tblGrid>
    <w:tr w:rsidR="00C76043" w:rsidTr="00442DF2">
      <w:trPr>
        <w:gridAfter w:val="1"/>
        <w:wAfter w:w="1701" w:type="dxa"/>
        <w:jc w:val="center"/>
      </w:trPr>
      <w:tc>
        <w:tcPr>
          <w:tcW w:w="5670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 xml:space="preserve">Proud to be part of The Ryedale Federation:                                              </w:t>
          </w:r>
        </w:p>
      </w:tc>
      <w:tc>
        <w:tcPr>
          <w:tcW w:w="3691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C76043" w:rsidRDefault="004B75A5" w:rsidP="004B75A5">
          <w:pPr>
            <w:rPr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>Helmsley CP School</w:t>
          </w:r>
          <w:r w:rsidRPr="00C76043">
            <w:rPr>
              <w:sz w:val="18"/>
              <w:szCs w:val="18"/>
            </w:rPr>
            <w:t xml:space="preserve">, Carlton Lane, Helmsley, YO62 5HB                                                                                 </w:t>
          </w:r>
        </w:p>
      </w:tc>
      <w:tc>
        <w:tcPr>
          <w:tcW w:w="3691" w:type="dxa"/>
        </w:tcPr>
        <w:p w:rsidR="004B75A5" w:rsidRPr="00C76043" w:rsidRDefault="005744DB" w:rsidP="00571F4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1F44">
            <w:rPr>
              <w:b/>
              <w:sz w:val="18"/>
              <w:szCs w:val="18"/>
            </w:rPr>
            <w:t>Mrs Claire Lamb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770783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Kirkbymoorside CP School, </w:t>
          </w:r>
          <w:r w:rsidRPr="00831C2A">
            <w:rPr>
              <w:sz w:val="18"/>
              <w:szCs w:val="18"/>
            </w:rPr>
            <w:t>Westfields, Kirkbymoorside</w:t>
          </w:r>
          <w:r>
            <w:rPr>
              <w:sz w:val="18"/>
              <w:szCs w:val="18"/>
            </w:rPr>
            <w:t>, YO62 6AG</w:t>
          </w:r>
          <w:r w:rsidRPr="00831C2A">
            <w:rPr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26846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</w:t>
          </w:r>
          <w:r w:rsidR="00442DF2">
            <w:rPr>
              <w:b/>
              <w:sz w:val="18"/>
              <w:szCs w:val="18"/>
            </w:rPr>
            <w:t xml:space="preserve"> of School</w:t>
          </w:r>
          <w:r>
            <w:rPr>
              <w:b/>
              <w:sz w:val="18"/>
              <w:szCs w:val="18"/>
            </w:rPr>
            <w:t xml:space="preserve">: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44DB">
            <w:rPr>
              <w:b/>
              <w:sz w:val="18"/>
              <w:szCs w:val="18"/>
            </w:rPr>
            <w:t xml:space="preserve"> </w:t>
          </w:r>
          <w:r w:rsidR="00442DF2">
            <w:rPr>
              <w:b/>
              <w:sz w:val="18"/>
              <w:szCs w:val="18"/>
            </w:rPr>
            <w:t>Mr Gareth Sleightholme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431517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b/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Ryedale School, </w:t>
          </w:r>
          <w:r w:rsidRPr="00831C2A">
            <w:rPr>
              <w:sz w:val="18"/>
              <w:szCs w:val="18"/>
            </w:rPr>
            <w:t xml:space="preserve">Gale Lane, </w:t>
          </w:r>
          <w:proofErr w:type="spellStart"/>
          <w:r w:rsidRPr="00831C2A">
            <w:rPr>
              <w:sz w:val="18"/>
              <w:szCs w:val="18"/>
            </w:rPr>
            <w:t>Nawton</w:t>
          </w:r>
          <w:proofErr w:type="spellEnd"/>
          <w:r w:rsidRPr="00831C2A">
            <w:rPr>
              <w:sz w:val="18"/>
              <w:szCs w:val="18"/>
            </w:rPr>
            <w:t>, York, YO62 7SL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42DF2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Secondary Director</w:t>
          </w:r>
          <w:r w:rsidR="00426846">
            <w:rPr>
              <w:b/>
              <w:sz w:val="18"/>
              <w:szCs w:val="18"/>
            </w:rPr>
            <w:t>:</w:t>
          </w:r>
          <w:r w:rsidR="005744DB">
            <w:rPr>
              <w:b/>
              <w:sz w:val="18"/>
              <w:szCs w:val="18"/>
            </w:rPr>
            <w:t xml:space="preserve"> </w:t>
          </w:r>
          <w:r w:rsidR="001A64EF">
            <w:rPr>
              <w:b/>
              <w:sz w:val="18"/>
              <w:szCs w:val="18"/>
            </w:rPr>
            <w:t>M</w:t>
          </w:r>
          <w:r>
            <w:rPr>
              <w:b/>
              <w:sz w:val="18"/>
              <w:szCs w:val="18"/>
            </w:rPr>
            <w:t>s Domenica Wilkinson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771665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Default="004B75A5" w:rsidP="004B75A5">
          <w:r w:rsidRPr="00831C2A">
            <w:rPr>
              <w:b/>
              <w:sz w:val="18"/>
              <w:szCs w:val="18"/>
            </w:rPr>
            <w:t xml:space="preserve">Sinnington CP School, </w:t>
          </w:r>
          <w:r w:rsidRPr="00831C2A">
            <w:rPr>
              <w:sz w:val="18"/>
              <w:szCs w:val="18"/>
            </w:rPr>
            <w:t>Friars Hill, Sinnington, YO62 6SL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500767" w:rsidP="0050076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 xml:space="preserve"> 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>Mr Neil Roden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431725</w:t>
          </w:r>
        </w:p>
      </w:tc>
    </w:tr>
  </w:tbl>
  <w:p w:rsidR="00C76043" w:rsidRDefault="00C76043" w:rsidP="005D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24" w:rsidRDefault="00076824" w:rsidP="003C19CC">
      <w:pPr>
        <w:spacing w:after="0" w:line="240" w:lineRule="auto"/>
      </w:pPr>
      <w:r>
        <w:separator/>
      </w:r>
    </w:p>
  </w:footnote>
  <w:footnote w:type="continuationSeparator" w:id="0">
    <w:p w:rsidR="00076824" w:rsidRDefault="00076824" w:rsidP="003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4A" w:rsidRDefault="004B75A5" w:rsidP="003C4DC4">
    <w:pPr>
      <w:pStyle w:val="Header"/>
      <w:rPr>
        <w:b/>
        <w:noProof/>
        <w:sz w:val="36"/>
        <w:szCs w:val="36"/>
        <w:lang w:eastAsia="en-GB"/>
      </w:rPr>
    </w:pPr>
    <w:r w:rsidRPr="003C4DC4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A111F0C" wp14:editId="4DE0CD1A">
          <wp:simplePos x="0" y="0"/>
          <wp:positionH relativeFrom="margin">
            <wp:posOffset>5467350</wp:posOffset>
          </wp:positionH>
          <wp:positionV relativeFrom="paragraph">
            <wp:posOffset>-44450</wp:posOffset>
          </wp:positionV>
          <wp:extent cx="876300" cy="876300"/>
          <wp:effectExtent l="0" t="0" r="0" b="0"/>
          <wp:wrapNone/>
          <wp:docPr id="13" name="Picture 13" descr="C:\Users\sfrench\Downloads\Ryedale Federation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rench\Downloads\Ryedale Federation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9CC" w:rsidRDefault="007D7717" w:rsidP="0056613F">
    <w:pPr>
      <w:pStyle w:val="Header"/>
      <w:ind w:left="-709"/>
      <w:rPr>
        <w:b/>
        <w:noProof/>
        <w:sz w:val="68"/>
        <w:szCs w:val="68"/>
        <w:lang w:eastAsia="en-GB"/>
      </w:rPr>
    </w:pPr>
    <w:r w:rsidRPr="0048439B">
      <w:rPr>
        <w:rFonts w:ascii="Calibri Light" w:hAnsi="Calibri Light"/>
        <w:b/>
        <w:sz w:val="68"/>
        <w:szCs w:val="68"/>
      </w:rPr>
      <w:t>The Ryedale Federation</w:t>
    </w:r>
    <w:r w:rsidRPr="0048439B">
      <w:rPr>
        <w:b/>
        <w:noProof/>
        <w:sz w:val="68"/>
        <w:szCs w:val="68"/>
        <w:lang w:eastAsia="en-GB"/>
      </w:rPr>
      <w:t xml:space="preserve"> </w:t>
    </w:r>
  </w:p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56613F" w:rsidTr="0056613F">
      <w:tc>
        <w:tcPr>
          <w:tcW w:w="10490" w:type="dxa"/>
        </w:tcPr>
        <w:p w:rsidR="0056613F" w:rsidRDefault="00F81F5E" w:rsidP="0056613F">
          <w:pPr>
            <w:pStyle w:val="Header"/>
            <w:ind w:left="426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</w:t>
          </w:r>
          <w:r>
            <w:rPr>
              <w:noProof/>
              <w:sz w:val="18"/>
              <w:szCs w:val="18"/>
              <w:lang w:eastAsia="en-GB"/>
            </w:rPr>
            <w:t xml:space="preserve">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Executive Headteacher: Mr Mark McCandless     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 Chair of</w:t>
          </w:r>
          <w:r w:rsidR="0056613F">
            <w:rPr>
              <w:noProof/>
              <w:sz w:val="18"/>
              <w:szCs w:val="18"/>
              <w:lang w:eastAsia="en-GB"/>
            </w:rPr>
            <w:t xml:space="preserve"> Governors: Mr David Dangerfield</w:t>
          </w:r>
        </w:p>
      </w:tc>
    </w:tr>
    <w:tr w:rsidR="0056613F" w:rsidTr="0056613F">
      <w:tc>
        <w:tcPr>
          <w:tcW w:w="10490" w:type="dxa"/>
        </w:tcPr>
        <w:p w:rsidR="0056613F" w:rsidRDefault="0056613F" w:rsidP="00500767">
          <w:pPr>
            <w:pStyle w:val="Head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Secondary Director: Ms Domenica Wilkinson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Finance Director: Mrs Helen Coulthard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Primary Director: Mrs Gill Hardacre    </w:t>
          </w:r>
        </w:p>
      </w:tc>
    </w:tr>
  </w:tbl>
  <w:p w:rsidR="004B12CA" w:rsidRPr="004B12CA" w:rsidRDefault="004B12CA" w:rsidP="004B75A5">
    <w:pPr>
      <w:pStyle w:val="Header"/>
      <w:ind w:left="426"/>
      <w:rPr>
        <w:noProof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E9F"/>
    <w:multiLevelType w:val="hybridMultilevel"/>
    <w:tmpl w:val="B1F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DCD"/>
    <w:multiLevelType w:val="hybridMultilevel"/>
    <w:tmpl w:val="BA9E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DE7D4B"/>
    <w:multiLevelType w:val="hybridMultilevel"/>
    <w:tmpl w:val="E148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CE8"/>
    <w:multiLevelType w:val="multilevel"/>
    <w:tmpl w:val="DD1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D114D"/>
    <w:multiLevelType w:val="hybridMultilevel"/>
    <w:tmpl w:val="CBA2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72F25"/>
    <w:multiLevelType w:val="hybridMultilevel"/>
    <w:tmpl w:val="C33A2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A514C"/>
    <w:multiLevelType w:val="hybridMultilevel"/>
    <w:tmpl w:val="2C2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1E9"/>
    <w:multiLevelType w:val="hybridMultilevel"/>
    <w:tmpl w:val="AC6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847A6"/>
    <w:multiLevelType w:val="hybridMultilevel"/>
    <w:tmpl w:val="6A9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CC"/>
    <w:rsid w:val="000133E2"/>
    <w:rsid w:val="00020335"/>
    <w:rsid w:val="00076824"/>
    <w:rsid w:val="00091C2F"/>
    <w:rsid w:val="000950C9"/>
    <w:rsid w:val="000D5D6E"/>
    <w:rsid w:val="0010780F"/>
    <w:rsid w:val="0012284F"/>
    <w:rsid w:val="00131FC9"/>
    <w:rsid w:val="00166DC2"/>
    <w:rsid w:val="001929A8"/>
    <w:rsid w:val="001A2B61"/>
    <w:rsid w:val="001A64EF"/>
    <w:rsid w:val="001D1ED0"/>
    <w:rsid w:val="00202C6B"/>
    <w:rsid w:val="00232A4F"/>
    <w:rsid w:val="00234268"/>
    <w:rsid w:val="00281AB8"/>
    <w:rsid w:val="002B5998"/>
    <w:rsid w:val="002D261B"/>
    <w:rsid w:val="002D7972"/>
    <w:rsid w:val="002E5163"/>
    <w:rsid w:val="003141FE"/>
    <w:rsid w:val="003C19CC"/>
    <w:rsid w:val="003C4DC4"/>
    <w:rsid w:val="0040104E"/>
    <w:rsid w:val="00406755"/>
    <w:rsid w:val="00426846"/>
    <w:rsid w:val="00442DF2"/>
    <w:rsid w:val="0046619B"/>
    <w:rsid w:val="0048103D"/>
    <w:rsid w:val="0048439B"/>
    <w:rsid w:val="00494AAF"/>
    <w:rsid w:val="004A6877"/>
    <w:rsid w:val="004B0838"/>
    <w:rsid w:val="004B12CA"/>
    <w:rsid w:val="004B4B80"/>
    <w:rsid w:val="004B4F5C"/>
    <w:rsid w:val="004B75A5"/>
    <w:rsid w:val="004F41B5"/>
    <w:rsid w:val="004F5C6B"/>
    <w:rsid w:val="00500767"/>
    <w:rsid w:val="00530458"/>
    <w:rsid w:val="0053784A"/>
    <w:rsid w:val="00545059"/>
    <w:rsid w:val="0056613F"/>
    <w:rsid w:val="00571F44"/>
    <w:rsid w:val="005744DB"/>
    <w:rsid w:val="005811AE"/>
    <w:rsid w:val="0058483C"/>
    <w:rsid w:val="005A76E0"/>
    <w:rsid w:val="005D5C03"/>
    <w:rsid w:val="006124EA"/>
    <w:rsid w:val="006338F6"/>
    <w:rsid w:val="0063564A"/>
    <w:rsid w:val="00641482"/>
    <w:rsid w:val="00646A66"/>
    <w:rsid w:val="00684B56"/>
    <w:rsid w:val="006A1496"/>
    <w:rsid w:val="006E6212"/>
    <w:rsid w:val="006F0B5E"/>
    <w:rsid w:val="00707D00"/>
    <w:rsid w:val="007419BC"/>
    <w:rsid w:val="00751B3E"/>
    <w:rsid w:val="00775743"/>
    <w:rsid w:val="00792093"/>
    <w:rsid w:val="007B5585"/>
    <w:rsid w:val="007D7717"/>
    <w:rsid w:val="007E0251"/>
    <w:rsid w:val="007F7784"/>
    <w:rsid w:val="00803B67"/>
    <w:rsid w:val="008248A5"/>
    <w:rsid w:val="0087474A"/>
    <w:rsid w:val="008830AF"/>
    <w:rsid w:val="008A65DA"/>
    <w:rsid w:val="008E4EF0"/>
    <w:rsid w:val="008F02A9"/>
    <w:rsid w:val="0093501B"/>
    <w:rsid w:val="00972D4D"/>
    <w:rsid w:val="009F3656"/>
    <w:rsid w:val="00A00761"/>
    <w:rsid w:val="00A51674"/>
    <w:rsid w:val="00A53746"/>
    <w:rsid w:val="00AC05ED"/>
    <w:rsid w:val="00B16CCE"/>
    <w:rsid w:val="00B66E6A"/>
    <w:rsid w:val="00B77CD9"/>
    <w:rsid w:val="00B84ADC"/>
    <w:rsid w:val="00B8533A"/>
    <w:rsid w:val="00B9296D"/>
    <w:rsid w:val="00BA2057"/>
    <w:rsid w:val="00BC524E"/>
    <w:rsid w:val="00BE1B91"/>
    <w:rsid w:val="00C002BF"/>
    <w:rsid w:val="00C262A3"/>
    <w:rsid w:val="00C271F2"/>
    <w:rsid w:val="00C3229A"/>
    <w:rsid w:val="00C76043"/>
    <w:rsid w:val="00CB20BF"/>
    <w:rsid w:val="00CB38D6"/>
    <w:rsid w:val="00D14D9A"/>
    <w:rsid w:val="00D33F6E"/>
    <w:rsid w:val="00D40CA6"/>
    <w:rsid w:val="00D542E6"/>
    <w:rsid w:val="00D66382"/>
    <w:rsid w:val="00D918E1"/>
    <w:rsid w:val="00D97222"/>
    <w:rsid w:val="00DA6F99"/>
    <w:rsid w:val="00DD4DCF"/>
    <w:rsid w:val="00DD5B1C"/>
    <w:rsid w:val="00E0465D"/>
    <w:rsid w:val="00E15653"/>
    <w:rsid w:val="00E22C72"/>
    <w:rsid w:val="00E44F06"/>
    <w:rsid w:val="00E4620A"/>
    <w:rsid w:val="00E831D3"/>
    <w:rsid w:val="00E834BA"/>
    <w:rsid w:val="00E90902"/>
    <w:rsid w:val="00EB09F2"/>
    <w:rsid w:val="00EC310C"/>
    <w:rsid w:val="00EE58C4"/>
    <w:rsid w:val="00EF7A05"/>
    <w:rsid w:val="00F04AD4"/>
    <w:rsid w:val="00F14139"/>
    <w:rsid w:val="00F27C02"/>
    <w:rsid w:val="00F30D27"/>
    <w:rsid w:val="00F81F5E"/>
    <w:rsid w:val="00F9170E"/>
    <w:rsid w:val="00FC0DC6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4EE37D"/>
  <w15:chartTrackingRefBased/>
  <w15:docId w15:val="{62BC6478-1570-4C0F-A16E-7E92C00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66E6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27"/>
      <w:szCs w:val="2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9CC"/>
  </w:style>
  <w:style w:type="paragraph" w:styleId="Footer">
    <w:name w:val="footer"/>
    <w:basedOn w:val="Normal"/>
    <w:link w:val="Foot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9CC"/>
  </w:style>
  <w:style w:type="table" w:styleId="TableGrid">
    <w:name w:val="Table Grid"/>
    <w:basedOn w:val="TableNormal"/>
    <w:uiPriority w:val="39"/>
    <w:rsid w:val="003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66E6A"/>
    <w:rPr>
      <w:rFonts w:ascii="Times New Roman" w:eastAsia="Calibri" w:hAnsi="Times New Roman" w:cs="Times New Roman"/>
      <w:b/>
      <w:bCs/>
      <w:color w:val="000000"/>
      <w:sz w:val="27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66E6A"/>
    <w:pPr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66E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6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D5C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84963577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121923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6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ench@theryedalefederation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ryedalefeder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edaleschoo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BB72-8CEB-4709-8995-839760B9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15</cp:revision>
  <cp:lastPrinted>2017-05-15T09:11:00Z</cp:lastPrinted>
  <dcterms:created xsi:type="dcterms:W3CDTF">2019-07-03T07:24:00Z</dcterms:created>
  <dcterms:modified xsi:type="dcterms:W3CDTF">2020-02-07T09:18:00Z</dcterms:modified>
</cp:coreProperties>
</file>