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8434A" w14:textId="77777777" w:rsidR="00926018" w:rsidRPr="00742B2B" w:rsidRDefault="006339E6" w:rsidP="00926018">
      <w:pPr>
        <w:suppressAutoHyphens/>
        <w:autoSpaceDN w:val="0"/>
        <w:textAlignment w:val="baseline"/>
        <w:rPr>
          <w:rFonts w:cs="Open Sans"/>
          <w:color w:val="666666"/>
          <w:sz w:val="22"/>
          <w:szCs w:val="22"/>
        </w:rPr>
      </w:pPr>
      <w:r w:rsidRPr="00742B2B">
        <w:rPr>
          <w:rFonts w:cs="Open Sans"/>
          <w:color w:val="666666"/>
          <w:sz w:val="22"/>
          <w:szCs w:val="22"/>
        </w:rPr>
        <w:t xml:space="preserve"> </w:t>
      </w:r>
    </w:p>
    <w:p w14:paraId="1CBA44A7" w14:textId="6EFFCBB9" w:rsidR="00A90087" w:rsidRDefault="00A90087" w:rsidP="00A90087">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 xml:space="preserve">Job Title: </w:t>
      </w:r>
      <w:r>
        <w:rPr>
          <w:rFonts w:eastAsia="Times New Roman" w:cs="Open Sans"/>
          <w:b/>
          <w:bCs/>
          <w:color w:val="666666"/>
          <w:sz w:val="24"/>
        </w:rPr>
        <w:t>Site Manager</w:t>
      </w:r>
    </w:p>
    <w:p w14:paraId="30E87B2F" w14:textId="5110F27E" w:rsidR="00926018" w:rsidRPr="00742B2B" w:rsidRDefault="00926018" w:rsidP="00926018">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 xml:space="preserve">School: </w:t>
      </w:r>
      <w:r w:rsidR="00D672C3">
        <w:rPr>
          <w:rFonts w:eastAsia="Times New Roman" w:cs="Open Sans"/>
          <w:b/>
          <w:bCs/>
          <w:color w:val="666666"/>
          <w:sz w:val="24"/>
        </w:rPr>
        <w:t>Christ Church Secondary Academy, Yardley Wood</w:t>
      </w:r>
    </w:p>
    <w:p w14:paraId="61CA7C9C" w14:textId="5C387B4D" w:rsidR="00B660C4" w:rsidRPr="00742B2B" w:rsidRDefault="00B660C4" w:rsidP="00926018">
      <w:pPr>
        <w:suppressAutoHyphens/>
        <w:autoSpaceDN w:val="0"/>
        <w:textAlignment w:val="baseline"/>
        <w:rPr>
          <w:rFonts w:eastAsia="Times New Roman" w:cs="Open Sans"/>
          <w:b/>
          <w:bCs/>
          <w:color w:val="666666"/>
          <w:sz w:val="24"/>
        </w:rPr>
      </w:pPr>
      <w:r>
        <w:rPr>
          <w:rFonts w:eastAsia="Times New Roman" w:cs="Open Sans"/>
          <w:b/>
          <w:bCs/>
          <w:color w:val="666666"/>
          <w:sz w:val="24"/>
        </w:rPr>
        <w:t xml:space="preserve">Hours: </w:t>
      </w:r>
      <w:r w:rsidR="004620C9">
        <w:rPr>
          <w:rFonts w:eastAsia="Times New Roman" w:cs="Open Sans"/>
          <w:b/>
          <w:bCs/>
          <w:color w:val="666666"/>
          <w:sz w:val="24"/>
        </w:rPr>
        <w:t>37</w:t>
      </w:r>
      <w:r w:rsidR="002C01E6">
        <w:rPr>
          <w:rFonts w:eastAsia="Times New Roman" w:cs="Open Sans"/>
          <w:b/>
          <w:bCs/>
          <w:color w:val="666666"/>
          <w:sz w:val="24"/>
        </w:rPr>
        <w:t>.5</w:t>
      </w:r>
      <w:r w:rsidR="004620C9">
        <w:rPr>
          <w:rFonts w:eastAsia="Times New Roman" w:cs="Open Sans"/>
          <w:b/>
          <w:bCs/>
          <w:color w:val="666666"/>
          <w:sz w:val="24"/>
        </w:rPr>
        <w:t xml:space="preserve"> hours per week</w:t>
      </w:r>
      <w:r>
        <w:rPr>
          <w:rFonts w:eastAsia="Times New Roman" w:cs="Open Sans"/>
          <w:b/>
          <w:bCs/>
          <w:color w:val="666666"/>
          <w:sz w:val="24"/>
        </w:rPr>
        <w:t xml:space="preserve"> 52 weeks a year with 28 days paid holiday</w:t>
      </w:r>
    </w:p>
    <w:p w14:paraId="301B51E7" w14:textId="73E6B3F0" w:rsidR="00926018" w:rsidRPr="00742B2B" w:rsidRDefault="00926018" w:rsidP="00926018">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Salary:</w:t>
      </w:r>
      <w:r w:rsidR="00742B2B">
        <w:rPr>
          <w:rFonts w:eastAsia="Times New Roman" w:cs="Open Sans"/>
          <w:b/>
          <w:bCs/>
          <w:color w:val="666666"/>
          <w:sz w:val="24"/>
        </w:rPr>
        <w:t xml:space="preserve"> </w:t>
      </w:r>
      <w:r w:rsidR="005D4155">
        <w:rPr>
          <w:rFonts w:eastAsia="Times New Roman" w:cs="Open Sans"/>
          <w:b/>
          <w:bCs/>
          <w:color w:val="666666"/>
          <w:sz w:val="24"/>
        </w:rPr>
        <w:t xml:space="preserve">From </w:t>
      </w:r>
      <w:r w:rsidR="003B178A">
        <w:rPr>
          <w:rFonts w:eastAsia="Times New Roman" w:cs="Open Sans"/>
          <w:b/>
          <w:bCs/>
          <w:color w:val="666666"/>
          <w:sz w:val="24"/>
        </w:rPr>
        <w:t>£2</w:t>
      </w:r>
      <w:r w:rsidR="005D4155">
        <w:rPr>
          <w:rFonts w:eastAsia="Times New Roman" w:cs="Open Sans"/>
          <w:b/>
          <w:bCs/>
          <w:color w:val="666666"/>
          <w:sz w:val="24"/>
        </w:rPr>
        <w:t>6,000</w:t>
      </w:r>
      <w:r w:rsidR="003B178A">
        <w:rPr>
          <w:rFonts w:eastAsia="Times New Roman" w:cs="Open Sans"/>
          <w:b/>
          <w:bCs/>
          <w:color w:val="666666"/>
          <w:sz w:val="24"/>
        </w:rPr>
        <w:t xml:space="preserve"> (depending on experience)</w:t>
      </w:r>
    </w:p>
    <w:p w14:paraId="2321CD9B" w14:textId="04A69B5B" w:rsidR="00926018" w:rsidRPr="00742B2B" w:rsidRDefault="00926018" w:rsidP="00926018">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 xml:space="preserve">Location: </w:t>
      </w:r>
      <w:r w:rsidR="005D711E">
        <w:rPr>
          <w:rFonts w:eastAsia="Times New Roman" w:cs="Open Sans"/>
          <w:b/>
          <w:bCs/>
          <w:color w:val="666666"/>
          <w:sz w:val="24"/>
        </w:rPr>
        <w:t>Yardley Wood</w:t>
      </w:r>
      <w:r w:rsidR="003B178A">
        <w:rPr>
          <w:rFonts w:eastAsia="Times New Roman" w:cs="Open Sans"/>
          <w:b/>
          <w:bCs/>
          <w:color w:val="666666"/>
          <w:sz w:val="24"/>
        </w:rPr>
        <w:t>, Birmingham</w:t>
      </w:r>
    </w:p>
    <w:p w14:paraId="62D9801C" w14:textId="7786B666" w:rsidR="00926018" w:rsidRDefault="00926018" w:rsidP="00926018">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 xml:space="preserve">Start: </w:t>
      </w:r>
      <w:r w:rsidR="00F01608">
        <w:rPr>
          <w:rFonts w:eastAsia="Times New Roman" w:cs="Open Sans"/>
          <w:b/>
          <w:bCs/>
          <w:color w:val="666666"/>
          <w:sz w:val="24"/>
        </w:rPr>
        <w:t>June</w:t>
      </w:r>
      <w:r w:rsidR="00450763">
        <w:rPr>
          <w:rFonts w:eastAsia="Times New Roman" w:cs="Open Sans"/>
          <w:b/>
          <w:bCs/>
          <w:color w:val="666666"/>
          <w:sz w:val="24"/>
        </w:rPr>
        <w:t xml:space="preserve"> 2020</w:t>
      </w:r>
    </w:p>
    <w:p w14:paraId="4D1492FB" w14:textId="46FA995D" w:rsidR="00742B2B" w:rsidRPr="00742B2B" w:rsidRDefault="00742B2B" w:rsidP="00742B2B">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 xml:space="preserve">Closing date: 12 noon on </w:t>
      </w:r>
      <w:r w:rsidR="00450763">
        <w:rPr>
          <w:rFonts w:eastAsia="Times New Roman" w:cs="Open Sans"/>
          <w:b/>
          <w:bCs/>
          <w:color w:val="666666"/>
          <w:sz w:val="24"/>
        </w:rPr>
        <w:t xml:space="preserve">Monday </w:t>
      </w:r>
      <w:r w:rsidR="007072FE">
        <w:rPr>
          <w:rFonts w:eastAsia="Times New Roman" w:cs="Open Sans"/>
          <w:b/>
          <w:bCs/>
          <w:color w:val="666666"/>
          <w:sz w:val="24"/>
        </w:rPr>
        <w:t>2</w:t>
      </w:r>
      <w:r w:rsidR="00BE75B4">
        <w:rPr>
          <w:rFonts w:eastAsia="Times New Roman" w:cs="Open Sans"/>
          <w:b/>
          <w:bCs/>
          <w:color w:val="666666"/>
          <w:sz w:val="24"/>
        </w:rPr>
        <w:t>9</w:t>
      </w:r>
      <w:r w:rsidR="00BE75B4" w:rsidRPr="00DB5AB0">
        <w:rPr>
          <w:rFonts w:eastAsia="Times New Roman" w:cs="Open Sans"/>
          <w:b/>
          <w:bCs/>
          <w:color w:val="666666"/>
          <w:sz w:val="24"/>
          <w:vertAlign w:val="superscript"/>
        </w:rPr>
        <w:t>th</w:t>
      </w:r>
      <w:r w:rsidR="00DB5AB0">
        <w:rPr>
          <w:rFonts w:eastAsia="Times New Roman" w:cs="Open Sans"/>
          <w:b/>
          <w:bCs/>
          <w:color w:val="666666"/>
          <w:sz w:val="24"/>
        </w:rPr>
        <w:t xml:space="preserve"> </w:t>
      </w:r>
      <w:r w:rsidR="007072FE">
        <w:rPr>
          <w:rFonts w:eastAsia="Times New Roman" w:cs="Open Sans"/>
          <w:b/>
          <w:bCs/>
          <w:color w:val="666666"/>
          <w:sz w:val="24"/>
        </w:rPr>
        <w:t>March 2021</w:t>
      </w:r>
    </w:p>
    <w:p w14:paraId="295774BC" w14:textId="77777777" w:rsidR="003B178A" w:rsidRDefault="003B178A" w:rsidP="00926018">
      <w:pPr>
        <w:spacing w:after="200" w:line="276" w:lineRule="auto"/>
        <w:rPr>
          <w:rFonts w:eastAsia="Times New Roman" w:cs="Open Sans"/>
          <w:b/>
          <w:bCs/>
          <w:color w:val="666666"/>
          <w:sz w:val="24"/>
        </w:rPr>
      </w:pPr>
    </w:p>
    <w:p w14:paraId="1B262A10" w14:textId="6D5EA331" w:rsidR="00926018" w:rsidRPr="00742B2B" w:rsidRDefault="003B178A" w:rsidP="00926018">
      <w:pPr>
        <w:spacing w:after="200" w:line="276" w:lineRule="auto"/>
        <w:rPr>
          <w:rFonts w:eastAsia="Calibri" w:cs="Open Sans"/>
          <w:b/>
          <w:color w:val="666666"/>
          <w:sz w:val="24"/>
        </w:rPr>
      </w:pPr>
      <w:r>
        <w:rPr>
          <w:rFonts w:eastAsia="Times New Roman" w:cs="Open Sans"/>
          <w:b/>
          <w:bCs/>
          <w:color w:val="666666"/>
          <w:sz w:val="24"/>
        </w:rPr>
        <w:t>O</w:t>
      </w:r>
      <w:r w:rsidR="00926018" w:rsidRPr="00742B2B">
        <w:rPr>
          <w:rFonts w:eastAsia="Calibri" w:cs="Open Sans"/>
          <w:b/>
          <w:color w:val="666666"/>
          <w:sz w:val="24"/>
        </w:rPr>
        <w:t>pportunity for a</w:t>
      </w:r>
      <w:r w:rsidR="00BE3485">
        <w:rPr>
          <w:rFonts w:eastAsia="Calibri" w:cs="Open Sans"/>
          <w:b/>
          <w:color w:val="666666"/>
          <w:sz w:val="24"/>
        </w:rPr>
        <w:t xml:space="preserve"> S</w:t>
      </w:r>
      <w:r>
        <w:rPr>
          <w:rFonts w:eastAsia="Calibri" w:cs="Open Sans"/>
          <w:b/>
          <w:color w:val="666666"/>
          <w:sz w:val="24"/>
        </w:rPr>
        <w:t xml:space="preserve">ite </w:t>
      </w:r>
      <w:r w:rsidR="00BE3485">
        <w:rPr>
          <w:rFonts w:eastAsia="Calibri" w:cs="Open Sans"/>
          <w:b/>
          <w:color w:val="666666"/>
          <w:sz w:val="24"/>
        </w:rPr>
        <w:t>M</w:t>
      </w:r>
      <w:r>
        <w:rPr>
          <w:rFonts w:eastAsia="Calibri" w:cs="Open Sans"/>
          <w:b/>
          <w:color w:val="666666"/>
          <w:sz w:val="24"/>
        </w:rPr>
        <w:t xml:space="preserve">anager at </w:t>
      </w:r>
      <w:r w:rsidR="007072FE">
        <w:rPr>
          <w:rFonts w:eastAsia="Calibri" w:cs="Open Sans"/>
          <w:b/>
          <w:color w:val="666666"/>
          <w:sz w:val="24"/>
        </w:rPr>
        <w:t>Christ Church Secondary Academy</w:t>
      </w:r>
      <w:r w:rsidR="00B660C4" w:rsidRPr="00B660C4">
        <w:rPr>
          <w:rFonts w:eastAsia="Calibri" w:cs="Open Sans"/>
          <w:b/>
          <w:color w:val="666666"/>
          <w:sz w:val="24"/>
        </w:rPr>
        <w:t xml:space="preserve"> </w:t>
      </w:r>
      <w:r w:rsidR="00926018" w:rsidRPr="00742B2B">
        <w:rPr>
          <w:rFonts w:eastAsia="Calibri" w:cs="Open Sans"/>
          <w:b/>
          <w:color w:val="666666"/>
          <w:sz w:val="24"/>
        </w:rPr>
        <w:t xml:space="preserve"> </w:t>
      </w:r>
    </w:p>
    <w:p w14:paraId="22287285" w14:textId="77777777" w:rsidR="00B660C4" w:rsidRPr="00B660C4" w:rsidRDefault="00B660C4" w:rsidP="00B660C4">
      <w:pPr>
        <w:pStyle w:val="Heading2"/>
        <w:rPr>
          <w:rFonts w:eastAsia="Times New Roman"/>
          <w:b w:val="0"/>
          <w:bCs/>
          <w:color w:val="666666"/>
        </w:rPr>
      </w:pPr>
      <w:r w:rsidRPr="00B660C4">
        <w:rPr>
          <w:rFonts w:eastAsia="Times New Roman"/>
          <w:b w:val="0"/>
          <w:bCs/>
          <w:color w:val="666666"/>
        </w:rPr>
        <w:t>Purpose of the post</w:t>
      </w:r>
    </w:p>
    <w:p w14:paraId="04BE0F78" w14:textId="50FD5233" w:rsidR="00821460" w:rsidRPr="00821460" w:rsidRDefault="00821460" w:rsidP="00821460">
      <w:pPr>
        <w:autoSpaceDE w:val="0"/>
        <w:autoSpaceDN w:val="0"/>
        <w:adjustRightInd w:val="0"/>
        <w:rPr>
          <w:rFonts w:cs="Open Sans"/>
          <w:sz w:val="22"/>
          <w:szCs w:val="22"/>
        </w:rPr>
      </w:pPr>
      <w:r w:rsidRPr="00821460">
        <w:rPr>
          <w:rFonts w:cs="Open Sans"/>
          <w:sz w:val="22"/>
          <w:szCs w:val="22"/>
        </w:rPr>
        <w:t xml:space="preserve">To oversee the site management of a </w:t>
      </w:r>
      <w:r w:rsidR="00C05D9D">
        <w:rPr>
          <w:rFonts w:cs="Open Sans"/>
          <w:sz w:val="22"/>
          <w:szCs w:val="22"/>
        </w:rPr>
        <w:t>secondary</w:t>
      </w:r>
      <w:r w:rsidRPr="00821460">
        <w:rPr>
          <w:rFonts w:cs="Open Sans"/>
          <w:sz w:val="22"/>
          <w:szCs w:val="22"/>
        </w:rPr>
        <w:t xml:space="preserve"> school.</w:t>
      </w:r>
    </w:p>
    <w:p w14:paraId="0A641616" w14:textId="77777777" w:rsidR="00821460" w:rsidRPr="00821460" w:rsidRDefault="00821460" w:rsidP="00821460">
      <w:pPr>
        <w:autoSpaceDE w:val="0"/>
        <w:autoSpaceDN w:val="0"/>
        <w:adjustRightInd w:val="0"/>
        <w:rPr>
          <w:rFonts w:cs="Open Sans"/>
          <w:sz w:val="22"/>
          <w:szCs w:val="22"/>
        </w:rPr>
      </w:pPr>
    </w:p>
    <w:p w14:paraId="21E3D583" w14:textId="2AEA5984" w:rsidR="00B660C4" w:rsidRDefault="001E30BE" w:rsidP="001E30BE">
      <w:pPr>
        <w:rPr>
          <w:rFonts w:cs="Open Sans"/>
          <w:sz w:val="22"/>
          <w:szCs w:val="22"/>
        </w:rPr>
      </w:pPr>
      <w:r w:rsidRPr="001E30BE">
        <w:rPr>
          <w:rFonts w:cs="Open Sans"/>
          <w:sz w:val="22"/>
          <w:szCs w:val="22"/>
        </w:rPr>
        <w:t>To liaise with all stakeholders to co-ordinate maintenance and capital works within the school in line with agreed plans. To ensure appropriate training and development programs are in place for all the premises staff at the school. To demonstrate best practise in the management</w:t>
      </w:r>
      <w:r w:rsidR="004A234F">
        <w:rPr>
          <w:rFonts w:cs="Open Sans"/>
          <w:sz w:val="22"/>
          <w:szCs w:val="22"/>
        </w:rPr>
        <w:t xml:space="preserve"> </w:t>
      </w:r>
      <w:r w:rsidRPr="001E30BE">
        <w:rPr>
          <w:rFonts w:cs="Open Sans"/>
          <w:sz w:val="22"/>
          <w:szCs w:val="22"/>
        </w:rPr>
        <w:t>of school premises. To provide line management of the Cleaning Team deployed at the school.</w:t>
      </w:r>
    </w:p>
    <w:p w14:paraId="45A0B864" w14:textId="77777777" w:rsidR="001E30BE" w:rsidRDefault="001E30BE" w:rsidP="001E30BE">
      <w:pPr>
        <w:rPr>
          <w:rFonts w:eastAsia="Times New Roman" w:cs="Open Sans"/>
          <w:color w:val="666666"/>
          <w:sz w:val="22"/>
          <w:szCs w:val="22"/>
        </w:rPr>
      </w:pPr>
    </w:p>
    <w:p w14:paraId="3C82C25B" w14:textId="643B7F0D" w:rsidR="00450763" w:rsidRDefault="00C80B7E" w:rsidP="00B660C4">
      <w:pPr>
        <w:rPr>
          <w:rFonts w:eastAsia="Times New Roman" w:cs="Open Sans"/>
          <w:color w:val="666666"/>
          <w:sz w:val="22"/>
          <w:szCs w:val="22"/>
        </w:rPr>
      </w:pPr>
      <w:r>
        <w:rPr>
          <w:rFonts w:eastAsia="Times New Roman" w:cs="Open Sans"/>
          <w:color w:val="666666"/>
          <w:sz w:val="22"/>
          <w:szCs w:val="22"/>
        </w:rPr>
        <w:t>Christ Church Secondary Academy</w:t>
      </w:r>
      <w:r w:rsidR="00B660C4">
        <w:rPr>
          <w:rFonts w:eastAsia="Times New Roman" w:cs="Open Sans"/>
          <w:color w:val="666666"/>
          <w:sz w:val="22"/>
          <w:szCs w:val="22"/>
        </w:rPr>
        <w:t xml:space="preserve"> is </w:t>
      </w:r>
      <w:r w:rsidR="00450763" w:rsidRPr="00450763">
        <w:rPr>
          <w:rFonts w:eastAsia="Times New Roman" w:cs="Open Sans"/>
          <w:color w:val="666666"/>
          <w:sz w:val="22"/>
          <w:szCs w:val="22"/>
        </w:rPr>
        <w:t>part of the Birmingham Diocesan Multi-Academy Trust (BDMAT) and therefore will be supported by and connected with a network of Church of England schools within the region. The Trust was established in 2017 by Birmingham Diocesan Board of Education, which has a strong track record of providing excellent educational provision and achieving rapid school improvement across all phases. The trust currently has 1</w:t>
      </w:r>
      <w:r w:rsidR="00821460">
        <w:rPr>
          <w:rFonts w:eastAsia="Times New Roman" w:cs="Open Sans"/>
          <w:color w:val="666666"/>
          <w:sz w:val="22"/>
          <w:szCs w:val="22"/>
        </w:rPr>
        <w:t>7</w:t>
      </w:r>
      <w:r w:rsidR="00450763" w:rsidRPr="00450763">
        <w:rPr>
          <w:rFonts w:eastAsia="Times New Roman" w:cs="Open Sans"/>
          <w:color w:val="666666"/>
          <w:sz w:val="22"/>
          <w:szCs w:val="22"/>
        </w:rPr>
        <w:t xml:space="preserve"> schools, all primary, spread across three local authority areas; </w:t>
      </w:r>
    </w:p>
    <w:p w14:paraId="2E75DDB9" w14:textId="4FAB3493" w:rsidR="002531FE" w:rsidRPr="00450763" w:rsidRDefault="00450763" w:rsidP="00450763">
      <w:pPr>
        <w:rPr>
          <w:rFonts w:eastAsia="Times New Roman" w:cs="Open Sans"/>
          <w:color w:val="666666"/>
          <w:sz w:val="22"/>
          <w:szCs w:val="22"/>
        </w:rPr>
      </w:pPr>
      <w:r w:rsidRPr="00450763">
        <w:rPr>
          <w:rFonts w:eastAsia="Times New Roman" w:cs="Open Sans"/>
          <w:color w:val="666666"/>
          <w:sz w:val="22"/>
          <w:szCs w:val="22"/>
        </w:rPr>
        <w:lastRenderedPageBreak/>
        <w:t>Birmingham City (9 schools), Warwickshire (6 schools) and Solihull (</w:t>
      </w:r>
      <w:r w:rsidR="00821460">
        <w:rPr>
          <w:rFonts w:eastAsia="Times New Roman" w:cs="Open Sans"/>
          <w:color w:val="666666"/>
          <w:sz w:val="22"/>
          <w:szCs w:val="22"/>
        </w:rPr>
        <w:t>2</w:t>
      </w:r>
      <w:r w:rsidRPr="00450763">
        <w:rPr>
          <w:rFonts w:eastAsia="Times New Roman" w:cs="Open Sans"/>
          <w:color w:val="666666"/>
          <w:sz w:val="22"/>
          <w:szCs w:val="22"/>
        </w:rPr>
        <w:t xml:space="preserve"> school</w:t>
      </w:r>
      <w:r w:rsidR="00821460">
        <w:rPr>
          <w:rFonts w:eastAsia="Times New Roman" w:cs="Open Sans"/>
          <w:color w:val="666666"/>
          <w:sz w:val="22"/>
          <w:szCs w:val="22"/>
        </w:rPr>
        <w:t>s</w:t>
      </w:r>
      <w:r w:rsidRPr="00450763">
        <w:rPr>
          <w:rFonts w:eastAsia="Times New Roman" w:cs="Open Sans"/>
          <w:color w:val="666666"/>
          <w:sz w:val="22"/>
          <w:szCs w:val="22"/>
        </w:rPr>
        <w:t xml:space="preserve">). Our plan is to increase initially to twenty schools including </w:t>
      </w:r>
      <w:r w:rsidR="002531FE">
        <w:rPr>
          <w:rFonts w:eastAsia="Times New Roman" w:cs="Open Sans"/>
          <w:color w:val="666666"/>
          <w:sz w:val="22"/>
          <w:szCs w:val="22"/>
        </w:rPr>
        <w:t xml:space="preserve">Christ Church Secondary Academy </w:t>
      </w:r>
      <w:r w:rsidR="006128AE">
        <w:rPr>
          <w:rFonts w:eastAsia="Times New Roman" w:cs="Open Sans"/>
          <w:color w:val="666666"/>
          <w:sz w:val="22"/>
          <w:szCs w:val="22"/>
        </w:rPr>
        <w:t xml:space="preserve">which </w:t>
      </w:r>
      <w:r w:rsidR="00771B6C">
        <w:rPr>
          <w:rFonts w:eastAsia="Times New Roman" w:cs="Open Sans"/>
          <w:color w:val="666666"/>
          <w:sz w:val="22"/>
          <w:szCs w:val="22"/>
        </w:rPr>
        <w:t>will open to students in September 2021</w:t>
      </w:r>
      <w:r w:rsidR="001A362D">
        <w:rPr>
          <w:rFonts w:eastAsia="Times New Roman" w:cs="Open Sans"/>
          <w:color w:val="666666"/>
          <w:sz w:val="22"/>
          <w:szCs w:val="22"/>
        </w:rPr>
        <w:t>.</w:t>
      </w:r>
      <w:r w:rsidR="00771B6C">
        <w:rPr>
          <w:rFonts w:eastAsia="Times New Roman" w:cs="Open Sans"/>
          <w:color w:val="666666"/>
          <w:sz w:val="22"/>
          <w:szCs w:val="22"/>
        </w:rPr>
        <w:t xml:space="preserve"> </w:t>
      </w:r>
    </w:p>
    <w:p w14:paraId="29AAE34B" w14:textId="77777777" w:rsidR="00450763" w:rsidRDefault="00450763" w:rsidP="00450763">
      <w:pPr>
        <w:rPr>
          <w:rFonts w:eastAsia="Times New Roman" w:cs="Open Sans"/>
          <w:color w:val="666666"/>
          <w:sz w:val="22"/>
          <w:szCs w:val="22"/>
        </w:rPr>
      </w:pPr>
      <w:r w:rsidRPr="00450763">
        <w:rPr>
          <w:rFonts w:eastAsia="Times New Roman" w:cs="Open Sans"/>
          <w:color w:val="666666"/>
          <w:sz w:val="22"/>
          <w:szCs w:val="22"/>
        </w:rPr>
        <w:t xml:space="preserve">The vision of the Trust is to ensure pupils have ‘life in all its fullness’; providing an education that will offer a wide range of opportunities and experiences within a Christian framework. </w:t>
      </w:r>
    </w:p>
    <w:p w14:paraId="1BDE7343" w14:textId="77777777" w:rsidR="00450763" w:rsidRDefault="00450763" w:rsidP="00450763">
      <w:pPr>
        <w:rPr>
          <w:rFonts w:eastAsia="Times New Roman" w:cs="Open Sans"/>
          <w:color w:val="666666"/>
          <w:sz w:val="22"/>
          <w:szCs w:val="22"/>
        </w:rPr>
      </w:pPr>
    </w:p>
    <w:p w14:paraId="3FF8A1F7" w14:textId="7E4A1CFB" w:rsidR="00450763" w:rsidRDefault="00450763" w:rsidP="00450763">
      <w:pPr>
        <w:rPr>
          <w:rFonts w:eastAsia="Times New Roman" w:cs="Open Sans"/>
          <w:b/>
          <w:bCs/>
          <w:color w:val="666666"/>
          <w:sz w:val="22"/>
          <w:szCs w:val="22"/>
          <w:shd w:val="clear" w:color="auto" w:fill="FFFFFF"/>
        </w:rPr>
      </w:pPr>
      <w:r w:rsidRPr="008A5C87">
        <w:rPr>
          <w:rFonts w:eastAsia="Times New Roman" w:cs="Open Sans"/>
          <w:b/>
          <w:bCs/>
          <w:color w:val="666666"/>
          <w:sz w:val="22"/>
          <w:szCs w:val="22"/>
          <w:shd w:val="clear" w:color="auto" w:fill="FFFFFF"/>
        </w:rPr>
        <w:t xml:space="preserve">Interviews are scheduled for </w:t>
      </w:r>
      <w:r w:rsidR="00E60DD8">
        <w:rPr>
          <w:rFonts w:eastAsia="Times New Roman" w:cs="Open Sans"/>
          <w:b/>
          <w:bCs/>
          <w:color w:val="666666"/>
          <w:sz w:val="22"/>
          <w:szCs w:val="22"/>
          <w:shd w:val="clear" w:color="auto" w:fill="FFFFFF"/>
        </w:rPr>
        <w:t>week commencing 26</w:t>
      </w:r>
      <w:r w:rsidR="00E60DD8" w:rsidRPr="00E60DD8">
        <w:rPr>
          <w:rFonts w:eastAsia="Times New Roman" w:cs="Open Sans"/>
          <w:b/>
          <w:bCs/>
          <w:color w:val="666666"/>
          <w:sz w:val="22"/>
          <w:szCs w:val="22"/>
          <w:shd w:val="clear" w:color="auto" w:fill="FFFFFF"/>
          <w:vertAlign w:val="superscript"/>
        </w:rPr>
        <w:t>th</w:t>
      </w:r>
      <w:r w:rsidR="00E60DD8">
        <w:rPr>
          <w:rFonts w:eastAsia="Times New Roman" w:cs="Open Sans"/>
          <w:b/>
          <w:bCs/>
          <w:color w:val="666666"/>
          <w:sz w:val="22"/>
          <w:szCs w:val="22"/>
          <w:shd w:val="clear" w:color="auto" w:fill="FFFFFF"/>
        </w:rPr>
        <w:t xml:space="preserve"> April</w:t>
      </w:r>
      <w:r w:rsidRPr="008A5C87">
        <w:rPr>
          <w:rFonts w:eastAsia="Times New Roman" w:cs="Open Sans"/>
          <w:b/>
          <w:bCs/>
          <w:color w:val="666666"/>
          <w:sz w:val="22"/>
          <w:szCs w:val="22"/>
          <w:shd w:val="clear" w:color="auto" w:fill="FFFFFF"/>
        </w:rPr>
        <w:t xml:space="preserve"> 20</w:t>
      </w:r>
      <w:r w:rsidR="00821460">
        <w:rPr>
          <w:rFonts w:eastAsia="Times New Roman" w:cs="Open Sans"/>
          <w:b/>
          <w:bCs/>
          <w:color w:val="666666"/>
          <w:sz w:val="22"/>
          <w:szCs w:val="22"/>
          <w:shd w:val="clear" w:color="auto" w:fill="FFFFFF"/>
        </w:rPr>
        <w:t>2</w:t>
      </w:r>
      <w:r w:rsidR="00E7136C">
        <w:rPr>
          <w:rFonts w:eastAsia="Times New Roman" w:cs="Open Sans"/>
          <w:b/>
          <w:bCs/>
          <w:color w:val="666666"/>
          <w:sz w:val="22"/>
          <w:szCs w:val="22"/>
          <w:shd w:val="clear" w:color="auto" w:fill="FFFFFF"/>
        </w:rPr>
        <w:t>1</w:t>
      </w:r>
      <w:r w:rsidRPr="008A5C87">
        <w:rPr>
          <w:rFonts w:eastAsia="Times New Roman" w:cs="Open Sans"/>
          <w:b/>
          <w:bCs/>
          <w:color w:val="666666"/>
          <w:sz w:val="22"/>
          <w:szCs w:val="22"/>
          <w:shd w:val="clear" w:color="auto" w:fill="FFFFFF"/>
        </w:rPr>
        <w:t>.</w:t>
      </w:r>
      <w:r w:rsidRPr="00450763">
        <w:rPr>
          <w:rFonts w:eastAsia="Times New Roman" w:cs="Open Sans"/>
          <w:b/>
          <w:bCs/>
          <w:color w:val="666666"/>
          <w:sz w:val="22"/>
          <w:szCs w:val="22"/>
          <w:shd w:val="clear" w:color="auto" w:fill="FFFFFF"/>
        </w:rPr>
        <w:t xml:space="preserve"> </w:t>
      </w:r>
    </w:p>
    <w:p w14:paraId="406A454A" w14:textId="77777777" w:rsidR="00450763" w:rsidRPr="00450763" w:rsidRDefault="00450763" w:rsidP="00450763">
      <w:pPr>
        <w:rPr>
          <w:rFonts w:eastAsia="Times New Roman" w:cs="Open Sans"/>
          <w:b/>
          <w:bCs/>
          <w:color w:val="666666"/>
          <w:sz w:val="22"/>
          <w:szCs w:val="22"/>
          <w:shd w:val="clear" w:color="auto" w:fill="FFFFFF"/>
        </w:rPr>
      </w:pPr>
    </w:p>
    <w:p w14:paraId="04B016DF" w14:textId="1EA94BF7" w:rsidR="00450763" w:rsidRPr="00A82C50" w:rsidRDefault="00450763" w:rsidP="00450763">
      <w:r w:rsidRPr="00450763">
        <w:rPr>
          <w:rFonts w:eastAsia="Times New Roman" w:cs="Open Sans"/>
          <w:color w:val="666666"/>
          <w:sz w:val="22"/>
          <w:szCs w:val="22"/>
          <w:shd w:val="clear" w:color="auto" w:fill="FFFFFF"/>
        </w:rPr>
        <w:t xml:space="preserve">Further details of the school, trust and post can be found at </w:t>
      </w:r>
      <w:hyperlink r:id="rId7" w:history="1">
        <w:r w:rsidRPr="00D2264E">
          <w:rPr>
            <w:rStyle w:val="Hyperlink"/>
            <w:rFonts w:eastAsia="Times New Roman" w:cs="Open Sans"/>
            <w:sz w:val="22"/>
            <w:szCs w:val="22"/>
            <w:shd w:val="clear" w:color="auto" w:fill="FFFFFF"/>
          </w:rPr>
          <w:t>https://bdmatschools.com/</w:t>
        </w:r>
      </w:hyperlink>
      <w:r>
        <w:rPr>
          <w:rFonts w:eastAsia="Times New Roman" w:cs="Open Sans"/>
          <w:color w:val="666666"/>
          <w:sz w:val="22"/>
          <w:szCs w:val="22"/>
          <w:shd w:val="clear" w:color="auto" w:fill="FFFFFF"/>
        </w:rPr>
        <w:t xml:space="preserve"> </w:t>
      </w:r>
      <w:r w:rsidR="009D6101" w:rsidRPr="00450763">
        <w:rPr>
          <w:rFonts w:eastAsia="Times New Roman" w:cs="Open Sans"/>
          <w:color w:val="666666"/>
          <w:sz w:val="22"/>
          <w:szCs w:val="22"/>
          <w:shd w:val="clear" w:color="auto" w:fill="FFFFFF"/>
        </w:rPr>
        <w:t>and</w:t>
      </w:r>
      <w:r w:rsidRPr="00450763">
        <w:rPr>
          <w:rFonts w:eastAsia="Times New Roman" w:cs="Open Sans"/>
          <w:color w:val="666666"/>
          <w:sz w:val="22"/>
          <w:szCs w:val="22"/>
          <w:shd w:val="clear" w:color="auto" w:fill="FFFFFF"/>
        </w:rPr>
        <w:t xml:space="preserve"> on the school’s website</w:t>
      </w:r>
      <w:r w:rsidR="00B660C4">
        <w:t xml:space="preserve"> </w:t>
      </w:r>
      <w:hyperlink r:id="rId8" w:history="1">
        <w:r w:rsidR="00A82C50" w:rsidRPr="00A82C50">
          <w:rPr>
            <w:rStyle w:val="Hyperlink"/>
            <w:sz w:val="22"/>
            <w:szCs w:val="22"/>
          </w:rPr>
          <w:t>http://</w:t>
        </w:r>
        <w:r w:rsidR="00632860" w:rsidRPr="00632860">
          <w:t xml:space="preserve"> </w:t>
        </w:r>
        <w:r w:rsidR="00632860" w:rsidRPr="00632860">
          <w:rPr>
            <w:rStyle w:val="Hyperlink"/>
            <w:sz w:val="22"/>
            <w:szCs w:val="22"/>
          </w:rPr>
          <w:t>https://www.christchurchsecondary.org.uk/</w:t>
        </w:r>
      </w:hyperlink>
      <w:r w:rsidRPr="00A82C50">
        <w:rPr>
          <w:rStyle w:val="Hyperlink"/>
          <w:sz w:val="22"/>
          <w:szCs w:val="22"/>
        </w:rPr>
        <w:t>.</w:t>
      </w:r>
      <w:r w:rsidRPr="00450763">
        <w:rPr>
          <w:rFonts w:eastAsia="Times New Roman" w:cs="Open Sans"/>
          <w:color w:val="666666"/>
          <w:sz w:val="22"/>
          <w:szCs w:val="22"/>
          <w:shd w:val="clear" w:color="auto" w:fill="FFFFFF"/>
        </w:rPr>
        <w:t xml:space="preserve"> Application forms for the post can also be found on these websites; alternatively, prospective applicants can request a form </w:t>
      </w:r>
      <w:r w:rsidR="00776255">
        <w:rPr>
          <w:rFonts w:eastAsia="Times New Roman" w:cs="Open Sans"/>
          <w:color w:val="666666"/>
          <w:sz w:val="22"/>
          <w:szCs w:val="22"/>
          <w:shd w:val="clear" w:color="auto" w:fill="FFFFFF"/>
        </w:rPr>
        <w:t xml:space="preserve">and job description </w:t>
      </w:r>
      <w:r w:rsidRPr="00450763">
        <w:rPr>
          <w:rFonts w:eastAsia="Times New Roman" w:cs="Open Sans"/>
          <w:color w:val="666666"/>
          <w:sz w:val="22"/>
          <w:szCs w:val="22"/>
          <w:shd w:val="clear" w:color="auto" w:fill="FFFFFF"/>
        </w:rPr>
        <w:t xml:space="preserve">from </w:t>
      </w:r>
      <w:r w:rsidR="009D6101">
        <w:rPr>
          <w:rFonts w:eastAsia="Times New Roman" w:cs="Open Sans"/>
          <w:color w:val="666666"/>
          <w:sz w:val="22"/>
          <w:szCs w:val="22"/>
          <w:shd w:val="clear" w:color="auto" w:fill="FFFFFF"/>
        </w:rPr>
        <w:t>Debbie Sharman</w:t>
      </w:r>
      <w:r w:rsidRPr="00450763">
        <w:rPr>
          <w:rFonts w:eastAsia="Times New Roman" w:cs="Open Sans"/>
          <w:color w:val="666666"/>
          <w:sz w:val="22"/>
          <w:szCs w:val="22"/>
          <w:shd w:val="clear" w:color="auto" w:fill="FFFFFF"/>
        </w:rPr>
        <w:t xml:space="preserve">. Application forms should either be returned electronically to </w:t>
      </w:r>
      <w:r w:rsidR="009D6101">
        <w:rPr>
          <w:rFonts w:eastAsia="Times New Roman" w:cs="Open Sans"/>
          <w:color w:val="666666"/>
          <w:sz w:val="22"/>
          <w:szCs w:val="22"/>
          <w:shd w:val="clear" w:color="auto" w:fill="FFFFFF"/>
        </w:rPr>
        <w:t>d.sharman@bdmatschools.com</w:t>
      </w:r>
      <w:r w:rsidRPr="00450763">
        <w:rPr>
          <w:rFonts w:eastAsia="Times New Roman" w:cs="Open Sans"/>
          <w:color w:val="666666"/>
          <w:sz w:val="22"/>
          <w:szCs w:val="22"/>
          <w:shd w:val="clear" w:color="auto" w:fill="FFFFFF"/>
        </w:rPr>
        <w:t xml:space="preserve"> or posted to BDMAT, 1 Colmore Row, Birmingham B3 2BJ. All completed applications must be received by BDMAT by 12 noon on </w:t>
      </w:r>
      <w:r w:rsidR="00632860">
        <w:rPr>
          <w:rFonts w:eastAsia="Times New Roman" w:cs="Open Sans"/>
          <w:color w:val="666666"/>
          <w:sz w:val="22"/>
          <w:szCs w:val="22"/>
          <w:shd w:val="clear" w:color="auto" w:fill="FFFFFF"/>
        </w:rPr>
        <w:t>2</w:t>
      </w:r>
      <w:r w:rsidR="00BE75B4">
        <w:rPr>
          <w:rFonts w:eastAsia="Times New Roman" w:cs="Open Sans"/>
          <w:color w:val="666666"/>
          <w:sz w:val="22"/>
          <w:szCs w:val="22"/>
          <w:shd w:val="clear" w:color="auto" w:fill="FFFFFF"/>
        </w:rPr>
        <w:t>9 March</w:t>
      </w:r>
      <w:r w:rsidR="00893CF2">
        <w:rPr>
          <w:rFonts w:eastAsia="Times New Roman" w:cs="Open Sans"/>
          <w:color w:val="666666"/>
          <w:sz w:val="22"/>
          <w:szCs w:val="22"/>
          <w:shd w:val="clear" w:color="auto" w:fill="FFFFFF"/>
        </w:rPr>
        <w:t xml:space="preserve"> 2021</w:t>
      </w:r>
      <w:r w:rsidRPr="00450763">
        <w:rPr>
          <w:rFonts w:eastAsia="Times New Roman" w:cs="Open Sans"/>
          <w:color w:val="666666"/>
          <w:sz w:val="22"/>
          <w:szCs w:val="22"/>
          <w:shd w:val="clear" w:color="auto" w:fill="FFFFFF"/>
        </w:rPr>
        <w:t xml:space="preserve">. </w:t>
      </w:r>
    </w:p>
    <w:p w14:paraId="726A1118" w14:textId="77777777" w:rsidR="00450763" w:rsidRPr="00450763" w:rsidRDefault="00450763" w:rsidP="00450763">
      <w:pPr>
        <w:rPr>
          <w:rFonts w:eastAsia="Times New Roman" w:cs="Open Sans"/>
          <w:color w:val="666666"/>
          <w:sz w:val="22"/>
          <w:szCs w:val="22"/>
          <w:shd w:val="clear" w:color="auto" w:fill="FFFFFF"/>
        </w:rPr>
      </w:pPr>
    </w:p>
    <w:p w14:paraId="5A3E92F6" w14:textId="77777777" w:rsidR="00450763" w:rsidRDefault="00450763" w:rsidP="00450763">
      <w:pPr>
        <w:rPr>
          <w:rFonts w:eastAsia="Times New Roman" w:cs="Open Sans"/>
          <w:color w:val="666666"/>
          <w:sz w:val="22"/>
          <w:szCs w:val="22"/>
          <w:shd w:val="clear" w:color="auto" w:fill="FFFFFF"/>
        </w:rPr>
      </w:pPr>
      <w:r w:rsidRPr="00450763">
        <w:rPr>
          <w:rFonts w:eastAsia="Times New Roman" w:cs="Open Sans"/>
          <w:color w:val="666666"/>
          <w:sz w:val="22"/>
          <w:szCs w:val="22"/>
          <w:shd w:val="clear" w:color="auto" w:fill="FFFFFF"/>
        </w:rPr>
        <w:t xml:space="preserve">Birmingham Diocesan Multi-Academy Trust (BDMAT) is committed to safeguarding and promoting the welfare of children, young people and vulnerable adults and expects all staff and volunteers to share this commitment. </w:t>
      </w:r>
    </w:p>
    <w:p w14:paraId="2D98CF72" w14:textId="77777777" w:rsidR="00450763" w:rsidRPr="00450763" w:rsidRDefault="00450763" w:rsidP="00450763">
      <w:pPr>
        <w:rPr>
          <w:rFonts w:eastAsia="Times New Roman" w:cs="Open Sans"/>
          <w:color w:val="666666"/>
          <w:sz w:val="22"/>
          <w:szCs w:val="22"/>
          <w:shd w:val="clear" w:color="auto" w:fill="FFFFFF"/>
        </w:rPr>
      </w:pPr>
    </w:p>
    <w:p w14:paraId="5A5B075A" w14:textId="77777777" w:rsidR="00926018" w:rsidRDefault="00450763" w:rsidP="00450763">
      <w:pPr>
        <w:rPr>
          <w:rFonts w:cs="Open Sans"/>
          <w:color w:val="666666"/>
          <w:sz w:val="22"/>
          <w:szCs w:val="22"/>
        </w:rPr>
      </w:pPr>
      <w:r w:rsidRPr="00450763">
        <w:rPr>
          <w:rFonts w:eastAsia="Times New Roman" w:cs="Open Sans"/>
          <w:color w:val="666666"/>
          <w:sz w:val="22"/>
          <w:szCs w:val="22"/>
          <w:shd w:val="clear" w:color="auto" w:fill="FFFFFF"/>
        </w:rPr>
        <w:t>We welcome applications from underrepresented groups including ethnicity, gender, transgender, age, disability, sexual orientation or religion. BDMAT is a Disability Confident employer.  </w:t>
      </w:r>
    </w:p>
    <w:p w14:paraId="7135F7B6" w14:textId="77777777" w:rsidR="002B68B6" w:rsidRPr="00742B2B" w:rsidRDefault="002B68B6" w:rsidP="00926018">
      <w:pPr>
        <w:rPr>
          <w:rFonts w:cs="Open Sans"/>
          <w:color w:val="666666"/>
          <w:sz w:val="22"/>
          <w:szCs w:val="22"/>
        </w:rPr>
      </w:pPr>
    </w:p>
    <w:sectPr w:rsidR="002B68B6" w:rsidRPr="00742B2B" w:rsidSect="00926018">
      <w:headerReference w:type="default" r:id="rId9"/>
      <w:footerReference w:type="default" r:id="rId10"/>
      <w:headerReference w:type="first" r:id="rId1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789D5" w14:textId="77777777" w:rsidR="00420A09" w:rsidRDefault="00420A09" w:rsidP="00CB2289">
      <w:r>
        <w:separator/>
      </w:r>
    </w:p>
  </w:endnote>
  <w:endnote w:type="continuationSeparator" w:id="0">
    <w:p w14:paraId="4D1D9138" w14:textId="77777777" w:rsidR="00420A09" w:rsidRDefault="00420A09" w:rsidP="00CB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FFDD" w14:textId="77777777" w:rsidR="00CB2289" w:rsidRDefault="00450763">
    <w:pPr>
      <w:pStyle w:val="Footer"/>
    </w:pPr>
    <w:r>
      <w:rPr>
        <w:noProof/>
      </w:rPr>
      <w:drawing>
        <wp:anchor distT="0" distB="0" distL="114300" distR="114300" simplePos="0" relativeHeight="251663360" behindDoc="1" locked="0" layoutInCell="1" allowOverlap="1" wp14:anchorId="2AE5DB61" wp14:editId="4F1DE530">
          <wp:simplePos x="0" y="0"/>
          <wp:positionH relativeFrom="column">
            <wp:posOffset>-1050588</wp:posOffset>
          </wp:positionH>
          <wp:positionV relativeFrom="paragraph">
            <wp:posOffset>-2297131</wp:posOffset>
          </wp:positionV>
          <wp:extent cx="10919623" cy="2996752"/>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10919623" cy="29967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9C5C9" w14:textId="77777777" w:rsidR="00420A09" w:rsidRDefault="00420A09" w:rsidP="00CB2289">
      <w:r>
        <w:separator/>
      </w:r>
    </w:p>
  </w:footnote>
  <w:footnote w:type="continuationSeparator" w:id="0">
    <w:p w14:paraId="29DEE37D" w14:textId="77777777" w:rsidR="00420A09" w:rsidRDefault="00420A09" w:rsidP="00CB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18F3" w14:textId="77777777" w:rsidR="00CB2289" w:rsidRDefault="00450763">
    <w:pPr>
      <w:pStyle w:val="Header"/>
    </w:pPr>
    <w:r>
      <w:rPr>
        <w:noProof/>
      </w:rPr>
      <w:drawing>
        <wp:anchor distT="0" distB="0" distL="114300" distR="114300" simplePos="0" relativeHeight="251662336" behindDoc="1" locked="0" layoutInCell="1" allowOverlap="1" wp14:anchorId="4B0AA21F" wp14:editId="71FA5042">
          <wp:simplePos x="0" y="0"/>
          <wp:positionH relativeFrom="column">
            <wp:posOffset>-1054100</wp:posOffset>
          </wp:positionH>
          <wp:positionV relativeFrom="paragraph">
            <wp:posOffset>-534035</wp:posOffset>
          </wp:positionV>
          <wp:extent cx="10838180" cy="1755140"/>
          <wp:effectExtent l="0" t="0" r="1270" b="0"/>
          <wp:wrapTight wrapText="bothSides">
            <wp:wrapPolygon edited="0">
              <wp:start x="0" y="0"/>
              <wp:lineTo x="0" y="21334"/>
              <wp:lineTo x="21565" y="21334"/>
              <wp:lineTo x="2156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logo for documents.png"/>
                  <pic:cNvPicPr/>
                </pic:nvPicPr>
                <pic:blipFill>
                  <a:blip r:embed="rId1">
                    <a:extLst>
                      <a:ext uri="{28A0092B-C50C-407E-A947-70E740481C1C}">
                        <a14:useLocalDpi xmlns:a14="http://schemas.microsoft.com/office/drawing/2010/main" val="0"/>
                      </a:ext>
                    </a:extLst>
                  </a:blip>
                  <a:stretch>
                    <a:fillRect/>
                  </a:stretch>
                </pic:blipFill>
                <pic:spPr>
                  <a:xfrm>
                    <a:off x="0" y="0"/>
                    <a:ext cx="10838180" cy="1755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2534" w14:textId="77777777" w:rsidR="002B6926" w:rsidRDefault="002B6926" w:rsidP="002B6926">
    <w:pPr>
      <w:pStyle w:val="Header"/>
    </w:pPr>
    <w:r>
      <w:rPr>
        <w:noProof/>
      </w:rPr>
      <w:drawing>
        <wp:anchor distT="0" distB="0" distL="114300" distR="114300" simplePos="0" relativeHeight="251661312" behindDoc="1" locked="0" layoutInCell="1" allowOverlap="1" wp14:anchorId="48EE512E" wp14:editId="79AD3D61">
          <wp:simplePos x="0" y="0"/>
          <wp:positionH relativeFrom="column">
            <wp:posOffset>-982133</wp:posOffset>
          </wp:positionH>
          <wp:positionV relativeFrom="paragraph">
            <wp:posOffset>-449579</wp:posOffset>
          </wp:positionV>
          <wp:extent cx="7673820" cy="117404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Assets - Top.png"/>
                  <pic:cNvPicPr/>
                </pic:nvPicPr>
                <pic:blipFill rotWithShape="1">
                  <a:blip r:embed="rId1">
                    <a:extLst>
                      <a:ext uri="{28A0092B-C50C-407E-A947-70E740481C1C}">
                        <a14:useLocalDpi xmlns:a14="http://schemas.microsoft.com/office/drawing/2010/main" val="0"/>
                      </a:ext>
                    </a:extLst>
                  </a:blip>
                  <a:srcRect b="8061"/>
                  <a:stretch/>
                </pic:blipFill>
                <pic:spPr bwMode="auto">
                  <a:xfrm>
                    <a:off x="0" y="0"/>
                    <a:ext cx="7676332" cy="1174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7F91B" w14:textId="77777777" w:rsidR="002B6926" w:rsidRDefault="002B6926" w:rsidP="002B6926">
    <w:pPr>
      <w:pStyle w:val="Header"/>
    </w:pPr>
  </w:p>
  <w:p w14:paraId="588C6A02" w14:textId="77777777" w:rsidR="002B6926" w:rsidRDefault="002B6926" w:rsidP="002B6926">
    <w:pPr>
      <w:pStyle w:val="Header"/>
    </w:pPr>
  </w:p>
  <w:p w14:paraId="1DCBA978" w14:textId="77777777" w:rsidR="002B6926" w:rsidRDefault="002B6926" w:rsidP="002B6926">
    <w:pPr>
      <w:pStyle w:val="Header"/>
    </w:pPr>
  </w:p>
  <w:p w14:paraId="293112CC" w14:textId="77777777" w:rsidR="002B6926" w:rsidRDefault="002B6926" w:rsidP="002B6926">
    <w:pPr>
      <w:pStyle w:val="Header"/>
    </w:pPr>
  </w:p>
  <w:p w14:paraId="5AAAEA68" w14:textId="77777777" w:rsidR="002B6926" w:rsidRDefault="002B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B0379E"/>
    <w:multiLevelType w:val="hybridMultilevel"/>
    <w:tmpl w:val="C3B21950"/>
    <w:lvl w:ilvl="0" w:tplc="500EB412">
      <w:start w:val="2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E1"/>
    <w:rsid w:val="00010D1E"/>
    <w:rsid w:val="0003680E"/>
    <w:rsid w:val="00053BC7"/>
    <w:rsid w:val="00062561"/>
    <w:rsid w:val="00096A50"/>
    <w:rsid w:val="001168A9"/>
    <w:rsid w:val="001A362D"/>
    <w:rsid w:val="001E30BE"/>
    <w:rsid w:val="001F4E26"/>
    <w:rsid w:val="002531FE"/>
    <w:rsid w:val="00261873"/>
    <w:rsid w:val="002704A0"/>
    <w:rsid w:val="002B68B6"/>
    <w:rsid w:val="002B6926"/>
    <w:rsid w:val="002C01E6"/>
    <w:rsid w:val="002F07E6"/>
    <w:rsid w:val="0030149E"/>
    <w:rsid w:val="00377C0A"/>
    <w:rsid w:val="003B178A"/>
    <w:rsid w:val="003E5ACC"/>
    <w:rsid w:val="00420A09"/>
    <w:rsid w:val="00450763"/>
    <w:rsid w:val="004620C9"/>
    <w:rsid w:val="004804C8"/>
    <w:rsid w:val="004A234F"/>
    <w:rsid w:val="004A74EF"/>
    <w:rsid w:val="005D4155"/>
    <w:rsid w:val="005D711E"/>
    <w:rsid w:val="006128AE"/>
    <w:rsid w:val="00627A0A"/>
    <w:rsid w:val="00632860"/>
    <w:rsid w:val="006339E6"/>
    <w:rsid w:val="00675F62"/>
    <w:rsid w:val="007072FE"/>
    <w:rsid w:val="00742B2B"/>
    <w:rsid w:val="00753EEC"/>
    <w:rsid w:val="00760359"/>
    <w:rsid w:val="00771B6C"/>
    <w:rsid w:val="00776255"/>
    <w:rsid w:val="008044E2"/>
    <w:rsid w:val="0081190D"/>
    <w:rsid w:val="00821460"/>
    <w:rsid w:val="00850D70"/>
    <w:rsid w:val="00871C5B"/>
    <w:rsid w:val="008761E8"/>
    <w:rsid w:val="00884E7F"/>
    <w:rsid w:val="00893CF2"/>
    <w:rsid w:val="008A5C87"/>
    <w:rsid w:val="00906942"/>
    <w:rsid w:val="009153CF"/>
    <w:rsid w:val="00926018"/>
    <w:rsid w:val="009D6101"/>
    <w:rsid w:val="009E25DF"/>
    <w:rsid w:val="00A23ACF"/>
    <w:rsid w:val="00A82C50"/>
    <w:rsid w:val="00A90087"/>
    <w:rsid w:val="00A92BBF"/>
    <w:rsid w:val="00AE28FB"/>
    <w:rsid w:val="00AF6CAB"/>
    <w:rsid w:val="00B660C4"/>
    <w:rsid w:val="00BB4965"/>
    <w:rsid w:val="00BC047B"/>
    <w:rsid w:val="00BD4FDC"/>
    <w:rsid w:val="00BE3485"/>
    <w:rsid w:val="00BE75B4"/>
    <w:rsid w:val="00BF5528"/>
    <w:rsid w:val="00C05D9D"/>
    <w:rsid w:val="00C1763D"/>
    <w:rsid w:val="00C4130C"/>
    <w:rsid w:val="00C80B7E"/>
    <w:rsid w:val="00C813F0"/>
    <w:rsid w:val="00CB2289"/>
    <w:rsid w:val="00D63EE1"/>
    <w:rsid w:val="00D672C3"/>
    <w:rsid w:val="00D74C36"/>
    <w:rsid w:val="00D75F02"/>
    <w:rsid w:val="00DA6C5F"/>
    <w:rsid w:val="00DB5AB0"/>
    <w:rsid w:val="00E0740A"/>
    <w:rsid w:val="00E24814"/>
    <w:rsid w:val="00E60DD8"/>
    <w:rsid w:val="00E7136C"/>
    <w:rsid w:val="00ED0EC7"/>
    <w:rsid w:val="00F01608"/>
    <w:rsid w:val="00FD3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C498E"/>
  <w15:chartTrackingRefBased/>
  <w15:docId w15:val="{31DE9F44-16C5-4622-BAFC-C24AD650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1E8"/>
    <w:rPr>
      <w:rFonts w:ascii="Open Sans" w:hAnsi="Open Sans"/>
      <w:sz w:val="20"/>
    </w:rPr>
  </w:style>
  <w:style w:type="paragraph" w:styleId="Heading1">
    <w:name w:val="heading 1"/>
    <w:basedOn w:val="Normal"/>
    <w:next w:val="Normal"/>
    <w:link w:val="Heading1Char"/>
    <w:uiPriority w:val="9"/>
    <w:qFormat/>
    <w:rsid w:val="006339E6"/>
    <w:pPr>
      <w:keepNext/>
      <w:keepLines/>
      <w:spacing w:before="240"/>
      <w:outlineLvl w:val="0"/>
    </w:pPr>
    <w:rPr>
      <w:rFonts w:ascii="Open Sans Semibold" w:eastAsiaTheme="majorEastAsia" w:hAnsi="Open Sans Semibold" w:cstheme="majorBidi"/>
      <w:b/>
      <w:color w:val="102F45"/>
      <w:sz w:val="28"/>
      <w:szCs w:val="32"/>
    </w:rPr>
  </w:style>
  <w:style w:type="paragraph" w:styleId="Heading2">
    <w:name w:val="heading 2"/>
    <w:basedOn w:val="Normal"/>
    <w:next w:val="Normal"/>
    <w:link w:val="Heading2Char"/>
    <w:uiPriority w:val="9"/>
    <w:unhideWhenUsed/>
    <w:qFormat/>
    <w:rsid w:val="008761E8"/>
    <w:pPr>
      <w:keepNext/>
      <w:keepLines/>
      <w:spacing w:before="40"/>
      <w:outlineLvl w:val="1"/>
    </w:pPr>
    <w:rPr>
      <w:rFonts w:ascii="Open Sans Semibold" w:eastAsiaTheme="majorEastAsia" w:hAnsi="Open Sans Semibold" w:cstheme="majorBidi"/>
      <w:b/>
      <w:color w:val="102F45"/>
      <w:sz w:val="24"/>
      <w:szCs w:val="26"/>
    </w:rPr>
  </w:style>
  <w:style w:type="paragraph" w:styleId="Heading3">
    <w:name w:val="heading 3"/>
    <w:basedOn w:val="Normal"/>
    <w:next w:val="Normal"/>
    <w:link w:val="Heading3Char"/>
    <w:autoRedefine/>
    <w:uiPriority w:val="9"/>
    <w:unhideWhenUsed/>
    <w:qFormat/>
    <w:rsid w:val="008761E8"/>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2B68B6"/>
    <w:pPr>
      <w:keepNext/>
      <w:keepLines/>
      <w:spacing w:before="40"/>
      <w:outlineLvl w:val="3"/>
    </w:pPr>
    <w:rPr>
      <w:rFonts w:asciiTheme="majorHAnsi" w:eastAsiaTheme="majorEastAsia" w:hAnsiTheme="majorHAnsi" w:cstheme="majorBidi"/>
      <w:i/>
      <w:iCs/>
      <w:color w:val="102F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289"/>
    <w:pPr>
      <w:tabs>
        <w:tab w:val="center" w:pos="4680"/>
        <w:tab w:val="right" w:pos="9360"/>
      </w:tabs>
    </w:pPr>
  </w:style>
  <w:style w:type="character" w:customStyle="1" w:styleId="HeaderChar">
    <w:name w:val="Header Char"/>
    <w:basedOn w:val="DefaultParagraphFont"/>
    <w:link w:val="Header"/>
    <w:uiPriority w:val="99"/>
    <w:rsid w:val="00CB2289"/>
  </w:style>
  <w:style w:type="paragraph" w:styleId="Footer">
    <w:name w:val="footer"/>
    <w:basedOn w:val="Normal"/>
    <w:link w:val="FooterChar"/>
    <w:uiPriority w:val="99"/>
    <w:unhideWhenUsed/>
    <w:rsid w:val="00CB2289"/>
    <w:pPr>
      <w:tabs>
        <w:tab w:val="center" w:pos="4680"/>
        <w:tab w:val="right" w:pos="9360"/>
      </w:tabs>
    </w:pPr>
  </w:style>
  <w:style w:type="character" w:customStyle="1" w:styleId="FooterChar">
    <w:name w:val="Footer Char"/>
    <w:basedOn w:val="DefaultParagraphFont"/>
    <w:link w:val="Footer"/>
    <w:uiPriority w:val="99"/>
    <w:rsid w:val="00CB2289"/>
  </w:style>
  <w:style w:type="paragraph" w:styleId="NoSpacing">
    <w:name w:val="No Spacing"/>
    <w:uiPriority w:val="1"/>
    <w:qFormat/>
    <w:rsid w:val="008761E8"/>
    <w:rPr>
      <w:rFonts w:ascii="Open Sans" w:hAnsi="Open Sans"/>
      <w:sz w:val="20"/>
    </w:rPr>
  </w:style>
  <w:style w:type="character" w:customStyle="1" w:styleId="Heading1Char">
    <w:name w:val="Heading 1 Char"/>
    <w:basedOn w:val="DefaultParagraphFont"/>
    <w:link w:val="Heading1"/>
    <w:uiPriority w:val="9"/>
    <w:rsid w:val="006339E6"/>
    <w:rPr>
      <w:rFonts w:ascii="Open Sans Semibold" w:eastAsiaTheme="majorEastAsia" w:hAnsi="Open Sans Semibold" w:cstheme="majorBidi"/>
      <w:b/>
      <w:color w:val="102F45"/>
      <w:sz w:val="28"/>
      <w:szCs w:val="32"/>
    </w:rPr>
  </w:style>
  <w:style w:type="character" w:customStyle="1" w:styleId="Heading2Char">
    <w:name w:val="Heading 2 Char"/>
    <w:basedOn w:val="DefaultParagraphFont"/>
    <w:link w:val="Heading2"/>
    <w:uiPriority w:val="9"/>
    <w:rsid w:val="008761E8"/>
    <w:rPr>
      <w:rFonts w:ascii="Open Sans Semibold" w:eastAsiaTheme="majorEastAsia" w:hAnsi="Open Sans Semibold" w:cstheme="majorBidi"/>
      <w:b/>
      <w:color w:val="102F45"/>
      <w:szCs w:val="26"/>
    </w:rPr>
  </w:style>
  <w:style w:type="paragraph" w:styleId="Title">
    <w:name w:val="Title"/>
    <w:basedOn w:val="Normal"/>
    <w:next w:val="Normal"/>
    <w:link w:val="TitleChar"/>
    <w:uiPriority w:val="10"/>
    <w:qFormat/>
    <w:rsid w:val="008761E8"/>
    <w:pPr>
      <w:contextualSpacing/>
    </w:pPr>
    <w:rPr>
      <w:rFonts w:eastAsiaTheme="majorEastAsia" w:cstheme="majorBidi"/>
      <w:color w:val="102F45"/>
      <w:spacing w:val="-10"/>
      <w:kern w:val="28"/>
      <w:sz w:val="56"/>
      <w:szCs w:val="56"/>
    </w:rPr>
  </w:style>
  <w:style w:type="character" w:customStyle="1" w:styleId="TitleChar">
    <w:name w:val="Title Char"/>
    <w:basedOn w:val="DefaultParagraphFont"/>
    <w:link w:val="Title"/>
    <w:uiPriority w:val="10"/>
    <w:rsid w:val="008761E8"/>
    <w:rPr>
      <w:rFonts w:ascii="Open Sans" w:eastAsiaTheme="majorEastAsia" w:hAnsi="Open Sans" w:cstheme="majorBidi"/>
      <w:color w:val="102F45"/>
      <w:spacing w:val="-10"/>
      <w:kern w:val="28"/>
      <w:sz w:val="56"/>
      <w:szCs w:val="56"/>
    </w:rPr>
  </w:style>
  <w:style w:type="paragraph" w:styleId="Subtitle">
    <w:name w:val="Subtitle"/>
    <w:basedOn w:val="Normal"/>
    <w:next w:val="Normal"/>
    <w:link w:val="SubtitleChar"/>
    <w:uiPriority w:val="11"/>
    <w:qFormat/>
    <w:rsid w:val="00AF6CAB"/>
    <w:pPr>
      <w:numPr>
        <w:ilvl w:val="1"/>
      </w:numPr>
      <w:spacing w:after="160"/>
    </w:pPr>
    <w:rPr>
      <w:rFonts w:ascii="Open Sans Light" w:eastAsiaTheme="minorEastAsia" w:hAnsi="Open Sans Light"/>
      <w:color w:val="DFC42C"/>
      <w:spacing w:val="15"/>
      <w:szCs w:val="22"/>
    </w:rPr>
  </w:style>
  <w:style w:type="character" w:customStyle="1" w:styleId="SubtitleChar">
    <w:name w:val="Subtitle Char"/>
    <w:basedOn w:val="DefaultParagraphFont"/>
    <w:link w:val="Subtitle"/>
    <w:uiPriority w:val="11"/>
    <w:rsid w:val="00AF6CAB"/>
    <w:rPr>
      <w:rFonts w:ascii="Open Sans Light" w:eastAsiaTheme="minorEastAsia" w:hAnsi="Open Sans Light"/>
      <w:color w:val="DFC42C"/>
      <w:spacing w:val="15"/>
      <w:sz w:val="20"/>
      <w:szCs w:val="22"/>
    </w:rPr>
  </w:style>
  <w:style w:type="character" w:styleId="SubtleEmphasis">
    <w:name w:val="Subtle Emphasis"/>
    <w:basedOn w:val="DefaultParagraphFont"/>
    <w:uiPriority w:val="19"/>
    <w:qFormat/>
    <w:rsid w:val="008761E8"/>
    <w:rPr>
      <w:rFonts w:ascii="Open Sans" w:hAnsi="Open Sans"/>
      <w:i/>
      <w:iCs/>
      <w:color w:val="404040" w:themeColor="text1" w:themeTint="BF"/>
    </w:rPr>
  </w:style>
  <w:style w:type="character" w:styleId="Emphasis">
    <w:name w:val="Emphasis"/>
    <w:basedOn w:val="DefaultParagraphFont"/>
    <w:uiPriority w:val="20"/>
    <w:qFormat/>
    <w:rsid w:val="008761E8"/>
    <w:rPr>
      <w:rFonts w:ascii="Open Sans" w:hAnsi="Open Sans"/>
      <w:i/>
      <w:iCs/>
    </w:rPr>
  </w:style>
  <w:style w:type="character" w:styleId="IntenseEmphasis">
    <w:name w:val="Intense Emphasis"/>
    <w:basedOn w:val="DefaultParagraphFont"/>
    <w:uiPriority w:val="21"/>
    <w:qFormat/>
    <w:rsid w:val="008761E8"/>
    <w:rPr>
      <w:rFonts w:ascii="Open Sans" w:hAnsi="Open Sans"/>
      <w:i/>
      <w:iCs/>
      <w:color w:val="102F45"/>
    </w:rPr>
  </w:style>
  <w:style w:type="character" w:styleId="Strong">
    <w:name w:val="Strong"/>
    <w:basedOn w:val="DefaultParagraphFont"/>
    <w:uiPriority w:val="22"/>
    <w:qFormat/>
    <w:rsid w:val="008761E8"/>
    <w:rPr>
      <w:rFonts w:ascii="Open Sans Extrabold" w:hAnsi="Open Sans Extrabold"/>
      <w:b/>
      <w:bCs/>
      <w:i w:val="0"/>
      <w:color w:val="102F45"/>
    </w:rPr>
  </w:style>
  <w:style w:type="paragraph" w:styleId="Quote">
    <w:name w:val="Quote"/>
    <w:basedOn w:val="Normal"/>
    <w:next w:val="Normal"/>
    <w:link w:val="QuoteChar"/>
    <w:uiPriority w:val="29"/>
    <w:qFormat/>
    <w:rsid w:val="008761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61E8"/>
    <w:rPr>
      <w:rFonts w:ascii="Open Sans" w:hAnsi="Open Sans"/>
      <w:i/>
      <w:iCs/>
      <w:color w:val="404040" w:themeColor="text1" w:themeTint="BF"/>
      <w:sz w:val="20"/>
    </w:rPr>
  </w:style>
  <w:style w:type="paragraph" w:styleId="ListParagraph">
    <w:name w:val="List Paragraph"/>
    <w:basedOn w:val="Normal"/>
    <w:uiPriority w:val="34"/>
    <w:qFormat/>
    <w:rsid w:val="008761E8"/>
    <w:pPr>
      <w:ind w:left="720"/>
      <w:contextualSpacing/>
    </w:pPr>
  </w:style>
  <w:style w:type="character" w:customStyle="1" w:styleId="Heading3Char">
    <w:name w:val="Heading 3 Char"/>
    <w:basedOn w:val="DefaultParagraphFont"/>
    <w:link w:val="Heading3"/>
    <w:uiPriority w:val="9"/>
    <w:rsid w:val="008761E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B68B6"/>
    <w:rPr>
      <w:rFonts w:asciiTheme="majorHAnsi" w:eastAsiaTheme="majorEastAsia" w:hAnsiTheme="majorHAnsi" w:cstheme="majorBidi"/>
      <w:i/>
      <w:iCs/>
      <w:color w:val="102F45"/>
      <w:sz w:val="20"/>
    </w:rPr>
  </w:style>
  <w:style w:type="character" w:styleId="Hyperlink">
    <w:name w:val="Hyperlink"/>
    <w:basedOn w:val="DefaultParagraphFont"/>
    <w:uiPriority w:val="99"/>
    <w:unhideWhenUsed/>
    <w:rsid w:val="00926018"/>
    <w:rPr>
      <w:color w:val="0563C1" w:themeColor="hyperlink"/>
      <w:u w:val="single"/>
    </w:rPr>
  </w:style>
  <w:style w:type="character" w:styleId="UnresolvedMention">
    <w:name w:val="Unresolved Mention"/>
    <w:basedOn w:val="DefaultParagraphFont"/>
    <w:uiPriority w:val="99"/>
    <w:semiHidden/>
    <w:unhideWhenUsed/>
    <w:rsid w:val="0092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kesley.bham.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dmatschool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roberts\OneDrive%20-%20Diocese%20of%20Birmingham\BDMAT\HR\Vacancies\St%20Georges%20(N)%20-%20Senior%20Site%20Manager\Advertisement%20St%20George's%20Newtown%20Senior%20Site%20Manag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Advertisement St George's Newtown Senior Site Manager</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Roberts</dc:creator>
  <cp:keywords/>
  <dc:description/>
  <cp:lastModifiedBy>Debbie Sharman</cp:lastModifiedBy>
  <cp:revision>2</cp:revision>
  <cp:lastPrinted>2018-12-06T13:36:00Z</cp:lastPrinted>
  <dcterms:created xsi:type="dcterms:W3CDTF">2021-03-10T13:07:00Z</dcterms:created>
  <dcterms:modified xsi:type="dcterms:W3CDTF">2021-03-10T13:07:00Z</dcterms:modified>
</cp:coreProperties>
</file>