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01" w:rsidRDefault="00565001">
      <w:pPr>
        <w:spacing w:after="218"/>
        <w:ind w:left="1051"/>
        <w:jc w:val="center"/>
        <w:rPr>
          <w:b/>
        </w:rPr>
      </w:pPr>
      <w:r w:rsidRPr="005A09FE">
        <w:rPr>
          <w:rFonts w:asciiTheme="minorHAnsi" w:hAnsiTheme="minorHAnsi" w:cs="Arial"/>
          <w:noProof/>
        </w:rPr>
        <w:drawing>
          <wp:inline distT="0" distB="0" distL="0" distR="0" wp14:anchorId="561BBE77" wp14:editId="0166C841">
            <wp:extent cx="590400" cy="784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91" w:rsidRDefault="00565001">
      <w:pPr>
        <w:spacing w:after="218"/>
        <w:ind w:left="1051"/>
        <w:jc w:val="center"/>
      </w:pPr>
      <w:r>
        <w:rPr>
          <w:b/>
        </w:rPr>
        <w:t>PERSON SPECIFICATIO</w:t>
      </w:r>
      <w:r w:rsidR="001E3BA1">
        <w:rPr>
          <w:b/>
        </w:rPr>
        <w:t>N – Assistant Curriculum Lead of Maths</w:t>
      </w:r>
      <w:bookmarkStart w:id="0" w:name="_GoBack"/>
      <w:bookmarkEnd w:id="0"/>
    </w:p>
    <w:p w:rsidR="00E26B91" w:rsidRDefault="00565001">
      <w:pPr>
        <w:spacing w:after="324"/>
      </w:pPr>
      <w:r>
        <w:rPr>
          <w:b/>
        </w:rPr>
        <w:t xml:space="preserve">Key: AF – </w:t>
      </w:r>
      <w:proofErr w:type="spellStart"/>
      <w:r>
        <w:rPr>
          <w:b/>
        </w:rPr>
        <w:t>Applicaton</w:t>
      </w:r>
      <w:proofErr w:type="spellEnd"/>
      <w:r>
        <w:rPr>
          <w:b/>
        </w:rPr>
        <w:t xml:space="preserve"> Form, INT – Interview, LO – Lesson Observation, REF – Employment Reference, PD – Candidate production of documents </w:t>
      </w:r>
    </w:p>
    <w:tbl>
      <w:tblPr>
        <w:tblStyle w:val="TableGrid"/>
        <w:tblW w:w="13951" w:type="dxa"/>
        <w:tblInd w:w="-108" w:type="dxa"/>
        <w:tblCellMar>
          <w:top w:w="46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689"/>
        <w:gridCol w:w="4820"/>
        <w:gridCol w:w="4008"/>
        <w:gridCol w:w="2434"/>
      </w:tblGrid>
      <w:tr w:rsidR="00E26B91">
        <w:trPr>
          <w:trHeight w:val="52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</w:rPr>
              <w:t xml:space="preserve">Job Requirements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</w:rPr>
              <w:t xml:space="preserve">Essential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</w:rPr>
              <w:t xml:space="preserve">Desirable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Evidence </w:t>
            </w:r>
          </w:p>
        </w:tc>
      </w:tr>
      <w:tr w:rsidR="00E26B91">
        <w:trPr>
          <w:trHeight w:val="1119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  <w:i/>
              </w:rPr>
              <w:t xml:space="preserve">Qualifications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numPr>
                <w:ilvl w:val="0"/>
                <w:numId w:val="1"/>
              </w:numPr>
              <w:ind w:hanging="360"/>
            </w:pPr>
            <w:r>
              <w:t xml:space="preserve">Qualified Teacher Status  </w:t>
            </w:r>
          </w:p>
          <w:p w:rsidR="00E26B91" w:rsidRDefault="00565001">
            <w:pPr>
              <w:numPr>
                <w:ilvl w:val="0"/>
                <w:numId w:val="1"/>
              </w:numPr>
              <w:ind w:hanging="360"/>
            </w:pPr>
            <w:r>
              <w:t xml:space="preserve">Degree in the required specialised subject </w:t>
            </w:r>
          </w:p>
          <w:p w:rsidR="00E26B91" w:rsidRDefault="00565001">
            <w:pPr>
              <w:numPr>
                <w:ilvl w:val="0"/>
                <w:numId w:val="1"/>
              </w:numPr>
              <w:ind w:hanging="360"/>
            </w:pPr>
            <w:r>
              <w:t xml:space="preserve">Evidence of continual professional development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723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t xml:space="preserve">AF/PD </w:t>
            </w:r>
          </w:p>
        </w:tc>
      </w:tr>
      <w:tr w:rsidR="00E26B91">
        <w:trPr>
          <w:trHeight w:val="384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  <w:i/>
              </w:rPr>
              <w:t xml:space="preserve">Commitment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numPr>
                <w:ilvl w:val="0"/>
                <w:numId w:val="2"/>
              </w:numPr>
              <w:spacing w:after="46"/>
              <w:ind w:hanging="360"/>
            </w:pPr>
            <w:r>
              <w:t xml:space="preserve">to the Academy’s vision, mission and core values </w:t>
            </w:r>
          </w:p>
          <w:p w:rsidR="00E26B91" w:rsidRDefault="00565001">
            <w:pPr>
              <w:numPr>
                <w:ilvl w:val="0"/>
                <w:numId w:val="2"/>
              </w:numPr>
              <w:spacing w:after="43"/>
              <w:ind w:hanging="360"/>
            </w:pPr>
            <w:r>
              <w:t xml:space="preserve">to raising standards and outcomes to allow scholars to have ambitious life choices </w:t>
            </w:r>
          </w:p>
          <w:p w:rsidR="00E26B91" w:rsidRDefault="00565001">
            <w:pPr>
              <w:numPr>
                <w:ilvl w:val="0"/>
                <w:numId w:val="2"/>
              </w:numPr>
              <w:spacing w:after="46"/>
              <w:ind w:hanging="360"/>
            </w:pPr>
            <w:r>
              <w:t xml:space="preserve">to using the Academy’s independence to develop innovative practice and transform learning  </w:t>
            </w:r>
          </w:p>
          <w:p w:rsidR="00E26B91" w:rsidRDefault="00565001">
            <w:pPr>
              <w:numPr>
                <w:ilvl w:val="0"/>
                <w:numId w:val="2"/>
              </w:numPr>
              <w:spacing w:after="45"/>
              <w:ind w:hanging="360"/>
            </w:pPr>
            <w:r>
              <w:t xml:space="preserve">to working in partnership with other local schools and the wider community </w:t>
            </w:r>
          </w:p>
          <w:p w:rsidR="00E26B91" w:rsidRDefault="00565001">
            <w:pPr>
              <w:numPr>
                <w:ilvl w:val="0"/>
                <w:numId w:val="2"/>
              </w:numPr>
              <w:spacing w:after="2" w:line="238" w:lineRule="auto"/>
              <w:ind w:hanging="360"/>
            </w:pPr>
            <w:r>
              <w:t xml:space="preserve">to working in a multi-ethnic environment promoting social cohesion and challenging </w:t>
            </w:r>
          </w:p>
          <w:p w:rsidR="00E26B91" w:rsidRDefault="00565001">
            <w:pPr>
              <w:spacing w:after="24"/>
              <w:ind w:left="722"/>
            </w:pPr>
            <w:r>
              <w:t xml:space="preserve">social barriers to progress </w:t>
            </w:r>
          </w:p>
          <w:p w:rsidR="00E26B91" w:rsidRDefault="00565001">
            <w:pPr>
              <w:numPr>
                <w:ilvl w:val="0"/>
                <w:numId w:val="2"/>
              </w:numPr>
              <w:ind w:hanging="360"/>
            </w:pPr>
            <w:r>
              <w:t xml:space="preserve">to equality principles and practice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723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spacing w:after="218"/>
            </w:pPr>
            <w:r>
              <w:t xml:space="preserve">INT </w:t>
            </w:r>
          </w:p>
          <w:p w:rsidR="00E26B91" w:rsidRDefault="00565001">
            <w:pPr>
              <w:spacing w:after="218"/>
            </w:pPr>
            <w:r>
              <w:t xml:space="preserve">AF/INT/LO </w:t>
            </w:r>
          </w:p>
          <w:p w:rsidR="00E26B91" w:rsidRDefault="00565001">
            <w:pPr>
              <w:spacing w:after="218"/>
            </w:pPr>
            <w:r>
              <w:t xml:space="preserve">LO </w:t>
            </w:r>
          </w:p>
          <w:p w:rsidR="00E26B91" w:rsidRDefault="00565001">
            <w:pPr>
              <w:spacing w:after="218"/>
            </w:pPr>
            <w:r>
              <w:t xml:space="preserve"> </w:t>
            </w:r>
          </w:p>
          <w:p w:rsidR="00E26B91" w:rsidRDefault="00565001">
            <w:pPr>
              <w:spacing w:after="218"/>
            </w:pPr>
            <w:r>
              <w:t xml:space="preserve">AF/INT </w:t>
            </w:r>
          </w:p>
          <w:p w:rsidR="00E26B91" w:rsidRDefault="00565001">
            <w:pPr>
              <w:spacing w:after="218"/>
            </w:pPr>
            <w:r>
              <w:t xml:space="preserve">INT </w:t>
            </w:r>
          </w:p>
          <w:p w:rsidR="00E26B91" w:rsidRDefault="00565001">
            <w:pPr>
              <w:spacing w:after="215"/>
            </w:pPr>
            <w:r>
              <w:t xml:space="preserve">INT/LO </w:t>
            </w:r>
          </w:p>
          <w:p w:rsidR="00E26B91" w:rsidRDefault="00565001">
            <w:r>
              <w:t xml:space="preserve"> </w:t>
            </w:r>
          </w:p>
        </w:tc>
      </w:tr>
    </w:tbl>
    <w:p w:rsidR="00E26B91" w:rsidRDefault="00565001">
      <w:pPr>
        <w:spacing w:after="0"/>
      </w:pPr>
      <w:r>
        <w:lastRenderedPageBreak/>
        <w:t xml:space="preserve"> </w:t>
      </w:r>
      <w:r>
        <w:tab/>
        <w:t xml:space="preserve"> </w:t>
      </w:r>
    </w:p>
    <w:p w:rsidR="00E26B91" w:rsidRDefault="00565001">
      <w:pPr>
        <w:spacing w:after="833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3951" w:type="dxa"/>
        <w:tblInd w:w="-108" w:type="dxa"/>
        <w:tblCellMar>
          <w:top w:w="48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689"/>
        <w:gridCol w:w="4820"/>
        <w:gridCol w:w="4008"/>
        <w:gridCol w:w="2434"/>
      </w:tblGrid>
      <w:tr w:rsidR="00E26B91">
        <w:trPr>
          <w:trHeight w:val="569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</w:rPr>
              <w:t xml:space="preserve">Job Requirements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</w:rPr>
              <w:t xml:space="preserve">Essential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</w:rPr>
              <w:t xml:space="preserve">Desirable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Evidence </w:t>
            </w:r>
          </w:p>
        </w:tc>
      </w:tr>
      <w:tr w:rsidR="00E26B91">
        <w:trPr>
          <w:trHeight w:val="439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2"/>
            </w:pPr>
            <w:r>
              <w:rPr>
                <w:b/>
                <w:i/>
              </w:rPr>
              <w:t xml:space="preserve">Experience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numPr>
                <w:ilvl w:val="0"/>
                <w:numId w:val="3"/>
              </w:numPr>
              <w:spacing w:after="46"/>
              <w:ind w:hanging="360"/>
            </w:pPr>
            <w:r>
              <w:t xml:space="preserve">newly qualified teacher or qualified teacher status </w:t>
            </w:r>
          </w:p>
          <w:p w:rsidR="00E26B91" w:rsidRDefault="00565001">
            <w:pPr>
              <w:numPr>
                <w:ilvl w:val="0"/>
                <w:numId w:val="3"/>
              </w:numPr>
              <w:spacing w:after="47" w:line="239" w:lineRule="auto"/>
              <w:ind w:hanging="360"/>
            </w:pPr>
            <w:r>
              <w:t xml:space="preserve">a proven track record of raising standards and improving outcomes for scholars of all abilities in a challenging environment on teaching practice or in a post </w:t>
            </w:r>
          </w:p>
          <w:p w:rsidR="00E26B91" w:rsidRDefault="00565001">
            <w:pPr>
              <w:numPr>
                <w:ilvl w:val="0"/>
                <w:numId w:val="3"/>
              </w:numPr>
              <w:ind w:hanging="360"/>
            </w:pPr>
            <w:r>
              <w:t xml:space="preserve">to have lead and managed staff </w:t>
            </w:r>
          </w:p>
          <w:p w:rsidR="00E26B91" w:rsidRDefault="00565001">
            <w:pPr>
              <w:numPr>
                <w:ilvl w:val="0"/>
                <w:numId w:val="3"/>
              </w:numPr>
              <w:spacing w:after="46"/>
              <w:ind w:hanging="360"/>
            </w:pPr>
            <w:r>
              <w:t xml:space="preserve">able to handle people in difficult situations and challenge poor performance </w:t>
            </w:r>
          </w:p>
          <w:p w:rsidR="00E26B91" w:rsidRDefault="00565001">
            <w:pPr>
              <w:numPr>
                <w:ilvl w:val="0"/>
                <w:numId w:val="3"/>
              </w:numPr>
              <w:spacing w:after="43"/>
              <w:ind w:hanging="360"/>
            </w:pPr>
            <w:r>
              <w:t xml:space="preserve">use of innovative approaches to teaching and learning </w:t>
            </w:r>
          </w:p>
          <w:p w:rsidR="00E26B91" w:rsidRDefault="00565001">
            <w:pPr>
              <w:numPr>
                <w:ilvl w:val="0"/>
                <w:numId w:val="3"/>
              </w:numPr>
              <w:ind w:hanging="360"/>
            </w:pPr>
            <w:r>
              <w:t xml:space="preserve">experience of a Virtual Learning </w:t>
            </w:r>
          </w:p>
          <w:p w:rsidR="00E26B91" w:rsidRDefault="00565001">
            <w:pPr>
              <w:spacing w:after="24"/>
              <w:ind w:left="722"/>
            </w:pPr>
            <w:r>
              <w:t xml:space="preserve">Environment </w:t>
            </w:r>
          </w:p>
          <w:p w:rsidR="00E26B91" w:rsidRDefault="00565001">
            <w:pPr>
              <w:numPr>
                <w:ilvl w:val="0"/>
                <w:numId w:val="3"/>
              </w:numPr>
              <w:ind w:hanging="360"/>
            </w:pPr>
            <w:r>
              <w:t xml:space="preserve">experience of providing a positive and supportive presence in the daily operations of the school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723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spacing w:after="218"/>
            </w:pPr>
            <w:r>
              <w:t xml:space="preserve">AF/PD </w:t>
            </w:r>
          </w:p>
          <w:p w:rsidR="00E26B91" w:rsidRDefault="00565001">
            <w:pPr>
              <w:spacing w:after="218"/>
            </w:pPr>
            <w:r>
              <w:t xml:space="preserve">AF/INT/LO/REF </w:t>
            </w:r>
          </w:p>
          <w:p w:rsidR="00E26B91" w:rsidRDefault="00565001">
            <w:pPr>
              <w:spacing w:after="218"/>
            </w:pPr>
            <w:r>
              <w:t xml:space="preserve"> </w:t>
            </w:r>
          </w:p>
          <w:p w:rsidR="00E26B91" w:rsidRDefault="00565001">
            <w:pPr>
              <w:spacing w:after="218"/>
            </w:pPr>
            <w:r>
              <w:t xml:space="preserve">AF/INT/REF </w:t>
            </w:r>
          </w:p>
          <w:p w:rsidR="00E26B91" w:rsidRDefault="00565001">
            <w:pPr>
              <w:spacing w:after="218"/>
            </w:pPr>
            <w:r>
              <w:t xml:space="preserve">AF/INT/LO </w:t>
            </w:r>
          </w:p>
          <w:p w:rsidR="00E26B91" w:rsidRDefault="00565001">
            <w:pPr>
              <w:spacing w:after="218"/>
            </w:pPr>
            <w:r>
              <w:t xml:space="preserve">AF/INT/LO </w:t>
            </w:r>
          </w:p>
          <w:p w:rsidR="00E26B91" w:rsidRDefault="00565001">
            <w:r>
              <w:t xml:space="preserve">INT/REF </w:t>
            </w:r>
          </w:p>
        </w:tc>
      </w:tr>
    </w:tbl>
    <w:p w:rsidR="00565001" w:rsidRDefault="00565001">
      <w:pPr>
        <w:spacing w:after="833"/>
        <w:jc w:val="both"/>
      </w:pPr>
      <w:r>
        <w:t xml:space="preserve"> </w:t>
      </w:r>
    </w:p>
    <w:p w:rsidR="00E26B91" w:rsidRDefault="00565001">
      <w:pPr>
        <w:spacing w:after="833"/>
        <w:jc w:val="both"/>
      </w:pPr>
      <w:r>
        <w:tab/>
        <w:t xml:space="preserve"> </w:t>
      </w:r>
    </w:p>
    <w:tbl>
      <w:tblPr>
        <w:tblStyle w:val="TableGrid"/>
        <w:tblW w:w="13951" w:type="dxa"/>
        <w:tblInd w:w="-108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622"/>
        <w:gridCol w:w="4887"/>
        <w:gridCol w:w="4133"/>
        <w:gridCol w:w="2309"/>
      </w:tblGrid>
      <w:tr w:rsidR="00E26B91">
        <w:trPr>
          <w:trHeight w:val="5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lastRenderedPageBreak/>
              <w:t xml:space="preserve">Job Requirements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Essential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Desirable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Evidence </w:t>
            </w:r>
          </w:p>
        </w:tc>
      </w:tr>
      <w:tr w:rsidR="00E26B91">
        <w:trPr>
          <w:trHeight w:val="509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  <w:i/>
              </w:rPr>
              <w:t xml:space="preserve">Knowledge/Skills/Abilities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numPr>
                <w:ilvl w:val="0"/>
                <w:numId w:val="4"/>
              </w:numPr>
              <w:spacing w:after="47" w:line="239" w:lineRule="auto"/>
              <w:ind w:hanging="360"/>
            </w:pPr>
            <w:r>
              <w:t xml:space="preserve">thorough knowledge and understanding of current curriculum developments and how scholars learn </w:t>
            </w:r>
          </w:p>
          <w:p w:rsidR="00E26B91" w:rsidRDefault="00565001">
            <w:pPr>
              <w:numPr>
                <w:ilvl w:val="0"/>
                <w:numId w:val="4"/>
              </w:numPr>
              <w:spacing w:after="46"/>
              <w:ind w:hanging="360"/>
            </w:pPr>
            <w:r>
              <w:t xml:space="preserve">understanding of the principles of school improvement and effectiveness </w:t>
            </w:r>
          </w:p>
          <w:p w:rsidR="00E26B91" w:rsidRDefault="00565001">
            <w:pPr>
              <w:numPr>
                <w:ilvl w:val="0"/>
                <w:numId w:val="4"/>
              </w:numPr>
              <w:ind w:hanging="360"/>
            </w:pPr>
            <w:r>
              <w:t xml:space="preserve">demonstrable ability to plan effectively </w:t>
            </w:r>
          </w:p>
          <w:p w:rsidR="00E26B91" w:rsidRDefault="00565001">
            <w:pPr>
              <w:numPr>
                <w:ilvl w:val="0"/>
                <w:numId w:val="4"/>
              </w:numPr>
              <w:ind w:hanging="360"/>
            </w:pPr>
            <w:r>
              <w:t xml:space="preserve">building successful working relationships </w:t>
            </w:r>
          </w:p>
          <w:p w:rsidR="00E26B91" w:rsidRDefault="00565001">
            <w:pPr>
              <w:numPr>
                <w:ilvl w:val="0"/>
                <w:numId w:val="4"/>
              </w:numPr>
              <w:spacing w:after="46"/>
              <w:ind w:hanging="360"/>
            </w:pPr>
            <w:r>
              <w:t xml:space="preserve">ability to analyse and interpret scholar performance data and set challenging but realistic targets </w:t>
            </w:r>
          </w:p>
          <w:p w:rsidR="00E26B91" w:rsidRDefault="00565001">
            <w:pPr>
              <w:numPr>
                <w:ilvl w:val="0"/>
                <w:numId w:val="4"/>
              </w:numPr>
              <w:spacing w:after="46"/>
              <w:ind w:hanging="360"/>
            </w:pPr>
            <w:r>
              <w:t xml:space="preserve">ability to ensure an ethos and structure for managing behaviour which enables all scholars to develop to their full potential </w:t>
            </w:r>
          </w:p>
          <w:p w:rsidR="00E26B91" w:rsidRDefault="00565001">
            <w:pPr>
              <w:numPr>
                <w:ilvl w:val="0"/>
                <w:numId w:val="4"/>
              </w:numPr>
              <w:spacing w:after="48" w:line="238" w:lineRule="auto"/>
              <w:ind w:hanging="360"/>
            </w:pPr>
            <w:r>
              <w:t xml:space="preserve">ability to work effectively as part of a school team and with scholars and parents/carers </w:t>
            </w:r>
          </w:p>
          <w:p w:rsidR="00E26B91" w:rsidRDefault="00565001">
            <w:pPr>
              <w:numPr>
                <w:ilvl w:val="0"/>
                <w:numId w:val="4"/>
              </w:numPr>
              <w:spacing w:after="45"/>
              <w:ind w:hanging="360"/>
            </w:pPr>
            <w:r>
              <w:t xml:space="preserve">understanding of the issues related to challenging schools </w:t>
            </w:r>
          </w:p>
          <w:p w:rsidR="00E26B91" w:rsidRDefault="00565001">
            <w:pPr>
              <w:numPr>
                <w:ilvl w:val="0"/>
                <w:numId w:val="4"/>
              </w:numPr>
              <w:ind w:hanging="360"/>
            </w:pPr>
            <w:r>
              <w:t xml:space="preserve">excellent interpersonal skills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spacing w:after="218"/>
            </w:pPr>
            <w:r>
              <w:t xml:space="preserve">INT/LO </w:t>
            </w:r>
          </w:p>
          <w:p w:rsidR="00E26B91" w:rsidRDefault="00565001">
            <w:pPr>
              <w:spacing w:after="218"/>
            </w:pPr>
            <w:r>
              <w:t xml:space="preserve"> </w:t>
            </w:r>
          </w:p>
          <w:p w:rsidR="00E26B91" w:rsidRDefault="00565001">
            <w:pPr>
              <w:spacing w:after="218"/>
            </w:pPr>
            <w:r>
              <w:t xml:space="preserve">INT </w:t>
            </w:r>
          </w:p>
          <w:p w:rsidR="00E26B91" w:rsidRDefault="00565001">
            <w:pPr>
              <w:spacing w:after="218"/>
            </w:pPr>
            <w:r>
              <w:t xml:space="preserve">LO </w:t>
            </w:r>
          </w:p>
          <w:p w:rsidR="00E26B91" w:rsidRDefault="00565001">
            <w:pPr>
              <w:spacing w:after="218"/>
            </w:pPr>
            <w:r>
              <w:t xml:space="preserve">INT/REF </w:t>
            </w:r>
          </w:p>
          <w:p w:rsidR="00E26B91" w:rsidRDefault="00565001">
            <w:pPr>
              <w:spacing w:after="218"/>
            </w:pPr>
            <w:r>
              <w:t xml:space="preserve">INT/LO </w:t>
            </w:r>
          </w:p>
          <w:p w:rsidR="00E26B91" w:rsidRDefault="00565001">
            <w:pPr>
              <w:spacing w:after="218"/>
            </w:pPr>
            <w:r>
              <w:t xml:space="preserve"> </w:t>
            </w:r>
          </w:p>
          <w:p w:rsidR="00E26B91" w:rsidRDefault="00565001">
            <w:pPr>
              <w:spacing w:after="218"/>
            </w:pPr>
            <w:r>
              <w:t xml:space="preserve">INT/LO/REF </w:t>
            </w:r>
          </w:p>
          <w:p w:rsidR="00E26B91" w:rsidRDefault="00565001">
            <w:pPr>
              <w:spacing w:after="218"/>
            </w:pPr>
            <w:r>
              <w:t xml:space="preserve"> </w:t>
            </w:r>
          </w:p>
          <w:p w:rsidR="00E26B91" w:rsidRDefault="00565001">
            <w:r>
              <w:t xml:space="preserve">AP/INT </w:t>
            </w:r>
          </w:p>
        </w:tc>
      </w:tr>
      <w:tr w:rsidR="00E26B91">
        <w:trPr>
          <w:trHeight w:val="153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  <w:i/>
              </w:rPr>
              <w:t xml:space="preserve">Equality Issues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numPr>
                <w:ilvl w:val="0"/>
                <w:numId w:val="5"/>
              </w:numPr>
              <w:spacing w:after="46"/>
              <w:ind w:hanging="360"/>
            </w:pPr>
            <w:r>
              <w:t xml:space="preserve">demonstrable knowledge and understanding of equality issues and legislation </w:t>
            </w:r>
          </w:p>
          <w:p w:rsidR="00E26B91" w:rsidRDefault="00565001">
            <w:pPr>
              <w:numPr>
                <w:ilvl w:val="0"/>
                <w:numId w:val="5"/>
              </w:numPr>
              <w:ind w:hanging="360"/>
            </w:pPr>
            <w:r>
              <w:t xml:space="preserve">able to integrate equality policies into education and employment practices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720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spacing w:after="218"/>
            </w:pPr>
            <w:r>
              <w:t xml:space="preserve">INT </w:t>
            </w:r>
          </w:p>
          <w:p w:rsidR="00E26B91" w:rsidRDefault="00565001">
            <w:pPr>
              <w:spacing w:after="218"/>
            </w:pPr>
            <w:r>
              <w:t xml:space="preserve"> </w:t>
            </w:r>
          </w:p>
          <w:p w:rsidR="00E26B91" w:rsidRDefault="00565001">
            <w:r>
              <w:t xml:space="preserve">INT </w:t>
            </w:r>
          </w:p>
        </w:tc>
      </w:tr>
    </w:tbl>
    <w:p w:rsidR="00E26B91" w:rsidRDefault="00565001">
      <w:pPr>
        <w:spacing w:after="218"/>
        <w:ind w:right="5877"/>
        <w:jc w:val="right"/>
      </w:pPr>
      <w:r>
        <w:rPr>
          <w:b/>
        </w:rPr>
        <w:t xml:space="preserve"> </w:t>
      </w:r>
    </w:p>
    <w:p w:rsidR="00E26B91" w:rsidRDefault="00565001">
      <w:pPr>
        <w:spacing w:after="324"/>
      </w:pPr>
      <w:r>
        <w:t xml:space="preserve"> </w:t>
      </w:r>
    </w:p>
    <w:tbl>
      <w:tblPr>
        <w:tblStyle w:val="TableGrid"/>
        <w:tblW w:w="13951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4755"/>
        <w:gridCol w:w="4707"/>
        <w:gridCol w:w="2413"/>
      </w:tblGrid>
      <w:tr w:rsidR="00E26B91">
        <w:trPr>
          <w:trHeight w:val="52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lastRenderedPageBreak/>
              <w:t xml:space="preserve">Job Requirements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Essential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Desirable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</w:rPr>
              <w:t xml:space="preserve">Evidence </w:t>
            </w:r>
          </w:p>
        </w:tc>
      </w:tr>
      <w:tr w:rsidR="00E26B91">
        <w:trPr>
          <w:trHeight w:val="255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r>
              <w:rPr>
                <w:b/>
                <w:i/>
              </w:rPr>
              <w:t xml:space="preserve">Other requirements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numPr>
                <w:ilvl w:val="0"/>
                <w:numId w:val="6"/>
              </w:numPr>
              <w:ind w:hanging="360"/>
            </w:pPr>
            <w:r>
              <w:t xml:space="preserve">a passion for teaching </w:t>
            </w:r>
          </w:p>
          <w:p w:rsidR="00E26B91" w:rsidRDefault="00565001">
            <w:pPr>
              <w:numPr>
                <w:ilvl w:val="0"/>
                <w:numId w:val="6"/>
              </w:numPr>
              <w:ind w:hanging="360"/>
            </w:pPr>
            <w:r>
              <w:t xml:space="preserve">ability to work under pressure </w:t>
            </w:r>
          </w:p>
          <w:p w:rsidR="00E26B91" w:rsidRDefault="00565001">
            <w:pPr>
              <w:numPr>
                <w:ilvl w:val="0"/>
                <w:numId w:val="6"/>
              </w:numPr>
              <w:ind w:hanging="360"/>
            </w:pPr>
            <w:r>
              <w:t xml:space="preserve">ability to prioritise </w:t>
            </w:r>
          </w:p>
          <w:p w:rsidR="00E26B91" w:rsidRDefault="00565001">
            <w:pPr>
              <w:numPr>
                <w:ilvl w:val="0"/>
                <w:numId w:val="6"/>
              </w:numPr>
              <w:spacing w:after="46"/>
              <w:ind w:hanging="360"/>
            </w:pPr>
            <w:r>
              <w:t xml:space="preserve">ability to accept responsibility for problems that may arise and actively seek solutions </w:t>
            </w:r>
          </w:p>
          <w:p w:rsidR="00E26B91" w:rsidRDefault="00565001">
            <w:pPr>
              <w:numPr>
                <w:ilvl w:val="0"/>
                <w:numId w:val="6"/>
              </w:numPr>
              <w:ind w:hanging="360"/>
            </w:pPr>
            <w:r>
              <w:t xml:space="preserve">understanding and commitment to child welfare and safety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ind w:left="720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91" w:rsidRDefault="00565001">
            <w:pPr>
              <w:spacing w:after="218"/>
            </w:pPr>
            <w:r>
              <w:t xml:space="preserve">INT/LO </w:t>
            </w:r>
          </w:p>
          <w:p w:rsidR="00E26B91" w:rsidRDefault="00565001">
            <w:pPr>
              <w:spacing w:after="218"/>
            </w:pPr>
            <w:r>
              <w:t xml:space="preserve">INT/LO/REF </w:t>
            </w:r>
          </w:p>
          <w:p w:rsidR="00E26B91" w:rsidRDefault="00565001">
            <w:pPr>
              <w:spacing w:after="218"/>
            </w:pPr>
            <w:r>
              <w:t xml:space="preserve">INT </w:t>
            </w:r>
          </w:p>
          <w:p w:rsidR="00E26B91" w:rsidRDefault="00565001">
            <w:pPr>
              <w:spacing w:after="218"/>
            </w:pPr>
            <w:r>
              <w:t xml:space="preserve">INT </w:t>
            </w:r>
          </w:p>
          <w:p w:rsidR="00E26B91" w:rsidRDefault="00565001">
            <w:r>
              <w:t xml:space="preserve">AF/INT </w:t>
            </w:r>
          </w:p>
        </w:tc>
      </w:tr>
    </w:tbl>
    <w:p w:rsidR="001D537F" w:rsidRDefault="001D537F"/>
    <w:sectPr w:rsidR="001D537F">
      <w:pgSz w:w="16838" w:h="11906" w:orient="landscape"/>
      <w:pgMar w:top="1484" w:right="2491" w:bottom="19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8FB"/>
    <w:multiLevelType w:val="hybridMultilevel"/>
    <w:tmpl w:val="F5E26600"/>
    <w:lvl w:ilvl="0" w:tplc="8202EB0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CC59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097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813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6EE9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862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C87E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47A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A5B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71C3"/>
    <w:multiLevelType w:val="hybridMultilevel"/>
    <w:tmpl w:val="1C74F324"/>
    <w:lvl w:ilvl="0" w:tplc="746E1C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22B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6BB6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A258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E8B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45F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6933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497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8AA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93701"/>
    <w:multiLevelType w:val="hybridMultilevel"/>
    <w:tmpl w:val="C608DCC0"/>
    <w:lvl w:ilvl="0" w:tplc="602E1E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24F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844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FE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E2A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471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89B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AAF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033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A6645"/>
    <w:multiLevelType w:val="hybridMultilevel"/>
    <w:tmpl w:val="83B2CF78"/>
    <w:lvl w:ilvl="0" w:tplc="A6CC693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8626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47E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6B8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E5F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46D3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E9A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E1C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0F8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53768B"/>
    <w:multiLevelType w:val="hybridMultilevel"/>
    <w:tmpl w:val="FA041B52"/>
    <w:lvl w:ilvl="0" w:tplc="8ACAF5E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4A3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6ED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EE3B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A3F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E31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A7E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C5B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E76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164D58"/>
    <w:multiLevelType w:val="hybridMultilevel"/>
    <w:tmpl w:val="E7BA8E50"/>
    <w:lvl w:ilvl="0" w:tplc="2424E0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C51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05C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69C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ABA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AAC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0295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EFB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C6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1"/>
    <w:rsid w:val="001D537F"/>
    <w:rsid w:val="001E3BA1"/>
    <w:rsid w:val="00565001"/>
    <w:rsid w:val="00E26B91"/>
    <w:rsid w:val="00E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92F6"/>
  <w15:docId w15:val="{B4D0F645-C531-4A27-8DB9-1D7BE000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534982A4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Wyvern Academy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VBrinkworth</dc:creator>
  <cp:keywords/>
  <cp:lastModifiedBy>Jayne Johnson</cp:lastModifiedBy>
  <cp:revision>2</cp:revision>
  <dcterms:created xsi:type="dcterms:W3CDTF">2019-02-11T09:47:00Z</dcterms:created>
  <dcterms:modified xsi:type="dcterms:W3CDTF">2019-02-11T09:47:00Z</dcterms:modified>
</cp:coreProperties>
</file>