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AF88" w14:textId="111A8533" w:rsidR="009A4017" w:rsidRDefault="000958CA" w:rsidP="009A4017">
      <w:pPr>
        <w:jc w:val="center"/>
        <w:rPr>
          <w:rFonts w:ascii="Arial" w:hAnsi="Arial" w:cs="Arial"/>
          <w:b/>
          <w:bCs/>
          <w:sz w:val="22"/>
          <w:szCs w:val="22"/>
        </w:rPr>
      </w:pPr>
      <w:r w:rsidRPr="00595A6B">
        <w:rPr>
          <w:rFonts w:ascii="Arial" w:hAnsi="Arial" w:cs="Arial"/>
          <w:noProof/>
          <w:sz w:val="22"/>
          <w:szCs w:val="22"/>
          <w:lang w:val="en-GB" w:eastAsia="en-GB"/>
        </w:rPr>
        <w:drawing>
          <wp:anchor distT="0" distB="0" distL="114300" distR="114300" simplePos="0" relativeHeight="251659264" behindDoc="1" locked="0" layoutInCell="1" allowOverlap="1" wp14:anchorId="6B08C20B" wp14:editId="2DD51F63">
            <wp:simplePos x="0" y="0"/>
            <wp:positionH relativeFrom="column">
              <wp:posOffset>-309880</wp:posOffset>
            </wp:positionH>
            <wp:positionV relativeFrom="paragraph">
              <wp:posOffset>201930</wp:posOffset>
            </wp:positionV>
            <wp:extent cx="2526665" cy="914400"/>
            <wp:effectExtent l="0" t="0" r="6985" b="0"/>
            <wp:wrapTight wrapText="bothSides">
              <wp:wrapPolygon edited="0">
                <wp:start x="0" y="0"/>
                <wp:lineTo x="0" y="21150"/>
                <wp:lineTo x="21497" y="21150"/>
                <wp:lineTo x="21497" y="0"/>
                <wp:lineTo x="0" y="0"/>
              </wp:wrapPolygon>
            </wp:wrapTight>
            <wp:docPr id="1" name="Picture 1" descr="C:\Users\wilsonct.ad\AppData\Local\Microsoft\Windows\Temporary Internet Files\Content.Word\Navy Logo Transparent Background by side of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ct.ad\AppData\Local\Microsoft\Windows\Temporary Internet Files\Content.Word\Navy Logo Transparent Background by side of shiel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1838" b="35135"/>
                    <a:stretch/>
                  </pic:blipFill>
                  <pic:spPr bwMode="auto">
                    <a:xfrm>
                      <a:off x="0" y="0"/>
                      <a:ext cx="25266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rPr>
        <w:drawing>
          <wp:anchor distT="0" distB="0" distL="114300" distR="114300" simplePos="0" relativeHeight="251657216" behindDoc="0" locked="0" layoutInCell="1" allowOverlap="1" wp14:anchorId="1288DB31" wp14:editId="370CF0DC">
            <wp:simplePos x="0" y="0"/>
            <wp:positionH relativeFrom="column">
              <wp:posOffset>4576445</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p>
    <w:p w14:paraId="1C70B17A" w14:textId="32AF0878" w:rsidR="009A4017" w:rsidRDefault="009A4017" w:rsidP="009A4017">
      <w:pPr>
        <w:jc w:val="center"/>
        <w:rPr>
          <w:rFonts w:ascii="Arial" w:hAnsi="Arial" w:cs="Arial"/>
          <w:b/>
          <w:bCs/>
          <w:sz w:val="22"/>
          <w:szCs w:val="22"/>
        </w:rPr>
      </w:pPr>
    </w:p>
    <w:p w14:paraId="2A554A39" w14:textId="14CCD52B" w:rsidR="009A4017" w:rsidRDefault="009A4017" w:rsidP="009A4017">
      <w:pPr>
        <w:jc w:val="center"/>
        <w:rPr>
          <w:rFonts w:ascii="Arial" w:hAnsi="Arial" w:cs="Arial"/>
          <w:b/>
          <w:bCs/>
          <w:sz w:val="22"/>
          <w:szCs w:val="22"/>
        </w:rPr>
      </w:pPr>
    </w:p>
    <w:p w14:paraId="250D2953" w14:textId="77777777" w:rsidR="009A4017" w:rsidRDefault="009A4017" w:rsidP="009A4017">
      <w:pPr>
        <w:jc w:val="center"/>
        <w:rPr>
          <w:rFonts w:ascii="Arial" w:hAnsi="Arial" w:cs="Arial"/>
          <w:b/>
          <w:bCs/>
          <w:sz w:val="22"/>
          <w:szCs w:val="22"/>
        </w:rPr>
      </w:pPr>
    </w:p>
    <w:p w14:paraId="04F72CF9" w14:textId="77777777"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1984FB71" w14:textId="77777777" w:rsidR="00F846B4" w:rsidRDefault="00F846B4" w:rsidP="009A4017">
      <w:pPr>
        <w:jc w:val="center"/>
        <w:rPr>
          <w:rFonts w:ascii="Arial" w:hAnsi="Arial" w:cs="Arial"/>
          <w:b/>
          <w:bCs/>
          <w:sz w:val="22"/>
          <w:szCs w:val="22"/>
        </w:rPr>
      </w:pPr>
    </w:p>
    <w:p w14:paraId="1DAECD42" w14:textId="77777777" w:rsidR="00F846B4" w:rsidRDefault="00F846B4" w:rsidP="009A4017">
      <w:pPr>
        <w:jc w:val="center"/>
        <w:rPr>
          <w:rFonts w:ascii="Arial" w:hAnsi="Arial" w:cs="Arial"/>
          <w:b/>
          <w:bCs/>
          <w:sz w:val="22"/>
          <w:szCs w:val="22"/>
        </w:rPr>
      </w:pPr>
    </w:p>
    <w:p w14:paraId="56052116" w14:textId="77777777" w:rsidR="00F846B4" w:rsidRDefault="00F846B4" w:rsidP="009A4017">
      <w:pPr>
        <w:jc w:val="center"/>
        <w:rPr>
          <w:rFonts w:ascii="Arial" w:hAnsi="Arial" w:cs="Arial"/>
          <w:b/>
          <w:bCs/>
          <w:sz w:val="22"/>
          <w:szCs w:val="22"/>
        </w:rPr>
      </w:pPr>
    </w:p>
    <w:p w14:paraId="1DD3271B" w14:textId="77777777" w:rsidR="009A4017" w:rsidRDefault="009A4017" w:rsidP="009A4017">
      <w:pPr>
        <w:jc w:val="center"/>
        <w:rPr>
          <w:rFonts w:ascii="Arial" w:hAnsi="Arial" w:cs="Arial"/>
          <w:b/>
          <w:bCs/>
          <w:sz w:val="22"/>
          <w:szCs w:val="22"/>
        </w:rPr>
      </w:pPr>
      <w:r>
        <w:rPr>
          <w:rFonts w:ascii="Arial" w:hAnsi="Arial" w:cs="Arial"/>
          <w:b/>
          <w:bCs/>
          <w:sz w:val="22"/>
          <w:szCs w:val="22"/>
        </w:rPr>
        <w:t>SAPIENTIA EDUCATION TRUST</w:t>
      </w:r>
    </w:p>
    <w:p w14:paraId="488FEFAE" w14:textId="77777777" w:rsidR="009A4017" w:rsidRDefault="009A4017" w:rsidP="009A4017">
      <w:pPr>
        <w:jc w:val="center"/>
        <w:rPr>
          <w:rFonts w:ascii="Arial" w:hAnsi="Arial" w:cs="Arial"/>
          <w:b/>
          <w:bCs/>
          <w:sz w:val="22"/>
          <w:szCs w:val="22"/>
        </w:rPr>
      </w:pPr>
    </w:p>
    <w:p w14:paraId="54EABAE1" w14:textId="77777777" w:rsidR="009A4017" w:rsidRDefault="009A4017" w:rsidP="009A4017">
      <w:pPr>
        <w:jc w:val="center"/>
        <w:rPr>
          <w:rFonts w:ascii="Arial" w:hAnsi="Arial" w:cs="Arial"/>
          <w:b/>
          <w:bCs/>
          <w:sz w:val="22"/>
          <w:szCs w:val="22"/>
        </w:rPr>
      </w:pPr>
      <w:r>
        <w:rPr>
          <w:rFonts w:ascii="Arial" w:hAnsi="Arial" w:cs="Arial"/>
          <w:b/>
          <w:bCs/>
          <w:sz w:val="22"/>
          <w:szCs w:val="22"/>
        </w:rPr>
        <w:t>WYMONDHAM COLLEGE JOB DESCRIPTION</w:t>
      </w:r>
    </w:p>
    <w:p w14:paraId="4C102D51" w14:textId="77777777" w:rsidR="00AC2356" w:rsidRPr="00AC2356" w:rsidRDefault="00AC2356" w:rsidP="00530627">
      <w:pPr>
        <w:jc w:val="center"/>
        <w:rPr>
          <w:rFonts w:ascii="Arial" w:hAnsi="Arial" w:cs="Arial"/>
          <w:b/>
          <w:bCs/>
          <w:sz w:val="22"/>
          <w:szCs w:val="22"/>
        </w:rPr>
      </w:pPr>
    </w:p>
    <w:p w14:paraId="23A765A1" w14:textId="4828143E" w:rsidR="000E27D0" w:rsidRDefault="000E27D0" w:rsidP="000E27D0">
      <w:pPr>
        <w:pStyle w:val="NormalWeb"/>
        <w:spacing w:before="0" w:beforeAutospacing="0" w:after="0" w:afterAutospacing="0"/>
        <w:jc w:val="center"/>
        <w:rPr>
          <w:rFonts w:ascii="Arial" w:hAnsi="Arial" w:cs="Arial"/>
          <w:b/>
          <w:bCs/>
          <w:sz w:val="22"/>
          <w:szCs w:val="22"/>
          <w:lang w:val="en-US"/>
        </w:rPr>
      </w:pPr>
      <w:r>
        <w:rPr>
          <w:rFonts w:ascii="Arial" w:hAnsi="Arial" w:cs="Arial"/>
          <w:b/>
          <w:bCs/>
          <w:sz w:val="22"/>
          <w:szCs w:val="22"/>
          <w:lang w:val="en-US"/>
        </w:rPr>
        <w:t xml:space="preserve">TEACHER OF </w:t>
      </w:r>
      <w:r w:rsidR="00BF680C">
        <w:rPr>
          <w:rFonts w:ascii="Arial" w:hAnsi="Arial" w:cs="Arial"/>
          <w:b/>
          <w:bCs/>
          <w:sz w:val="22"/>
          <w:szCs w:val="22"/>
          <w:lang w:val="en-US"/>
        </w:rPr>
        <w:t>BIOLOGY</w:t>
      </w:r>
      <w:r>
        <w:rPr>
          <w:rFonts w:ascii="Arial" w:hAnsi="Arial" w:cs="Arial"/>
          <w:b/>
          <w:bCs/>
          <w:sz w:val="22"/>
          <w:szCs w:val="22"/>
          <w:lang w:val="en-US"/>
        </w:rPr>
        <w:t xml:space="preserve"> </w:t>
      </w:r>
      <w:r w:rsidR="008D20B7">
        <w:rPr>
          <w:rFonts w:ascii="Arial" w:hAnsi="Arial" w:cs="Arial"/>
          <w:b/>
          <w:bCs/>
          <w:sz w:val="22"/>
          <w:szCs w:val="22"/>
          <w:lang w:val="en-US"/>
        </w:rPr>
        <w:t>MATERNITY COVER</w:t>
      </w:r>
    </w:p>
    <w:p w14:paraId="67F285DC" w14:textId="7B6945A7" w:rsidR="000E27D0" w:rsidRPr="00606048" w:rsidRDefault="008D20B7" w:rsidP="000E27D0">
      <w:pPr>
        <w:pStyle w:val="NormalWeb"/>
        <w:spacing w:before="0" w:beforeAutospacing="0" w:after="0" w:afterAutospacing="0"/>
        <w:jc w:val="center"/>
        <w:rPr>
          <w:rFonts w:ascii="Arial" w:hAnsi="Arial" w:cs="Arial"/>
          <w:b/>
          <w:bCs/>
          <w:sz w:val="22"/>
          <w:szCs w:val="22"/>
          <w:lang w:val="en-US"/>
        </w:rPr>
      </w:pPr>
      <w:r>
        <w:rPr>
          <w:rFonts w:ascii="Arial" w:hAnsi="Arial" w:cs="Arial"/>
          <w:b/>
          <w:bCs/>
          <w:sz w:val="22"/>
          <w:szCs w:val="22"/>
          <w:lang w:val="en-US"/>
        </w:rPr>
        <w:t xml:space="preserve">Fixed term maternity cover </w:t>
      </w:r>
      <w:r w:rsidR="000958CA">
        <w:rPr>
          <w:rFonts w:ascii="Arial" w:hAnsi="Arial" w:cs="Arial"/>
          <w:b/>
          <w:bCs/>
          <w:sz w:val="22"/>
          <w:szCs w:val="22"/>
          <w:lang w:val="en-US"/>
        </w:rPr>
        <w:t xml:space="preserve">from </w:t>
      </w:r>
      <w:r>
        <w:rPr>
          <w:rFonts w:ascii="Arial" w:hAnsi="Arial" w:cs="Arial"/>
          <w:b/>
          <w:bCs/>
          <w:sz w:val="22"/>
          <w:szCs w:val="22"/>
          <w:lang w:val="en-US"/>
        </w:rPr>
        <w:t>February</w:t>
      </w:r>
      <w:r w:rsidR="001C31BF">
        <w:rPr>
          <w:rFonts w:ascii="Arial" w:hAnsi="Arial" w:cs="Arial"/>
          <w:b/>
          <w:bCs/>
          <w:sz w:val="22"/>
          <w:szCs w:val="22"/>
          <w:lang w:val="en-US"/>
        </w:rPr>
        <w:t xml:space="preserve"> 2021 </w:t>
      </w:r>
    </w:p>
    <w:p w14:paraId="5E0647D9"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702"/>
        <w:gridCol w:w="4692"/>
      </w:tblGrid>
      <w:tr w:rsidR="000553FC" w14:paraId="22BC55C8" w14:textId="77777777" w:rsidTr="000553FC">
        <w:tc>
          <w:tcPr>
            <w:tcW w:w="4810" w:type="dxa"/>
          </w:tcPr>
          <w:p w14:paraId="31FF447F" w14:textId="77777777" w:rsidR="000553FC" w:rsidRPr="00E47149" w:rsidRDefault="000553FC" w:rsidP="00AC2356">
            <w:pPr>
              <w:rPr>
                <w:rFonts w:ascii="Arial" w:hAnsi="Arial" w:cs="Arial"/>
                <w:b/>
                <w:bCs/>
                <w:sz w:val="22"/>
                <w:szCs w:val="22"/>
              </w:rPr>
            </w:pPr>
            <w:r w:rsidRPr="00E47149">
              <w:rPr>
                <w:rFonts w:ascii="Arial" w:hAnsi="Arial" w:cs="Arial"/>
                <w:b/>
                <w:bCs/>
                <w:sz w:val="22"/>
                <w:szCs w:val="22"/>
              </w:rPr>
              <w:t>Line Manager:</w:t>
            </w:r>
          </w:p>
        </w:tc>
        <w:tc>
          <w:tcPr>
            <w:tcW w:w="4810" w:type="dxa"/>
          </w:tcPr>
          <w:p w14:paraId="28F38EDC" w14:textId="77777777" w:rsidR="000553FC" w:rsidRPr="00E47149" w:rsidRDefault="000553FC" w:rsidP="00110F6D">
            <w:pPr>
              <w:rPr>
                <w:rFonts w:ascii="Arial" w:hAnsi="Arial" w:cs="Arial"/>
                <w:b/>
                <w:bCs/>
                <w:sz w:val="22"/>
                <w:szCs w:val="22"/>
              </w:rPr>
            </w:pPr>
            <w:r w:rsidRPr="00E47149">
              <w:rPr>
                <w:rFonts w:ascii="Arial" w:hAnsi="Arial" w:cs="Arial"/>
                <w:bCs/>
                <w:sz w:val="22"/>
                <w:szCs w:val="22"/>
              </w:rPr>
              <w:t xml:space="preserve">Head of </w:t>
            </w:r>
            <w:r w:rsidR="000E27D0">
              <w:rPr>
                <w:rFonts w:ascii="Arial" w:hAnsi="Arial" w:cs="Arial"/>
                <w:bCs/>
                <w:sz w:val="22"/>
                <w:szCs w:val="22"/>
              </w:rPr>
              <w:t>Science</w:t>
            </w:r>
          </w:p>
        </w:tc>
      </w:tr>
      <w:tr w:rsidR="000553FC" w14:paraId="471969BF" w14:textId="77777777" w:rsidTr="000553FC">
        <w:tc>
          <w:tcPr>
            <w:tcW w:w="4810" w:type="dxa"/>
          </w:tcPr>
          <w:p w14:paraId="2E33948D" w14:textId="77777777" w:rsidR="000553FC" w:rsidRPr="00E47149" w:rsidRDefault="000553FC" w:rsidP="00AC2356">
            <w:pPr>
              <w:rPr>
                <w:rFonts w:ascii="Arial" w:hAnsi="Arial" w:cs="Arial"/>
                <w:b/>
                <w:bCs/>
                <w:sz w:val="22"/>
                <w:szCs w:val="22"/>
              </w:rPr>
            </w:pPr>
            <w:r w:rsidRPr="00E47149">
              <w:rPr>
                <w:rFonts w:ascii="Arial" w:hAnsi="Arial" w:cs="Arial"/>
                <w:b/>
                <w:bCs/>
                <w:sz w:val="22"/>
                <w:szCs w:val="22"/>
              </w:rPr>
              <w:t>Salary:</w:t>
            </w:r>
          </w:p>
        </w:tc>
        <w:tc>
          <w:tcPr>
            <w:tcW w:w="4810" w:type="dxa"/>
          </w:tcPr>
          <w:p w14:paraId="0BD6B639" w14:textId="77777777" w:rsidR="000553FC" w:rsidRPr="00E47149" w:rsidRDefault="000553FC" w:rsidP="002F26DC">
            <w:pPr>
              <w:rPr>
                <w:rFonts w:ascii="Arial" w:hAnsi="Arial" w:cs="Arial"/>
                <w:b/>
                <w:bCs/>
                <w:sz w:val="22"/>
                <w:szCs w:val="22"/>
              </w:rPr>
            </w:pPr>
            <w:r w:rsidRPr="00E47149">
              <w:rPr>
                <w:rFonts w:ascii="Arial" w:hAnsi="Arial" w:cs="Arial"/>
                <w:bCs/>
                <w:sz w:val="22"/>
                <w:szCs w:val="22"/>
              </w:rPr>
              <w:t>MPR</w:t>
            </w:r>
            <w:r w:rsidR="002F26DC" w:rsidRPr="00E47149">
              <w:rPr>
                <w:rFonts w:ascii="Arial" w:hAnsi="Arial" w:cs="Arial"/>
                <w:bCs/>
                <w:sz w:val="22"/>
                <w:szCs w:val="22"/>
              </w:rPr>
              <w:t xml:space="preserve"> </w:t>
            </w:r>
            <w:r w:rsidRPr="00E47149">
              <w:rPr>
                <w:rFonts w:ascii="Arial" w:hAnsi="Arial" w:cs="Arial"/>
                <w:bCs/>
                <w:sz w:val="22"/>
                <w:szCs w:val="22"/>
              </w:rPr>
              <w:t>min</w:t>
            </w:r>
            <w:r w:rsidR="002F26DC" w:rsidRPr="00E47149">
              <w:rPr>
                <w:rFonts w:ascii="Arial" w:hAnsi="Arial" w:cs="Arial"/>
                <w:bCs/>
                <w:sz w:val="22"/>
                <w:szCs w:val="22"/>
              </w:rPr>
              <w:t>imum to UPR maximum</w:t>
            </w:r>
          </w:p>
        </w:tc>
      </w:tr>
      <w:tr w:rsidR="000553FC" w14:paraId="0D627539" w14:textId="77777777" w:rsidTr="000553FC">
        <w:tc>
          <w:tcPr>
            <w:tcW w:w="4810" w:type="dxa"/>
          </w:tcPr>
          <w:p w14:paraId="34FA9157" w14:textId="77777777" w:rsidR="000553FC" w:rsidRPr="00E47149" w:rsidRDefault="000553FC" w:rsidP="00AC2356">
            <w:pPr>
              <w:rPr>
                <w:rFonts w:ascii="Arial" w:hAnsi="Arial" w:cs="Arial"/>
                <w:b/>
                <w:bCs/>
                <w:sz w:val="22"/>
                <w:szCs w:val="22"/>
              </w:rPr>
            </w:pPr>
            <w:r w:rsidRPr="00E47149">
              <w:rPr>
                <w:rFonts w:ascii="Arial" w:hAnsi="Arial" w:cs="Arial"/>
                <w:b/>
                <w:bCs/>
                <w:sz w:val="22"/>
                <w:szCs w:val="22"/>
              </w:rPr>
              <w:t>Additional Allowances:</w:t>
            </w:r>
          </w:p>
        </w:tc>
        <w:tc>
          <w:tcPr>
            <w:tcW w:w="4810" w:type="dxa"/>
          </w:tcPr>
          <w:p w14:paraId="0BA67EFD" w14:textId="77777777" w:rsidR="000553FC" w:rsidRPr="00E47149" w:rsidRDefault="00E47149" w:rsidP="00C4586E">
            <w:pPr>
              <w:rPr>
                <w:rFonts w:ascii="Arial" w:hAnsi="Arial" w:cs="Arial"/>
                <w:bCs/>
                <w:sz w:val="22"/>
                <w:szCs w:val="22"/>
              </w:rPr>
            </w:pPr>
            <w:r w:rsidRPr="00E47149">
              <w:rPr>
                <w:rFonts w:ascii="Arial" w:hAnsi="Arial" w:cs="Arial"/>
                <w:bCs/>
                <w:sz w:val="22"/>
                <w:szCs w:val="22"/>
              </w:rPr>
              <w:t>P</w:t>
            </w:r>
            <w:r w:rsidR="00C4586E" w:rsidRPr="00E47149">
              <w:rPr>
                <w:rFonts w:ascii="Arial" w:hAnsi="Arial" w:cs="Arial"/>
                <w:bCs/>
                <w:sz w:val="22"/>
                <w:szCs w:val="22"/>
              </w:rPr>
              <w:t xml:space="preserve">lus </w:t>
            </w:r>
            <w:r w:rsidR="00F72316" w:rsidRPr="00E47149">
              <w:rPr>
                <w:rFonts w:ascii="Arial" w:hAnsi="Arial" w:cs="Arial"/>
                <w:bCs/>
                <w:sz w:val="22"/>
                <w:szCs w:val="22"/>
              </w:rPr>
              <w:t>Boarding Duty Payment</w:t>
            </w:r>
          </w:p>
        </w:tc>
      </w:tr>
      <w:tr w:rsidR="000553FC" w14:paraId="164A14CC" w14:textId="77777777" w:rsidTr="000553FC">
        <w:tc>
          <w:tcPr>
            <w:tcW w:w="4810" w:type="dxa"/>
          </w:tcPr>
          <w:p w14:paraId="1537BFDC" w14:textId="77777777" w:rsidR="000553FC" w:rsidRPr="00E47149" w:rsidRDefault="000553FC" w:rsidP="00AC2356">
            <w:pPr>
              <w:rPr>
                <w:rFonts w:ascii="Arial" w:hAnsi="Arial" w:cs="Arial"/>
                <w:b/>
                <w:bCs/>
                <w:sz w:val="22"/>
                <w:szCs w:val="22"/>
              </w:rPr>
            </w:pPr>
            <w:r w:rsidRPr="00E47149">
              <w:rPr>
                <w:rFonts w:ascii="Arial" w:hAnsi="Arial" w:cs="Arial"/>
                <w:b/>
                <w:bCs/>
                <w:sz w:val="22"/>
                <w:szCs w:val="22"/>
              </w:rPr>
              <w:t>Residential Status:</w:t>
            </w:r>
          </w:p>
        </w:tc>
        <w:tc>
          <w:tcPr>
            <w:tcW w:w="4810" w:type="dxa"/>
          </w:tcPr>
          <w:p w14:paraId="16C81E96" w14:textId="77777777" w:rsidR="000553FC" w:rsidRPr="00E47149" w:rsidRDefault="000553FC" w:rsidP="000553FC">
            <w:pPr>
              <w:rPr>
                <w:rFonts w:ascii="Arial" w:hAnsi="Arial" w:cs="Arial"/>
                <w:b/>
                <w:bCs/>
                <w:sz w:val="22"/>
                <w:szCs w:val="22"/>
              </w:rPr>
            </w:pPr>
            <w:r w:rsidRPr="00E47149">
              <w:rPr>
                <w:rFonts w:ascii="Arial" w:hAnsi="Arial" w:cs="Arial"/>
                <w:bCs/>
                <w:sz w:val="22"/>
                <w:szCs w:val="22"/>
              </w:rPr>
              <w:t>Non Resident</w:t>
            </w:r>
          </w:p>
        </w:tc>
      </w:tr>
    </w:tbl>
    <w:p w14:paraId="330C8158"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01CADF65"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5EE8D1AC" w14:textId="77777777" w:rsidR="00E23383" w:rsidRDefault="00E23383" w:rsidP="00452E67">
      <w:pPr>
        <w:jc w:val="both"/>
        <w:rPr>
          <w:rFonts w:ascii="Arial" w:hAnsi="Arial" w:cs="Arial"/>
          <w:b/>
          <w:sz w:val="22"/>
          <w:szCs w:val="22"/>
          <w:lang w:val="en-GB"/>
        </w:rPr>
      </w:pPr>
    </w:p>
    <w:p w14:paraId="21B39CF7" w14:textId="50B7FB3F" w:rsidR="00D50A81" w:rsidRDefault="00D50A81" w:rsidP="00D50A81">
      <w:pPr>
        <w:pStyle w:val="NoSpacing"/>
        <w:rPr>
          <w:rFonts w:ascii="Arial" w:hAnsi="Arial" w:cs="Arial"/>
        </w:rPr>
      </w:pPr>
      <w:r w:rsidRPr="007A18BF">
        <w:rPr>
          <w:rFonts w:ascii="Arial" w:hAnsi="Arial" w:cs="Arial"/>
        </w:rPr>
        <w:t xml:space="preserve">Wymondham College seeks to appoint a well-qualified and enthusiastic teacher </w:t>
      </w:r>
      <w:r>
        <w:rPr>
          <w:rFonts w:ascii="Arial" w:hAnsi="Arial" w:cs="Arial"/>
        </w:rPr>
        <w:t xml:space="preserve">on a fixed term basis </w:t>
      </w:r>
      <w:r w:rsidRPr="007A18BF">
        <w:rPr>
          <w:rFonts w:ascii="Arial" w:hAnsi="Arial" w:cs="Arial"/>
        </w:rPr>
        <w:t>to join our flourishing Science Department to teach Science throughout the College</w:t>
      </w:r>
      <w:r>
        <w:rPr>
          <w:rFonts w:ascii="Arial" w:hAnsi="Arial" w:cs="Arial"/>
        </w:rPr>
        <w:t xml:space="preserve">. The successful candidate will </w:t>
      </w:r>
      <w:r w:rsidRPr="00254C4C">
        <w:rPr>
          <w:rFonts w:ascii="Arial" w:hAnsi="Arial" w:cs="Arial"/>
        </w:rPr>
        <w:t>have solid</w:t>
      </w:r>
      <w:r w:rsidR="00BF680C">
        <w:rPr>
          <w:rFonts w:ascii="Arial" w:hAnsi="Arial" w:cs="Arial"/>
        </w:rPr>
        <w:t>,</w:t>
      </w:r>
      <w:r w:rsidRPr="00254C4C">
        <w:rPr>
          <w:rFonts w:ascii="Arial" w:hAnsi="Arial" w:cs="Arial"/>
        </w:rPr>
        <w:t xml:space="preserve"> proven experience of teaching </w:t>
      </w:r>
      <w:r w:rsidR="00BF680C" w:rsidRPr="00BF680C">
        <w:rPr>
          <w:rFonts w:ascii="Arial" w:hAnsi="Arial" w:cs="Arial"/>
          <w:b/>
          <w:bCs/>
        </w:rPr>
        <w:t>GCSE</w:t>
      </w:r>
      <w:r w:rsidR="00BF680C">
        <w:rPr>
          <w:rFonts w:ascii="Arial" w:hAnsi="Arial" w:cs="Arial"/>
        </w:rPr>
        <w:t xml:space="preserve"> and </w:t>
      </w:r>
      <w:r w:rsidR="00BF680C" w:rsidRPr="00BF680C">
        <w:rPr>
          <w:rFonts w:ascii="Arial" w:hAnsi="Arial" w:cs="Arial"/>
          <w:b/>
          <w:bCs/>
        </w:rPr>
        <w:t>A Level Biology</w:t>
      </w:r>
      <w:r>
        <w:rPr>
          <w:rFonts w:ascii="Arial" w:hAnsi="Arial" w:cs="Arial"/>
        </w:rPr>
        <w:t>.</w:t>
      </w:r>
      <w:r w:rsidRPr="007A18BF">
        <w:rPr>
          <w:rFonts w:ascii="Arial" w:hAnsi="Arial" w:cs="Arial"/>
        </w:rPr>
        <w:t xml:space="preserve"> This is an opportunity to join a welcoming, strong department in a high-performing school.</w:t>
      </w:r>
    </w:p>
    <w:p w14:paraId="3E74789A" w14:textId="77777777" w:rsidR="00851239" w:rsidRDefault="00851239" w:rsidP="00E47149">
      <w:pPr>
        <w:autoSpaceDE w:val="0"/>
        <w:autoSpaceDN w:val="0"/>
        <w:adjustRightInd w:val="0"/>
        <w:ind w:right="48"/>
        <w:jc w:val="both"/>
        <w:rPr>
          <w:rFonts w:ascii="Arial" w:hAnsi="Arial" w:cs="Arial"/>
          <w:sz w:val="22"/>
          <w:szCs w:val="22"/>
          <w:lang w:eastAsia="en-GB"/>
        </w:rPr>
      </w:pPr>
    </w:p>
    <w:p w14:paraId="24C0A53B" w14:textId="52E3729A" w:rsidR="00E47149" w:rsidRDefault="00851239" w:rsidP="00E47149">
      <w:pPr>
        <w:autoSpaceDE w:val="0"/>
        <w:autoSpaceDN w:val="0"/>
        <w:adjustRightInd w:val="0"/>
        <w:ind w:right="48"/>
        <w:jc w:val="both"/>
        <w:rPr>
          <w:rFonts w:ascii="Arial" w:hAnsi="Arial" w:cs="Arial"/>
          <w:sz w:val="22"/>
          <w:szCs w:val="22"/>
          <w:lang w:eastAsia="en-GB"/>
        </w:rPr>
      </w:pPr>
      <w:r>
        <w:rPr>
          <w:rFonts w:ascii="Arial" w:hAnsi="Arial" w:cs="Arial"/>
          <w:sz w:val="22"/>
          <w:szCs w:val="22"/>
          <w:lang w:eastAsia="en-GB"/>
        </w:rPr>
        <w:t xml:space="preserve">The department’s results at GCSE and A Level all demonstrate strong progress measures. All three A-Level science subjects are popular with students, who come to us from Y11 cohort and a range of other schools locally, nationally and internationally. A-Level Science students regularly leave our Sixth Form to study sciences and related disciplines at Oxbridge and Russell group universities. </w:t>
      </w:r>
    </w:p>
    <w:p w14:paraId="12FD5D67" w14:textId="77777777" w:rsidR="00851239" w:rsidRDefault="00851239" w:rsidP="00E47149">
      <w:pPr>
        <w:autoSpaceDE w:val="0"/>
        <w:autoSpaceDN w:val="0"/>
        <w:adjustRightInd w:val="0"/>
        <w:ind w:right="48"/>
        <w:jc w:val="both"/>
        <w:rPr>
          <w:rFonts w:ascii="Arial" w:hAnsi="Arial" w:cs="Arial"/>
          <w:sz w:val="22"/>
          <w:szCs w:val="22"/>
          <w:lang w:eastAsia="en-GB"/>
        </w:rPr>
      </w:pPr>
    </w:p>
    <w:p w14:paraId="7AB06E69" w14:textId="4D4670AF" w:rsidR="00851239" w:rsidRPr="00676E58" w:rsidRDefault="00851239" w:rsidP="00E47149">
      <w:pPr>
        <w:autoSpaceDE w:val="0"/>
        <w:autoSpaceDN w:val="0"/>
        <w:adjustRightInd w:val="0"/>
        <w:ind w:right="48"/>
        <w:jc w:val="both"/>
        <w:rPr>
          <w:rFonts w:ascii="Arial" w:hAnsi="Arial" w:cs="Arial"/>
          <w:sz w:val="22"/>
          <w:szCs w:val="22"/>
          <w:lang w:eastAsia="en-GB"/>
        </w:rPr>
      </w:pPr>
      <w:r>
        <w:rPr>
          <w:rFonts w:ascii="Arial" w:hAnsi="Arial" w:cs="Arial"/>
          <w:sz w:val="22"/>
          <w:szCs w:val="22"/>
          <w:lang w:eastAsia="en-GB"/>
        </w:rPr>
        <w:t>To find out more about the Science department please feel free to contact Ben Dewhurst (Head of Science), either by email (</w:t>
      </w:r>
      <w:r w:rsidRPr="00CC5318">
        <w:rPr>
          <w:rFonts w:ascii="Arial" w:hAnsi="Arial" w:cs="Arial"/>
          <w:sz w:val="22"/>
          <w:szCs w:val="22"/>
          <w:lang w:eastAsia="en-GB"/>
        </w:rPr>
        <w:t xml:space="preserve">headofscience@wymondhamcollege.org) </w:t>
      </w:r>
      <w:r>
        <w:rPr>
          <w:rFonts w:ascii="Arial" w:hAnsi="Arial" w:cs="Arial"/>
          <w:sz w:val="22"/>
          <w:szCs w:val="22"/>
          <w:lang w:eastAsia="en-GB"/>
        </w:rPr>
        <w:t xml:space="preserve">or phone (via </w:t>
      </w:r>
      <w:r w:rsidR="00CC5318">
        <w:rPr>
          <w:rFonts w:ascii="Arial" w:hAnsi="Arial" w:cs="Arial"/>
          <w:sz w:val="22"/>
          <w:szCs w:val="22"/>
          <w:lang w:eastAsia="en-GB"/>
        </w:rPr>
        <w:t>019</w:t>
      </w:r>
      <w:r w:rsidR="00354F79">
        <w:rPr>
          <w:rFonts w:ascii="Arial" w:hAnsi="Arial" w:cs="Arial"/>
          <w:sz w:val="22"/>
          <w:szCs w:val="22"/>
          <w:lang w:eastAsia="en-GB"/>
        </w:rPr>
        <w:t>53</w:t>
      </w:r>
      <w:r w:rsidR="00CC5318">
        <w:rPr>
          <w:rFonts w:ascii="Arial" w:hAnsi="Arial" w:cs="Arial"/>
          <w:sz w:val="22"/>
          <w:szCs w:val="22"/>
          <w:lang w:eastAsia="en-GB"/>
        </w:rPr>
        <w:t xml:space="preserve"> 609000).</w:t>
      </w:r>
    </w:p>
    <w:p w14:paraId="0D8F8893" w14:textId="77777777" w:rsidR="00BB2AFD" w:rsidRDefault="00BB2AFD" w:rsidP="00452E67">
      <w:pPr>
        <w:jc w:val="both"/>
        <w:rPr>
          <w:rFonts w:ascii="Arial" w:hAnsi="Arial" w:cs="Arial"/>
          <w:i/>
          <w:sz w:val="22"/>
          <w:szCs w:val="22"/>
          <w:lang w:val="en-GB"/>
        </w:rPr>
      </w:pPr>
    </w:p>
    <w:p w14:paraId="56773576" w14:textId="5D5763D5" w:rsidR="005145FE" w:rsidRDefault="008862DC" w:rsidP="00E47149">
      <w:pPr>
        <w:jc w:val="both"/>
        <w:rPr>
          <w:rFonts w:ascii="Arial" w:hAnsi="Arial" w:cs="Arial"/>
          <w:sz w:val="22"/>
          <w:szCs w:val="22"/>
        </w:rPr>
      </w:pPr>
      <w:r w:rsidRPr="008862DC">
        <w:rPr>
          <w:rFonts w:ascii="Arial" w:hAnsi="Arial" w:cs="Arial"/>
          <w:sz w:val="22"/>
          <w:szCs w:val="22"/>
        </w:rPr>
        <w:t xml:space="preserve">Wymondham College is </w:t>
      </w:r>
      <w:r w:rsidR="00FA0F1C">
        <w:rPr>
          <w:rFonts w:ascii="Arial" w:hAnsi="Arial" w:cs="Arial"/>
          <w:sz w:val="22"/>
          <w:szCs w:val="22"/>
        </w:rPr>
        <w:t xml:space="preserve">a </w:t>
      </w:r>
      <w:r w:rsidRPr="008862DC">
        <w:rPr>
          <w:rFonts w:ascii="Arial" w:hAnsi="Arial" w:cs="Arial"/>
          <w:sz w:val="22"/>
          <w:szCs w:val="22"/>
        </w:rPr>
        <w:t>member of the Sap</w:t>
      </w:r>
      <w:r w:rsidR="000B0804">
        <w:rPr>
          <w:rFonts w:ascii="Arial" w:hAnsi="Arial" w:cs="Arial"/>
          <w:sz w:val="22"/>
          <w:szCs w:val="22"/>
        </w:rPr>
        <w:t>i</w:t>
      </w:r>
      <w:r w:rsidRPr="008862DC">
        <w:rPr>
          <w:rFonts w:ascii="Arial" w:hAnsi="Arial" w:cs="Arial"/>
          <w:sz w:val="22"/>
          <w:szCs w:val="22"/>
        </w:rPr>
        <w:t xml:space="preserve">entia Education Trust (SET), which is currently led by the CEO. </w:t>
      </w:r>
    </w:p>
    <w:p w14:paraId="364AC357" w14:textId="77777777" w:rsidR="005145FE" w:rsidRDefault="005145FE" w:rsidP="00452E67">
      <w:pPr>
        <w:jc w:val="both"/>
        <w:rPr>
          <w:rFonts w:ascii="Arial" w:hAnsi="Arial" w:cs="Arial"/>
          <w:sz w:val="22"/>
          <w:szCs w:val="22"/>
        </w:rPr>
      </w:pPr>
    </w:p>
    <w:p w14:paraId="6D34A16A" w14:textId="77777777" w:rsidR="005145FE" w:rsidRPr="00873E39" w:rsidRDefault="005145FE" w:rsidP="00452E67">
      <w:pPr>
        <w:jc w:val="both"/>
        <w:rPr>
          <w:rFonts w:ascii="Arial" w:hAnsi="Arial" w:cs="Arial"/>
          <w:sz w:val="22"/>
          <w:szCs w:val="22"/>
        </w:rPr>
      </w:pPr>
      <w:r w:rsidRPr="00873E39">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7216449" w14:textId="77777777" w:rsidR="008862DC" w:rsidRDefault="008862DC" w:rsidP="00452E67">
      <w:pPr>
        <w:jc w:val="both"/>
        <w:rPr>
          <w:rFonts w:ascii="Arial" w:hAnsi="Arial" w:cs="Arial"/>
          <w:sz w:val="22"/>
          <w:szCs w:val="22"/>
        </w:rPr>
      </w:pPr>
    </w:p>
    <w:p w14:paraId="7710F2E6" w14:textId="52DBFAEB" w:rsidR="00143A39" w:rsidRPr="00E47149" w:rsidRDefault="00AA43DE" w:rsidP="00143A39">
      <w:pPr>
        <w:jc w:val="both"/>
        <w:rPr>
          <w:rFonts w:ascii="Arial" w:hAnsi="Arial" w:cs="Arial"/>
          <w:sz w:val="22"/>
          <w:szCs w:val="22"/>
        </w:rPr>
      </w:pPr>
      <w:r w:rsidRPr="00E47149">
        <w:rPr>
          <w:rFonts w:ascii="Arial" w:hAnsi="Arial" w:cs="Arial"/>
          <w:sz w:val="22"/>
          <w:szCs w:val="22"/>
        </w:rPr>
        <w:t xml:space="preserve">Wymondham College is a state day and boarding school and approximately 50% of the College students are boarders.  </w:t>
      </w:r>
      <w:r w:rsidR="00F43DEB" w:rsidRPr="002312E9">
        <w:rPr>
          <w:rFonts w:ascii="Arial" w:hAnsi="Arial" w:cs="Arial"/>
          <w:sz w:val="22"/>
          <w:szCs w:val="22"/>
        </w:rPr>
        <w:t xml:space="preserve">A willingness to undertake boarding duties is </w:t>
      </w:r>
      <w:r w:rsidR="00F43DEB" w:rsidRPr="002312E9">
        <w:rPr>
          <w:rFonts w:ascii="Arial" w:hAnsi="Arial" w:cs="Arial"/>
          <w:b/>
          <w:sz w:val="22"/>
          <w:szCs w:val="22"/>
        </w:rPr>
        <w:t>not</w:t>
      </w:r>
      <w:r w:rsidR="00F43DEB" w:rsidRPr="002312E9">
        <w:rPr>
          <w:rFonts w:ascii="Arial" w:hAnsi="Arial" w:cs="Arial"/>
          <w:sz w:val="22"/>
          <w:szCs w:val="22"/>
        </w:rPr>
        <w:t xml:space="preserve"> a requirement of this post, but boarding duties, which attract additional payment, could be available at the request of the successful candidate.</w:t>
      </w:r>
    </w:p>
    <w:p w14:paraId="60434C1A" w14:textId="77777777" w:rsidR="00143A39" w:rsidRDefault="00143A39" w:rsidP="00452E67">
      <w:pPr>
        <w:jc w:val="both"/>
        <w:rPr>
          <w:rFonts w:ascii="Arial" w:hAnsi="Arial" w:cs="Arial"/>
          <w:sz w:val="22"/>
          <w:szCs w:val="22"/>
          <w:lang w:val="en-GB"/>
        </w:rPr>
      </w:pPr>
    </w:p>
    <w:p w14:paraId="10CB66AD" w14:textId="77777777" w:rsidR="00452E67" w:rsidRPr="00B11740" w:rsidRDefault="00452E67" w:rsidP="00E47149">
      <w:pPr>
        <w:spacing w:after="240"/>
        <w:jc w:val="both"/>
        <w:rPr>
          <w:rFonts w:ascii="Arial" w:hAnsi="Arial" w:cs="Arial"/>
          <w:b/>
          <w:sz w:val="22"/>
          <w:szCs w:val="22"/>
        </w:rPr>
      </w:pPr>
      <w:r w:rsidRPr="00B11740">
        <w:rPr>
          <w:rFonts w:ascii="Arial" w:hAnsi="Arial" w:cs="Arial"/>
          <w:b/>
          <w:sz w:val="22"/>
          <w:szCs w:val="22"/>
        </w:rPr>
        <w:t>PERSON SPECIFICATION</w:t>
      </w:r>
    </w:p>
    <w:p w14:paraId="22F9594C" w14:textId="77777777" w:rsidR="00851239" w:rsidRDefault="00B11740" w:rsidP="00E47149">
      <w:pPr>
        <w:spacing w:after="240"/>
        <w:jc w:val="both"/>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t>
      </w:r>
    </w:p>
    <w:p w14:paraId="662EBD88" w14:textId="4C6D94FC" w:rsidR="00B11740" w:rsidRPr="00B11740" w:rsidRDefault="00E51197" w:rsidP="00E47149">
      <w:pPr>
        <w:spacing w:after="240"/>
        <w:jc w:val="both"/>
        <w:rPr>
          <w:rFonts w:ascii="Arial" w:eastAsiaTheme="minorEastAsia" w:hAnsi="Arial" w:cs="Arial"/>
          <w:sz w:val="22"/>
          <w:szCs w:val="22"/>
        </w:rPr>
      </w:pPr>
      <w:r>
        <w:rPr>
          <w:rFonts w:ascii="Arial" w:eastAsiaTheme="minorEastAsia" w:hAnsi="Arial" w:cs="Arial"/>
          <w:sz w:val="22"/>
          <w:szCs w:val="22"/>
        </w:rPr>
        <w:lastRenderedPageBreak/>
        <w:t>Wymondham College expects its teachers to have the following personal qualities:</w:t>
      </w:r>
    </w:p>
    <w:p w14:paraId="2A29FD93"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r w:rsidR="00E51197">
        <w:rPr>
          <w:rFonts w:ascii="Arial" w:eastAsiaTheme="minorEastAsia" w:hAnsi="Arial" w:cs="Arial"/>
        </w:rPr>
        <w:t>thinking</w:t>
      </w:r>
      <w:r w:rsidR="00C56F7E">
        <w:rPr>
          <w:rFonts w:ascii="Arial" w:eastAsiaTheme="minorEastAsia" w:hAnsi="Arial" w:cs="Arial"/>
        </w:rPr>
        <w:t>;</w:t>
      </w:r>
      <w:r w:rsidRPr="00B11740">
        <w:rPr>
          <w:rFonts w:ascii="Arial" w:eastAsiaTheme="minorEastAsia" w:hAnsi="Arial" w:cs="Arial"/>
        </w:rPr>
        <w:t xml:space="preserve"> </w:t>
      </w:r>
    </w:p>
    <w:p w14:paraId="27F1AAD9"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Be creative and proactive in finding solutions</w:t>
      </w:r>
      <w:r w:rsidR="00C56F7E">
        <w:rPr>
          <w:rFonts w:ascii="Arial" w:eastAsiaTheme="minorEastAsia" w:hAnsi="Arial" w:cs="Arial"/>
        </w:rPr>
        <w:t>;</w:t>
      </w:r>
      <w:r w:rsidRPr="00B11740">
        <w:rPr>
          <w:rFonts w:ascii="Arial" w:eastAsiaTheme="minorEastAsia" w:hAnsi="Arial" w:cs="Arial"/>
        </w:rPr>
        <w:t xml:space="preserve">  </w:t>
      </w:r>
    </w:p>
    <w:p w14:paraId="7D341461"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Be flexible and adaptive to changing needs and priorities</w:t>
      </w:r>
      <w:r w:rsidR="00C56F7E">
        <w:rPr>
          <w:rFonts w:ascii="Arial" w:eastAsiaTheme="minorEastAsia" w:hAnsi="Arial" w:cs="Arial"/>
        </w:rPr>
        <w:t>;</w:t>
      </w:r>
      <w:r w:rsidRPr="00B11740">
        <w:rPr>
          <w:rFonts w:ascii="Arial" w:eastAsiaTheme="minorEastAsia" w:hAnsi="Arial" w:cs="Arial"/>
        </w:rPr>
        <w:t xml:space="preserve">  </w:t>
      </w:r>
    </w:p>
    <w:p w14:paraId="51FECD5D"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r w:rsidR="00C56F7E">
        <w:rPr>
          <w:rFonts w:ascii="Arial" w:eastAsiaTheme="minorEastAsia" w:hAnsi="Arial" w:cs="Arial"/>
        </w:rPr>
        <w:t>pressure;</w:t>
      </w:r>
      <w:r w:rsidRPr="00B11740">
        <w:rPr>
          <w:rFonts w:ascii="Arial" w:eastAsiaTheme="minorEastAsia" w:hAnsi="Arial" w:cs="Arial"/>
        </w:rPr>
        <w:t xml:space="preserve"> </w:t>
      </w:r>
    </w:p>
    <w:p w14:paraId="37195A01"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skills</w:t>
      </w:r>
      <w:r w:rsidR="00C56F7E">
        <w:rPr>
          <w:rFonts w:ascii="Arial" w:eastAsiaTheme="minorEastAsia" w:hAnsi="Arial" w:cs="Arial"/>
        </w:rPr>
        <w:t>;</w:t>
      </w:r>
      <w:r w:rsidRPr="00B11740">
        <w:rPr>
          <w:rFonts w:ascii="Arial" w:eastAsiaTheme="minorEastAsia" w:hAnsi="Arial" w:cs="Arial"/>
        </w:rPr>
        <w:t xml:space="preserve"> </w:t>
      </w:r>
    </w:p>
    <w:p w14:paraId="629E9D72"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Have excellent communication skills and evidence of being able to build and sustain effective working relationships with staff, students, parents and the wider community</w:t>
      </w:r>
      <w:r w:rsidR="00C56F7E">
        <w:rPr>
          <w:rFonts w:ascii="Arial" w:eastAsiaTheme="minorEastAsia" w:hAnsi="Arial" w:cs="Arial"/>
        </w:rPr>
        <w:t>;</w:t>
      </w:r>
      <w:r w:rsidRPr="00B11740">
        <w:rPr>
          <w:rFonts w:ascii="Arial" w:eastAsiaTheme="minorEastAsia" w:hAnsi="Arial" w:cs="Arial"/>
        </w:rPr>
        <w:t xml:space="preserve"> </w:t>
      </w:r>
    </w:p>
    <w:p w14:paraId="7A0B0A62"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Be a self-reflective practitioner who always seeks to improve</w:t>
      </w:r>
      <w:r w:rsidR="00C56F7E">
        <w:rPr>
          <w:rFonts w:ascii="Arial" w:eastAsiaTheme="minorEastAsia" w:hAnsi="Arial" w:cs="Arial"/>
        </w:rPr>
        <w:t>;</w:t>
      </w:r>
      <w:r w:rsidRPr="00B11740">
        <w:rPr>
          <w:rFonts w:ascii="Arial" w:eastAsiaTheme="minorEastAsia" w:hAnsi="Arial" w:cs="Arial"/>
        </w:rPr>
        <w:t xml:space="preserve">  </w:t>
      </w:r>
    </w:p>
    <w:p w14:paraId="149A47FE" w14:textId="77777777" w:rsidR="00B11740" w:rsidRPr="00B11740" w:rsidRDefault="00B11740" w:rsidP="00E47149">
      <w:pPr>
        <w:pStyle w:val="ListParagraph"/>
        <w:numPr>
          <w:ilvl w:val="0"/>
          <w:numId w:val="18"/>
        </w:numPr>
        <w:rPr>
          <w:rFonts w:ascii="Arial" w:eastAsiaTheme="minorEastAsia" w:hAnsi="Arial" w:cs="Arial"/>
        </w:rPr>
      </w:pPr>
      <w:r w:rsidRPr="00B11740">
        <w:rPr>
          <w:rFonts w:ascii="Arial" w:eastAsiaTheme="minorEastAsia" w:hAnsi="Arial" w:cs="Arial"/>
        </w:rPr>
        <w:t>See the ‘big picture’ in relation to whole school priorities &amp; improvement</w:t>
      </w:r>
      <w:r w:rsidR="00C56F7E">
        <w:rPr>
          <w:rFonts w:ascii="Arial" w:eastAsiaTheme="minorEastAsia" w:hAnsi="Arial" w:cs="Arial"/>
        </w:rPr>
        <w:t>;</w:t>
      </w:r>
      <w:r w:rsidRPr="00B11740">
        <w:rPr>
          <w:rFonts w:ascii="Arial" w:eastAsiaTheme="minorEastAsia" w:hAnsi="Arial" w:cs="Arial"/>
        </w:rPr>
        <w:t xml:space="preserve"> </w:t>
      </w:r>
    </w:p>
    <w:p w14:paraId="7DC88E72" w14:textId="77777777" w:rsidR="00B11740" w:rsidRPr="00AD7DB7" w:rsidRDefault="00C72A34" w:rsidP="00E47149">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ethos</w:t>
      </w:r>
      <w:r w:rsidR="00C56F7E" w:rsidRPr="00AD7DB7">
        <w:rPr>
          <w:rFonts w:ascii="Arial" w:eastAsiaTheme="minorEastAsia" w:hAnsi="Arial" w:cs="Arial"/>
        </w:rPr>
        <w:t>;</w:t>
      </w:r>
      <w:r w:rsidR="00B11740" w:rsidRPr="00AD7DB7">
        <w:rPr>
          <w:rFonts w:ascii="Arial" w:eastAsiaTheme="minorEastAsia" w:hAnsi="Arial" w:cs="Arial"/>
        </w:rPr>
        <w:t xml:space="preserve"> </w:t>
      </w:r>
    </w:p>
    <w:p w14:paraId="120DADF1" w14:textId="77777777" w:rsidR="00B11740" w:rsidRPr="00AD7DB7" w:rsidRDefault="00B11740" w:rsidP="00E47149">
      <w:pPr>
        <w:pStyle w:val="ListParagraph"/>
        <w:numPr>
          <w:ilvl w:val="0"/>
          <w:numId w:val="18"/>
        </w:numPr>
        <w:rPr>
          <w:rFonts w:ascii="Arial" w:eastAsiaTheme="minorEastAsia" w:hAnsi="Arial" w:cs="Arial"/>
        </w:rPr>
      </w:pPr>
      <w:r w:rsidRPr="00AD7DB7">
        <w:rPr>
          <w:rFonts w:ascii="Arial" w:eastAsiaTheme="minorEastAsia" w:hAnsi="Arial" w:cs="Arial"/>
        </w:rPr>
        <w:t xml:space="preserve">Be willing to contribute to the extra-curricular life of the school </w:t>
      </w:r>
      <w:r w:rsidR="00C56F7E" w:rsidRPr="00AD7DB7">
        <w:rPr>
          <w:rFonts w:ascii="Arial" w:eastAsiaTheme="minorEastAsia" w:hAnsi="Arial" w:cs="Arial"/>
        </w:rPr>
        <w:t>;</w:t>
      </w:r>
      <w:r w:rsidRPr="00AD7DB7">
        <w:rPr>
          <w:rFonts w:ascii="Arial" w:eastAsiaTheme="minorEastAsia" w:hAnsi="Arial" w:cs="Arial"/>
        </w:rPr>
        <w:t xml:space="preserve"> </w:t>
      </w:r>
    </w:p>
    <w:p w14:paraId="31D6BA36" w14:textId="77777777" w:rsidR="00B11740" w:rsidRPr="00AD7DB7" w:rsidRDefault="00B11740" w:rsidP="00E47149">
      <w:pPr>
        <w:pStyle w:val="ListParagraph"/>
        <w:numPr>
          <w:ilvl w:val="0"/>
          <w:numId w:val="18"/>
        </w:numPr>
        <w:rPr>
          <w:rFonts w:ascii="Arial" w:eastAsiaTheme="minorEastAsia" w:hAnsi="Arial" w:cs="Arial"/>
        </w:rPr>
      </w:pPr>
      <w:r w:rsidRPr="00AD7DB7">
        <w:rPr>
          <w:rFonts w:ascii="Arial" w:eastAsiaTheme="minorEastAsia" w:hAnsi="Arial" w:cs="Arial"/>
        </w:rPr>
        <w:t>Possess a sense of humour</w:t>
      </w:r>
      <w:r w:rsidR="00C56F7E" w:rsidRPr="00AD7DB7">
        <w:rPr>
          <w:rFonts w:ascii="Arial" w:eastAsiaTheme="minorEastAsia" w:hAnsi="Arial" w:cs="Arial"/>
        </w:rPr>
        <w:t>;</w:t>
      </w:r>
    </w:p>
    <w:p w14:paraId="15B28449" w14:textId="77777777" w:rsidR="00B11740" w:rsidRPr="00AD7DB7" w:rsidRDefault="00B11740" w:rsidP="00E47149">
      <w:pPr>
        <w:pStyle w:val="ListParagraph"/>
        <w:numPr>
          <w:ilvl w:val="0"/>
          <w:numId w:val="18"/>
        </w:numPr>
        <w:rPr>
          <w:rFonts w:ascii="Arial" w:eastAsiaTheme="minorEastAsia" w:hAnsi="Arial" w:cs="Arial"/>
        </w:rPr>
      </w:pPr>
      <w:r w:rsidRPr="00AD7DB7">
        <w:rPr>
          <w:rFonts w:ascii="Arial" w:eastAsiaTheme="minorEastAsia" w:hAnsi="Arial" w:cs="Arial"/>
        </w:rPr>
        <w:t xml:space="preserve">Have the ability to inspire and enthuse staff and students about </w:t>
      </w:r>
      <w:r w:rsidR="00AD7DB7" w:rsidRPr="00AD7DB7">
        <w:rPr>
          <w:rFonts w:ascii="Arial" w:eastAsiaTheme="minorEastAsia" w:hAnsi="Arial" w:cs="Arial"/>
        </w:rPr>
        <w:t>their subject</w:t>
      </w:r>
      <w:r w:rsidR="00C56F7E" w:rsidRPr="00AD7DB7">
        <w:rPr>
          <w:rFonts w:ascii="Arial" w:eastAsiaTheme="minorEastAsia" w:hAnsi="Arial" w:cs="Arial"/>
        </w:rPr>
        <w:t>;</w:t>
      </w:r>
    </w:p>
    <w:p w14:paraId="7C898FC0" w14:textId="77777777" w:rsidR="00B11740" w:rsidRPr="00AD7DB7" w:rsidRDefault="00B11740" w:rsidP="00E47149">
      <w:pPr>
        <w:pStyle w:val="ListParagraph"/>
        <w:numPr>
          <w:ilvl w:val="0"/>
          <w:numId w:val="18"/>
        </w:numPr>
        <w:rPr>
          <w:rFonts w:ascii="Arial" w:eastAsiaTheme="minorEastAsia" w:hAnsi="Arial" w:cs="Arial"/>
        </w:rPr>
      </w:pPr>
      <w:r w:rsidRPr="00AD7DB7">
        <w:rPr>
          <w:rFonts w:ascii="Arial" w:eastAsiaTheme="minorEastAsia" w:hAnsi="Arial" w:cs="Arial"/>
        </w:rPr>
        <w:t>Be highly self-motivated, able to energise and motivate others</w:t>
      </w:r>
      <w:r w:rsidR="00C56F7E" w:rsidRPr="00AD7DB7">
        <w:rPr>
          <w:rFonts w:ascii="Arial" w:eastAsiaTheme="minorEastAsia" w:hAnsi="Arial" w:cs="Arial"/>
        </w:rPr>
        <w:t>;</w:t>
      </w:r>
      <w:r w:rsidRPr="00AD7DB7">
        <w:rPr>
          <w:rFonts w:ascii="Arial" w:eastAsiaTheme="minorEastAsia" w:hAnsi="Arial" w:cs="Arial"/>
        </w:rPr>
        <w:t xml:space="preserve">   </w:t>
      </w:r>
    </w:p>
    <w:p w14:paraId="445CB189" w14:textId="77777777" w:rsidR="00B11740" w:rsidRPr="00AD7DB7" w:rsidRDefault="00B11740" w:rsidP="00E47149">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3313A71E" w14:textId="77777777" w:rsidR="00C72A34" w:rsidRPr="00B11740" w:rsidRDefault="00B11740" w:rsidP="00E47149">
      <w:pPr>
        <w:spacing w:after="240"/>
        <w:jc w:val="both"/>
        <w:rPr>
          <w:rFonts w:ascii="Arial" w:eastAsiaTheme="minorEastAsia" w:hAnsi="Arial" w:cs="Arial"/>
          <w:sz w:val="22"/>
          <w:szCs w:val="22"/>
        </w:rPr>
      </w:pPr>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C72A34" w:rsidRPr="00AD7DB7">
        <w:rPr>
          <w:rFonts w:ascii="Arial" w:eastAsiaTheme="minorEastAsia" w:hAnsi="Arial" w:cs="Arial"/>
          <w:sz w:val="22"/>
          <w:szCs w:val="22"/>
        </w:rPr>
        <w:t xml:space="preserve">Wymondham College 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s, the College would expect them to develop the following competences</w:t>
      </w:r>
      <w:r w:rsidR="00C72A34">
        <w:rPr>
          <w:rFonts w:ascii="Arial" w:eastAsiaTheme="minorEastAsia" w:hAnsi="Arial" w:cs="Arial"/>
          <w:sz w:val="22"/>
          <w:szCs w:val="22"/>
        </w:rPr>
        <w:t>:</w:t>
      </w:r>
    </w:p>
    <w:p w14:paraId="13FEF548"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with evidence of impact on student outcomes with a proven track record of total commitment to helping every student achieve their very best and make progress</w:t>
      </w:r>
      <w:r w:rsidR="00C56F7E">
        <w:rPr>
          <w:rFonts w:ascii="Arial" w:eastAsiaTheme="minorEastAsia" w:hAnsi="Arial" w:cs="Arial"/>
        </w:rPr>
        <w:t>;</w:t>
      </w:r>
      <w:r w:rsidRPr="00B11740">
        <w:rPr>
          <w:rFonts w:ascii="Arial" w:eastAsiaTheme="minorEastAsia" w:hAnsi="Arial" w:cs="Arial"/>
        </w:rPr>
        <w:t xml:space="preserve"> </w:t>
      </w:r>
    </w:p>
    <w:p w14:paraId="3714744B"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excellent understanding of what constitutes excellence in teaching and learning</w:t>
      </w:r>
      <w:r w:rsidR="00C56F7E">
        <w:rPr>
          <w:rFonts w:ascii="Arial" w:eastAsiaTheme="minorEastAsia" w:hAnsi="Arial" w:cs="Arial"/>
        </w:rPr>
        <w:t>;</w:t>
      </w:r>
      <w:r w:rsidRPr="00B11740">
        <w:rPr>
          <w:rFonts w:ascii="Arial" w:eastAsiaTheme="minorEastAsia" w:hAnsi="Arial" w:cs="Arial"/>
        </w:rPr>
        <w:t xml:space="preserve"> </w:t>
      </w:r>
    </w:p>
    <w:p w14:paraId="26BE305F"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a keen understanding of data and be able to analyse patterns in performance over time</w:t>
      </w:r>
      <w:r w:rsidR="00C56F7E">
        <w:rPr>
          <w:rFonts w:ascii="Arial" w:eastAsiaTheme="minorEastAsia" w:hAnsi="Arial" w:cs="Arial"/>
        </w:rPr>
        <w:t>;</w:t>
      </w:r>
    </w:p>
    <w:p w14:paraId="69527F28" w14:textId="77777777"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basis</w:t>
      </w:r>
      <w:r w:rsidR="00C56F7E">
        <w:rPr>
          <w:rFonts w:ascii="Arial" w:eastAsiaTheme="minorEastAsia" w:hAnsi="Arial" w:cs="Arial"/>
        </w:rPr>
        <w:t>;</w:t>
      </w:r>
    </w:p>
    <w:p w14:paraId="1CE508C9" w14:textId="77777777"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Pr="00AD7DB7">
        <w:rPr>
          <w:rFonts w:ascii="Arial" w:eastAsiaTheme="minorEastAsia" w:hAnsi="Arial" w:cs="Arial"/>
        </w:rPr>
        <w:t>carers and students</w:t>
      </w:r>
      <w:r w:rsidR="00C56F7E" w:rsidRPr="00AD7DB7">
        <w:rPr>
          <w:rFonts w:ascii="Arial" w:eastAsiaTheme="minorEastAsia" w:hAnsi="Arial" w:cs="Arial"/>
        </w:rPr>
        <w:t>;</w:t>
      </w:r>
      <w:r w:rsidRPr="00AD7DB7">
        <w:rPr>
          <w:rFonts w:ascii="Arial" w:eastAsiaTheme="minorEastAsia" w:hAnsi="Arial" w:cs="Arial"/>
        </w:rPr>
        <w:t xml:space="preserve"> </w:t>
      </w:r>
    </w:p>
    <w:p w14:paraId="198EC609"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Liaise and work with partner schools, HEIs, Examination Boards and other relevant external agencies in the pursuit of continued improvement</w:t>
      </w:r>
      <w:r w:rsidR="00C56F7E" w:rsidRPr="00AD7DB7">
        <w:rPr>
          <w:rFonts w:ascii="Arial" w:eastAsiaTheme="minorEastAsia" w:hAnsi="Arial" w:cs="Arial"/>
        </w:rPr>
        <w:t>;</w:t>
      </w:r>
      <w:r w:rsidRPr="00AD7DB7">
        <w:rPr>
          <w:rFonts w:ascii="Arial" w:eastAsiaTheme="minorEastAsia" w:hAnsi="Arial" w:cs="Arial"/>
        </w:rPr>
        <w:t xml:space="preserve"> </w:t>
      </w:r>
    </w:p>
    <w:p w14:paraId="155017E5"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Excite and engage visitors about the College at Open Evenings and all other events</w:t>
      </w:r>
      <w:r w:rsidR="00C56F7E" w:rsidRPr="00AD7DB7">
        <w:rPr>
          <w:rFonts w:ascii="Arial" w:eastAsiaTheme="minorEastAsia" w:hAnsi="Arial" w:cs="Arial"/>
        </w:rPr>
        <w:t>;</w:t>
      </w:r>
    </w:p>
    <w:p w14:paraId="3CB170C0" w14:textId="77777777" w:rsidR="00C72A34" w:rsidRPr="008862DC" w:rsidRDefault="00C72A34" w:rsidP="00C72A34">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all times</w:t>
      </w:r>
      <w:r w:rsidR="00C56F7E">
        <w:rPr>
          <w:rFonts w:ascii="Arial" w:eastAsiaTheme="minorEastAsia" w:hAnsi="Arial" w:cs="Arial"/>
        </w:rPr>
        <w:t>;</w:t>
      </w:r>
      <w:r w:rsidRPr="008862DC">
        <w:rPr>
          <w:rFonts w:ascii="Arial" w:eastAsiaTheme="minorEastAsia" w:hAnsi="Arial" w:cs="Arial"/>
        </w:rPr>
        <w:t xml:space="preserve"> </w:t>
      </w:r>
    </w:p>
    <w:p w14:paraId="7E3F574E" w14:textId="77777777" w:rsidR="008862DC" w:rsidRDefault="008862DC" w:rsidP="008862DC">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5930E9">
        <w:rPr>
          <w:rFonts w:ascii="Arial" w:eastAsiaTheme="minorEastAsia" w:hAnsi="Arial" w:cs="Arial"/>
        </w:rPr>
        <w:t xml:space="preserve">colleagues </w:t>
      </w:r>
      <w:r w:rsidRPr="008862DC">
        <w:rPr>
          <w:rFonts w:ascii="Arial" w:eastAsiaTheme="minorEastAsia" w:hAnsi="Arial" w:cs="Arial"/>
        </w:rPr>
        <w:t>across all key stages to ensure embedded transition from Key Stage 1 to 5</w:t>
      </w:r>
      <w:r w:rsidR="00C56F7E">
        <w:rPr>
          <w:rFonts w:ascii="Arial" w:eastAsiaTheme="minorEastAsia" w:hAnsi="Arial" w:cs="Arial"/>
        </w:rPr>
        <w:t>.</w:t>
      </w:r>
      <w:r w:rsidRPr="008862DC">
        <w:rPr>
          <w:rFonts w:ascii="Arial" w:eastAsiaTheme="minorEastAsia" w:hAnsi="Arial" w:cs="Arial"/>
        </w:rPr>
        <w:t xml:space="preserve"> </w:t>
      </w:r>
    </w:p>
    <w:p w14:paraId="5F053835" w14:textId="77777777" w:rsidR="008862DC" w:rsidRDefault="008862DC" w:rsidP="008862DC">
      <w:pPr>
        <w:pStyle w:val="ListParagraph"/>
        <w:rPr>
          <w:rFonts w:ascii="Arial" w:eastAsiaTheme="minorEastAsia" w:hAnsi="Arial" w:cs="Arial"/>
        </w:rPr>
      </w:pPr>
    </w:p>
    <w:p w14:paraId="664A203E" w14:textId="77777777"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14:paraId="44C3E64E" w14:textId="77777777" w:rsidR="00AC2356" w:rsidRPr="00AC2356" w:rsidRDefault="00AC2356" w:rsidP="00452E67">
      <w:pPr>
        <w:jc w:val="both"/>
        <w:rPr>
          <w:rFonts w:ascii="Arial" w:hAnsi="Arial" w:cs="Arial"/>
          <w:b/>
          <w:sz w:val="22"/>
          <w:szCs w:val="22"/>
          <w:lang w:val="en-GB"/>
        </w:rPr>
      </w:pPr>
    </w:p>
    <w:p w14:paraId="2A671AE0" w14:textId="77777777"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14:paraId="507EC35D" w14:textId="77777777" w:rsidR="00AC2356" w:rsidRPr="00AC2356" w:rsidRDefault="00AC2356" w:rsidP="00AC2356">
      <w:pPr>
        <w:jc w:val="both"/>
        <w:rPr>
          <w:rFonts w:ascii="Arial" w:hAnsi="Arial" w:cs="Arial"/>
          <w:b/>
          <w:sz w:val="22"/>
          <w:szCs w:val="22"/>
          <w:lang w:val="en-GB"/>
        </w:rPr>
      </w:pPr>
    </w:p>
    <w:p w14:paraId="2A19A545" w14:textId="77777777" w:rsidR="002666C1" w:rsidRPr="00E47149"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Wymondham College. This includes the requirement to work on some Saturday mornings. </w:t>
      </w:r>
      <w:r>
        <w:rPr>
          <w:rFonts w:ascii="Arial" w:hAnsi="Arial" w:cs="Arial"/>
          <w:sz w:val="22"/>
          <w:szCs w:val="22"/>
          <w:lang w:val="en-US"/>
        </w:rPr>
        <w:t xml:space="preserve"> </w:t>
      </w:r>
      <w:r w:rsidRPr="00886FE6">
        <w:rPr>
          <w:rFonts w:ascii="Arial" w:hAnsi="Arial" w:cs="Arial"/>
          <w:sz w:val="22"/>
          <w:szCs w:val="22"/>
          <w:lang w:val="en-US"/>
        </w:rPr>
        <w:t>Additional holiday entitlement compensates for Saturday morning work</w:t>
      </w:r>
      <w:r w:rsidR="00987640">
        <w:rPr>
          <w:rFonts w:ascii="Arial" w:hAnsi="Arial" w:cs="Arial"/>
          <w:sz w:val="22"/>
          <w:szCs w:val="22"/>
          <w:lang w:val="en-US"/>
        </w:rPr>
        <w:t xml:space="preserve"> and the annual requirement for </w:t>
      </w:r>
      <w:r w:rsidR="00987640" w:rsidRPr="00E47149">
        <w:rPr>
          <w:rFonts w:ascii="Arial" w:hAnsi="Arial" w:cs="Arial"/>
          <w:sz w:val="22"/>
          <w:szCs w:val="22"/>
          <w:lang w:val="en-US"/>
        </w:rPr>
        <w:t>directed time is 1265 hours in line with the STPCD</w:t>
      </w:r>
      <w:r w:rsidRPr="00E47149">
        <w:rPr>
          <w:rFonts w:ascii="Arial" w:hAnsi="Arial" w:cs="Arial"/>
          <w:sz w:val="22"/>
          <w:szCs w:val="22"/>
          <w:lang w:val="en-US"/>
        </w:rPr>
        <w:t>.</w:t>
      </w:r>
    </w:p>
    <w:p w14:paraId="34E623C8" w14:textId="77777777" w:rsidR="002666C1" w:rsidRPr="00E47149" w:rsidRDefault="002666C1" w:rsidP="002666C1">
      <w:pPr>
        <w:pStyle w:val="NormalWeb"/>
        <w:spacing w:before="0" w:beforeAutospacing="0" w:after="0" w:afterAutospacing="0"/>
        <w:jc w:val="both"/>
        <w:rPr>
          <w:rFonts w:ascii="Arial" w:hAnsi="Arial" w:cs="Arial"/>
          <w:sz w:val="22"/>
          <w:szCs w:val="22"/>
          <w:lang w:val="en-US"/>
        </w:rPr>
      </w:pPr>
    </w:p>
    <w:p w14:paraId="7BF76FB7" w14:textId="4F90A93C" w:rsidR="00417FD9" w:rsidRDefault="002666C1" w:rsidP="00417FD9">
      <w:pPr>
        <w:pStyle w:val="NormalWeb"/>
        <w:spacing w:before="0" w:beforeAutospacing="0" w:after="0" w:afterAutospacing="0"/>
        <w:jc w:val="both"/>
        <w:rPr>
          <w:rFonts w:ascii="Arial" w:hAnsi="Arial" w:cs="Arial"/>
          <w:sz w:val="22"/>
          <w:szCs w:val="22"/>
          <w:lang w:val="en-US"/>
        </w:rPr>
      </w:pPr>
      <w:r w:rsidRPr="00E47149">
        <w:rPr>
          <w:rFonts w:ascii="Arial" w:hAnsi="Arial" w:cs="Arial"/>
          <w:sz w:val="22"/>
          <w:szCs w:val="22"/>
          <w:lang w:val="en-US"/>
        </w:rPr>
        <w:t xml:space="preserve">The teacher will be responsible to the </w:t>
      </w:r>
      <w:r w:rsidR="000958CA">
        <w:rPr>
          <w:rFonts w:ascii="Arial" w:hAnsi="Arial" w:cs="Arial"/>
          <w:sz w:val="22"/>
          <w:szCs w:val="22"/>
          <w:lang w:val="en-US"/>
        </w:rPr>
        <w:t>Headteacher</w:t>
      </w:r>
      <w:r w:rsidRPr="00E47149">
        <w:rPr>
          <w:rFonts w:ascii="Arial" w:hAnsi="Arial" w:cs="Arial"/>
          <w:sz w:val="22"/>
          <w:szCs w:val="22"/>
          <w:lang w:val="en-US"/>
        </w:rPr>
        <w:t xml:space="preserve">, through the </w:t>
      </w:r>
      <w:r w:rsidR="00E47149" w:rsidRPr="00E47149">
        <w:rPr>
          <w:rFonts w:ascii="Arial" w:hAnsi="Arial" w:cs="Arial"/>
          <w:sz w:val="22"/>
          <w:szCs w:val="22"/>
          <w:lang w:val="en-US"/>
        </w:rPr>
        <w:t xml:space="preserve">Head of </w:t>
      </w:r>
      <w:r w:rsidR="000E27D0">
        <w:rPr>
          <w:rFonts w:ascii="Arial" w:hAnsi="Arial" w:cs="Arial"/>
          <w:sz w:val="22"/>
          <w:szCs w:val="22"/>
          <w:lang w:val="en-US"/>
        </w:rPr>
        <w:t>Science</w:t>
      </w:r>
      <w:r w:rsidRPr="00E47149">
        <w:rPr>
          <w:rFonts w:ascii="Arial" w:hAnsi="Arial" w:cs="Arial"/>
          <w:sz w:val="22"/>
          <w:szCs w:val="22"/>
          <w:lang w:val="en-US"/>
        </w:rPr>
        <w:t>, for teaching classes in the College using his/her skill, experience and best endeavours</w:t>
      </w:r>
      <w:r w:rsidR="004F50DC" w:rsidRPr="00E47149">
        <w:rPr>
          <w:rFonts w:ascii="Arial" w:hAnsi="Arial" w:cs="Arial"/>
          <w:sz w:val="22"/>
          <w:szCs w:val="22"/>
          <w:lang w:val="en-US"/>
        </w:rPr>
        <w:t xml:space="preserve"> and in accordance with Teachers’ Standards.</w:t>
      </w:r>
      <w:r w:rsidRPr="00E47149">
        <w:rPr>
          <w:rFonts w:ascii="Arial" w:hAnsi="Arial" w:cs="Arial"/>
          <w:sz w:val="22"/>
          <w:szCs w:val="22"/>
          <w:lang w:val="en-US"/>
        </w:rPr>
        <w:t xml:space="preserve"> He/she will abide by the Code of Conduct for Staff and Volunteers at </w:t>
      </w:r>
      <w:smartTag w:uri="urn:schemas-microsoft-com:office:smarttags" w:element="place">
        <w:smartTag w:uri="urn:schemas-microsoft-com:office:smarttags" w:element="PlaceName">
          <w:r w:rsidRPr="00E47149">
            <w:rPr>
              <w:rFonts w:ascii="Arial" w:hAnsi="Arial" w:cs="Arial"/>
              <w:sz w:val="22"/>
              <w:szCs w:val="22"/>
              <w:lang w:val="en-US"/>
            </w:rPr>
            <w:t>Wymondham</w:t>
          </w:r>
        </w:smartTag>
        <w:r w:rsidRPr="00E47149">
          <w:rPr>
            <w:rFonts w:ascii="Arial" w:hAnsi="Arial" w:cs="Arial"/>
            <w:sz w:val="22"/>
            <w:szCs w:val="22"/>
            <w:lang w:val="en-US"/>
          </w:rPr>
          <w:t xml:space="preserve"> </w:t>
        </w:r>
        <w:smartTag w:uri="urn:schemas-microsoft-com:office:smarttags" w:element="PlaceType">
          <w:r w:rsidRPr="00E47149">
            <w:rPr>
              <w:rFonts w:ascii="Arial" w:hAnsi="Arial" w:cs="Arial"/>
              <w:sz w:val="22"/>
              <w:szCs w:val="22"/>
              <w:lang w:val="en-US"/>
            </w:rPr>
            <w:t>College</w:t>
          </w:r>
        </w:smartTag>
      </w:smartTag>
      <w:r w:rsidRPr="00E47149">
        <w:rPr>
          <w:rFonts w:ascii="Arial" w:hAnsi="Arial" w:cs="Arial"/>
          <w:sz w:val="22"/>
          <w:szCs w:val="22"/>
          <w:lang w:val="en-US"/>
        </w:rPr>
        <w:t xml:space="preserve">. </w:t>
      </w:r>
      <w:r w:rsidR="002F26DC" w:rsidRPr="00E47149">
        <w:rPr>
          <w:rFonts w:ascii="Arial" w:hAnsi="Arial" w:cs="Arial"/>
          <w:sz w:val="22"/>
          <w:szCs w:val="22"/>
          <w:lang w:val="en-US"/>
        </w:rPr>
        <w:t xml:space="preserve"> </w:t>
      </w:r>
      <w:r w:rsidRPr="00E47149">
        <w:rPr>
          <w:rFonts w:ascii="Arial" w:hAnsi="Arial" w:cs="Arial"/>
          <w:sz w:val="22"/>
          <w:szCs w:val="22"/>
          <w:lang w:val="en-US"/>
        </w:rPr>
        <w:t xml:space="preserve">A contribution to the wider life of the College is an expectation of all staff, for example by supporting the extra-curricular activities within the </w:t>
      </w:r>
      <w:r w:rsidR="000E27D0">
        <w:rPr>
          <w:rFonts w:ascii="Arial" w:hAnsi="Arial" w:cs="Arial"/>
          <w:sz w:val="22"/>
          <w:szCs w:val="22"/>
          <w:lang w:val="en-US"/>
        </w:rPr>
        <w:t>Science</w:t>
      </w:r>
      <w:r w:rsidRPr="00E47149">
        <w:rPr>
          <w:rFonts w:ascii="Arial" w:hAnsi="Arial" w:cs="Arial"/>
          <w:sz w:val="22"/>
          <w:szCs w:val="22"/>
          <w:lang w:val="en-US"/>
        </w:rPr>
        <w:t xml:space="preserve"> Department</w:t>
      </w:r>
      <w:r w:rsidRPr="00417FD9">
        <w:rPr>
          <w:rFonts w:ascii="Arial" w:hAnsi="Arial" w:cs="Arial"/>
          <w:sz w:val="22"/>
          <w:szCs w:val="22"/>
          <w:lang w:val="en-US"/>
        </w:rPr>
        <w:t>.</w:t>
      </w:r>
    </w:p>
    <w:p w14:paraId="5E85CB4C" w14:textId="77777777" w:rsidR="00417FD9" w:rsidRPr="00417FD9" w:rsidRDefault="00417FD9" w:rsidP="00417FD9">
      <w:pPr>
        <w:pStyle w:val="NormalWeb"/>
        <w:spacing w:before="0" w:beforeAutospacing="0" w:after="0" w:afterAutospacing="0"/>
        <w:jc w:val="both"/>
        <w:rPr>
          <w:rFonts w:ascii="Arial" w:hAnsi="Arial" w:cs="Arial"/>
          <w:sz w:val="22"/>
          <w:szCs w:val="22"/>
          <w:lang w:val="en-US"/>
        </w:rPr>
      </w:pPr>
    </w:p>
    <w:p w14:paraId="4DD4FA5A" w14:textId="77777777" w:rsidR="00417FD9" w:rsidRPr="00417FD9" w:rsidRDefault="00417FD9" w:rsidP="00417FD9">
      <w:pPr>
        <w:spacing w:after="240"/>
        <w:jc w:val="both"/>
        <w:rPr>
          <w:rFonts w:ascii="Arial" w:hAnsi="Arial" w:cs="Arial"/>
          <w:sz w:val="22"/>
          <w:szCs w:val="22"/>
        </w:rPr>
      </w:pPr>
      <w:r w:rsidRPr="00417FD9">
        <w:rPr>
          <w:rFonts w:ascii="Arial" w:hAnsi="Arial" w:cs="Arial"/>
          <w:sz w:val="22"/>
          <w:szCs w:val="22"/>
        </w:rPr>
        <w:lastRenderedPageBreak/>
        <w:t>Wymondham College is committed to safeguarding and promoting the welfare of children and young people and expects all staff and volunteers to share this commitment.</w:t>
      </w:r>
    </w:p>
    <w:p w14:paraId="7E951D11" w14:textId="77777777"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3989153B" w14:textId="77777777"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14:paraId="5B003C3E" w14:textId="77777777" w:rsidR="00AC2356" w:rsidRPr="00EB47CC" w:rsidRDefault="00AC2356" w:rsidP="00AC2356">
      <w:pPr>
        <w:jc w:val="both"/>
        <w:rPr>
          <w:rFonts w:ascii="Arial" w:hAnsi="Arial" w:cs="Arial"/>
          <w:b/>
          <w:sz w:val="22"/>
          <w:szCs w:val="22"/>
          <w:lang w:val="en-GB"/>
        </w:rPr>
      </w:pPr>
    </w:p>
    <w:p w14:paraId="3313FF20" w14:textId="77777777" w:rsidR="00EB47CC" w:rsidRDefault="00EB47CC" w:rsidP="00EB47CC">
      <w:pPr>
        <w:pStyle w:val="ListParagraph"/>
        <w:numPr>
          <w:ilvl w:val="0"/>
          <w:numId w:val="11"/>
        </w:numPr>
        <w:rPr>
          <w:rFonts w:ascii="Arial" w:hAnsi="Arial" w:cs="Arial"/>
        </w:rPr>
      </w:pPr>
      <w:r w:rsidRPr="00EB47CC">
        <w:rPr>
          <w:rFonts w:ascii="Arial" w:hAnsi="Arial" w:cs="Arial"/>
        </w:rPr>
        <w:t>Plan and deliver good/outstanding lessons for all abilities;</w:t>
      </w:r>
    </w:p>
    <w:p w14:paraId="212F37FB" w14:textId="77777777" w:rsidR="00352E61" w:rsidRDefault="00352E61" w:rsidP="00EB47CC">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14:paraId="2B836B5B" w14:textId="77777777" w:rsidR="009C4B6A" w:rsidRPr="00EB47CC" w:rsidRDefault="009C4B6A" w:rsidP="00EB47CC">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14:paraId="6BBA4D5C" w14:textId="77777777" w:rsidR="00EB47CC" w:rsidRPr="00EB47CC" w:rsidRDefault="00EB47CC" w:rsidP="00EB47CC">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department/C</w:t>
      </w:r>
      <w:r w:rsidRPr="00EB47CC">
        <w:rPr>
          <w:rFonts w:ascii="Arial" w:hAnsi="Arial" w:cs="Arial"/>
        </w:rPr>
        <w:t>ollege;</w:t>
      </w:r>
    </w:p>
    <w:p w14:paraId="6536B150" w14:textId="77777777" w:rsidR="00EB47CC" w:rsidRDefault="00EB47CC" w:rsidP="00EB47CC">
      <w:pPr>
        <w:pStyle w:val="ListParagraph"/>
        <w:numPr>
          <w:ilvl w:val="0"/>
          <w:numId w:val="11"/>
        </w:numPr>
        <w:rPr>
          <w:rFonts w:ascii="Arial" w:hAnsi="Arial" w:cs="Arial"/>
        </w:rPr>
      </w:pPr>
      <w:r w:rsidRPr="00EB47CC">
        <w:rPr>
          <w:rFonts w:ascii="Arial" w:hAnsi="Arial" w:cs="Arial"/>
        </w:rPr>
        <w:t>Contribute towards the wider college community;</w:t>
      </w:r>
    </w:p>
    <w:p w14:paraId="7E3D43AB" w14:textId="77777777" w:rsidR="00352E61" w:rsidRPr="00EB47CC" w:rsidRDefault="00352E61" w:rsidP="00EB47CC">
      <w:pPr>
        <w:pStyle w:val="ListParagraph"/>
        <w:numPr>
          <w:ilvl w:val="0"/>
          <w:numId w:val="11"/>
        </w:numPr>
        <w:rPr>
          <w:rFonts w:ascii="Arial" w:hAnsi="Arial" w:cs="Arial"/>
        </w:rPr>
      </w:pPr>
      <w:r>
        <w:rPr>
          <w:rFonts w:ascii="Arial" w:hAnsi="Arial" w:cs="Arial"/>
        </w:rPr>
        <w:t>Be a Tutor and play an active role in House-based tutor activities;</w:t>
      </w:r>
    </w:p>
    <w:p w14:paraId="0F59EFC2" w14:textId="77777777" w:rsidR="00352E61" w:rsidRPr="00352E61" w:rsidRDefault="00EB47CC" w:rsidP="007E0F72">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14:paraId="084FAA0A" w14:textId="77777777" w:rsidR="007E0F72" w:rsidRPr="00994627" w:rsidRDefault="00352E61" w:rsidP="00994627">
      <w:pPr>
        <w:pStyle w:val="ListParagraph"/>
        <w:numPr>
          <w:ilvl w:val="0"/>
          <w:numId w:val="11"/>
        </w:numPr>
        <w:rPr>
          <w:rFonts w:ascii="Arial" w:hAnsi="Arial" w:cs="Arial"/>
          <w:b/>
        </w:rPr>
      </w:pPr>
      <w:r>
        <w:rPr>
          <w:rFonts w:ascii="Arial" w:hAnsi="Arial" w:cs="Arial"/>
          <w:color w:val="000000"/>
        </w:rPr>
        <w:t>Participate in, and where appropriate, contribute to the College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14:paraId="733AFCD3" w14:textId="77777777" w:rsidR="00244993" w:rsidRPr="00EB47CC" w:rsidRDefault="00244993" w:rsidP="00244993">
      <w:pPr>
        <w:rPr>
          <w:rFonts w:ascii="Arial" w:hAnsi="Arial" w:cs="Arial"/>
          <w:b/>
          <w:color w:val="000000"/>
          <w:sz w:val="22"/>
          <w:szCs w:val="22"/>
        </w:rPr>
      </w:pPr>
    </w:p>
    <w:p w14:paraId="39021786" w14:textId="77777777" w:rsidR="00AC2356" w:rsidRDefault="00AC2356" w:rsidP="00AC2356">
      <w:pPr>
        <w:jc w:val="both"/>
        <w:rPr>
          <w:rFonts w:ascii="Arial" w:hAnsi="Arial" w:cs="Arial"/>
          <w:b/>
          <w:sz w:val="22"/>
          <w:szCs w:val="22"/>
        </w:rPr>
      </w:pPr>
      <w:r>
        <w:rPr>
          <w:rFonts w:ascii="Arial" w:hAnsi="Arial" w:cs="Arial"/>
          <w:b/>
          <w:sz w:val="22"/>
          <w:szCs w:val="22"/>
        </w:rPr>
        <w:t>REMUNERATION</w:t>
      </w:r>
    </w:p>
    <w:p w14:paraId="204D46AC" w14:textId="77777777" w:rsidR="00AC2356" w:rsidRDefault="00AC2356" w:rsidP="00AC2356">
      <w:pPr>
        <w:jc w:val="both"/>
        <w:rPr>
          <w:rFonts w:ascii="Arial" w:hAnsi="Arial" w:cs="Arial"/>
          <w:color w:val="000000"/>
          <w:sz w:val="22"/>
          <w:szCs w:val="22"/>
        </w:rPr>
      </w:pPr>
    </w:p>
    <w:p w14:paraId="4F9D09E7" w14:textId="77777777"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14:paraId="5691BF74" w14:textId="77777777" w:rsidR="002F26DC" w:rsidRDefault="002F26DC" w:rsidP="002F26DC">
      <w:pPr>
        <w:pStyle w:val="ListParagraph"/>
        <w:numPr>
          <w:ilvl w:val="0"/>
          <w:numId w:val="14"/>
        </w:numPr>
        <w:rPr>
          <w:rFonts w:ascii="Arial" w:hAnsi="Arial" w:cs="Arial"/>
          <w:color w:val="000000"/>
        </w:rPr>
      </w:pPr>
      <w:r>
        <w:rPr>
          <w:rFonts w:ascii="Arial" w:hAnsi="Arial" w:cs="Arial"/>
          <w:color w:val="000000"/>
        </w:rPr>
        <w:t>MPR minimum to UPR maximum</w:t>
      </w:r>
      <w:r w:rsidR="00E47149">
        <w:rPr>
          <w:rFonts w:ascii="Arial" w:hAnsi="Arial" w:cs="Arial"/>
          <w:color w:val="000000"/>
        </w:rPr>
        <w:t>.</w:t>
      </w:r>
    </w:p>
    <w:p w14:paraId="306AAB7E" w14:textId="77777777" w:rsidR="002F26DC" w:rsidRDefault="002F26DC" w:rsidP="00AC2356">
      <w:pPr>
        <w:jc w:val="both"/>
        <w:rPr>
          <w:rFonts w:ascii="Arial" w:hAnsi="Arial" w:cs="Arial"/>
          <w:color w:val="000000"/>
          <w:sz w:val="22"/>
          <w:szCs w:val="22"/>
        </w:rPr>
      </w:pPr>
    </w:p>
    <w:p w14:paraId="0741DF43" w14:textId="49CB0C84" w:rsidR="002F26DC" w:rsidRPr="00E47149" w:rsidRDefault="002F26DC" w:rsidP="00143A39">
      <w:pPr>
        <w:jc w:val="both"/>
        <w:rPr>
          <w:rFonts w:ascii="Arial" w:hAnsi="Arial" w:cs="Arial"/>
          <w:sz w:val="22"/>
          <w:szCs w:val="22"/>
        </w:rPr>
      </w:pPr>
      <w:r w:rsidRPr="00E47149">
        <w:rPr>
          <w:rFonts w:ascii="Arial" w:hAnsi="Arial" w:cs="Arial"/>
          <w:sz w:val="22"/>
          <w:szCs w:val="22"/>
        </w:rPr>
        <w:t xml:space="preserve">A minimum of one boarding duty per week is </w:t>
      </w:r>
      <w:r w:rsidR="00BA4F91">
        <w:rPr>
          <w:rFonts w:ascii="Arial" w:hAnsi="Arial" w:cs="Arial"/>
          <w:sz w:val="22"/>
          <w:szCs w:val="22"/>
        </w:rPr>
        <w:t xml:space="preserve">not </w:t>
      </w:r>
      <w:r w:rsidRPr="00E47149">
        <w:rPr>
          <w:rFonts w:ascii="Arial" w:hAnsi="Arial" w:cs="Arial"/>
          <w:sz w:val="22"/>
          <w:szCs w:val="22"/>
        </w:rPr>
        <w:t>a</w:t>
      </w:r>
      <w:r w:rsidR="0072382C" w:rsidRPr="00E47149">
        <w:rPr>
          <w:rFonts w:ascii="Arial" w:hAnsi="Arial" w:cs="Arial"/>
          <w:sz w:val="22"/>
          <w:szCs w:val="22"/>
        </w:rPr>
        <w:t>n expectation</w:t>
      </w:r>
      <w:r w:rsidRPr="00E47149">
        <w:rPr>
          <w:rFonts w:ascii="Arial" w:hAnsi="Arial" w:cs="Arial"/>
          <w:sz w:val="22"/>
          <w:szCs w:val="22"/>
        </w:rPr>
        <w:t xml:space="preserve"> of</w:t>
      </w:r>
      <w:r w:rsidR="00BA4F91">
        <w:rPr>
          <w:rFonts w:ascii="Arial" w:hAnsi="Arial" w:cs="Arial"/>
          <w:sz w:val="22"/>
          <w:szCs w:val="22"/>
        </w:rPr>
        <w:t xml:space="preserve"> this post however, Boarding </w:t>
      </w:r>
      <w:r w:rsidR="00BF5995" w:rsidRPr="00E47149">
        <w:rPr>
          <w:rFonts w:ascii="Arial" w:hAnsi="Arial" w:cs="Arial"/>
          <w:sz w:val="22"/>
          <w:szCs w:val="22"/>
        </w:rPr>
        <w:t>Duty payments</w:t>
      </w:r>
      <w:r w:rsidRPr="00E47149">
        <w:rPr>
          <w:rFonts w:ascii="Arial" w:hAnsi="Arial" w:cs="Arial"/>
          <w:sz w:val="22"/>
          <w:szCs w:val="22"/>
        </w:rPr>
        <w:t xml:space="preserve"> are paid at an hourly rate, starting at £11.13 per hour (depending on service and experience) for duties as part of a team supervising a boarding house in the evening.</w:t>
      </w:r>
    </w:p>
    <w:p w14:paraId="051EC2B1" w14:textId="77777777" w:rsidR="00143A39" w:rsidRPr="00297DDE" w:rsidRDefault="00143A39" w:rsidP="00143A39">
      <w:pPr>
        <w:jc w:val="both"/>
        <w:rPr>
          <w:rFonts w:ascii="Arial" w:hAnsi="Arial" w:cs="Arial"/>
          <w:sz w:val="22"/>
          <w:szCs w:val="22"/>
        </w:rPr>
      </w:pPr>
    </w:p>
    <w:p w14:paraId="081FC05E" w14:textId="77777777" w:rsidR="00143A39" w:rsidRPr="00266100" w:rsidRDefault="00143A39" w:rsidP="00143A39">
      <w:pPr>
        <w:jc w:val="both"/>
        <w:rPr>
          <w:rFonts w:ascii="Arial" w:hAnsi="Arial" w:cs="Arial"/>
          <w:sz w:val="22"/>
          <w:szCs w:val="22"/>
        </w:rPr>
      </w:pPr>
      <w:r w:rsidRPr="00266100">
        <w:rPr>
          <w:rFonts w:ascii="Arial" w:hAnsi="Arial" w:cs="Arial"/>
          <w:sz w:val="22"/>
          <w:szCs w:val="22"/>
        </w:rPr>
        <w:t>All payments are pensionable under the Teachers’ Pension Scheme.</w:t>
      </w:r>
    </w:p>
    <w:p w14:paraId="4523953D" w14:textId="77777777" w:rsidR="00143A39" w:rsidRDefault="00143A39" w:rsidP="00AC2356">
      <w:pPr>
        <w:jc w:val="both"/>
        <w:rPr>
          <w:rFonts w:ascii="Arial" w:hAnsi="Arial" w:cs="Arial"/>
          <w:color w:val="000000"/>
          <w:sz w:val="22"/>
          <w:szCs w:val="22"/>
        </w:rPr>
      </w:pPr>
    </w:p>
    <w:p w14:paraId="01211CC1" w14:textId="77777777" w:rsidR="00143A39" w:rsidRDefault="006B481B" w:rsidP="00AC2356">
      <w:pPr>
        <w:jc w:val="both"/>
        <w:rPr>
          <w:rFonts w:ascii="Arial" w:hAnsi="Arial" w:cs="Arial"/>
          <w:color w:val="000000"/>
          <w:sz w:val="22"/>
          <w:szCs w:val="22"/>
        </w:rPr>
      </w:pPr>
      <w:r>
        <w:rPr>
          <w:rFonts w:ascii="Arial" w:hAnsi="Arial" w:cs="Arial"/>
          <w:color w:val="000000"/>
          <w:sz w:val="22"/>
          <w:szCs w:val="22"/>
          <w:lang w:val="en-GB"/>
        </w:rPr>
        <w:t xml:space="preserve">Wymondham </w:t>
      </w:r>
      <w:r w:rsidR="00143A39">
        <w:rPr>
          <w:rFonts w:ascii="Arial" w:hAnsi="Arial" w:cs="Arial"/>
          <w:color w:val="000000"/>
          <w:sz w:val="22"/>
          <w:szCs w:val="22"/>
          <w:lang w:val="en-GB"/>
        </w:rPr>
        <w:t>College staff enjoy a number of non-</w:t>
      </w:r>
      <w:r w:rsidR="002F26DC">
        <w:rPr>
          <w:rFonts w:ascii="Arial" w:hAnsi="Arial" w:cs="Arial"/>
          <w:color w:val="000000"/>
          <w:sz w:val="22"/>
          <w:szCs w:val="22"/>
          <w:lang w:val="en-GB"/>
        </w:rPr>
        <w:t>contractual</w:t>
      </w:r>
      <w:r w:rsidR="00143A39">
        <w:rPr>
          <w:rFonts w:ascii="Arial" w:hAnsi="Arial" w:cs="Arial"/>
          <w:color w:val="000000"/>
          <w:sz w:val="22"/>
          <w:szCs w:val="22"/>
          <w:lang w:val="en-GB"/>
        </w:rPr>
        <w:t xml:space="preserve"> benefits, including free refreshments and midday meals during term-time.</w:t>
      </w:r>
    </w:p>
    <w:p w14:paraId="6E58D88D" w14:textId="77777777" w:rsidR="00143A39" w:rsidRDefault="00143A39" w:rsidP="00AC2356">
      <w:pPr>
        <w:jc w:val="both"/>
        <w:rPr>
          <w:rFonts w:ascii="Arial" w:hAnsi="Arial" w:cs="Arial"/>
          <w:color w:val="000000"/>
          <w:sz w:val="22"/>
          <w:szCs w:val="22"/>
        </w:rPr>
      </w:pPr>
    </w:p>
    <w:p w14:paraId="61787B27" w14:textId="77777777" w:rsidR="007E0F72" w:rsidRDefault="007E0F72" w:rsidP="007E0F72">
      <w:pPr>
        <w:jc w:val="both"/>
        <w:rPr>
          <w:rFonts w:ascii="Arial" w:hAnsi="Arial" w:cs="Arial"/>
          <w:b/>
          <w:sz w:val="22"/>
          <w:szCs w:val="22"/>
        </w:rPr>
      </w:pPr>
      <w:r>
        <w:rPr>
          <w:rFonts w:ascii="Arial" w:hAnsi="Arial" w:cs="Arial"/>
          <w:b/>
          <w:sz w:val="22"/>
          <w:szCs w:val="22"/>
        </w:rPr>
        <w:t>DRESS CODE</w:t>
      </w:r>
    </w:p>
    <w:p w14:paraId="66197C21" w14:textId="77777777" w:rsidR="007E0F72" w:rsidRDefault="007E0F72" w:rsidP="007E0F72">
      <w:pPr>
        <w:jc w:val="both"/>
        <w:rPr>
          <w:rFonts w:ascii="Arial" w:hAnsi="Arial" w:cs="Arial"/>
          <w:b/>
          <w:sz w:val="22"/>
          <w:szCs w:val="22"/>
        </w:rPr>
      </w:pPr>
    </w:p>
    <w:p w14:paraId="7ABBEC94" w14:textId="77777777" w:rsidR="007E0F72" w:rsidRDefault="00E47149" w:rsidP="007E0F72">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Wymondham College employees.</w:t>
      </w:r>
    </w:p>
    <w:p w14:paraId="166FEDDE" w14:textId="77777777" w:rsidR="007E0F72" w:rsidRDefault="007E0F72" w:rsidP="007E0F72">
      <w:pPr>
        <w:jc w:val="both"/>
        <w:rPr>
          <w:rFonts w:ascii="Arial" w:hAnsi="Arial" w:cs="Arial"/>
          <w:sz w:val="22"/>
          <w:szCs w:val="22"/>
        </w:rPr>
      </w:pPr>
    </w:p>
    <w:p w14:paraId="5F051A1D" w14:textId="77777777"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14:paraId="61C7BAC7" w14:textId="77777777" w:rsidR="00AC2356" w:rsidRPr="00651558" w:rsidRDefault="00AC2356" w:rsidP="00AC2356">
      <w:pPr>
        <w:jc w:val="both"/>
        <w:rPr>
          <w:rFonts w:ascii="Arial" w:hAnsi="Arial" w:cs="Arial"/>
          <w:bCs/>
          <w:iCs/>
          <w:sz w:val="22"/>
          <w:szCs w:val="22"/>
        </w:rPr>
      </w:pPr>
    </w:p>
    <w:p w14:paraId="465541E1" w14:textId="77777777"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a number of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14:paraId="4FCD298E" w14:textId="77777777" w:rsidR="00AC2356" w:rsidRPr="00651558" w:rsidRDefault="00AC2356" w:rsidP="00AC2356">
      <w:pPr>
        <w:jc w:val="both"/>
        <w:rPr>
          <w:rFonts w:ascii="Arial" w:hAnsi="Arial" w:cs="Arial"/>
          <w:b/>
          <w:bCs/>
          <w:sz w:val="22"/>
          <w:szCs w:val="22"/>
        </w:rPr>
      </w:pPr>
    </w:p>
    <w:p w14:paraId="0CC01E1B" w14:textId="77777777"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14:paraId="414FAC67" w14:textId="77777777" w:rsidR="002F26DC" w:rsidRDefault="002F26DC" w:rsidP="002F26DC">
      <w:pPr>
        <w:pStyle w:val="Body1"/>
        <w:jc w:val="both"/>
        <w:rPr>
          <w:rFonts w:ascii="Arial" w:hAnsi="Arial" w:cs="Arial"/>
          <w:b/>
          <w:sz w:val="22"/>
          <w:szCs w:val="22"/>
          <w:lang w:val="en-US"/>
        </w:rPr>
      </w:pPr>
    </w:p>
    <w:p w14:paraId="2895C6E8" w14:textId="77777777" w:rsidR="002F26DC" w:rsidRDefault="002F26DC" w:rsidP="002F26DC">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6B481B">
        <w:rPr>
          <w:rFonts w:ascii="Arial" w:hAnsi="Arial" w:cs="Arial"/>
          <w:sz w:val="22"/>
          <w:szCs w:val="22"/>
          <w:lang w:val="en-US"/>
        </w:rPr>
        <w:t>Wymondham</w:t>
      </w:r>
      <w:r>
        <w:rPr>
          <w:rFonts w:ascii="Arial" w:hAnsi="Arial" w:cs="Arial"/>
          <w:sz w:val="22"/>
          <w:szCs w:val="22"/>
          <w:lang w:val="en-US"/>
        </w:rPr>
        <w:t xml:space="preserve"> College’s Performance Management programme.</w:t>
      </w:r>
    </w:p>
    <w:p w14:paraId="14FC83CE" w14:textId="77777777" w:rsidR="002F26DC" w:rsidRDefault="002F26DC" w:rsidP="002F26DC">
      <w:pPr>
        <w:jc w:val="both"/>
        <w:rPr>
          <w:rFonts w:ascii="Arial" w:hAnsi="Arial" w:cs="Arial"/>
          <w:sz w:val="22"/>
          <w:szCs w:val="22"/>
          <w:lang w:val="en-GB"/>
        </w:rPr>
      </w:pPr>
    </w:p>
    <w:sectPr w:rsidR="002F26DC"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226D" w14:textId="77777777" w:rsidR="00F43DEB" w:rsidRDefault="00F43DEB" w:rsidP="00452E67">
      <w:r>
        <w:separator/>
      </w:r>
    </w:p>
  </w:endnote>
  <w:endnote w:type="continuationSeparator" w:id="0">
    <w:p w14:paraId="497B3949" w14:textId="77777777" w:rsidR="00F43DEB" w:rsidRDefault="00F43DEB"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5CAC" w14:textId="77777777" w:rsidR="00F43DEB" w:rsidRDefault="00F43DEB">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1</w:t>
    </w:r>
    <w:r w:rsidRPr="00AC2356">
      <w:rPr>
        <w:rFonts w:ascii="Arial" w:hAnsi="Arial" w:cs="Arial"/>
        <w:sz w:val="20"/>
        <w:szCs w:val="20"/>
      </w:rPr>
      <w:fldChar w:fldCharType="end"/>
    </w:r>
  </w:p>
  <w:p w14:paraId="5E8304E7" w14:textId="77777777" w:rsidR="00F43DEB" w:rsidRDefault="00F43DEB">
    <w:pPr>
      <w:pStyle w:val="Footer"/>
      <w:rPr>
        <w:rFonts w:ascii="Arial" w:hAnsi="Arial" w:cs="Arial"/>
        <w:sz w:val="20"/>
        <w:szCs w:val="20"/>
      </w:rPr>
    </w:pPr>
  </w:p>
  <w:p w14:paraId="5069A6FC" w14:textId="6770C618" w:rsidR="00F43DEB" w:rsidRPr="00AC2356" w:rsidRDefault="00F43DEB" w:rsidP="002818DE">
    <w:pPr>
      <w:pStyle w:val="Footer"/>
      <w:jc w:val="right"/>
      <w:rPr>
        <w:rFonts w:ascii="Arial" w:hAnsi="Arial" w:cs="Arial"/>
        <w:sz w:val="20"/>
        <w:szCs w:val="20"/>
      </w:rPr>
    </w:pPr>
    <w:r>
      <w:rPr>
        <w:rFonts w:ascii="Arial" w:hAnsi="Arial" w:cs="Arial"/>
        <w:sz w:val="20"/>
        <w:szCs w:val="20"/>
      </w:rPr>
      <w:t>SET JD FT Teacher of Science Maternity 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69B4" w14:textId="77777777" w:rsidR="00F43DEB" w:rsidRDefault="00F43DEB" w:rsidP="00452E67">
      <w:r>
        <w:separator/>
      </w:r>
    </w:p>
  </w:footnote>
  <w:footnote w:type="continuationSeparator" w:id="0">
    <w:p w14:paraId="79CB6F16" w14:textId="77777777" w:rsidR="00F43DEB" w:rsidRDefault="00F43DEB"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9"/>
  </w:num>
  <w:num w:numId="6">
    <w:abstractNumId w:val="11"/>
  </w:num>
  <w:num w:numId="7">
    <w:abstractNumId w:val="13"/>
  </w:num>
  <w:num w:numId="8">
    <w:abstractNumId w:val="7"/>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4696"/>
    <w:rsid w:val="000553FC"/>
    <w:rsid w:val="00084E5F"/>
    <w:rsid w:val="000958CA"/>
    <w:rsid w:val="0009730A"/>
    <w:rsid w:val="000A49AB"/>
    <w:rsid w:val="000B0596"/>
    <w:rsid w:val="000B0804"/>
    <w:rsid w:val="000B35A3"/>
    <w:rsid w:val="000C2313"/>
    <w:rsid w:val="000E27D0"/>
    <w:rsid w:val="000E29E2"/>
    <w:rsid w:val="000F79E6"/>
    <w:rsid w:val="00110F6D"/>
    <w:rsid w:val="001138F6"/>
    <w:rsid w:val="0013223D"/>
    <w:rsid w:val="00143A39"/>
    <w:rsid w:val="00145E15"/>
    <w:rsid w:val="00166688"/>
    <w:rsid w:val="001878CD"/>
    <w:rsid w:val="001B0800"/>
    <w:rsid w:val="001B0EB9"/>
    <w:rsid w:val="001C31BF"/>
    <w:rsid w:val="001D39DE"/>
    <w:rsid w:val="001D63A2"/>
    <w:rsid w:val="001D7711"/>
    <w:rsid w:val="001E3BB3"/>
    <w:rsid w:val="00220624"/>
    <w:rsid w:val="00222CDC"/>
    <w:rsid w:val="00236679"/>
    <w:rsid w:val="002368D3"/>
    <w:rsid w:val="0024129E"/>
    <w:rsid w:val="00244993"/>
    <w:rsid w:val="002666C1"/>
    <w:rsid w:val="002818DE"/>
    <w:rsid w:val="002C59DA"/>
    <w:rsid w:val="002D141F"/>
    <w:rsid w:val="002E6067"/>
    <w:rsid w:val="002F26DC"/>
    <w:rsid w:val="00352E61"/>
    <w:rsid w:val="00354F79"/>
    <w:rsid w:val="00356C04"/>
    <w:rsid w:val="0037408F"/>
    <w:rsid w:val="00375B60"/>
    <w:rsid w:val="003B2C72"/>
    <w:rsid w:val="003C253A"/>
    <w:rsid w:val="00417FD9"/>
    <w:rsid w:val="00435A2A"/>
    <w:rsid w:val="0043714B"/>
    <w:rsid w:val="00452E67"/>
    <w:rsid w:val="0049151D"/>
    <w:rsid w:val="00495DE1"/>
    <w:rsid w:val="004D7C83"/>
    <w:rsid w:val="004F50DC"/>
    <w:rsid w:val="005145FE"/>
    <w:rsid w:val="00517FCF"/>
    <w:rsid w:val="00523536"/>
    <w:rsid w:val="00530627"/>
    <w:rsid w:val="0054710D"/>
    <w:rsid w:val="00561BA2"/>
    <w:rsid w:val="00566D28"/>
    <w:rsid w:val="005725E6"/>
    <w:rsid w:val="005730A1"/>
    <w:rsid w:val="005930E9"/>
    <w:rsid w:val="005A0089"/>
    <w:rsid w:val="005C300F"/>
    <w:rsid w:val="005D033F"/>
    <w:rsid w:val="005D22BB"/>
    <w:rsid w:val="006017B7"/>
    <w:rsid w:val="00603C4F"/>
    <w:rsid w:val="00644694"/>
    <w:rsid w:val="00651558"/>
    <w:rsid w:val="0065688C"/>
    <w:rsid w:val="00676E58"/>
    <w:rsid w:val="006B1FC7"/>
    <w:rsid w:val="006B481B"/>
    <w:rsid w:val="006D6F87"/>
    <w:rsid w:val="006E6EF5"/>
    <w:rsid w:val="0070064A"/>
    <w:rsid w:val="0071064C"/>
    <w:rsid w:val="0072382C"/>
    <w:rsid w:val="00734916"/>
    <w:rsid w:val="007B3C33"/>
    <w:rsid w:val="007C30B8"/>
    <w:rsid w:val="007C3645"/>
    <w:rsid w:val="007C52AD"/>
    <w:rsid w:val="007C7B45"/>
    <w:rsid w:val="007D17B5"/>
    <w:rsid w:val="007E0F72"/>
    <w:rsid w:val="00834384"/>
    <w:rsid w:val="00840929"/>
    <w:rsid w:val="00851239"/>
    <w:rsid w:val="00873E39"/>
    <w:rsid w:val="008742D7"/>
    <w:rsid w:val="00880079"/>
    <w:rsid w:val="008862DC"/>
    <w:rsid w:val="008C30F9"/>
    <w:rsid w:val="008C48E6"/>
    <w:rsid w:val="008D20B7"/>
    <w:rsid w:val="008F0D46"/>
    <w:rsid w:val="00924721"/>
    <w:rsid w:val="00932E2A"/>
    <w:rsid w:val="00940685"/>
    <w:rsid w:val="00960669"/>
    <w:rsid w:val="00987640"/>
    <w:rsid w:val="00994627"/>
    <w:rsid w:val="009A4017"/>
    <w:rsid w:val="009A749D"/>
    <w:rsid w:val="009A7DFA"/>
    <w:rsid w:val="009C1D73"/>
    <w:rsid w:val="009C4B6A"/>
    <w:rsid w:val="00A3778F"/>
    <w:rsid w:val="00A44785"/>
    <w:rsid w:val="00AA43DE"/>
    <w:rsid w:val="00AB4487"/>
    <w:rsid w:val="00AC2356"/>
    <w:rsid w:val="00AD2BF6"/>
    <w:rsid w:val="00AD7DB7"/>
    <w:rsid w:val="00AF3FB0"/>
    <w:rsid w:val="00B11740"/>
    <w:rsid w:val="00B3566D"/>
    <w:rsid w:val="00B54520"/>
    <w:rsid w:val="00B67AB4"/>
    <w:rsid w:val="00BA30B5"/>
    <w:rsid w:val="00BA4F91"/>
    <w:rsid w:val="00BB2AFD"/>
    <w:rsid w:val="00BF5995"/>
    <w:rsid w:val="00BF680C"/>
    <w:rsid w:val="00C1243A"/>
    <w:rsid w:val="00C4586E"/>
    <w:rsid w:val="00C56F7E"/>
    <w:rsid w:val="00C72A34"/>
    <w:rsid w:val="00C939A5"/>
    <w:rsid w:val="00CB31AB"/>
    <w:rsid w:val="00CC5318"/>
    <w:rsid w:val="00D36A3C"/>
    <w:rsid w:val="00D50A81"/>
    <w:rsid w:val="00D71EB2"/>
    <w:rsid w:val="00D75317"/>
    <w:rsid w:val="00D8308D"/>
    <w:rsid w:val="00DF69AB"/>
    <w:rsid w:val="00E14D43"/>
    <w:rsid w:val="00E23383"/>
    <w:rsid w:val="00E35EEF"/>
    <w:rsid w:val="00E47149"/>
    <w:rsid w:val="00E51197"/>
    <w:rsid w:val="00E62948"/>
    <w:rsid w:val="00E630B6"/>
    <w:rsid w:val="00E87CC2"/>
    <w:rsid w:val="00EA19B8"/>
    <w:rsid w:val="00EB47CC"/>
    <w:rsid w:val="00EE3985"/>
    <w:rsid w:val="00EF5D46"/>
    <w:rsid w:val="00F32C55"/>
    <w:rsid w:val="00F43DEB"/>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9C51FB"/>
  <w15:docId w15:val="{6A247F2D-B9D8-4C47-A027-51674DD2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paragraph" w:styleId="NoSpacing">
    <w:name w:val="No Spacing"/>
    <w:basedOn w:val="Normal"/>
    <w:uiPriority w:val="1"/>
    <w:qFormat/>
    <w:rsid w:val="00D50A81"/>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533C-A404-4B4B-AB1D-047DC2F2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Miss V Minister (MNSv1)</cp:lastModifiedBy>
  <cp:revision>3</cp:revision>
  <cp:lastPrinted>2017-06-16T08:03:00Z</cp:lastPrinted>
  <dcterms:created xsi:type="dcterms:W3CDTF">2020-11-17T16:50:00Z</dcterms:created>
  <dcterms:modified xsi:type="dcterms:W3CDTF">2020-11-18T11:18:00Z</dcterms:modified>
</cp:coreProperties>
</file>