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DCF78" w14:textId="77777777" w:rsidR="007F33C8" w:rsidRPr="007F33C8" w:rsidRDefault="007F33C8" w:rsidP="007F33C8">
      <w:pPr>
        <w:pStyle w:val="Heading2"/>
        <w:shd w:val="clear" w:color="auto" w:fill="FFFFFF"/>
        <w:spacing w:before="300" w:after="133"/>
        <w:textAlignment w:val="baseline"/>
        <w:rPr>
          <w:rFonts w:ascii="Arial" w:hAnsi="Arial" w:cs="Arial"/>
          <w:color w:val="0B0C0C"/>
          <w:sz w:val="48"/>
          <w:szCs w:val="48"/>
        </w:rPr>
      </w:pPr>
      <w:r w:rsidRPr="007F33C8">
        <w:rPr>
          <w:rFonts w:ascii="Arial" w:hAnsi="Arial" w:cs="Arial"/>
          <w:color w:val="0B0C0C"/>
          <w:sz w:val="48"/>
          <w:szCs w:val="48"/>
        </w:rPr>
        <w:t>Apprenticeship summary</w:t>
      </w:r>
    </w:p>
    <w:p w14:paraId="4B0D037D" w14:textId="77777777" w:rsidR="007F33C8" w:rsidRPr="007F33C8" w:rsidRDefault="007F33C8" w:rsidP="007F33C8">
      <w:pPr>
        <w:shd w:val="clear" w:color="auto" w:fill="FFFFFF"/>
        <w:spacing w:before="63" w:after="75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eastAsia="en-GB"/>
          <w14:ligatures w14:val="none"/>
        </w:rPr>
      </w:pPr>
    </w:p>
    <w:p w14:paraId="4D4BB2EB" w14:textId="77777777" w:rsidR="007F33C8" w:rsidRPr="007F33C8" w:rsidRDefault="007F33C8" w:rsidP="007F33C8">
      <w:pPr>
        <w:shd w:val="clear" w:color="auto" w:fill="FFFFFF"/>
        <w:spacing w:before="63" w:after="75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eastAsia="en-GB"/>
          <w14:ligatures w14:val="none"/>
        </w:rPr>
      </w:pPr>
      <w:r w:rsidRPr="007F33C8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lang w:eastAsia="en-GB"/>
          <w14:ligatures w14:val="none"/>
        </w:rPr>
        <w:t>What will the apprentice be doing?</w:t>
      </w:r>
    </w:p>
    <w:p w14:paraId="6C1BB969" w14:textId="77777777" w:rsidR="007F33C8" w:rsidRPr="007F33C8" w:rsidRDefault="007F33C8" w:rsidP="007F33C8">
      <w:pPr>
        <w:shd w:val="clear" w:color="auto" w:fill="FFFFFF"/>
        <w:spacing w:before="63" w:after="252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7F33C8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Duties for this role will include:</w:t>
      </w:r>
    </w:p>
    <w:p w14:paraId="7EA4DB64" w14:textId="77777777" w:rsidR="007F33C8" w:rsidRPr="007F33C8" w:rsidRDefault="007F33C8" w:rsidP="007F33C8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7F33C8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Attend to the pupils’ personal needs, and implement related personal programmes including social, health, physical, hygiene, first aid and welfare matters</w:t>
      </w:r>
    </w:p>
    <w:p w14:paraId="15817B0D" w14:textId="77777777" w:rsidR="007F33C8" w:rsidRPr="007F33C8" w:rsidRDefault="007F33C8" w:rsidP="007F33C8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7F33C8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Supervise and support pupils ensuring their safety and access to learning</w:t>
      </w:r>
    </w:p>
    <w:p w14:paraId="235A4E9B" w14:textId="77777777" w:rsidR="007F33C8" w:rsidRPr="007F33C8" w:rsidRDefault="007F33C8" w:rsidP="007F33C8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7F33C8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Establish good relationships with pupils, acting as a role model and being aware of and responding appropriately to individual needs</w:t>
      </w:r>
    </w:p>
    <w:p w14:paraId="5A866294" w14:textId="77777777" w:rsidR="007F33C8" w:rsidRPr="007F33C8" w:rsidRDefault="007F33C8" w:rsidP="007F33C8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7F33C8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Promote the inclusion and acceptance of all pupils</w:t>
      </w:r>
    </w:p>
    <w:p w14:paraId="7080B289" w14:textId="77777777" w:rsidR="007F33C8" w:rsidRPr="007F33C8" w:rsidRDefault="007F33C8" w:rsidP="007F33C8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7F33C8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Encourage pupils to interact with others and engage in activities led by the teacher</w:t>
      </w:r>
    </w:p>
    <w:p w14:paraId="144E2BC1" w14:textId="77777777" w:rsidR="007F33C8" w:rsidRPr="007F33C8" w:rsidRDefault="007F33C8" w:rsidP="007F33C8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7F33C8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Encourage pupils to act independently as appropriate</w:t>
      </w:r>
    </w:p>
    <w:p w14:paraId="15F159DE" w14:textId="77777777" w:rsidR="007F33C8" w:rsidRPr="007F33C8" w:rsidRDefault="007F33C8" w:rsidP="007F33C8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7F33C8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Prepare classroom as directed for lessons and clear afterwards and assist with the display of children’s work</w:t>
      </w:r>
    </w:p>
    <w:p w14:paraId="67114973" w14:textId="77777777" w:rsidR="007F33C8" w:rsidRPr="007F33C8" w:rsidRDefault="007F33C8" w:rsidP="007F33C8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7F33C8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Be aware of pupil problems/progress/achievements and report to the teacher as agreed</w:t>
      </w:r>
    </w:p>
    <w:p w14:paraId="1D3BBCA3" w14:textId="77777777" w:rsidR="007F33C8" w:rsidRPr="007F33C8" w:rsidRDefault="007F33C8" w:rsidP="007F33C8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7F33C8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Undertake pupil record keeping as requested</w:t>
      </w:r>
    </w:p>
    <w:p w14:paraId="17C0765C" w14:textId="77777777" w:rsidR="007F33C8" w:rsidRPr="007F33C8" w:rsidRDefault="007F33C8" w:rsidP="007F33C8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7F33C8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Support the teacher in managing pupil behaviour, reporting difficulties as appropriate</w:t>
      </w:r>
    </w:p>
    <w:p w14:paraId="4D89634A" w14:textId="77777777" w:rsidR="007F33C8" w:rsidRPr="007F33C8" w:rsidRDefault="007F33C8" w:rsidP="007F33C8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7F33C8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Gather/report information from/to parents/carers as directed</w:t>
      </w:r>
      <w:r w:rsidRPr="007F33C8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br/>
        <w:t>Provide clerical/admin support e.g. photocopying, typing, filing, collecting money, etc</w:t>
      </w:r>
    </w:p>
    <w:p w14:paraId="2AB2ECBE" w14:textId="77777777" w:rsidR="007F33C8" w:rsidRPr="007F33C8" w:rsidRDefault="007F33C8" w:rsidP="007F33C8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7F33C8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Support and educate children on all elements of the school curriculum</w:t>
      </w:r>
    </w:p>
    <w:p w14:paraId="2D310D37" w14:textId="77777777" w:rsidR="007F33C8" w:rsidRPr="007F33C8" w:rsidRDefault="007F33C8" w:rsidP="007F33C8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7F33C8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Be aware of and comply with policies and procedures relating to child protection, health, safety and security, confidentiality and data protection, reporting all concerns to an appropriate person</w:t>
      </w:r>
    </w:p>
    <w:p w14:paraId="4DD4C8CD" w14:textId="77777777" w:rsidR="007F33C8" w:rsidRPr="007F33C8" w:rsidRDefault="007F33C8" w:rsidP="007F33C8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7F33C8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Be aware of and support differences and ensure all pupils have equal access to opportunities to learn and develop</w:t>
      </w:r>
    </w:p>
    <w:p w14:paraId="772847CC" w14:textId="77777777" w:rsidR="007F33C8" w:rsidRPr="007F33C8" w:rsidRDefault="007F33C8" w:rsidP="007F33C8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7F33C8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Contribute to the overall ethos/work/aims of the school</w:t>
      </w:r>
    </w:p>
    <w:p w14:paraId="5F574974" w14:textId="77777777" w:rsidR="007F33C8" w:rsidRPr="007F33C8" w:rsidRDefault="007F33C8" w:rsidP="007F33C8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7F33C8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Appreciate and support the role of other professionals</w:t>
      </w:r>
    </w:p>
    <w:p w14:paraId="32A9DA28" w14:textId="77777777" w:rsidR="007F33C8" w:rsidRPr="007F33C8" w:rsidRDefault="007F33C8" w:rsidP="007F33C8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7F33C8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Attend relevant meetings as required</w:t>
      </w:r>
    </w:p>
    <w:p w14:paraId="39230367" w14:textId="77777777" w:rsidR="007F33C8" w:rsidRPr="007F33C8" w:rsidRDefault="007F33C8" w:rsidP="007F33C8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7F33C8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Participate in training and other learning activities and performance development as required</w:t>
      </w:r>
    </w:p>
    <w:p w14:paraId="0F465C37" w14:textId="77777777" w:rsidR="007F33C8" w:rsidRPr="007F33C8" w:rsidRDefault="007F33C8" w:rsidP="007F33C8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7F33C8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Assist with the supervision of pupils out of lesson times including before and after school and at lunchtimes</w:t>
      </w:r>
    </w:p>
    <w:p w14:paraId="194C5CA2" w14:textId="77777777" w:rsidR="007F33C8" w:rsidRPr="007F33C8" w:rsidRDefault="007F33C8" w:rsidP="007F33C8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7F33C8"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  <w:t>Accompany teaching staff and pupils on visits, trips and out of school activities as required</w:t>
      </w:r>
    </w:p>
    <w:p w14:paraId="218A849A" w14:textId="77777777" w:rsidR="000C5564" w:rsidRPr="007F33C8" w:rsidRDefault="000C5564">
      <w:pPr>
        <w:rPr>
          <w:sz w:val="18"/>
          <w:szCs w:val="18"/>
        </w:rPr>
      </w:pPr>
    </w:p>
    <w:sectPr w:rsidR="000C5564" w:rsidRPr="007F33C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2CB72" w14:textId="77777777" w:rsidR="007F33C8" w:rsidRDefault="007F33C8" w:rsidP="007F33C8">
      <w:pPr>
        <w:spacing w:after="0" w:line="240" w:lineRule="auto"/>
      </w:pPr>
      <w:r>
        <w:separator/>
      </w:r>
    </w:p>
  </w:endnote>
  <w:endnote w:type="continuationSeparator" w:id="0">
    <w:p w14:paraId="68A77DC8" w14:textId="77777777" w:rsidR="007F33C8" w:rsidRDefault="007F33C8" w:rsidP="007F3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66297" w14:textId="77777777" w:rsidR="007F33C8" w:rsidRDefault="007F33C8" w:rsidP="007F33C8">
      <w:pPr>
        <w:spacing w:after="0" w:line="240" w:lineRule="auto"/>
      </w:pPr>
      <w:r>
        <w:separator/>
      </w:r>
    </w:p>
  </w:footnote>
  <w:footnote w:type="continuationSeparator" w:id="0">
    <w:p w14:paraId="27B2DE63" w14:textId="77777777" w:rsidR="007F33C8" w:rsidRDefault="007F33C8" w:rsidP="007F3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F96A1" w14:textId="77777777" w:rsidR="007F33C8" w:rsidRDefault="007F33C8" w:rsidP="007F33C8">
    <w:pPr>
      <w:pStyle w:val="Header"/>
      <w:jc w:val="right"/>
    </w:pPr>
    <w:r>
      <w:rPr>
        <w:noProof/>
      </w:rPr>
      <w:drawing>
        <wp:inline distT="0" distB="0" distL="0" distR="0" wp14:anchorId="418C1934" wp14:editId="36AFBF93">
          <wp:extent cx="1531620" cy="543177"/>
          <wp:effectExtent l="0" t="0" r="0" b="9525"/>
          <wp:docPr id="1" name="Picture 1" descr="A logo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203" cy="5554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86319"/>
    <w:multiLevelType w:val="multilevel"/>
    <w:tmpl w:val="2038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280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3C8"/>
    <w:rsid w:val="000C5564"/>
    <w:rsid w:val="005547DD"/>
    <w:rsid w:val="007F33C8"/>
    <w:rsid w:val="009E760E"/>
    <w:rsid w:val="00AD1105"/>
    <w:rsid w:val="00B741B5"/>
    <w:rsid w:val="00FD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5B32B"/>
  <w15:chartTrackingRefBased/>
  <w15:docId w15:val="{5DF1C64A-BA62-43F8-92F5-CB460907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3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F33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F33C8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F3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3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F3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3C8"/>
  </w:style>
  <w:style w:type="paragraph" w:styleId="Footer">
    <w:name w:val="footer"/>
    <w:basedOn w:val="Normal"/>
    <w:link w:val="FooterChar"/>
    <w:uiPriority w:val="99"/>
    <w:unhideWhenUsed/>
    <w:rsid w:val="007F3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2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Graddon</dc:creator>
  <cp:keywords/>
  <dc:description/>
  <cp:lastModifiedBy>Lisa Drummond</cp:lastModifiedBy>
  <cp:revision>2</cp:revision>
  <dcterms:created xsi:type="dcterms:W3CDTF">2024-02-05T10:27:00Z</dcterms:created>
  <dcterms:modified xsi:type="dcterms:W3CDTF">2024-02-05T10:27:00Z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c9667c-530e-49f7-ae71-bc1f5bf687b0_Enabled">
    <vt:lpwstr>true</vt:lpwstr>
  </property>
  <property fmtid="{D5CDD505-2E9C-101B-9397-08002B2CF9AE}" pid="3" name="MSIP_Label_edc9667c-530e-49f7-ae71-bc1f5bf687b0_SetDate">
    <vt:lpwstr>2024-02-05T10:27:36Z</vt:lpwstr>
  </property>
  <property fmtid="{D5CDD505-2E9C-101B-9397-08002B2CF9AE}" pid="4" name="MSIP_Label_edc9667c-530e-49f7-ae71-bc1f5bf687b0_Method">
    <vt:lpwstr>Standard</vt:lpwstr>
  </property>
  <property fmtid="{D5CDD505-2E9C-101B-9397-08002B2CF9AE}" pid="5" name="MSIP_Label_edc9667c-530e-49f7-ae71-bc1f5bf687b0_Name">
    <vt:lpwstr>defa4170-0d19-0005-0004-bc88714345d2</vt:lpwstr>
  </property>
  <property fmtid="{D5CDD505-2E9C-101B-9397-08002B2CF9AE}" pid="6" name="MSIP_Label_edc9667c-530e-49f7-ae71-bc1f5bf687b0_SiteId">
    <vt:lpwstr>efd2b652-cf7c-4651-90bf-6e93da426a51</vt:lpwstr>
  </property>
  <property fmtid="{D5CDD505-2E9C-101B-9397-08002B2CF9AE}" pid="7" name="MSIP_Label_edc9667c-530e-49f7-ae71-bc1f5bf687b0_ActionId">
    <vt:lpwstr>6a5078e4-63a2-4cb9-8f42-4414b21c55fc</vt:lpwstr>
  </property>
  <property fmtid="{D5CDD505-2E9C-101B-9397-08002B2CF9AE}" pid="8" name="MSIP_Label_edc9667c-530e-49f7-ae71-bc1f5bf687b0_ContentBits">
    <vt:lpwstr>0</vt:lpwstr>
  </property>
</Properties>
</file>