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7271"/>
      </w:tblGrid>
      <w:tr w:rsidR="00B7450B" w14:paraId="246ACA6F" w14:textId="77777777">
        <w:tc>
          <w:tcPr>
            <w:tcW w:w="1648" w:type="dxa"/>
          </w:tcPr>
          <w:p w14:paraId="6A0F7535" w14:textId="77777777" w:rsidR="00B7450B" w:rsidRDefault="00610F66">
            <w:pPr>
              <w:pStyle w:val="Heading1"/>
              <w:jc w:val="both"/>
              <w:rPr>
                <w:rFonts w:ascii="Calibri" w:hAnsi="Calibri" w:cs="Calibri"/>
                <w:b/>
                <w:bCs/>
                <w:sz w:val="20"/>
              </w:rPr>
            </w:pPr>
            <w:r>
              <w:rPr>
                <w:rFonts w:ascii="Calibri" w:hAnsi="Calibri" w:cs="Calibri"/>
                <w:b/>
                <w:bCs/>
                <w:noProof/>
                <w:sz w:val="20"/>
                <w:lang w:eastAsia="en-GB"/>
              </w:rPr>
              <w:drawing>
                <wp:inline distT="0" distB="0" distL="0" distR="0" wp14:anchorId="07F3192B" wp14:editId="14194CFB">
                  <wp:extent cx="971550" cy="1143000"/>
                  <wp:effectExtent l="0" t="0" r="0" b="0"/>
                  <wp:docPr id="1" name="Picture 1"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a:ln>
                            <a:noFill/>
                          </a:ln>
                        </pic:spPr>
                      </pic:pic>
                    </a:graphicData>
                  </a:graphic>
                </wp:inline>
              </w:drawing>
            </w:r>
          </w:p>
        </w:tc>
        <w:tc>
          <w:tcPr>
            <w:tcW w:w="7595" w:type="dxa"/>
          </w:tcPr>
          <w:p w14:paraId="6E1071DB" w14:textId="77777777" w:rsidR="00B7450B" w:rsidRDefault="00B7450B">
            <w:pPr>
              <w:pStyle w:val="Heading1"/>
              <w:jc w:val="both"/>
              <w:rPr>
                <w:rFonts w:ascii="Calibri" w:hAnsi="Calibri" w:cs="Calibri"/>
                <w:b/>
                <w:bCs/>
                <w:sz w:val="20"/>
              </w:rPr>
            </w:pPr>
          </w:p>
          <w:p w14:paraId="07ECC537" w14:textId="77777777" w:rsidR="00B7450B" w:rsidRDefault="00610F66">
            <w:pPr>
              <w:pStyle w:val="Heading1"/>
              <w:rPr>
                <w:rFonts w:ascii="Calibri" w:hAnsi="Calibri" w:cs="Calibri"/>
                <w:b/>
                <w:bCs/>
                <w:sz w:val="24"/>
              </w:rPr>
            </w:pPr>
            <w:smartTag w:uri="urn:schemas-microsoft-com:office:smarttags" w:element="place">
              <w:smartTag w:uri="urn:schemas-microsoft-com:office:smarttags" w:element="PlaceName">
                <w:r>
                  <w:rPr>
                    <w:rFonts w:ascii="Calibri" w:hAnsi="Calibri" w:cs="Calibri"/>
                    <w:b/>
                    <w:bCs/>
                    <w:sz w:val="24"/>
                  </w:rPr>
                  <w:t>Carshalton</w:t>
                </w:r>
              </w:smartTag>
              <w:r>
                <w:rPr>
                  <w:rFonts w:ascii="Calibri" w:hAnsi="Calibri" w:cs="Calibri"/>
                  <w:b/>
                  <w:bCs/>
                  <w:sz w:val="24"/>
                </w:rPr>
                <w:t xml:space="preserve"> </w:t>
              </w:r>
              <w:smartTag w:uri="urn:schemas-microsoft-com:office:smarttags" w:element="PlaceName">
                <w:r>
                  <w:rPr>
                    <w:rFonts w:ascii="Calibri" w:hAnsi="Calibri" w:cs="Calibri"/>
                    <w:b/>
                    <w:bCs/>
                    <w:sz w:val="24"/>
                  </w:rPr>
                  <w:t>Boys</w:t>
                </w:r>
              </w:smartTag>
              <w:r>
                <w:rPr>
                  <w:rFonts w:ascii="Calibri" w:hAnsi="Calibri" w:cs="Calibri"/>
                  <w:b/>
                  <w:bCs/>
                  <w:sz w:val="24"/>
                </w:rPr>
                <w:t xml:space="preserve"> </w:t>
              </w:r>
              <w:smartTag w:uri="urn:schemas-microsoft-com:office:smarttags" w:element="PlaceName">
                <w:r>
                  <w:rPr>
                    <w:rFonts w:ascii="Calibri" w:hAnsi="Calibri" w:cs="Calibri"/>
                    <w:b/>
                    <w:bCs/>
                    <w:sz w:val="24"/>
                  </w:rPr>
                  <w:t>Sports</w:t>
                </w:r>
              </w:smartTag>
              <w:r>
                <w:rPr>
                  <w:rFonts w:ascii="Calibri" w:hAnsi="Calibri" w:cs="Calibri"/>
                  <w:b/>
                  <w:bCs/>
                  <w:sz w:val="24"/>
                </w:rPr>
                <w:t xml:space="preserve"> </w:t>
              </w:r>
              <w:smartTag w:uri="urn:schemas-microsoft-com:office:smarttags" w:element="PlaceType">
                <w:r>
                  <w:rPr>
                    <w:rFonts w:ascii="Calibri" w:hAnsi="Calibri" w:cs="Calibri"/>
                    <w:b/>
                    <w:bCs/>
                    <w:sz w:val="24"/>
                  </w:rPr>
                  <w:t>College</w:t>
                </w:r>
              </w:smartTag>
            </w:smartTag>
          </w:p>
          <w:p w14:paraId="21567CC4" w14:textId="77777777" w:rsidR="00B7450B" w:rsidRDefault="00610F66">
            <w:pPr>
              <w:pStyle w:val="Heading1"/>
              <w:rPr>
                <w:rFonts w:ascii="Calibri" w:hAnsi="Calibri" w:cs="Calibri"/>
                <w:sz w:val="20"/>
              </w:rPr>
            </w:pPr>
            <w:smartTag w:uri="urn:schemas-microsoft-com:office:smarttags" w:element="Street">
              <w:smartTag w:uri="urn:schemas-microsoft-com:office:smarttags" w:element="address">
                <w:r>
                  <w:rPr>
                    <w:rFonts w:ascii="Calibri" w:hAnsi="Calibri" w:cs="Calibri"/>
                    <w:sz w:val="20"/>
                  </w:rPr>
                  <w:t>Winchcombe Road</w:t>
                </w:r>
              </w:smartTag>
            </w:smartTag>
          </w:p>
          <w:p w14:paraId="0DFD1E02" w14:textId="77777777" w:rsidR="00B7450B" w:rsidRDefault="00610F66">
            <w:pPr>
              <w:jc w:val="center"/>
              <w:rPr>
                <w:rFonts w:ascii="Calibri" w:hAnsi="Calibri" w:cs="Calibri"/>
                <w:b w:val="0"/>
                <w:bCs w:val="0"/>
                <w:i w:val="0"/>
                <w:iCs w:val="0"/>
                <w:sz w:val="20"/>
              </w:rPr>
            </w:pPr>
            <w:r>
              <w:rPr>
                <w:rFonts w:ascii="Calibri" w:hAnsi="Calibri" w:cs="Calibri"/>
                <w:b w:val="0"/>
                <w:bCs w:val="0"/>
                <w:i w:val="0"/>
                <w:iCs w:val="0"/>
                <w:sz w:val="20"/>
              </w:rPr>
              <w:t>Carshalton</w:t>
            </w:r>
          </w:p>
          <w:p w14:paraId="4274EC0C" w14:textId="77777777" w:rsidR="00B7450B" w:rsidRDefault="00610F66">
            <w:pPr>
              <w:jc w:val="center"/>
              <w:rPr>
                <w:rFonts w:ascii="Calibri" w:hAnsi="Calibri" w:cs="Calibri"/>
                <w:b w:val="0"/>
                <w:bCs w:val="0"/>
                <w:i w:val="0"/>
                <w:iCs w:val="0"/>
                <w:sz w:val="20"/>
              </w:rPr>
            </w:pPr>
            <w:smartTag w:uri="urn:schemas-microsoft-com:office:smarttags" w:element="place">
              <w:r>
                <w:rPr>
                  <w:rFonts w:ascii="Calibri" w:hAnsi="Calibri" w:cs="Calibri"/>
                  <w:b w:val="0"/>
                  <w:bCs w:val="0"/>
                  <w:i w:val="0"/>
                  <w:iCs w:val="0"/>
                  <w:sz w:val="20"/>
                </w:rPr>
                <w:t>Surrey</w:t>
              </w:r>
            </w:smartTag>
          </w:p>
          <w:p w14:paraId="1A90607A" w14:textId="77777777" w:rsidR="00B7450B" w:rsidRDefault="00610F66">
            <w:pPr>
              <w:jc w:val="center"/>
              <w:rPr>
                <w:rFonts w:ascii="Calibri" w:hAnsi="Calibri" w:cs="Calibri"/>
                <w:b w:val="0"/>
                <w:bCs w:val="0"/>
                <w:i w:val="0"/>
                <w:iCs w:val="0"/>
                <w:sz w:val="20"/>
              </w:rPr>
            </w:pPr>
            <w:r>
              <w:rPr>
                <w:rFonts w:ascii="Calibri" w:hAnsi="Calibri" w:cs="Calibri"/>
                <w:b w:val="0"/>
                <w:bCs w:val="0"/>
                <w:i w:val="0"/>
                <w:iCs w:val="0"/>
                <w:sz w:val="20"/>
              </w:rPr>
              <w:t>SM5 1RW</w:t>
            </w:r>
          </w:p>
          <w:p w14:paraId="2FD1F32D" w14:textId="77777777" w:rsidR="00B7450B" w:rsidRDefault="00B7450B">
            <w:pPr>
              <w:jc w:val="both"/>
              <w:rPr>
                <w:rFonts w:ascii="Calibri" w:hAnsi="Calibri" w:cs="Calibri"/>
                <w:b w:val="0"/>
                <w:bCs w:val="0"/>
                <w:i w:val="0"/>
                <w:iCs w:val="0"/>
              </w:rPr>
            </w:pPr>
          </w:p>
        </w:tc>
      </w:tr>
    </w:tbl>
    <w:p w14:paraId="2FE4C9EF" w14:textId="77777777" w:rsidR="00B7450B" w:rsidRDefault="00B7450B">
      <w:pPr>
        <w:jc w:val="both"/>
        <w:rPr>
          <w:rFonts w:ascii="Calibri" w:hAnsi="Calibri" w:cs="Calibri"/>
          <w:b w:val="0"/>
          <w:bCs w:val="0"/>
          <w:i w:val="0"/>
          <w:iCs w:val="0"/>
          <w:sz w:val="20"/>
        </w:rPr>
      </w:pPr>
    </w:p>
    <w:p w14:paraId="7723A5D8" w14:textId="77777777" w:rsidR="00B7450B" w:rsidRDefault="00B7450B">
      <w:pPr>
        <w:jc w:val="both"/>
        <w:rPr>
          <w:rFonts w:ascii="Calibri" w:hAnsi="Calibri" w:cs="Calibri"/>
          <w:b w:val="0"/>
          <w:bCs w:val="0"/>
          <w:i w:val="0"/>
          <w:iCs w:val="0"/>
          <w:sz w:val="20"/>
        </w:rPr>
      </w:pPr>
    </w:p>
    <w:p w14:paraId="2D9E4F5F" w14:textId="77777777" w:rsidR="00B7450B" w:rsidRDefault="00610F66">
      <w:pPr>
        <w:pStyle w:val="Heading3"/>
        <w:jc w:val="both"/>
        <w:rPr>
          <w:rFonts w:ascii="Calibri" w:hAnsi="Calibri" w:cs="Calibri"/>
          <w:sz w:val="22"/>
          <w:szCs w:val="22"/>
          <w:u w:val="none"/>
        </w:rPr>
      </w:pPr>
      <w:r>
        <w:rPr>
          <w:rFonts w:ascii="Calibri" w:hAnsi="Calibri" w:cs="Calibri"/>
          <w:sz w:val="22"/>
          <w:szCs w:val="22"/>
          <w:u w:val="none"/>
        </w:rPr>
        <w:t>Job Description</w:t>
      </w:r>
    </w:p>
    <w:p w14:paraId="2D57CBC0" w14:textId="77777777" w:rsidR="00B7450B" w:rsidRDefault="00B7450B">
      <w:pPr>
        <w:jc w:val="both"/>
        <w:rPr>
          <w:rFonts w:ascii="Calibri" w:hAnsi="Calibri" w:cs="Calibri"/>
          <w:b w:val="0"/>
          <w:bCs w:val="0"/>
          <w:i w:val="0"/>
          <w:iCs w:val="0"/>
          <w:sz w:val="22"/>
          <w:szCs w:val="22"/>
        </w:rPr>
      </w:pPr>
    </w:p>
    <w:p w14:paraId="1C304F3B" w14:textId="77777777" w:rsidR="00B7450B" w:rsidRDefault="00610F66">
      <w:pPr>
        <w:pStyle w:val="Heading9"/>
        <w:jc w:val="both"/>
        <w:rPr>
          <w:rFonts w:ascii="Calibri" w:hAnsi="Calibri" w:cs="Calibri"/>
          <w:b w:val="0"/>
          <w:bCs w:val="0"/>
          <w:sz w:val="22"/>
          <w:szCs w:val="22"/>
        </w:rPr>
      </w:pPr>
      <w:r>
        <w:rPr>
          <w:rFonts w:ascii="Calibri" w:hAnsi="Calibri" w:cs="Calibri"/>
          <w:sz w:val="22"/>
          <w:szCs w:val="22"/>
        </w:rPr>
        <w:t>Job Title: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Attendance Officer</w:t>
      </w:r>
    </w:p>
    <w:p w14:paraId="045C530B" w14:textId="77777777" w:rsidR="00B7450B" w:rsidRDefault="00B7450B">
      <w:pPr>
        <w:jc w:val="both"/>
        <w:rPr>
          <w:rFonts w:ascii="Calibri" w:hAnsi="Calibri" w:cs="Calibri"/>
          <w:i w:val="0"/>
          <w:iCs w:val="0"/>
          <w:sz w:val="22"/>
          <w:szCs w:val="22"/>
        </w:rPr>
      </w:pPr>
    </w:p>
    <w:p w14:paraId="64EA80D8" w14:textId="77777777" w:rsidR="00B7450B" w:rsidRDefault="00610F66">
      <w:pPr>
        <w:jc w:val="both"/>
        <w:rPr>
          <w:rFonts w:ascii="Calibri" w:hAnsi="Calibri" w:cs="Calibri"/>
          <w:b w:val="0"/>
          <w:i w:val="0"/>
          <w:iCs w:val="0"/>
          <w:sz w:val="22"/>
          <w:szCs w:val="22"/>
        </w:rPr>
      </w:pPr>
      <w:r>
        <w:rPr>
          <w:rFonts w:ascii="Calibri" w:hAnsi="Calibri" w:cs="Calibri"/>
          <w:i w:val="0"/>
          <w:iCs w:val="0"/>
          <w:sz w:val="22"/>
          <w:szCs w:val="22"/>
        </w:rPr>
        <w:t>Pay Scale:</w:t>
      </w:r>
      <w:r>
        <w:rPr>
          <w:rFonts w:ascii="Calibri" w:hAnsi="Calibri" w:cs="Calibri"/>
          <w:i w:val="0"/>
          <w:iCs w:val="0"/>
          <w:sz w:val="22"/>
          <w:szCs w:val="22"/>
        </w:rPr>
        <w:tab/>
      </w:r>
      <w:r>
        <w:rPr>
          <w:rFonts w:ascii="Calibri" w:hAnsi="Calibri" w:cs="Calibri"/>
          <w:i w:val="0"/>
          <w:iCs w:val="0"/>
          <w:sz w:val="22"/>
          <w:szCs w:val="22"/>
        </w:rPr>
        <w:tab/>
      </w:r>
      <w:r>
        <w:rPr>
          <w:rFonts w:ascii="Calibri" w:hAnsi="Calibri" w:cs="Calibri"/>
          <w:i w:val="0"/>
          <w:iCs w:val="0"/>
          <w:sz w:val="22"/>
          <w:szCs w:val="22"/>
        </w:rPr>
        <w:tab/>
      </w:r>
      <w:r>
        <w:rPr>
          <w:rFonts w:ascii="Calibri" w:hAnsi="Calibri" w:cs="Calibri"/>
          <w:b w:val="0"/>
          <w:i w:val="0"/>
          <w:iCs w:val="0"/>
          <w:sz w:val="22"/>
          <w:szCs w:val="22"/>
        </w:rPr>
        <w:t xml:space="preserve">APT&amp;C Pay Scale 4/5, Points 7 – 15 </w:t>
      </w:r>
    </w:p>
    <w:p w14:paraId="135DD2FC" w14:textId="77777777" w:rsidR="00B7450B" w:rsidRDefault="00610F66">
      <w:pPr>
        <w:ind w:left="2160" w:firstLine="720"/>
        <w:jc w:val="both"/>
        <w:rPr>
          <w:rFonts w:ascii="Calibri" w:hAnsi="Calibri" w:cs="Calibri"/>
          <w:b w:val="0"/>
          <w:bCs w:val="0"/>
          <w:i w:val="0"/>
          <w:iCs w:val="0"/>
          <w:sz w:val="22"/>
          <w:szCs w:val="22"/>
        </w:rPr>
      </w:pPr>
      <w:r>
        <w:rPr>
          <w:rFonts w:ascii="Calibri" w:hAnsi="Calibri" w:cs="Calibri"/>
          <w:b w:val="0"/>
          <w:i w:val="0"/>
          <w:iCs w:val="0"/>
          <w:sz w:val="22"/>
          <w:szCs w:val="22"/>
        </w:rPr>
        <w:t>Actual salary £2</w:t>
      </w:r>
      <w:r w:rsidR="00D87F7A">
        <w:rPr>
          <w:rFonts w:ascii="Calibri" w:hAnsi="Calibri" w:cs="Calibri"/>
          <w:b w:val="0"/>
          <w:i w:val="0"/>
          <w:iCs w:val="0"/>
          <w:sz w:val="22"/>
          <w:szCs w:val="22"/>
        </w:rPr>
        <w:t>5</w:t>
      </w:r>
      <w:r>
        <w:rPr>
          <w:rFonts w:ascii="Calibri" w:hAnsi="Calibri" w:cs="Calibri"/>
          <w:b w:val="0"/>
          <w:i w:val="0"/>
          <w:iCs w:val="0"/>
          <w:sz w:val="22"/>
          <w:szCs w:val="22"/>
        </w:rPr>
        <w:t>,</w:t>
      </w:r>
      <w:r w:rsidR="00D87F7A">
        <w:rPr>
          <w:rFonts w:ascii="Calibri" w:hAnsi="Calibri" w:cs="Calibri"/>
          <w:b w:val="0"/>
          <w:i w:val="0"/>
          <w:iCs w:val="0"/>
          <w:sz w:val="22"/>
          <w:szCs w:val="22"/>
        </w:rPr>
        <w:t>443</w:t>
      </w:r>
      <w:r>
        <w:rPr>
          <w:rFonts w:ascii="Calibri" w:hAnsi="Calibri" w:cs="Calibri"/>
          <w:b w:val="0"/>
          <w:i w:val="0"/>
          <w:iCs w:val="0"/>
          <w:sz w:val="22"/>
          <w:szCs w:val="22"/>
        </w:rPr>
        <w:t xml:space="preserve"> - £2</w:t>
      </w:r>
      <w:r w:rsidR="00D87F7A">
        <w:rPr>
          <w:rFonts w:ascii="Calibri" w:hAnsi="Calibri" w:cs="Calibri"/>
          <w:b w:val="0"/>
          <w:i w:val="0"/>
          <w:iCs w:val="0"/>
          <w:sz w:val="22"/>
          <w:szCs w:val="22"/>
        </w:rPr>
        <w:t>8</w:t>
      </w:r>
      <w:r>
        <w:rPr>
          <w:rFonts w:ascii="Calibri" w:hAnsi="Calibri" w:cs="Calibri"/>
          <w:b w:val="0"/>
          <w:i w:val="0"/>
          <w:iCs w:val="0"/>
          <w:sz w:val="22"/>
          <w:szCs w:val="22"/>
        </w:rPr>
        <w:t>,</w:t>
      </w:r>
      <w:r w:rsidR="00D87F7A">
        <w:rPr>
          <w:rFonts w:ascii="Calibri" w:hAnsi="Calibri" w:cs="Calibri"/>
          <w:b w:val="0"/>
          <w:i w:val="0"/>
          <w:iCs w:val="0"/>
          <w:sz w:val="22"/>
          <w:szCs w:val="22"/>
        </w:rPr>
        <w:t>550</w:t>
      </w:r>
    </w:p>
    <w:p w14:paraId="1173D256" w14:textId="77777777" w:rsidR="00B7450B" w:rsidRDefault="00610F66">
      <w:pPr>
        <w:jc w:val="both"/>
        <w:rPr>
          <w:rFonts w:ascii="Calibri" w:hAnsi="Calibri" w:cs="Calibri"/>
          <w:b w:val="0"/>
          <w:bCs w:val="0"/>
          <w:i w:val="0"/>
          <w:iCs w:val="0"/>
          <w:sz w:val="16"/>
          <w:szCs w:val="16"/>
        </w:rPr>
      </w:pPr>
      <w:r>
        <w:rPr>
          <w:rFonts w:ascii="Calibri" w:hAnsi="Calibri" w:cs="Calibri"/>
          <w:b w:val="0"/>
          <w:bCs w:val="0"/>
          <w:i w:val="0"/>
          <w:iCs w:val="0"/>
          <w:sz w:val="22"/>
          <w:szCs w:val="22"/>
        </w:rPr>
        <w:tab/>
      </w:r>
      <w:r>
        <w:rPr>
          <w:rFonts w:ascii="Calibri" w:hAnsi="Calibri" w:cs="Calibri"/>
          <w:b w:val="0"/>
          <w:bCs w:val="0"/>
          <w:i w:val="0"/>
          <w:iCs w:val="0"/>
          <w:sz w:val="22"/>
          <w:szCs w:val="22"/>
        </w:rPr>
        <w:tab/>
      </w:r>
      <w:r>
        <w:rPr>
          <w:rFonts w:ascii="Calibri" w:hAnsi="Calibri" w:cs="Calibri"/>
          <w:b w:val="0"/>
          <w:bCs w:val="0"/>
          <w:i w:val="0"/>
          <w:iCs w:val="0"/>
          <w:sz w:val="22"/>
          <w:szCs w:val="22"/>
        </w:rPr>
        <w:tab/>
      </w:r>
      <w:r>
        <w:rPr>
          <w:rFonts w:ascii="Calibri" w:hAnsi="Calibri" w:cs="Calibri"/>
          <w:b w:val="0"/>
          <w:bCs w:val="0"/>
          <w:i w:val="0"/>
          <w:iCs w:val="0"/>
          <w:sz w:val="22"/>
          <w:szCs w:val="22"/>
        </w:rPr>
        <w:tab/>
      </w:r>
      <w:r>
        <w:rPr>
          <w:rFonts w:ascii="Calibri" w:hAnsi="Calibri" w:cs="Calibri"/>
          <w:b w:val="0"/>
          <w:bCs w:val="0"/>
          <w:i w:val="0"/>
          <w:iCs w:val="0"/>
          <w:sz w:val="16"/>
          <w:szCs w:val="16"/>
        </w:rPr>
        <w:t>New appointments with no/limited experience will commence on lower/lowest point</w:t>
      </w:r>
    </w:p>
    <w:p w14:paraId="2358D6FB" w14:textId="77777777" w:rsidR="00B7450B" w:rsidRDefault="00B7450B">
      <w:pPr>
        <w:jc w:val="both"/>
        <w:rPr>
          <w:rFonts w:ascii="Calibri" w:hAnsi="Calibri" w:cs="Calibri"/>
          <w:b w:val="0"/>
          <w:bCs w:val="0"/>
          <w:i w:val="0"/>
          <w:iCs w:val="0"/>
          <w:sz w:val="22"/>
          <w:szCs w:val="22"/>
        </w:rPr>
      </w:pPr>
    </w:p>
    <w:p w14:paraId="223C1555" w14:textId="77777777" w:rsidR="00D252E5" w:rsidRDefault="00610F66">
      <w:pPr>
        <w:ind w:left="2880" w:hanging="2880"/>
        <w:jc w:val="both"/>
        <w:rPr>
          <w:rFonts w:ascii="Calibri" w:hAnsi="Calibri" w:cs="Calibri"/>
          <w:i w:val="0"/>
          <w:iCs w:val="0"/>
          <w:sz w:val="22"/>
          <w:szCs w:val="22"/>
        </w:rPr>
      </w:pPr>
      <w:r>
        <w:rPr>
          <w:rFonts w:ascii="Calibri" w:hAnsi="Calibri" w:cs="Calibri"/>
          <w:i w:val="0"/>
          <w:iCs w:val="0"/>
          <w:sz w:val="22"/>
          <w:szCs w:val="22"/>
        </w:rPr>
        <w:t>Hours of Work:</w:t>
      </w:r>
      <w:r>
        <w:rPr>
          <w:rFonts w:ascii="Calibri" w:hAnsi="Calibri" w:cs="Calibri"/>
          <w:i w:val="0"/>
          <w:iCs w:val="0"/>
          <w:sz w:val="22"/>
          <w:szCs w:val="22"/>
        </w:rPr>
        <w:tab/>
      </w:r>
      <w:r w:rsidR="00D252E5" w:rsidRPr="00D252E5">
        <w:rPr>
          <w:rFonts w:ascii="Calibri" w:hAnsi="Calibri" w:cs="Calibri"/>
          <w:b w:val="0"/>
          <w:i w:val="0"/>
          <w:iCs w:val="0"/>
          <w:sz w:val="22"/>
          <w:szCs w:val="22"/>
        </w:rPr>
        <w:t>One Year Fixed Term contract (to be reviewed after 6 months)</w:t>
      </w:r>
    </w:p>
    <w:p w14:paraId="760B0F8E" w14:textId="6E04350E" w:rsidR="00D252E5" w:rsidRDefault="00610F66" w:rsidP="00D252E5">
      <w:pPr>
        <w:ind w:left="2880"/>
        <w:jc w:val="both"/>
        <w:rPr>
          <w:rFonts w:ascii="Calibri" w:hAnsi="Calibri" w:cs="Calibri"/>
          <w:b w:val="0"/>
          <w:i w:val="0"/>
          <w:iCs w:val="0"/>
          <w:sz w:val="22"/>
          <w:szCs w:val="22"/>
        </w:rPr>
      </w:pPr>
      <w:r w:rsidRPr="00840075">
        <w:rPr>
          <w:rFonts w:ascii="Calibri" w:hAnsi="Calibri" w:cs="Calibri"/>
          <w:b w:val="0"/>
          <w:i w:val="0"/>
          <w:iCs w:val="0"/>
          <w:sz w:val="22"/>
          <w:szCs w:val="22"/>
        </w:rPr>
        <w:t xml:space="preserve">Term Time + </w:t>
      </w:r>
      <w:r w:rsidR="00D87F7A" w:rsidRPr="00840075">
        <w:rPr>
          <w:rFonts w:ascii="Calibri" w:hAnsi="Calibri" w:cs="Calibri"/>
          <w:b w:val="0"/>
          <w:i w:val="0"/>
          <w:iCs w:val="0"/>
          <w:sz w:val="22"/>
          <w:szCs w:val="22"/>
        </w:rPr>
        <w:t>1</w:t>
      </w:r>
      <w:r w:rsidRPr="00840075">
        <w:rPr>
          <w:rFonts w:ascii="Calibri" w:hAnsi="Calibri" w:cs="Calibri"/>
          <w:b w:val="0"/>
          <w:i w:val="0"/>
          <w:iCs w:val="0"/>
          <w:sz w:val="22"/>
          <w:szCs w:val="22"/>
        </w:rPr>
        <w:t xml:space="preserve"> weeks,</w:t>
      </w:r>
      <w:r w:rsidRPr="00840075">
        <w:rPr>
          <w:rFonts w:ascii="Calibri" w:hAnsi="Calibri" w:cs="Calibri"/>
          <w:i w:val="0"/>
          <w:iCs w:val="0"/>
          <w:sz w:val="22"/>
          <w:szCs w:val="22"/>
        </w:rPr>
        <w:t xml:space="preserve"> </w:t>
      </w:r>
      <w:r w:rsidRPr="00840075">
        <w:rPr>
          <w:rFonts w:ascii="Calibri" w:hAnsi="Calibri" w:cs="Calibri"/>
          <w:b w:val="0"/>
          <w:i w:val="0"/>
          <w:iCs w:val="0"/>
          <w:sz w:val="22"/>
          <w:szCs w:val="22"/>
        </w:rPr>
        <w:t xml:space="preserve">36 </w:t>
      </w:r>
      <w:r>
        <w:rPr>
          <w:rFonts w:ascii="Calibri" w:hAnsi="Calibri" w:cs="Calibri"/>
          <w:b w:val="0"/>
          <w:i w:val="0"/>
          <w:iCs w:val="0"/>
          <w:sz w:val="22"/>
          <w:szCs w:val="22"/>
        </w:rPr>
        <w:t xml:space="preserve">hours per week, worked </w:t>
      </w:r>
      <w:r w:rsidR="00D252E5">
        <w:rPr>
          <w:rFonts w:ascii="Calibri" w:hAnsi="Calibri" w:cs="Calibri"/>
          <w:b w:val="0"/>
          <w:i w:val="0"/>
          <w:iCs w:val="0"/>
          <w:sz w:val="22"/>
          <w:szCs w:val="22"/>
        </w:rPr>
        <w:t>on a rota basis</w:t>
      </w:r>
      <w:r w:rsidR="00840075">
        <w:rPr>
          <w:rFonts w:ascii="Calibri" w:hAnsi="Calibri" w:cs="Calibri"/>
          <w:b w:val="0"/>
          <w:i w:val="0"/>
          <w:iCs w:val="0"/>
          <w:sz w:val="22"/>
          <w:szCs w:val="22"/>
        </w:rPr>
        <w:t xml:space="preserve"> from 7am to 3.30pm</w:t>
      </w:r>
      <w:r w:rsidR="00D252E5">
        <w:rPr>
          <w:rFonts w:ascii="Calibri" w:hAnsi="Calibri" w:cs="Calibri"/>
          <w:b w:val="0"/>
          <w:i w:val="0"/>
          <w:iCs w:val="0"/>
          <w:sz w:val="22"/>
          <w:szCs w:val="22"/>
        </w:rPr>
        <w:t>:</w:t>
      </w:r>
    </w:p>
    <w:p w14:paraId="0D2C29A9" w14:textId="77777777" w:rsidR="00840075" w:rsidRDefault="00D252E5" w:rsidP="00840075">
      <w:pPr>
        <w:ind w:left="2880" w:hanging="2880"/>
        <w:jc w:val="both"/>
        <w:rPr>
          <w:rFonts w:ascii="Calibri" w:hAnsi="Calibri" w:cs="Calibri"/>
          <w:b w:val="0"/>
          <w:i w:val="0"/>
          <w:iCs w:val="0"/>
          <w:color w:val="7030A0"/>
          <w:sz w:val="22"/>
          <w:szCs w:val="22"/>
        </w:rPr>
      </w:pPr>
      <w:r>
        <w:rPr>
          <w:rFonts w:ascii="Calibri" w:hAnsi="Calibri" w:cs="Calibri"/>
          <w:i w:val="0"/>
          <w:iCs w:val="0"/>
          <w:sz w:val="22"/>
          <w:szCs w:val="22"/>
        </w:rPr>
        <w:tab/>
      </w:r>
    </w:p>
    <w:p w14:paraId="0CD2E542" w14:textId="12B0369F" w:rsidR="00B7450B" w:rsidRDefault="00610F66" w:rsidP="00840075">
      <w:pPr>
        <w:ind w:left="2880" w:hanging="2880"/>
        <w:jc w:val="both"/>
        <w:rPr>
          <w:rFonts w:ascii="Calibri" w:hAnsi="Calibri" w:cs="Calibri"/>
          <w:b w:val="0"/>
          <w:bCs w:val="0"/>
          <w:i w:val="0"/>
          <w:iCs w:val="0"/>
          <w:sz w:val="22"/>
          <w:szCs w:val="22"/>
        </w:rPr>
      </w:pPr>
      <w:r>
        <w:rPr>
          <w:rFonts w:ascii="Calibri" w:hAnsi="Calibri" w:cs="Calibri"/>
          <w:b w:val="0"/>
          <w:i w:val="0"/>
          <w:iCs w:val="0"/>
          <w:sz w:val="22"/>
          <w:szCs w:val="22"/>
        </w:rPr>
        <w:tab/>
      </w:r>
    </w:p>
    <w:p w14:paraId="11B1B9EB" w14:textId="77777777" w:rsidR="00B7450B" w:rsidRDefault="00610F66">
      <w:pPr>
        <w:pStyle w:val="Heading8"/>
        <w:rPr>
          <w:rFonts w:ascii="Calibri" w:hAnsi="Calibri" w:cs="Calibri"/>
          <w:sz w:val="22"/>
          <w:szCs w:val="22"/>
        </w:rPr>
      </w:pPr>
      <w:r>
        <w:rPr>
          <w:rFonts w:ascii="Calibri" w:hAnsi="Calibri" w:cs="Calibri"/>
          <w:sz w:val="22"/>
          <w:szCs w:val="22"/>
        </w:rPr>
        <w:t>Job Purpose</w:t>
      </w:r>
    </w:p>
    <w:p w14:paraId="6A3634E6" w14:textId="77777777" w:rsidR="00B7450B" w:rsidRDefault="00B7450B">
      <w:pPr>
        <w:jc w:val="both"/>
        <w:rPr>
          <w:rFonts w:ascii="Calibri" w:hAnsi="Calibri" w:cs="Calibri"/>
          <w:b w:val="0"/>
          <w:bCs w:val="0"/>
          <w:i w:val="0"/>
          <w:iCs w:val="0"/>
          <w:sz w:val="22"/>
          <w:szCs w:val="22"/>
        </w:rPr>
      </w:pPr>
    </w:p>
    <w:p w14:paraId="3C98552A" w14:textId="77777777" w:rsidR="00B7450B" w:rsidRDefault="00610F66">
      <w:pPr>
        <w:pStyle w:val="Heading8"/>
        <w:rPr>
          <w:rFonts w:ascii="Calibri" w:hAnsi="Calibri" w:cs="Calibri"/>
          <w:b w:val="0"/>
          <w:sz w:val="22"/>
          <w:szCs w:val="22"/>
        </w:rPr>
      </w:pPr>
      <w:r>
        <w:rPr>
          <w:rFonts w:ascii="Calibri" w:hAnsi="Calibri" w:cs="Calibri"/>
          <w:b w:val="0"/>
          <w:sz w:val="22"/>
          <w:szCs w:val="22"/>
        </w:rPr>
        <w:t>To assist the SMT with the implementation of strategies to maintain good levels of attendance.</w:t>
      </w:r>
    </w:p>
    <w:p w14:paraId="3B07FE88" w14:textId="77777777" w:rsidR="00B7450B" w:rsidRDefault="00B7450B">
      <w:pPr>
        <w:jc w:val="both"/>
        <w:rPr>
          <w:rFonts w:ascii="Calibri" w:hAnsi="Calibri" w:cs="Calibri"/>
          <w:b w:val="0"/>
          <w:i w:val="0"/>
          <w:sz w:val="22"/>
          <w:szCs w:val="22"/>
        </w:rPr>
      </w:pPr>
    </w:p>
    <w:p w14:paraId="3CBC6BD1" w14:textId="77777777" w:rsidR="00B7450B" w:rsidRDefault="00610F66">
      <w:pPr>
        <w:pStyle w:val="Heading8"/>
        <w:rPr>
          <w:rFonts w:ascii="Calibri" w:hAnsi="Calibri" w:cs="Calibri"/>
          <w:sz w:val="22"/>
          <w:szCs w:val="22"/>
        </w:rPr>
      </w:pPr>
      <w:r>
        <w:rPr>
          <w:rFonts w:ascii="Calibri" w:hAnsi="Calibri" w:cs="Calibri"/>
          <w:sz w:val="22"/>
          <w:szCs w:val="22"/>
        </w:rPr>
        <w:t>Accountable to</w:t>
      </w:r>
    </w:p>
    <w:p w14:paraId="2381048C" w14:textId="77777777" w:rsidR="00B7450B" w:rsidRDefault="00B7450B">
      <w:pPr>
        <w:jc w:val="both"/>
        <w:rPr>
          <w:rFonts w:ascii="Calibri" w:hAnsi="Calibri" w:cs="Calibri"/>
          <w:b w:val="0"/>
          <w:bCs w:val="0"/>
          <w:i w:val="0"/>
          <w:iCs w:val="0"/>
          <w:sz w:val="22"/>
          <w:szCs w:val="22"/>
        </w:rPr>
      </w:pPr>
    </w:p>
    <w:p w14:paraId="27983D9C" w14:textId="77777777" w:rsidR="00B7450B" w:rsidRPr="00840075" w:rsidRDefault="001B21B6">
      <w:pPr>
        <w:jc w:val="both"/>
        <w:rPr>
          <w:rFonts w:ascii="Calibri" w:hAnsi="Calibri" w:cs="Calibri"/>
          <w:b w:val="0"/>
          <w:bCs w:val="0"/>
          <w:i w:val="0"/>
          <w:iCs w:val="0"/>
          <w:sz w:val="22"/>
          <w:szCs w:val="22"/>
        </w:rPr>
      </w:pPr>
      <w:r w:rsidRPr="00840075">
        <w:rPr>
          <w:rFonts w:ascii="Calibri" w:hAnsi="Calibri" w:cs="Calibri"/>
          <w:b w:val="0"/>
          <w:bCs w:val="0"/>
          <w:i w:val="0"/>
          <w:iCs w:val="0"/>
          <w:sz w:val="22"/>
          <w:szCs w:val="22"/>
        </w:rPr>
        <w:t xml:space="preserve">AAP – Attendance </w:t>
      </w:r>
    </w:p>
    <w:p w14:paraId="16805FD8" w14:textId="77777777" w:rsidR="00B7450B" w:rsidRPr="00840075" w:rsidRDefault="00B7450B">
      <w:pPr>
        <w:jc w:val="both"/>
        <w:rPr>
          <w:rFonts w:ascii="Calibri" w:hAnsi="Calibri" w:cs="Calibri"/>
          <w:b w:val="0"/>
          <w:bCs w:val="0"/>
          <w:i w:val="0"/>
          <w:iCs w:val="0"/>
          <w:sz w:val="22"/>
          <w:szCs w:val="22"/>
        </w:rPr>
      </w:pPr>
    </w:p>
    <w:p w14:paraId="55E99099" w14:textId="77777777" w:rsidR="00B7450B" w:rsidRPr="00840075" w:rsidRDefault="00610F66">
      <w:pPr>
        <w:pStyle w:val="Heading6"/>
        <w:rPr>
          <w:rFonts w:ascii="Calibri" w:hAnsi="Calibri" w:cs="Calibri"/>
          <w:sz w:val="22"/>
          <w:szCs w:val="22"/>
        </w:rPr>
      </w:pPr>
      <w:r w:rsidRPr="00840075">
        <w:rPr>
          <w:rFonts w:ascii="Calibri" w:hAnsi="Calibri" w:cs="Calibri"/>
          <w:sz w:val="22"/>
          <w:szCs w:val="22"/>
        </w:rPr>
        <w:t>Key Duties</w:t>
      </w:r>
    </w:p>
    <w:p w14:paraId="7C5D2115" w14:textId="77777777" w:rsidR="00B7450B" w:rsidRPr="00840075" w:rsidRDefault="00B7450B">
      <w:pPr>
        <w:jc w:val="both"/>
        <w:rPr>
          <w:rFonts w:ascii="Calibri" w:hAnsi="Calibri" w:cs="Calibri"/>
          <w:b w:val="0"/>
          <w:i w:val="0"/>
          <w:sz w:val="22"/>
          <w:szCs w:val="22"/>
        </w:rPr>
      </w:pPr>
    </w:p>
    <w:p w14:paraId="1BCB2B3A" w14:textId="77777777" w:rsidR="00B7450B" w:rsidRPr="00840075" w:rsidRDefault="00610F66">
      <w:pPr>
        <w:jc w:val="both"/>
        <w:rPr>
          <w:rFonts w:ascii="Calibri" w:hAnsi="Calibri" w:cs="Calibri"/>
          <w:i w:val="0"/>
          <w:sz w:val="22"/>
          <w:szCs w:val="22"/>
        </w:rPr>
      </w:pPr>
      <w:r w:rsidRPr="00840075">
        <w:rPr>
          <w:rFonts w:ascii="Calibri" w:hAnsi="Calibri" w:cs="Calibri"/>
          <w:i w:val="0"/>
          <w:sz w:val="22"/>
          <w:szCs w:val="22"/>
        </w:rPr>
        <w:t>Attendance</w:t>
      </w:r>
    </w:p>
    <w:p w14:paraId="5C4608A4" w14:textId="77777777" w:rsidR="00B7450B" w:rsidRPr="00840075" w:rsidRDefault="00B7450B">
      <w:pPr>
        <w:jc w:val="both"/>
        <w:rPr>
          <w:rFonts w:ascii="Calibri" w:hAnsi="Calibri" w:cs="Calibri"/>
          <w:i w:val="0"/>
          <w:sz w:val="22"/>
          <w:szCs w:val="22"/>
        </w:rPr>
      </w:pPr>
    </w:p>
    <w:p w14:paraId="05C65ABE"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Responsible for the accurate record keeping of attendance using the school’s management information system (</w:t>
      </w:r>
      <w:r w:rsidR="001B21B6" w:rsidRPr="00840075">
        <w:rPr>
          <w:rFonts w:ascii="Calibri" w:hAnsi="Calibri" w:cs="Calibri"/>
          <w:b w:val="0"/>
          <w:i w:val="0"/>
          <w:sz w:val="22"/>
          <w:szCs w:val="22"/>
        </w:rPr>
        <w:t>BROMCOM</w:t>
      </w:r>
      <w:r w:rsidRPr="00840075">
        <w:rPr>
          <w:rFonts w:ascii="Calibri" w:hAnsi="Calibri" w:cs="Calibri"/>
          <w:b w:val="0"/>
          <w:i w:val="0"/>
          <w:sz w:val="22"/>
          <w:szCs w:val="22"/>
        </w:rPr>
        <w:t>), ensur</w:t>
      </w:r>
      <w:r w:rsidR="001B21B6" w:rsidRPr="00840075">
        <w:rPr>
          <w:rFonts w:ascii="Calibri" w:hAnsi="Calibri" w:cs="Calibri"/>
          <w:b w:val="0"/>
          <w:i w:val="0"/>
          <w:sz w:val="22"/>
          <w:szCs w:val="22"/>
        </w:rPr>
        <w:t>ing</w:t>
      </w:r>
      <w:r w:rsidRPr="00840075">
        <w:rPr>
          <w:rFonts w:ascii="Calibri" w:hAnsi="Calibri" w:cs="Calibri"/>
          <w:b w:val="0"/>
          <w:i w:val="0"/>
          <w:sz w:val="22"/>
          <w:szCs w:val="22"/>
        </w:rPr>
        <w:t xml:space="preserve"> the accurate recording of absences:</w:t>
      </w:r>
    </w:p>
    <w:p w14:paraId="2593D25D" w14:textId="77777777" w:rsidR="00B7450B" w:rsidRPr="00840075" w:rsidRDefault="00610F66">
      <w:pPr>
        <w:numPr>
          <w:ilvl w:val="0"/>
          <w:numId w:val="9"/>
        </w:numPr>
        <w:jc w:val="both"/>
        <w:rPr>
          <w:rFonts w:ascii="Calibri" w:hAnsi="Calibri" w:cs="Calibri"/>
          <w:b w:val="0"/>
          <w:i w:val="0"/>
          <w:sz w:val="22"/>
          <w:szCs w:val="22"/>
        </w:rPr>
      </w:pPr>
      <w:r w:rsidRPr="00840075">
        <w:rPr>
          <w:rFonts w:ascii="Calibri" w:hAnsi="Calibri" w:cs="Calibri"/>
          <w:b w:val="0"/>
          <w:i w:val="0"/>
          <w:sz w:val="22"/>
          <w:szCs w:val="22"/>
        </w:rPr>
        <w:t>be responsible for ensuring all registers are completed and no missing marks or</w:t>
      </w:r>
    </w:p>
    <w:p w14:paraId="32F9FB20" w14:textId="77777777" w:rsidR="00B7450B" w:rsidRPr="00840075" w:rsidRDefault="00610F66">
      <w:pPr>
        <w:ind w:left="720" w:firstLine="720"/>
        <w:jc w:val="both"/>
        <w:rPr>
          <w:rFonts w:ascii="Calibri" w:hAnsi="Calibri" w:cs="Calibri"/>
          <w:b w:val="0"/>
          <w:i w:val="0"/>
          <w:sz w:val="22"/>
          <w:szCs w:val="22"/>
        </w:rPr>
      </w:pPr>
      <w:r w:rsidRPr="00840075">
        <w:rPr>
          <w:rFonts w:ascii="Calibri" w:hAnsi="Calibri" w:cs="Calibri"/>
          <w:b w:val="0"/>
          <w:i w:val="0"/>
          <w:sz w:val="22"/>
          <w:szCs w:val="22"/>
        </w:rPr>
        <w:t>unexplained absences remain</w:t>
      </w:r>
    </w:p>
    <w:p w14:paraId="3B23BD16" w14:textId="77777777" w:rsidR="00B7450B" w:rsidRPr="00840075" w:rsidRDefault="00610F66">
      <w:pPr>
        <w:numPr>
          <w:ilvl w:val="0"/>
          <w:numId w:val="9"/>
        </w:numPr>
        <w:jc w:val="both"/>
        <w:rPr>
          <w:rFonts w:ascii="Calibri" w:hAnsi="Calibri" w:cs="Calibri"/>
          <w:b w:val="0"/>
          <w:i w:val="0"/>
          <w:sz w:val="22"/>
          <w:szCs w:val="22"/>
        </w:rPr>
      </w:pPr>
      <w:r w:rsidRPr="00840075">
        <w:rPr>
          <w:rFonts w:ascii="Calibri" w:hAnsi="Calibri" w:cs="Calibri"/>
          <w:b w:val="0"/>
          <w:i w:val="0"/>
          <w:sz w:val="22"/>
          <w:szCs w:val="22"/>
        </w:rPr>
        <w:t>check and remind staff, as necessary, to complete registers</w:t>
      </w:r>
    </w:p>
    <w:p w14:paraId="6519D340" w14:textId="77777777" w:rsidR="00B7450B" w:rsidRPr="00840075" w:rsidRDefault="00610F66">
      <w:pPr>
        <w:numPr>
          <w:ilvl w:val="0"/>
          <w:numId w:val="9"/>
        </w:numPr>
        <w:jc w:val="both"/>
        <w:rPr>
          <w:rFonts w:ascii="Calibri" w:hAnsi="Calibri" w:cs="Calibri"/>
          <w:b w:val="0"/>
          <w:i w:val="0"/>
          <w:sz w:val="22"/>
          <w:szCs w:val="22"/>
        </w:rPr>
      </w:pPr>
      <w:r w:rsidRPr="00840075">
        <w:rPr>
          <w:rFonts w:ascii="Calibri" w:hAnsi="Calibri" w:cs="Calibri"/>
          <w:b w:val="0"/>
          <w:i w:val="0"/>
          <w:sz w:val="22"/>
          <w:szCs w:val="22"/>
        </w:rPr>
        <w:t>input timely information and codes, e.g. lates, exams, music trips, sporting events, work experience appointments, absence reports etc.</w:t>
      </w:r>
    </w:p>
    <w:p w14:paraId="2ACA2B6C" w14:textId="77777777" w:rsidR="001B21B6" w:rsidRPr="00840075" w:rsidRDefault="001B21B6" w:rsidP="001B21B6">
      <w:pPr>
        <w:numPr>
          <w:ilvl w:val="0"/>
          <w:numId w:val="9"/>
        </w:numPr>
        <w:jc w:val="both"/>
        <w:rPr>
          <w:rFonts w:ascii="Calibri" w:hAnsi="Calibri" w:cs="Calibri"/>
          <w:b w:val="0"/>
          <w:i w:val="0"/>
          <w:sz w:val="22"/>
          <w:szCs w:val="22"/>
        </w:rPr>
      </w:pPr>
      <w:r w:rsidRPr="00840075">
        <w:rPr>
          <w:rFonts w:ascii="Calibri" w:hAnsi="Calibri" w:cs="Calibri"/>
          <w:b w:val="0"/>
          <w:i w:val="0"/>
          <w:sz w:val="22"/>
          <w:szCs w:val="22"/>
        </w:rPr>
        <w:t>act as the initial point of contact for parents/carers regarding attendance issues, providing advice calmly and tactfully, building positive relationships with students and parents/ carers and enhancing parental engagement.</w:t>
      </w:r>
    </w:p>
    <w:p w14:paraId="316A29BA" w14:textId="77777777" w:rsidR="00ED747F" w:rsidRPr="00840075" w:rsidRDefault="00D252E5">
      <w:pPr>
        <w:numPr>
          <w:ilvl w:val="0"/>
          <w:numId w:val="5"/>
        </w:numPr>
        <w:jc w:val="both"/>
        <w:rPr>
          <w:rFonts w:ascii="Calibri" w:hAnsi="Calibri" w:cs="Calibri"/>
          <w:b w:val="0"/>
          <w:i w:val="0"/>
          <w:sz w:val="22"/>
          <w:szCs w:val="22"/>
        </w:rPr>
      </w:pPr>
      <w:r w:rsidRPr="00840075">
        <w:rPr>
          <w:rFonts w:ascii="Calibri" w:hAnsi="Calibri" w:cs="Calibri"/>
          <w:b w:val="0"/>
          <w:i w:val="0"/>
          <w:sz w:val="22"/>
          <w:szCs w:val="22"/>
        </w:rPr>
        <w:t>B</w:t>
      </w:r>
      <w:r w:rsidR="00ED747F" w:rsidRPr="00840075">
        <w:rPr>
          <w:rFonts w:ascii="Calibri" w:hAnsi="Calibri" w:cs="Calibri"/>
          <w:b w:val="0"/>
          <w:i w:val="0"/>
          <w:sz w:val="22"/>
          <w:szCs w:val="22"/>
        </w:rPr>
        <w:t xml:space="preserve">ased </w:t>
      </w:r>
      <w:r w:rsidRPr="00840075">
        <w:rPr>
          <w:rFonts w:ascii="Calibri" w:hAnsi="Calibri" w:cs="Calibri"/>
          <w:b w:val="0"/>
          <w:i w:val="0"/>
          <w:sz w:val="22"/>
          <w:szCs w:val="22"/>
        </w:rPr>
        <w:t>at</w:t>
      </w:r>
      <w:r w:rsidR="00ED747F" w:rsidRPr="00840075">
        <w:rPr>
          <w:rFonts w:ascii="Calibri" w:hAnsi="Calibri" w:cs="Calibri"/>
          <w:b w:val="0"/>
          <w:i w:val="0"/>
          <w:sz w:val="22"/>
          <w:szCs w:val="22"/>
        </w:rPr>
        <w:t xml:space="preserve"> reception </w:t>
      </w:r>
      <w:r w:rsidR="001B21B6" w:rsidRPr="00840075">
        <w:rPr>
          <w:rFonts w:ascii="Calibri" w:hAnsi="Calibri" w:cs="Calibri"/>
          <w:b w:val="0"/>
          <w:i w:val="0"/>
          <w:sz w:val="22"/>
          <w:szCs w:val="22"/>
        </w:rPr>
        <w:t xml:space="preserve">manage the schools late strategy </w:t>
      </w:r>
      <w:r w:rsidR="00ED747F" w:rsidRPr="00840075">
        <w:rPr>
          <w:rFonts w:ascii="Calibri" w:hAnsi="Calibri" w:cs="Calibri"/>
          <w:b w:val="0"/>
          <w:i w:val="0"/>
          <w:sz w:val="22"/>
          <w:szCs w:val="22"/>
        </w:rPr>
        <w:t>recording late students and support with parents and first day calls</w:t>
      </w:r>
    </w:p>
    <w:p w14:paraId="437C47AD"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 xml:space="preserve">Liaise with the Borough Student Attendance Service as directed by </w:t>
      </w:r>
      <w:r w:rsidR="00C76F1C" w:rsidRPr="00840075">
        <w:rPr>
          <w:rFonts w:ascii="Calibri" w:hAnsi="Calibri" w:cs="Calibri"/>
          <w:b w:val="0"/>
          <w:i w:val="0"/>
          <w:sz w:val="22"/>
          <w:szCs w:val="22"/>
        </w:rPr>
        <w:t xml:space="preserve">the </w:t>
      </w:r>
      <w:r w:rsidR="001B21B6" w:rsidRPr="00840075">
        <w:rPr>
          <w:rFonts w:ascii="Calibri" w:hAnsi="Calibri" w:cs="Calibri"/>
          <w:b w:val="0"/>
          <w:i w:val="0"/>
          <w:sz w:val="22"/>
          <w:szCs w:val="22"/>
        </w:rPr>
        <w:t>AAP</w:t>
      </w:r>
      <w:r w:rsidRPr="00840075">
        <w:rPr>
          <w:rFonts w:ascii="Calibri" w:hAnsi="Calibri" w:cs="Calibri"/>
          <w:b w:val="0"/>
          <w:i w:val="0"/>
          <w:sz w:val="22"/>
          <w:szCs w:val="22"/>
        </w:rPr>
        <w:t>.</w:t>
      </w:r>
    </w:p>
    <w:p w14:paraId="11D6942A" w14:textId="6ECFEF90"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 xml:space="preserve">Work with Leadership Group, </w:t>
      </w:r>
      <w:r w:rsidR="00C76F1C" w:rsidRPr="00840075">
        <w:rPr>
          <w:rFonts w:ascii="Calibri" w:hAnsi="Calibri" w:cs="Calibri"/>
          <w:b w:val="0"/>
          <w:i w:val="0"/>
          <w:sz w:val="22"/>
          <w:szCs w:val="22"/>
        </w:rPr>
        <w:t xml:space="preserve">AAP, </w:t>
      </w:r>
      <w:r w:rsidR="001B21B6" w:rsidRPr="00840075">
        <w:rPr>
          <w:rFonts w:ascii="Calibri" w:hAnsi="Calibri" w:cs="Calibri"/>
          <w:b w:val="0"/>
          <w:i w:val="0"/>
          <w:sz w:val="22"/>
          <w:szCs w:val="22"/>
        </w:rPr>
        <w:t>HOY</w:t>
      </w:r>
      <w:r w:rsidRPr="00840075">
        <w:rPr>
          <w:rFonts w:ascii="Calibri" w:hAnsi="Calibri" w:cs="Calibri"/>
          <w:b w:val="0"/>
          <w:i w:val="0"/>
          <w:sz w:val="22"/>
          <w:szCs w:val="22"/>
        </w:rPr>
        <w:t xml:space="preserve"> and Pastoral Support Workers to produce and issue standard absence documentation (including Fixed Penalty Notices),</w:t>
      </w:r>
      <w:r w:rsidR="00C76F1C" w:rsidRPr="00840075">
        <w:rPr>
          <w:rFonts w:ascii="Calibri" w:hAnsi="Calibri" w:cs="Calibri"/>
          <w:b w:val="0"/>
          <w:i w:val="0"/>
          <w:sz w:val="22"/>
          <w:szCs w:val="22"/>
        </w:rPr>
        <w:t xml:space="preserve"> within the stated deadlines, </w:t>
      </w:r>
      <w:r w:rsidRPr="00840075">
        <w:rPr>
          <w:rFonts w:ascii="Calibri" w:hAnsi="Calibri" w:cs="Calibri"/>
          <w:b w:val="0"/>
          <w:i w:val="0"/>
          <w:sz w:val="22"/>
          <w:szCs w:val="22"/>
        </w:rPr>
        <w:t xml:space="preserve">ensuring the pupils records in </w:t>
      </w:r>
      <w:r w:rsidR="001B21B6" w:rsidRPr="00840075">
        <w:rPr>
          <w:rFonts w:ascii="Calibri" w:hAnsi="Calibri" w:cs="Calibri"/>
          <w:b w:val="0"/>
          <w:i w:val="0"/>
          <w:sz w:val="22"/>
          <w:szCs w:val="22"/>
        </w:rPr>
        <w:t>BROMOM</w:t>
      </w:r>
      <w:r w:rsidRPr="00840075">
        <w:rPr>
          <w:rFonts w:ascii="Calibri" w:hAnsi="Calibri" w:cs="Calibri"/>
          <w:b w:val="0"/>
          <w:i w:val="0"/>
          <w:sz w:val="22"/>
          <w:szCs w:val="22"/>
        </w:rPr>
        <w:t xml:space="preserve"> are updated.</w:t>
      </w:r>
    </w:p>
    <w:p w14:paraId="6FFEBA57" w14:textId="77777777" w:rsidR="00B7450B" w:rsidRPr="00840075" w:rsidRDefault="001B21B6">
      <w:pPr>
        <w:numPr>
          <w:ilvl w:val="0"/>
          <w:numId w:val="5"/>
        </w:numPr>
        <w:jc w:val="both"/>
        <w:rPr>
          <w:rFonts w:ascii="Calibri" w:hAnsi="Calibri" w:cs="Calibri"/>
          <w:i w:val="0"/>
          <w:sz w:val="22"/>
          <w:szCs w:val="22"/>
        </w:rPr>
      </w:pPr>
      <w:bookmarkStart w:id="0" w:name="_GoBack"/>
      <w:r w:rsidRPr="00840075">
        <w:rPr>
          <w:rFonts w:ascii="Calibri" w:hAnsi="Calibri" w:cs="Calibri"/>
          <w:b w:val="0"/>
          <w:i w:val="0"/>
          <w:sz w:val="22"/>
          <w:szCs w:val="22"/>
        </w:rPr>
        <w:lastRenderedPageBreak/>
        <w:t>Under the direction of the APP l</w:t>
      </w:r>
      <w:r w:rsidR="00610F66" w:rsidRPr="00840075">
        <w:rPr>
          <w:rFonts w:ascii="Calibri" w:hAnsi="Calibri" w:cs="Calibri"/>
          <w:b w:val="0"/>
          <w:i w:val="0"/>
          <w:sz w:val="22"/>
          <w:szCs w:val="22"/>
        </w:rPr>
        <w:t>iaise with the Education Welfare Officer. Prepare the appropriate paperwork and present information as required to enable the school to meet its obligations and statutory responsibilities.</w:t>
      </w:r>
    </w:p>
    <w:p w14:paraId="1A3F8675"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 xml:space="preserve">To identify and work with groups of students to raise levels of attendance (at individual or whole school level), in liaison with </w:t>
      </w:r>
      <w:r w:rsidR="00C76F1C" w:rsidRPr="00840075">
        <w:rPr>
          <w:rFonts w:ascii="Calibri" w:hAnsi="Calibri" w:cs="Calibri"/>
          <w:b w:val="0"/>
          <w:i w:val="0"/>
          <w:sz w:val="22"/>
          <w:szCs w:val="22"/>
        </w:rPr>
        <w:t xml:space="preserve">the </w:t>
      </w:r>
      <w:r w:rsidR="001B21B6" w:rsidRPr="00840075">
        <w:rPr>
          <w:rFonts w:ascii="Calibri" w:hAnsi="Calibri" w:cs="Calibri"/>
          <w:b w:val="0"/>
          <w:i w:val="0"/>
          <w:sz w:val="22"/>
          <w:szCs w:val="22"/>
        </w:rPr>
        <w:t>AAP</w:t>
      </w:r>
      <w:r w:rsidRPr="00840075">
        <w:rPr>
          <w:rFonts w:ascii="Calibri" w:hAnsi="Calibri" w:cs="Calibri"/>
          <w:b w:val="0"/>
          <w:i w:val="0"/>
          <w:sz w:val="22"/>
          <w:szCs w:val="22"/>
        </w:rPr>
        <w:t>.</w:t>
      </w:r>
    </w:p>
    <w:p w14:paraId="1215EAE2" w14:textId="77777777" w:rsidR="00C76F1C" w:rsidRPr="00840075" w:rsidRDefault="00C76F1C" w:rsidP="00C76F1C">
      <w:pPr>
        <w:numPr>
          <w:ilvl w:val="0"/>
          <w:numId w:val="5"/>
        </w:numPr>
        <w:jc w:val="both"/>
        <w:rPr>
          <w:rFonts w:ascii="Calibri" w:hAnsi="Calibri" w:cs="Calibri"/>
          <w:i w:val="0"/>
          <w:sz w:val="22"/>
          <w:szCs w:val="22"/>
        </w:rPr>
      </w:pPr>
      <w:r w:rsidRPr="00840075">
        <w:rPr>
          <w:rFonts w:ascii="Calibri" w:hAnsi="Calibri" w:cs="Calibri"/>
          <w:b w:val="0"/>
          <w:i w:val="0"/>
          <w:sz w:val="22"/>
          <w:szCs w:val="22"/>
        </w:rPr>
        <w:t>To collate attendance data, producing routine reports and preparing statistical returns regarding attendance</w:t>
      </w:r>
      <w:r w:rsidRPr="00840075">
        <w:rPr>
          <w:rFonts w:ascii="Calibri" w:hAnsi="Calibri" w:cs="Calibri"/>
          <w:i w:val="0"/>
          <w:sz w:val="22"/>
          <w:szCs w:val="22"/>
        </w:rPr>
        <w:t>.</w:t>
      </w:r>
    </w:p>
    <w:p w14:paraId="5B5988A2"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 xml:space="preserve">To advise </w:t>
      </w:r>
      <w:r w:rsidR="00C76F1C" w:rsidRPr="00840075">
        <w:rPr>
          <w:rFonts w:ascii="Calibri" w:hAnsi="Calibri" w:cs="Calibri"/>
          <w:b w:val="0"/>
          <w:i w:val="0"/>
          <w:sz w:val="22"/>
          <w:szCs w:val="22"/>
        </w:rPr>
        <w:t xml:space="preserve">the </w:t>
      </w:r>
      <w:r w:rsidR="001B21B6" w:rsidRPr="00840075">
        <w:rPr>
          <w:rFonts w:ascii="Calibri" w:hAnsi="Calibri" w:cs="Calibri"/>
          <w:b w:val="0"/>
          <w:i w:val="0"/>
          <w:sz w:val="22"/>
          <w:szCs w:val="22"/>
        </w:rPr>
        <w:t>AAP</w:t>
      </w:r>
      <w:r w:rsidRPr="00840075">
        <w:rPr>
          <w:rFonts w:ascii="Calibri" w:hAnsi="Calibri" w:cs="Calibri"/>
          <w:b w:val="0"/>
          <w:i w:val="0"/>
          <w:sz w:val="22"/>
          <w:szCs w:val="22"/>
        </w:rPr>
        <w:t xml:space="preserve"> of any issues involving attendance – either at pupil or school level.</w:t>
      </w:r>
    </w:p>
    <w:p w14:paraId="14DBA803"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 xml:space="preserve">Review on / off roll students, Dual registered and Alternative Provision students with </w:t>
      </w:r>
      <w:r w:rsidR="00C76F1C" w:rsidRPr="00840075">
        <w:rPr>
          <w:rFonts w:ascii="Calibri" w:hAnsi="Calibri" w:cs="Calibri"/>
          <w:b w:val="0"/>
          <w:i w:val="0"/>
          <w:sz w:val="22"/>
          <w:szCs w:val="22"/>
        </w:rPr>
        <w:t xml:space="preserve">the </w:t>
      </w:r>
      <w:r w:rsidR="001B21B6" w:rsidRPr="00840075">
        <w:rPr>
          <w:rFonts w:ascii="Calibri" w:hAnsi="Calibri" w:cs="Calibri"/>
          <w:b w:val="0"/>
          <w:i w:val="0"/>
          <w:sz w:val="22"/>
          <w:szCs w:val="22"/>
        </w:rPr>
        <w:t>AAP</w:t>
      </w:r>
      <w:r w:rsidRPr="00840075">
        <w:rPr>
          <w:rFonts w:ascii="Calibri" w:hAnsi="Calibri" w:cs="Calibri"/>
          <w:b w:val="0"/>
          <w:i w:val="0"/>
          <w:sz w:val="22"/>
          <w:szCs w:val="22"/>
        </w:rPr>
        <w:t xml:space="preserve"> and Admin teams</w:t>
      </w:r>
    </w:p>
    <w:p w14:paraId="49C949EA" w14:textId="77777777" w:rsidR="00B7450B" w:rsidRPr="00840075" w:rsidRDefault="00610F66">
      <w:pPr>
        <w:numPr>
          <w:ilvl w:val="0"/>
          <w:numId w:val="5"/>
        </w:numPr>
        <w:jc w:val="both"/>
        <w:rPr>
          <w:rFonts w:ascii="Calibri" w:hAnsi="Calibri" w:cs="Calibri"/>
          <w:i w:val="0"/>
          <w:sz w:val="22"/>
          <w:szCs w:val="22"/>
        </w:rPr>
      </w:pPr>
      <w:r w:rsidRPr="00840075">
        <w:rPr>
          <w:rFonts w:ascii="Calibri" w:hAnsi="Calibri" w:cs="Calibri"/>
          <w:b w:val="0"/>
          <w:i w:val="0"/>
          <w:sz w:val="22"/>
          <w:szCs w:val="22"/>
        </w:rPr>
        <w:t>Responsible for the production of Fire Alarm registers</w:t>
      </w:r>
    </w:p>
    <w:bookmarkEnd w:id="0"/>
    <w:p w14:paraId="4A257325" w14:textId="77777777" w:rsidR="00B7450B" w:rsidRPr="00382D6C" w:rsidRDefault="00610F66">
      <w:pPr>
        <w:numPr>
          <w:ilvl w:val="0"/>
          <w:numId w:val="5"/>
        </w:numPr>
        <w:jc w:val="both"/>
        <w:rPr>
          <w:rFonts w:ascii="Calibri" w:hAnsi="Calibri" w:cs="Calibri"/>
          <w:i w:val="0"/>
          <w:sz w:val="22"/>
          <w:szCs w:val="22"/>
        </w:rPr>
      </w:pPr>
      <w:r w:rsidRPr="00382D6C">
        <w:rPr>
          <w:rFonts w:ascii="Calibri" w:hAnsi="Calibri" w:cs="Calibri"/>
          <w:b w:val="0"/>
          <w:i w:val="0"/>
          <w:sz w:val="22"/>
          <w:szCs w:val="22"/>
        </w:rPr>
        <w:t>Responsible for the production of the Official Register.</w:t>
      </w:r>
    </w:p>
    <w:p w14:paraId="19BF23D1" w14:textId="77777777" w:rsidR="00B7450B" w:rsidRPr="00382D6C" w:rsidRDefault="00B7450B">
      <w:pPr>
        <w:jc w:val="both"/>
        <w:rPr>
          <w:rFonts w:ascii="Calibri" w:hAnsi="Calibri" w:cs="Calibri"/>
          <w:b w:val="0"/>
          <w:i w:val="0"/>
          <w:sz w:val="22"/>
          <w:szCs w:val="22"/>
        </w:rPr>
      </w:pPr>
    </w:p>
    <w:p w14:paraId="54CDC671" w14:textId="77777777" w:rsidR="00B7450B" w:rsidRPr="00382D6C" w:rsidRDefault="00610F66">
      <w:pPr>
        <w:tabs>
          <w:tab w:val="left" w:pos="285"/>
          <w:tab w:val="left" w:pos="360"/>
          <w:tab w:val="right" w:pos="8528"/>
          <w:tab w:val="left" w:pos="285"/>
        </w:tabs>
        <w:ind w:right="1109"/>
        <w:jc w:val="both"/>
        <w:rPr>
          <w:rFonts w:ascii="Calibri" w:hAnsi="Calibri" w:cs="Calibri"/>
          <w:i w:val="0"/>
          <w:sz w:val="22"/>
          <w:szCs w:val="22"/>
        </w:rPr>
      </w:pPr>
      <w:r w:rsidRPr="00382D6C">
        <w:rPr>
          <w:rFonts w:ascii="Calibri" w:hAnsi="Calibri" w:cs="Calibri"/>
          <w:i w:val="0"/>
          <w:sz w:val="22"/>
          <w:szCs w:val="22"/>
        </w:rPr>
        <w:t>Safeguarding and Care</w:t>
      </w:r>
    </w:p>
    <w:p w14:paraId="7542BBC2" w14:textId="77777777" w:rsidR="00B7450B" w:rsidRPr="00382D6C" w:rsidRDefault="00B7450B">
      <w:pPr>
        <w:tabs>
          <w:tab w:val="left" w:pos="285"/>
          <w:tab w:val="left" w:pos="360"/>
          <w:tab w:val="right" w:pos="8528"/>
          <w:tab w:val="left" w:pos="285"/>
        </w:tabs>
        <w:ind w:right="1109"/>
        <w:jc w:val="both"/>
        <w:rPr>
          <w:rFonts w:ascii="Calibri" w:hAnsi="Calibri" w:cs="Calibri"/>
          <w:i w:val="0"/>
          <w:sz w:val="22"/>
          <w:szCs w:val="22"/>
        </w:rPr>
      </w:pPr>
    </w:p>
    <w:p w14:paraId="1C29F219" w14:textId="77777777" w:rsidR="00B7450B" w:rsidRPr="00382D6C" w:rsidRDefault="00610F66">
      <w:pPr>
        <w:numPr>
          <w:ilvl w:val="0"/>
          <w:numId w:val="10"/>
        </w:numPr>
        <w:tabs>
          <w:tab w:val="left" w:pos="285"/>
          <w:tab w:val="left" w:pos="360"/>
          <w:tab w:val="right" w:pos="8528"/>
          <w:tab w:val="left" w:pos="285"/>
        </w:tabs>
        <w:ind w:right="1109"/>
        <w:jc w:val="both"/>
        <w:rPr>
          <w:rFonts w:ascii="Calibri" w:hAnsi="Calibri" w:cs="Calibri"/>
          <w:b w:val="0"/>
          <w:i w:val="0"/>
          <w:sz w:val="22"/>
          <w:szCs w:val="22"/>
        </w:rPr>
      </w:pPr>
      <w:r w:rsidRPr="00382D6C">
        <w:rPr>
          <w:rFonts w:ascii="Calibri" w:hAnsi="Calibri" w:cs="Calibri"/>
          <w:b w:val="0"/>
          <w:i w:val="0"/>
          <w:sz w:val="22"/>
          <w:szCs w:val="22"/>
        </w:rPr>
        <w:t>Be fully aware of, understand and carry out duties in accordance with the school’s policies and procedures relating to Child Protection, health and safety, confidentiality and data protection and specifically in accordance with ‘Keeping Children Safe In Education’, September 2022 and report all concerns.</w:t>
      </w:r>
    </w:p>
    <w:p w14:paraId="10395CDC" w14:textId="77777777" w:rsidR="00B7450B" w:rsidRPr="00382D6C" w:rsidRDefault="00610F66">
      <w:pPr>
        <w:numPr>
          <w:ilvl w:val="0"/>
          <w:numId w:val="10"/>
        </w:numPr>
        <w:tabs>
          <w:tab w:val="left" w:pos="285"/>
          <w:tab w:val="left" w:pos="360"/>
          <w:tab w:val="right" w:pos="8528"/>
          <w:tab w:val="left" w:pos="285"/>
        </w:tabs>
        <w:ind w:right="1109"/>
        <w:jc w:val="both"/>
        <w:rPr>
          <w:rFonts w:ascii="Calibri" w:hAnsi="Calibri" w:cs="Calibri"/>
          <w:b w:val="0"/>
          <w:i w:val="0"/>
          <w:sz w:val="22"/>
          <w:szCs w:val="22"/>
        </w:rPr>
      </w:pPr>
      <w:r w:rsidRPr="00382D6C">
        <w:rPr>
          <w:rFonts w:ascii="Calibri" w:hAnsi="Calibri" w:cs="Calibri"/>
          <w:b w:val="0"/>
          <w:i w:val="0"/>
          <w:sz w:val="22"/>
          <w:szCs w:val="22"/>
        </w:rPr>
        <w:t>Establish good relationships with pupils, acting as a role model and being aware of and responding appropriately to individual pupil’s needs.</w:t>
      </w:r>
    </w:p>
    <w:p w14:paraId="03AC2B1C" w14:textId="77777777" w:rsidR="00B7450B" w:rsidRPr="00382D6C" w:rsidRDefault="00610F66">
      <w:pPr>
        <w:numPr>
          <w:ilvl w:val="0"/>
          <w:numId w:val="10"/>
        </w:numPr>
        <w:tabs>
          <w:tab w:val="left" w:pos="285"/>
          <w:tab w:val="left" w:pos="360"/>
          <w:tab w:val="right" w:pos="8528"/>
          <w:tab w:val="left" w:pos="285"/>
        </w:tabs>
        <w:ind w:right="1109"/>
        <w:jc w:val="both"/>
        <w:rPr>
          <w:rFonts w:ascii="Calibri" w:hAnsi="Calibri" w:cs="Calibri"/>
          <w:b w:val="0"/>
          <w:i w:val="0"/>
          <w:sz w:val="22"/>
          <w:szCs w:val="22"/>
        </w:rPr>
      </w:pPr>
      <w:r w:rsidRPr="00382D6C">
        <w:rPr>
          <w:rFonts w:ascii="Calibri" w:hAnsi="Calibri" w:cs="Calibri"/>
          <w:b w:val="0"/>
          <w:i w:val="0"/>
          <w:sz w:val="22"/>
          <w:szCs w:val="22"/>
        </w:rPr>
        <w:t>Develop and maintain effective and positive working relationships with all staff, parents/carers and the wider community.</w:t>
      </w:r>
    </w:p>
    <w:p w14:paraId="7EFE73B6" w14:textId="77777777" w:rsidR="00B7450B" w:rsidRPr="00382D6C" w:rsidRDefault="00610F66">
      <w:pPr>
        <w:numPr>
          <w:ilvl w:val="0"/>
          <w:numId w:val="10"/>
        </w:numPr>
        <w:tabs>
          <w:tab w:val="left" w:pos="285"/>
          <w:tab w:val="left" w:pos="360"/>
          <w:tab w:val="right" w:pos="8528"/>
          <w:tab w:val="left" w:pos="285"/>
        </w:tabs>
        <w:ind w:right="1109"/>
        <w:jc w:val="both"/>
        <w:rPr>
          <w:rFonts w:ascii="Calibri" w:hAnsi="Calibri" w:cs="Calibri"/>
          <w:b w:val="0"/>
          <w:i w:val="0"/>
          <w:sz w:val="22"/>
          <w:szCs w:val="22"/>
        </w:rPr>
      </w:pPr>
      <w:r w:rsidRPr="00382D6C">
        <w:rPr>
          <w:rFonts w:ascii="Calibri" w:hAnsi="Calibri" w:cs="Calibri"/>
          <w:b w:val="0"/>
          <w:i w:val="0"/>
          <w:sz w:val="22"/>
          <w:szCs w:val="22"/>
        </w:rPr>
        <w:t>Participate in training and other learning activities as required and attend appropriate professional development courses as identified through post-holders training needs analysis.</w:t>
      </w:r>
    </w:p>
    <w:p w14:paraId="02AA0335" w14:textId="77777777" w:rsidR="00B7450B" w:rsidRPr="00382D6C" w:rsidRDefault="00B7450B">
      <w:pPr>
        <w:tabs>
          <w:tab w:val="left" w:pos="285"/>
          <w:tab w:val="left" w:pos="360"/>
          <w:tab w:val="right" w:pos="8528"/>
          <w:tab w:val="left" w:pos="285"/>
        </w:tabs>
        <w:ind w:right="1109"/>
        <w:jc w:val="both"/>
        <w:rPr>
          <w:rFonts w:ascii="Calibri" w:hAnsi="Calibri" w:cs="Calibri"/>
          <w:i w:val="0"/>
          <w:sz w:val="22"/>
          <w:szCs w:val="22"/>
        </w:rPr>
      </w:pPr>
    </w:p>
    <w:p w14:paraId="4F49C5EB" w14:textId="77777777" w:rsidR="00B7450B" w:rsidRPr="00382D6C" w:rsidRDefault="00610F66">
      <w:pPr>
        <w:tabs>
          <w:tab w:val="left" w:pos="285"/>
          <w:tab w:val="left" w:pos="360"/>
          <w:tab w:val="right" w:pos="8528"/>
          <w:tab w:val="left" w:pos="285"/>
        </w:tabs>
        <w:ind w:right="1109"/>
        <w:jc w:val="both"/>
        <w:rPr>
          <w:rFonts w:ascii="Calibri" w:hAnsi="Calibri" w:cs="Calibri"/>
          <w:i w:val="0"/>
          <w:sz w:val="22"/>
          <w:szCs w:val="22"/>
        </w:rPr>
      </w:pPr>
      <w:r w:rsidRPr="00382D6C">
        <w:rPr>
          <w:rFonts w:ascii="Calibri" w:hAnsi="Calibri" w:cs="Calibri"/>
          <w:i w:val="0"/>
          <w:sz w:val="22"/>
          <w:szCs w:val="22"/>
        </w:rPr>
        <w:t xml:space="preserve">General </w:t>
      </w:r>
      <w:r w:rsidR="00ED747F">
        <w:rPr>
          <w:rFonts w:ascii="Calibri" w:hAnsi="Calibri" w:cs="Calibri"/>
          <w:i w:val="0"/>
          <w:sz w:val="22"/>
          <w:szCs w:val="22"/>
        </w:rPr>
        <w:t>Administration</w:t>
      </w:r>
    </w:p>
    <w:p w14:paraId="5C3AB505" w14:textId="77777777" w:rsidR="00B7450B" w:rsidRPr="00382D6C" w:rsidRDefault="00B7450B">
      <w:pPr>
        <w:tabs>
          <w:tab w:val="left" w:pos="285"/>
          <w:tab w:val="left" w:pos="360"/>
          <w:tab w:val="right" w:pos="8528"/>
          <w:tab w:val="left" w:pos="285"/>
        </w:tabs>
        <w:ind w:right="1109"/>
        <w:jc w:val="both"/>
        <w:rPr>
          <w:rFonts w:ascii="Calibri" w:hAnsi="Calibri" w:cs="Calibri"/>
          <w:i w:val="0"/>
          <w:sz w:val="22"/>
          <w:szCs w:val="22"/>
        </w:rPr>
      </w:pPr>
    </w:p>
    <w:p w14:paraId="533F59D5" w14:textId="77777777" w:rsidR="00ED747F" w:rsidRPr="00ED747F" w:rsidRDefault="00610F66" w:rsidP="00ED747F">
      <w:pPr>
        <w:numPr>
          <w:ilvl w:val="0"/>
          <w:numId w:val="6"/>
        </w:numPr>
        <w:tabs>
          <w:tab w:val="left" w:pos="285"/>
          <w:tab w:val="left" w:pos="360"/>
          <w:tab w:val="right" w:pos="8528"/>
          <w:tab w:val="left" w:pos="285"/>
        </w:tabs>
        <w:ind w:right="1109"/>
        <w:jc w:val="both"/>
        <w:rPr>
          <w:rFonts w:ascii="Calibri" w:hAnsi="Calibri" w:cs="Calibri"/>
          <w:i w:val="0"/>
          <w:strike/>
          <w:sz w:val="22"/>
          <w:szCs w:val="22"/>
        </w:rPr>
      </w:pPr>
      <w:r w:rsidRPr="00382D6C">
        <w:rPr>
          <w:rFonts w:ascii="Calibri" w:hAnsi="Calibri" w:cs="Calibri"/>
          <w:b w:val="0"/>
          <w:i w:val="0"/>
          <w:sz w:val="22"/>
          <w:szCs w:val="22"/>
        </w:rPr>
        <w:t>To ensure that all letters produced are</w:t>
      </w:r>
      <w:r w:rsidR="00152087" w:rsidRPr="00382D6C">
        <w:rPr>
          <w:rFonts w:ascii="Calibri" w:hAnsi="Calibri" w:cs="Calibri"/>
          <w:b w:val="0"/>
          <w:i w:val="0"/>
          <w:sz w:val="22"/>
          <w:szCs w:val="22"/>
        </w:rPr>
        <w:t xml:space="preserve"> </w:t>
      </w:r>
      <w:r w:rsidRPr="00382D6C">
        <w:rPr>
          <w:rFonts w:ascii="Calibri" w:hAnsi="Calibri" w:cs="Calibri"/>
          <w:b w:val="0"/>
          <w:i w:val="0"/>
          <w:strike/>
          <w:sz w:val="22"/>
          <w:szCs w:val="22"/>
        </w:rPr>
        <w:t>s</w:t>
      </w:r>
      <w:r w:rsidRPr="00382D6C">
        <w:rPr>
          <w:rFonts w:ascii="Calibri" w:hAnsi="Calibri" w:cs="Calibri"/>
          <w:b w:val="0"/>
          <w:i w:val="0"/>
          <w:sz w:val="22"/>
          <w:szCs w:val="22"/>
        </w:rPr>
        <w:t xml:space="preserve">canned and attached to the students </w:t>
      </w:r>
      <w:r w:rsidR="001B21B6">
        <w:rPr>
          <w:rFonts w:ascii="Calibri" w:hAnsi="Calibri" w:cs="Calibri"/>
          <w:b w:val="0"/>
          <w:i w:val="0"/>
          <w:sz w:val="22"/>
          <w:szCs w:val="22"/>
        </w:rPr>
        <w:t xml:space="preserve">BROMCOM </w:t>
      </w:r>
      <w:r w:rsidRPr="00382D6C">
        <w:rPr>
          <w:rFonts w:ascii="Calibri" w:hAnsi="Calibri" w:cs="Calibri"/>
          <w:b w:val="0"/>
          <w:i w:val="0"/>
          <w:sz w:val="22"/>
          <w:szCs w:val="22"/>
        </w:rPr>
        <w:t>record</w:t>
      </w:r>
    </w:p>
    <w:p w14:paraId="40661220" w14:textId="77777777" w:rsidR="00B7450B" w:rsidRPr="00ED747F" w:rsidRDefault="00610F66">
      <w:pPr>
        <w:numPr>
          <w:ilvl w:val="0"/>
          <w:numId w:val="6"/>
        </w:numPr>
        <w:tabs>
          <w:tab w:val="left" w:pos="285"/>
          <w:tab w:val="left" w:pos="360"/>
          <w:tab w:val="right" w:pos="8528"/>
          <w:tab w:val="left" w:pos="285"/>
        </w:tabs>
        <w:ind w:right="1109"/>
        <w:jc w:val="both"/>
        <w:rPr>
          <w:rFonts w:ascii="Calibri" w:hAnsi="Calibri" w:cs="Calibri"/>
          <w:i w:val="0"/>
          <w:strike/>
          <w:sz w:val="22"/>
          <w:szCs w:val="22"/>
        </w:rPr>
      </w:pPr>
      <w:r w:rsidRPr="00382D6C">
        <w:rPr>
          <w:rFonts w:ascii="Calibri" w:hAnsi="Calibri" w:cs="Calibri"/>
          <w:b w:val="0"/>
          <w:i w:val="0"/>
          <w:sz w:val="22"/>
          <w:szCs w:val="22"/>
        </w:rPr>
        <w:t xml:space="preserve">Ensure that all absence notes received from parents are scanned to the students </w:t>
      </w:r>
      <w:r w:rsidR="001B21B6">
        <w:rPr>
          <w:rFonts w:ascii="Calibri" w:hAnsi="Calibri" w:cs="Calibri"/>
          <w:b w:val="0"/>
          <w:i w:val="0"/>
          <w:sz w:val="22"/>
          <w:szCs w:val="22"/>
        </w:rPr>
        <w:t xml:space="preserve">BROMCOM </w:t>
      </w:r>
      <w:r w:rsidRPr="00382D6C">
        <w:rPr>
          <w:rFonts w:ascii="Calibri" w:hAnsi="Calibri" w:cs="Calibri"/>
          <w:b w:val="0"/>
          <w:i w:val="0"/>
          <w:sz w:val="22"/>
          <w:szCs w:val="22"/>
        </w:rPr>
        <w:t>record</w:t>
      </w:r>
    </w:p>
    <w:p w14:paraId="26D235FC" w14:textId="77777777" w:rsidR="00ED747F" w:rsidRPr="00D252E5" w:rsidRDefault="00ED747F">
      <w:pPr>
        <w:numPr>
          <w:ilvl w:val="0"/>
          <w:numId w:val="6"/>
        </w:numPr>
        <w:tabs>
          <w:tab w:val="left" w:pos="285"/>
          <w:tab w:val="left" w:pos="360"/>
          <w:tab w:val="right" w:pos="8528"/>
          <w:tab w:val="left" w:pos="285"/>
        </w:tabs>
        <w:ind w:right="1109"/>
        <w:jc w:val="both"/>
        <w:rPr>
          <w:rFonts w:ascii="Calibri" w:hAnsi="Calibri" w:cs="Calibri"/>
          <w:i w:val="0"/>
          <w:strike/>
          <w:sz w:val="22"/>
          <w:szCs w:val="22"/>
        </w:rPr>
      </w:pPr>
      <w:r w:rsidRPr="00D252E5">
        <w:rPr>
          <w:rFonts w:ascii="Calibri" w:hAnsi="Calibri" w:cs="Calibri"/>
          <w:b w:val="0"/>
          <w:i w:val="0"/>
          <w:sz w:val="22"/>
          <w:szCs w:val="22"/>
        </w:rPr>
        <w:t xml:space="preserve">Support the admin team as required </w:t>
      </w:r>
    </w:p>
    <w:p w14:paraId="696DCEA6" w14:textId="77777777" w:rsidR="00ED747F" w:rsidRPr="00ED747F" w:rsidRDefault="00ED747F" w:rsidP="00ED747F">
      <w:pPr>
        <w:tabs>
          <w:tab w:val="left" w:pos="285"/>
          <w:tab w:val="left" w:pos="360"/>
          <w:tab w:val="right" w:pos="8528"/>
          <w:tab w:val="left" w:pos="285"/>
        </w:tabs>
        <w:ind w:left="720" w:right="1109"/>
        <w:jc w:val="both"/>
        <w:rPr>
          <w:rFonts w:ascii="Calibri" w:hAnsi="Calibri" w:cs="Calibri"/>
          <w:i w:val="0"/>
          <w:strike/>
          <w:sz w:val="22"/>
          <w:szCs w:val="22"/>
        </w:rPr>
      </w:pPr>
    </w:p>
    <w:p w14:paraId="349DA8CC" w14:textId="77777777" w:rsidR="00B7450B" w:rsidRPr="00382D6C" w:rsidRDefault="00B7450B">
      <w:pPr>
        <w:tabs>
          <w:tab w:val="left" w:pos="285"/>
          <w:tab w:val="left" w:pos="360"/>
          <w:tab w:val="right" w:pos="8528"/>
          <w:tab w:val="left" w:pos="285"/>
        </w:tabs>
        <w:ind w:right="1109"/>
        <w:jc w:val="both"/>
        <w:rPr>
          <w:rFonts w:ascii="Calibri" w:hAnsi="Calibri" w:cs="Calibri"/>
          <w:i w:val="0"/>
          <w:sz w:val="22"/>
          <w:szCs w:val="22"/>
        </w:rPr>
      </w:pPr>
    </w:p>
    <w:p w14:paraId="1F616291" w14:textId="77777777" w:rsidR="00B7450B" w:rsidRDefault="00610F66">
      <w:pPr>
        <w:tabs>
          <w:tab w:val="left" w:pos="285"/>
          <w:tab w:val="left" w:pos="360"/>
          <w:tab w:val="right" w:pos="8528"/>
          <w:tab w:val="left" w:pos="285"/>
        </w:tabs>
        <w:ind w:right="1109"/>
        <w:jc w:val="both"/>
        <w:rPr>
          <w:rFonts w:ascii="Calibri" w:hAnsi="Calibri" w:cs="Calibri"/>
          <w:i w:val="0"/>
          <w:sz w:val="22"/>
          <w:szCs w:val="22"/>
        </w:rPr>
      </w:pPr>
      <w:r>
        <w:rPr>
          <w:rFonts w:ascii="Calibri" w:hAnsi="Calibri" w:cs="Calibri"/>
          <w:i w:val="0"/>
          <w:sz w:val="22"/>
          <w:szCs w:val="22"/>
        </w:rPr>
        <w:t>Additional Duties</w:t>
      </w:r>
    </w:p>
    <w:p w14:paraId="760F20F3" w14:textId="77777777" w:rsidR="00B7450B" w:rsidRDefault="00B7450B">
      <w:pPr>
        <w:tabs>
          <w:tab w:val="left" w:pos="285"/>
          <w:tab w:val="left" w:pos="360"/>
          <w:tab w:val="right" w:pos="8528"/>
          <w:tab w:val="left" w:pos="285"/>
        </w:tabs>
        <w:ind w:right="1109"/>
        <w:jc w:val="both"/>
        <w:rPr>
          <w:rFonts w:ascii="Calibri" w:hAnsi="Calibri" w:cs="Calibri"/>
          <w:b w:val="0"/>
          <w:i w:val="0"/>
          <w:sz w:val="22"/>
          <w:szCs w:val="22"/>
        </w:rPr>
      </w:pPr>
    </w:p>
    <w:p w14:paraId="3D700709" w14:textId="77777777" w:rsidR="00B7450B" w:rsidRDefault="00610F66">
      <w:pPr>
        <w:tabs>
          <w:tab w:val="left" w:pos="285"/>
          <w:tab w:val="left" w:pos="360"/>
          <w:tab w:val="right" w:pos="8528"/>
          <w:tab w:val="left" w:pos="285"/>
        </w:tabs>
        <w:ind w:right="1109"/>
        <w:jc w:val="both"/>
        <w:rPr>
          <w:rFonts w:ascii="Calibri" w:hAnsi="Calibri" w:cs="Calibri"/>
          <w:b w:val="0"/>
          <w:i w:val="0"/>
          <w:sz w:val="22"/>
          <w:szCs w:val="22"/>
        </w:rPr>
      </w:pPr>
      <w:r>
        <w:rPr>
          <w:rFonts w:ascii="Calibri" w:hAnsi="Calibri" w:cs="Calibri"/>
          <w:b w:val="0"/>
          <w:i w:val="0"/>
          <w:sz w:val="22"/>
          <w:szCs w:val="22"/>
        </w:rPr>
        <w:t>You may</w:t>
      </w:r>
      <w:r w:rsidR="00382D6C">
        <w:rPr>
          <w:rFonts w:ascii="Calibri" w:hAnsi="Calibri" w:cs="Calibri"/>
          <w:b w:val="0"/>
          <w:i w:val="0"/>
          <w:sz w:val="22"/>
          <w:szCs w:val="22"/>
        </w:rPr>
        <w:t xml:space="preserve"> </w:t>
      </w:r>
      <w:r>
        <w:rPr>
          <w:rFonts w:ascii="Calibri" w:hAnsi="Calibri" w:cs="Calibri"/>
          <w:b w:val="0"/>
          <w:i w:val="0"/>
          <w:sz w:val="22"/>
          <w:szCs w:val="22"/>
        </w:rPr>
        <w:t>be required carrying out additional duties, as the Principal</w:t>
      </w:r>
      <w:r w:rsidR="001B21B6">
        <w:rPr>
          <w:rFonts w:ascii="Calibri" w:hAnsi="Calibri" w:cs="Calibri"/>
          <w:b w:val="0"/>
          <w:i w:val="0"/>
          <w:sz w:val="22"/>
          <w:szCs w:val="22"/>
        </w:rPr>
        <w:t>/(s)</w:t>
      </w:r>
      <w:r>
        <w:rPr>
          <w:rFonts w:ascii="Calibri" w:hAnsi="Calibri" w:cs="Calibri"/>
          <w:b w:val="0"/>
          <w:i w:val="0"/>
          <w:sz w:val="22"/>
          <w:szCs w:val="22"/>
        </w:rPr>
        <w:t xml:space="preserve"> may reasonably request from time to time.</w:t>
      </w:r>
    </w:p>
    <w:p w14:paraId="0DCAA862" w14:textId="77777777" w:rsidR="00B7450B" w:rsidRDefault="00B7450B">
      <w:pPr>
        <w:tabs>
          <w:tab w:val="left" w:pos="285"/>
          <w:tab w:val="left" w:pos="360"/>
          <w:tab w:val="right" w:pos="8521"/>
          <w:tab w:val="left" w:pos="281"/>
        </w:tabs>
        <w:ind w:right="1109"/>
        <w:jc w:val="both"/>
        <w:rPr>
          <w:rFonts w:ascii="Calibri" w:hAnsi="Calibri" w:cs="Calibri"/>
          <w:b w:val="0"/>
          <w:i w:val="0"/>
          <w:sz w:val="22"/>
          <w:szCs w:val="22"/>
          <w:lang w:val="en-US"/>
        </w:rPr>
      </w:pPr>
    </w:p>
    <w:p w14:paraId="32AA6F59" w14:textId="77777777" w:rsidR="00B7450B" w:rsidRDefault="00610F66">
      <w:pPr>
        <w:tabs>
          <w:tab w:val="left" w:pos="285"/>
          <w:tab w:val="left" w:pos="360"/>
          <w:tab w:val="right" w:pos="8521"/>
          <w:tab w:val="left" w:pos="281"/>
        </w:tabs>
        <w:ind w:right="1109"/>
        <w:jc w:val="both"/>
        <w:rPr>
          <w:rFonts w:ascii="Calibri" w:hAnsi="Calibri" w:cs="Calibri"/>
          <w:b w:val="0"/>
          <w:i w:val="0"/>
          <w:sz w:val="22"/>
          <w:szCs w:val="22"/>
          <w:lang w:val="en-US"/>
        </w:rPr>
      </w:pPr>
      <w:r>
        <w:rPr>
          <w:rFonts w:ascii="Calibri" w:hAnsi="Calibri" w:cs="Calibri"/>
          <w:b w:val="0"/>
          <w:i w:val="0"/>
          <w:sz w:val="22"/>
          <w:szCs w:val="22"/>
          <w:lang w:val="en-US"/>
        </w:rPr>
        <w:t>To be responsible for promoting and safeguarding the welfare of children and young people for those you have responsibility for and for those whom you come into contact with.</w:t>
      </w:r>
    </w:p>
    <w:p w14:paraId="4F7E8891" w14:textId="77777777" w:rsidR="00B7450B" w:rsidRDefault="00B7450B">
      <w:pPr>
        <w:tabs>
          <w:tab w:val="left" w:pos="285"/>
          <w:tab w:val="left" w:pos="360"/>
          <w:tab w:val="right" w:pos="8521"/>
          <w:tab w:val="left" w:pos="281"/>
        </w:tabs>
        <w:ind w:right="1109"/>
        <w:jc w:val="both"/>
        <w:rPr>
          <w:rFonts w:ascii="Calibri" w:hAnsi="Calibri" w:cs="Calibri"/>
          <w:b w:val="0"/>
          <w:i w:val="0"/>
          <w:sz w:val="22"/>
          <w:szCs w:val="22"/>
          <w:lang w:val="en-US"/>
        </w:rPr>
      </w:pPr>
    </w:p>
    <w:p w14:paraId="4449F758" w14:textId="77777777" w:rsidR="00B7450B" w:rsidRDefault="00610F66">
      <w:pPr>
        <w:tabs>
          <w:tab w:val="left" w:pos="285"/>
          <w:tab w:val="left" w:pos="360"/>
          <w:tab w:val="right" w:pos="8521"/>
          <w:tab w:val="left" w:pos="281"/>
        </w:tabs>
        <w:ind w:right="1109"/>
        <w:jc w:val="both"/>
        <w:rPr>
          <w:rFonts w:ascii="Calibri" w:hAnsi="Calibri" w:cs="Calibri"/>
          <w:b w:val="0"/>
          <w:i w:val="0"/>
          <w:sz w:val="22"/>
          <w:szCs w:val="22"/>
          <w:lang w:val="en-US"/>
        </w:rPr>
      </w:pPr>
      <w:r>
        <w:rPr>
          <w:rFonts w:ascii="Calibri" w:hAnsi="Calibri" w:cs="Calibri"/>
          <w:b w:val="0"/>
          <w:i w:val="0"/>
          <w:sz w:val="22"/>
          <w:szCs w:val="22"/>
          <w:lang w:val="en-US"/>
        </w:rPr>
        <w:t>To comply with the school’s Health and Safety Policy and undertake risk assessments as appropriate.</w:t>
      </w:r>
    </w:p>
    <w:p w14:paraId="64A2CE8C" w14:textId="77777777" w:rsidR="00B7450B" w:rsidRDefault="00B7450B">
      <w:pPr>
        <w:tabs>
          <w:tab w:val="left" w:pos="285"/>
          <w:tab w:val="left" w:pos="360"/>
          <w:tab w:val="right" w:pos="8521"/>
          <w:tab w:val="left" w:pos="281"/>
        </w:tabs>
        <w:ind w:right="1109"/>
        <w:jc w:val="both"/>
        <w:rPr>
          <w:rFonts w:ascii="Calibri" w:hAnsi="Calibri" w:cs="Calibri"/>
          <w:b w:val="0"/>
          <w:i w:val="0"/>
          <w:sz w:val="22"/>
          <w:szCs w:val="22"/>
          <w:lang w:val="en-US"/>
        </w:rPr>
      </w:pPr>
    </w:p>
    <w:p w14:paraId="54DABA0F" w14:textId="77777777" w:rsidR="00B7450B" w:rsidRDefault="00610F66">
      <w:pPr>
        <w:tabs>
          <w:tab w:val="left" w:pos="285"/>
          <w:tab w:val="left" w:pos="360"/>
          <w:tab w:val="right" w:pos="8521"/>
          <w:tab w:val="left" w:pos="281"/>
        </w:tabs>
        <w:ind w:right="1109"/>
        <w:jc w:val="both"/>
        <w:rPr>
          <w:rFonts w:ascii="Calibri" w:hAnsi="Calibri" w:cs="Calibri"/>
          <w:b w:val="0"/>
          <w:i w:val="0"/>
          <w:sz w:val="22"/>
          <w:szCs w:val="22"/>
          <w:lang w:val="en-US"/>
        </w:rPr>
      </w:pPr>
      <w:r>
        <w:rPr>
          <w:rFonts w:ascii="Calibri" w:hAnsi="Calibri" w:cs="Calibri"/>
          <w:b w:val="0"/>
          <w:i w:val="0"/>
          <w:sz w:val="22"/>
          <w:szCs w:val="22"/>
          <w:lang w:val="en-US"/>
        </w:rPr>
        <w:t>To work within the school’s Equality and Diversity Policy.</w:t>
      </w:r>
    </w:p>
    <w:p w14:paraId="6620AC2F" w14:textId="77777777" w:rsidR="00B7450B" w:rsidRDefault="00B7450B">
      <w:pPr>
        <w:tabs>
          <w:tab w:val="left" w:pos="285"/>
          <w:tab w:val="left" w:pos="360"/>
          <w:tab w:val="right" w:pos="8528"/>
          <w:tab w:val="left" w:pos="285"/>
        </w:tabs>
        <w:ind w:right="1109"/>
        <w:jc w:val="both"/>
        <w:rPr>
          <w:rFonts w:ascii="Calibri" w:hAnsi="Calibri" w:cs="Calibri"/>
          <w:b w:val="0"/>
          <w:i w:val="0"/>
          <w:sz w:val="22"/>
          <w:szCs w:val="22"/>
        </w:rPr>
      </w:pPr>
    </w:p>
    <w:p w14:paraId="0E7A8602" w14:textId="77777777" w:rsidR="00B7450B" w:rsidRDefault="00610F66">
      <w:pPr>
        <w:tabs>
          <w:tab w:val="left" w:pos="285"/>
          <w:tab w:val="left" w:pos="360"/>
          <w:tab w:val="right" w:pos="8528"/>
          <w:tab w:val="left" w:pos="285"/>
        </w:tabs>
        <w:ind w:right="1109"/>
        <w:jc w:val="both"/>
        <w:rPr>
          <w:rFonts w:ascii="Calibri" w:hAnsi="Calibri" w:cs="Calibri"/>
          <w:b w:val="0"/>
          <w:i w:val="0"/>
          <w:sz w:val="22"/>
          <w:szCs w:val="22"/>
        </w:rPr>
      </w:pPr>
      <w:r>
        <w:rPr>
          <w:rFonts w:ascii="Calibri" w:hAnsi="Calibri" w:cs="Calibri"/>
          <w:b w:val="0"/>
          <w:i w:val="0"/>
          <w:sz w:val="22"/>
          <w:szCs w:val="22"/>
        </w:rPr>
        <w:lastRenderedPageBreak/>
        <w:t>Employees have a high degree of responsibility for the children and young people that they will come into contact with.</w:t>
      </w:r>
    </w:p>
    <w:p w14:paraId="0D73A2AB" w14:textId="77777777" w:rsidR="00B7450B" w:rsidRDefault="00B7450B">
      <w:pPr>
        <w:tabs>
          <w:tab w:val="left" w:pos="285"/>
          <w:tab w:val="left" w:pos="360"/>
          <w:tab w:val="right" w:pos="8528"/>
          <w:tab w:val="left" w:pos="285"/>
        </w:tabs>
        <w:ind w:right="1109"/>
        <w:jc w:val="both"/>
        <w:rPr>
          <w:rFonts w:ascii="Calibri" w:hAnsi="Calibri" w:cs="Calibri"/>
          <w:b w:val="0"/>
          <w:i w:val="0"/>
          <w:sz w:val="22"/>
          <w:szCs w:val="22"/>
        </w:rPr>
      </w:pPr>
    </w:p>
    <w:p w14:paraId="2834267B" w14:textId="77777777" w:rsidR="001B21B6" w:rsidRDefault="001B21B6">
      <w:pPr>
        <w:tabs>
          <w:tab w:val="left" w:pos="285"/>
          <w:tab w:val="left" w:pos="360"/>
          <w:tab w:val="right" w:pos="8528"/>
          <w:tab w:val="left" w:pos="285"/>
        </w:tabs>
        <w:ind w:right="1109"/>
        <w:jc w:val="both"/>
        <w:rPr>
          <w:rFonts w:ascii="Calibri" w:hAnsi="Calibri" w:cs="Calibri"/>
          <w:b w:val="0"/>
          <w:i w:val="0"/>
          <w:sz w:val="22"/>
          <w:szCs w:val="22"/>
        </w:rPr>
      </w:pPr>
    </w:p>
    <w:p w14:paraId="73B50489" w14:textId="77777777" w:rsidR="00ED747F" w:rsidRDefault="00ED747F">
      <w:pPr>
        <w:tabs>
          <w:tab w:val="left" w:pos="285"/>
          <w:tab w:val="left" w:pos="360"/>
          <w:tab w:val="right" w:pos="8528"/>
          <w:tab w:val="left" w:pos="285"/>
        </w:tabs>
        <w:ind w:right="1109"/>
        <w:jc w:val="both"/>
        <w:rPr>
          <w:rFonts w:ascii="Calibri" w:hAnsi="Calibri" w:cs="Calibri"/>
          <w:i w:val="0"/>
          <w:sz w:val="22"/>
          <w:szCs w:val="22"/>
        </w:rPr>
      </w:pPr>
    </w:p>
    <w:p w14:paraId="027C0365" w14:textId="77777777" w:rsidR="00B7450B" w:rsidRDefault="00610F66">
      <w:pPr>
        <w:tabs>
          <w:tab w:val="left" w:pos="285"/>
          <w:tab w:val="left" w:pos="360"/>
          <w:tab w:val="right" w:pos="8528"/>
          <w:tab w:val="left" w:pos="285"/>
        </w:tabs>
        <w:ind w:right="1109"/>
        <w:jc w:val="both"/>
        <w:rPr>
          <w:rFonts w:ascii="Calibri" w:hAnsi="Calibri" w:cs="Calibri"/>
          <w:i w:val="0"/>
          <w:sz w:val="22"/>
          <w:szCs w:val="22"/>
        </w:rPr>
      </w:pPr>
      <w:r>
        <w:rPr>
          <w:rFonts w:ascii="Calibri" w:hAnsi="Calibri" w:cs="Calibri"/>
          <w:i w:val="0"/>
          <w:sz w:val="22"/>
          <w:szCs w:val="22"/>
        </w:rPr>
        <w:t>Equal Opportunities</w:t>
      </w:r>
    </w:p>
    <w:p w14:paraId="6A9AE479" w14:textId="77777777" w:rsidR="00B7450B" w:rsidRDefault="00610F66">
      <w:pPr>
        <w:tabs>
          <w:tab w:val="left" w:pos="285"/>
          <w:tab w:val="left" w:pos="360"/>
          <w:tab w:val="right" w:pos="8528"/>
          <w:tab w:val="left" w:pos="285"/>
        </w:tabs>
        <w:ind w:right="1109"/>
        <w:jc w:val="both"/>
        <w:rPr>
          <w:rFonts w:ascii="Calibri" w:hAnsi="Calibri" w:cs="Calibri"/>
          <w:b w:val="0"/>
          <w:i w:val="0"/>
          <w:sz w:val="22"/>
          <w:szCs w:val="22"/>
        </w:rPr>
      </w:pPr>
      <w:r>
        <w:rPr>
          <w:rFonts w:ascii="Calibri" w:hAnsi="Calibri" w:cs="Calibri"/>
          <w:b w:val="0"/>
          <w:i w:val="0"/>
          <w:sz w:val="22"/>
          <w:szCs w:val="22"/>
        </w:rPr>
        <w:t>To ensure, that the spirit of the School policy is implemented.</w:t>
      </w:r>
    </w:p>
    <w:p w14:paraId="533BEB4C" w14:textId="77777777" w:rsidR="00B7450B" w:rsidRDefault="00610F66">
      <w:pPr>
        <w:tabs>
          <w:tab w:val="left" w:pos="285"/>
          <w:tab w:val="left" w:pos="360"/>
          <w:tab w:val="right" w:pos="8528"/>
          <w:tab w:val="left" w:pos="285"/>
        </w:tabs>
        <w:ind w:right="1109"/>
        <w:jc w:val="both"/>
        <w:rPr>
          <w:rFonts w:ascii="Calibri" w:hAnsi="Calibri" w:cs="Calibri"/>
          <w:i w:val="0"/>
          <w:iCs w:val="0"/>
          <w:sz w:val="22"/>
          <w:szCs w:val="22"/>
          <w:lang w:val="en-US"/>
        </w:rPr>
      </w:pPr>
      <w:r>
        <w:rPr>
          <w:rFonts w:ascii="Calibri" w:hAnsi="Calibri" w:cs="Calibri"/>
          <w:b w:val="0"/>
          <w:i w:val="0"/>
          <w:sz w:val="22"/>
          <w:szCs w:val="22"/>
        </w:rPr>
        <w:br w:type="page"/>
      </w:r>
      <w:r>
        <w:rPr>
          <w:rFonts w:ascii="Calibri" w:hAnsi="Calibri" w:cs="Calibri"/>
          <w:i w:val="0"/>
          <w:iCs w:val="0"/>
          <w:sz w:val="22"/>
          <w:szCs w:val="22"/>
          <w:lang w:val="en-US"/>
        </w:rPr>
        <w:lastRenderedPageBreak/>
        <w:t>Person Specification for Attendance Officer</w:t>
      </w:r>
    </w:p>
    <w:p w14:paraId="3CBE9E52"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B7450B" w14:paraId="2C4DF611" w14:textId="77777777">
        <w:tc>
          <w:tcPr>
            <w:tcW w:w="9243" w:type="dxa"/>
          </w:tcPr>
          <w:p w14:paraId="77CC9637" w14:textId="77777777" w:rsidR="00B7450B" w:rsidRDefault="00610F66">
            <w:pPr>
              <w:tabs>
                <w:tab w:val="left" w:pos="285"/>
                <w:tab w:val="left" w:pos="360"/>
                <w:tab w:val="right" w:pos="8528"/>
                <w:tab w:val="left" w:pos="285"/>
              </w:tabs>
              <w:ind w:right="1109"/>
              <w:jc w:val="both"/>
              <w:rPr>
                <w:rFonts w:ascii="Calibri" w:hAnsi="Calibri" w:cs="Calibri"/>
                <w:i w:val="0"/>
                <w:iCs w:val="0"/>
                <w:sz w:val="22"/>
                <w:szCs w:val="22"/>
                <w:lang w:val="en-US"/>
              </w:rPr>
            </w:pPr>
            <w:r>
              <w:rPr>
                <w:rFonts w:ascii="Calibri" w:hAnsi="Calibri" w:cs="Calibri"/>
                <w:i w:val="0"/>
                <w:iCs w:val="0"/>
                <w:sz w:val="22"/>
                <w:szCs w:val="22"/>
                <w:lang w:val="en-US"/>
              </w:rPr>
              <w:t>Experience and Knowledge</w:t>
            </w:r>
          </w:p>
          <w:p w14:paraId="7EABA16E" w14:textId="77777777" w:rsidR="00B7450B" w:rsidRPr="00840075"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p w14:paraId="195CF711"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Experience of working in a school or with young people, ideally at least one year’s experience of working within a school attendance related setting</w:t>
            </w:r>
          </w:p>
          <w:p w14:paraId="1E7F15A1"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Experience of forward planning and organising.</w:t>
            </w:r>
          </w:p>
          <w:p w14:paraId="0C6D7BC9"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Experience of managing a busy workload, conflicting demands and to work to tight timescales</w:t>
            </w:r>
          </w:p>
          <w:p w14:paraId="5F328DA2"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Extensive knowledge of Microsoft Office.</w:t>
            </w:r>
          </w:p>
          <w:p w14:paraId="317061DC"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 xml:space="preserve">Extensive knowledge of </w:t>
            </w:r>
            <w:r w:rsidR="001B21B6" w:rsidRPr="00840075">
              <w:rPr>
                <w:rFonts w:ascii="Calibri" w:hAnsi="Calibri" w:cs="Calibri"/>
                <w:b w:val="0"/>
                <w:i w:val="0"/>
                <w:iCs w:val="0"/>
                <w:sz w:val="22"/>
                <w:szCs w:val="22"/>
              </w:rPr>
              <w:t>BROMCOM would be an advantage</w:t>
            </w:r>
          </w:p>
          <w:p w14:paraId="3F66FEE0"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Clear understanding of issues linked to confidentiality</w:t>
            </w:r>
          </w:p>
          <w:p w14:paraId="6D4CBBED" w14:textId="77777777" w:rsidR="00B7450B" w:rsidRPr="00840075"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sidRPr="00840075">
              <w:rPr>
                <w:rFonts w:ascii="Calibri" w:hAnsi="Calibri" w:cs="Calibri"/>
                <w:b w:val="0"/>
                <w:i w:val="0"/>
                <w:iCs w:val="0"/>
                <w:sz w:val="22"/>
                <w:szCs w:val="22"/>
              </w:rPr>
              <w:t>A clear understanding of issues that may affect a student’s ability to attend school</w:t>
            </w:r>
          </w:p>
          <w:p w14:paraId="33D26A29" w14:textId="77777777" w:rsidR="00B7450B" w:rsidRPr="00840075" w:rsidRDefault="00B7450B">
            <w:pPr>
              <w:tabs>
                <w:tab w:val="left" w:pos="285"/>
                <w:tab w:val="left" w:pos="360"/>
                <w:tab w:val="right" w:pos="8528"/>
                <w:tab w:val="left" w:pos="285"/>
              </w:tabs>
              <w:ind w:right="1109"/>
              <w:jc w:val="both"/>
              <w:rPr>
                <w:rFonts w:ascii="Calibri" w:hAnsi="Calibri" w:cs="Calibri"/>
                <w:i w:val="0"/>
                <w:iCs w:val="0"/>
                <w:sz w:val="22"/>
                <w:szCs w:val="22"/>
              </w:rPr>
            </w:pPr>
          </w:p>
          <w:p w14:paraId="2A3F7280"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rPr>
            </w:pPr>
          </w:p>
          <w:p w14:paraId="5F18568A" w14:textId="77777777" w:rsidR="00B7450B" w:rsidRDefault="00610F66">
            <w:pPr>
              <w:tabs>
                <w:tab w:val="left" w:pos="285"/>
                <w:tab w:val="left" w:pos="360"/>
                <w:tab w:val="right" w:pos="8528"/>
                <w:tab w:val="left" w:pos="285"/>
              </w:tabs>
              <w:ind w:right="1109"/>
              <w:jc w:val="both"/>
              <w:rPr>
                <w:rFonts w:ascii="Calibri" w:hAnsi="Calibri" w:cs="Calibri"/>
                <w:i w:val="0"/>
                <w:iCs w:val="0"/>
                <w:sz w:val="22"/>
                <w:szCs w:val="22"/>
                <w:lang w:val="en-US"/>
              </w:rPr>
            </w:pPr>
            <w:r>
              <w:rPr>
                <w:rFonts w:ascii="Calibri" w:hAnsi="Calibri" w:cs="Calibri"/>
                <w:i w:val="0"/>
                <w:iCs w:val="0"/>
                <w:sz w:val="22"/>
                <w:szCs w:val="22"/>
                <w:lang w:val="en-US"/>
              </w:rPr>
              <w:t>Skills and Abilities</w:t>
            </w:r>
          </w:p>
          <w:p w14:paraId="43BCD542" w14:textId="77777777" w:rsidR="00B7450B" w:rsidRDefault="00B7450B">
            <w:pPr>
              <w:tabs>
                <w:tab w:val="left" w:pos="285"/>
                <w:tab w:val="left" w:pos="360"/>
                <w:tab w:val="right" w:pos="8528"/>
                <w:tab w:val="left" w:pos="285"/>
              </w:tabs>
              <w:ind w:right="1109"/>
              <w:jc w:val="both"/>
              <w:rPr>
                <w:rFonts w:ascii="Calibri" w:hAnsi="Calibri" w:cs="Calibri"/>
                <w:b w:val="0"/>
                <w:i w:val="0"/>
                <w:iCs w:val="0"/>
                <w:sz w:val="22"/>
                <w:szCs w:val="22"/>
                <w:lang w:val="en-US"/>
              </w:rPr>
            </w:pPr>
          </w:p>
          <w:p w14:paraId="3E4E18BF"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Ability to work on own initiative, as part of a team</w:t>
            </w:r>
          </w:p>
          <w:p w14:paraId="55183412"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Proven inter-personal skills.</w:t>
            </w:r>
          </w:p>
          <w:p w14:paraId="1C928AD5"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Excellent communications skills both written and oral.</w:t>
            </w:r>
          </w:p>
          <w:p w14:paraId="3CE4BD42"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Be able to overcome communication barriers with students, parents and carers</w:t>
            </w:r>
          </w:p>
          <w:p w14:paraId="2E3D6971"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Excellent time keeping skills, with a demonstrable ability to meet tight deadlines and manage own time effectively</w:t>
            </w:r>
          </w:p>
          <w:p w14:paraId="0502CD13" w14:textId="77777777" w:rsidR="00B7450B" w:rsidRDefault="00610F66">
            <w:pPr>
              <w:numPr>
                <w:ilvl w:val="0"/>
                <w:numId w:val="7"/>
              </w:numPr>
              <w:tabs>
                <w:tab w:val="left" w:pos="285"/>
                <w:tab w:val="left" w:pos="360"/>
                <w:tab w:val="right" w:pos="8528"/>
                <w:tab w:val="left" w:pos="285"/>
              </w:tabs>
              <w:ind w:right="1109"/>
              <w:jc w:val="both"/>
              <w:rPr>
                <w:rFonts w:ascii="Calibri" w:hAnsi="Calibri" w:cs="Calibri"/>
                <w:b w:val="0"/>
                <w:i w:val="0"/>
                <w:iCs w:val="0"/>
                <w:sz w:val="22"/>
                <w:szCs w:val="22"/>
              </w:rPr>
            </w:pPr>
            <w:r>
              <w:rPr>
                <w:rFonts w:ascii="Calibri" w:hAnsi="Calibri" w:cs="Calibri"/>
                <w:b w:val="0"/>
                <w:i w:val="0"/>
                <w:iCs w:val="0"/>
                <w:sz w:val="22"/>
                <w:szCs w:val="22"/>
              </w:rPr>
              <w:t>Supportive of change.</w:t>
            </w:r>
          </w:p>
          <w:p w14:paraId="57820E25"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p w14:paraId="33657CC8"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p w14:paraId="5770C83E" w14:textId="77777777" w:rsidR="00B7450B" w:rsidRDefault="00610F66">
            <w:pPr>
              <w:tabs>
                <w:tab w:val="left" w:pos="285"/>
                <w:tab w:val="left" w:pos="360"/>
                <w:tab w:val="right" w:pos="8528"/>
                <w:tab w:val="left" w:pos="285"/>
              </w:tabs>
              <w:ind w:right="1109"/>
              <w:jc w:val="both"/>
              <w:rPr>
                <w:rFonts w:ascii="Calibri" w:hAnsi="Calibri" w:cs="Calibri"/>
                <w:i w:val="0"/>
                <w:iCs w:val="0"/>
                <w:sz w:val="22"/>
                <w:szCs w:val="22"/>
                <w:lang w:val="en-US"/>
              </w:rPr>
            </w:pPr>
            <w:r>
              <w:rPr>
                <w:rFonts w:ascii="Calibri" w:hAnsi="Calibri" w:cs="Calibri"/>
                <w:i w:val="0"/>
                <w:iCs w:val="0"/>
                <w:sz w:val="22"/>
                <w:szCs w:val="22"/>
                <w:lang w:val="en-US"/>
              </w:rPr>
              <w:t>Qualifications</w:t>
            </w:r>
          </w:p>
          <w:p w14:paraId="1CBEC639"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p w14:paraId="5DC7280F" w14:textId="77777777" w:rsidR="00B7450B" w:rsidRDefault="00610F66">
            <w:pPr>
              <w:pStyle w:val="ListParagraph"/>
              <w:numPr>
                <w:ilvl w:val="0"/>
                <w:numId w:val="8"/>
              </w:numPr>
              <w:rPr>
                <w:rFonts w:ascii="Calibri" w:hAnsi="Calibri" w:cs="Calibri"/>
                <w:b w:val="0"/>
                <w:i w:val="0"/>
                <w:sz w:val="22"/>
                <w:szCs w:val="22"/>
              </w:rPr>
            </w:pPr>
            <w:r>
              <w:rPr>
                <w:rFonts w:ascii="Calibri" w:hAnsi="Calibri" w:cs="Calibri"/>
                <w:b w:val="0"/>
                <w:i w:val="0"/>
                <w:sz w:val="22"/>
                <w:szCs w:val="22"/>
              </w:rPr>
              <w:t>Educated to NVQ level 3/4 or equivalent</w:t>
            </w:r>
          </w:p>
          <w:p w14:paraId="3C58BFDC" w14:textId="77777777" w:rsidR="00B7450B" w:rsidRPr="00C76F1C" w:rsidRDefault="00C76F1C" w:rsidP="000150EF">
            <w:pPr>
              <w:pStyle w:val="ListParagraph"/>
              <w:numPr>
                <w:ilvl w:val="0"/>
                <w:numId w:val="8"/>
              </w:numPr>
              <w:tabs>
                <w:tab w:val="left" w:pos="285"/>
                <w:tab w:val="left" w:pos="360"/>
                <w:tab w:val="right" w:pos="8528"/>
                <w:tab w:val="left" w:pos="285"/>
              </w:tabs>
              <w:ind w:right="1109"/>
              <w:jc w:val="both"/>
              <w:rPr>
                <w:rFonts w:ascii="Calibri" w:hAnsi="Calibri" w:cs="Calibri"/>
                <w:b w:val="0"/>
                <w:i w:val="0"/>
                <w:color w:val="FF0000"/>
                <w:sz w:val="22"/>
                <w:szCs w:val="22"/>
              </w:rPr>
            </w:pPr>
            <w:r w:rsidRPr="00C76F1C">
              <w:rPr>
                <w:rFonts w:ascii="Calibri" w:hAnsi="Calibri" w:cs="Calibri"/>
                <w:b w:val="0"/>
                <w:i w:val="0"/>
                <w:color w:val="FF0000"/>
                <w:sz w:val="22"/>
                <w:szCs w:val="22"/>
              </w:rPr>
              <w:t xml:space="preserve">High level of both written and spoken English and excellent communication skills </w:t>
            </w:r>
          </w:p>
          <w:p w14:paraId="33C530CA" w14:textId="77777777" w:rsidR="00C76F1C" w:rsidRPr="00C76F1C" w:rsidRDefault="00C76F1C" w:rsidP="00C76F1C">
            <w:pPr>
              <w:pStyle w:val="ListParagraph"/>
              <w:tabs>
                <w:tab w:val="left" w:pos="285"/>
                <w:tab w:val="left" w:pos="360"/>
                <w:tab w:val="right" w:pos="8528"/>
                <w:tab w:val="left" w:pos="285"/>
              </w:tabs>
              <w:ind w:right="1109"/>
              <w:jc w:val="both"/>
              <w:rPr>
                <w:rFonts w:ascii="Calibri" w:hAnsi="Calibri" w:cs="Calibri"/>
                <w:b w:val="0"/>
                <w:i w:val="0"/>
                <w:sz w:val="22"/>
                <w:szCs w:val="22"/>
              </w:rPr>
            </w:pPr>
          </w:p>
          <w:p w14:paraId="2EED955E" w14:textId="77777777" w:rsidR="00B7450B" w:rsidRDefault="00B7450B">
            <w:pPr>
              <w:tabs>
                <w:tab w:val="left" w:pos="285"/>
                <w:tab w:val="left" w:pos="360"/>
                <w:tab w:val="right" w:pos="8528"/>
                <w:tab w:val="left" w:pos="285"/>
              </w:tabs>
              <w:ind w:left="360" w:right="227"/>
              <w:jc w:val="both"/>
              <w:rPr>
                <w:rFonts w:ascii="Calibri" w:hAnsi="Calibri" w:cs="Calibri"/>
                <w:b w:val="0"/>
                <w:i w:val="0"/>
                <w:iCs w:val="0"/>
                <w:sz w:val="22"/>
                <w:szCs w:val="22"/>
                <w:lang w:val="en-US"/>
              </w:rPr>
            </w:pPr>
          </w:p>
          <w:p w14:paraId="6B8804C6" w14:textId="77777777" w:rsidR="00B7450B" w:rsidRDefault="00610F66">
            <w:pPr>
              <w:tabs>
                <w:tab w:val="left" w:pos="285"/>
                <w:tab w:val="left" w:pos="360"/>
                <w:tab w:val="right" w:pos="8528"/>
                <w:tab w:val="left" w:pos="285"/>
              </w:tabs>
              <w:ind w:left="360" w:right="1109" w:hanging="360"/>
              <w:rPr>
                <w:rFonts w:ascii="Calibri" w:hAnsi="Calibri" w:cs="Calibri"/>
                <w:i w:val="0"/>
                <w:iCs w:val="0"/>
                <w:sz w:val="22"/>
                <w:szCs w:val="22"/>
                <w:lang w:val="en-US"/>
              </w:rPr>
            </w:pPr>
            <w:r>
              <w:rPr>
                <w:rFonts w:ascii="Calibri" w:hAnsi="Calibri" w:cs="Calibri"/>
                <w:i w:val="0"/>
                <w:iCs w:val="0"/>
                <w:sz w:val="22"/>
                <w:szCs w:val="22"/>
                <w:lang w:val="en-US"/>
              </w:rPr>
              <w:t>Other</w:t>
            </w:r>
          </w:p>
          <w:p w14:paraId="5C2C00A9" w14:textId="77777777" w:rsidR="00B7450B" w:rsidRDefault="00610F66">
            <w:pPr>
              <w:numPr>
                <w:ilvl w:val="0"/>
                <w:numId w:val="2"/>
              </w:numPr>
              <w:tabs>
                <w:tab w:val="left" w:pos="285"/>
                <w:tab w:val="left" w:pos="360"/>
                <w:tab w:val="right" w:pos="8528"/>
                <w:tab w:val="left" w:pos="285"/>
              </w:tabs>
              <w:ind w:right="1109"/>
              <w:rPr>
                <w:rFonts w:ascii="Calibri" w:hAnsi="Calibri" w:cs="Calibri"/>
                <w:b w:val="0"/>
                <w:i w:val="0"/>
                <w:iCs w:val="0"/>
                <w:sz w:val="22"/>
                <w:szCs w:val="22"/>
                <w:lang w:val="en-US"/>
              </w:rPr>
            </w:pPr>
            <w:r>
              <w:rPr>
                <w:rFonts w:ascii="Calibri" w:hAnsi="Calibri" w:cs="Calibri"/>
                <w:b w:val="0"/>
                <w:i w:val="0"/>
                <w:iCs w:val="0"/>
                <w:sz w:val="22"/>
                <w:szCs w:val="22"/>
                <w:lang w:val="en-US"/>
              </w:rPr>
              <w:t>Commitment to working within the School’s Child Protection Policy</w:t>
            </w:r>
          </w:p>
          <w:p w14:paraId="1F22406B" w14:textId="77777777" w:rsidR="00B7450B" w:rsidRDefault="00610F66">
            <w:pPr>
              <w:numPr>
                <w:ilvl w:val="0"/>
                <w:numId w:val="2"/>
              </w:numPr>
              <w:tabs>
                <w:tab w:val="left" w:pos="285"/>
                <w:tab w:val="left" w:pos="360"/>
                <w:tab w:val="right" w:pos="8528"/>
                <w:tab w:val="left" w:pos="285"/>
              </w:tabs>
              <w:ind w:right="1109"/>
              <w:rPr>
                <w:rFonts w:ascii="Calibri" w:hAnsi="Calibri" w:cs="Calibri"/>
                <w:b w:val="0"/>
                <w:i w:val="0"/>
                <w:iCs w:val="0"/>
                <w:sz w:val="22"/>
                <w:szCs w:val="22"/>
                <w:lang w:val="en-US"/>
              </w:rPr>
            </w:pPr>
            <w:r>
              <w:rPr>
                <w:rFonts w:ascii="Calibri" w:hAnsi="Calibri" w:cs="Calibri"/>
                <w:b w:val="0"/>
                <w:i w:val="0"/>
                <w:iCs w:val="0"/>
                <w:sz w:val="22"/>
                <w:szCs w:val="22"/>
                <w:lang w:val="en-US"/>
              </w:rPr>
              <w:t>Commitment to high standards and expectations</w:t>
            </w:r>
          </w:p>
          <w:p w14:paraId="000E075E" w14:textId="77777777" w:rsidR="00B7450B" w:rsidRDefault="00610F66">
            <w:pPr>
              <w:numPr>
                <w:ilvl w:val="0"/>
                <w:numId w:val="2"/>
              </w:numPr>
              <w:tabs>
                <w:tab w:val="left" w:pos="285"/>
                <w:tab w:val="left" w:pos="360"/>
                <w:tab w:val="right" w:pos="8528"/>
                <w:tab w:val="left" w:pos="285"/>
              </w:tabs>
              <w:ind w:right="1109"/>
              <w:rPr>
                <w:rFonts w:ascii="Calibri" w:hAnsi="Calibri" w:cs="Calibri"/>
                <w:b w:val="0"/>
                <w:i w:val="0"/>
                <w:iCs w:val="0"/>
                <w:sz w:val="22"/>
                <w:szCs w:val="22"/>
                <w:lang w:val="en-US"/>
              </w:rPr>
            </w:pPr>
            <w:r>
              <w:rPr>
                <w:rFonts w:ascii="Calibri" w:hAnsi="Calibri" w:cs="Calibri"/>
                <w:b w:val="0"/>
                <w:i w:val="0"/>
                <w:iCs w:val="0"/>
                <w:sz w:val="22"/>
                <w:szCs w:val="22"/>
                <w:lang w:val="en-US"/>
              </w:rPr>
              <w:t>High levels of professional integrity, energy and enthusiasm</w:t>
            </w:r>
          </w:p>
          <w:p w14:paraId="353D40FE" w14:textId="77777777" w:rsidR="00B7450B" w:rsidRDefault="00610F66">
            <w:pPr>
              <w:numPr>
                <w:ilvl w:val="0"/>
                <w:numId w:val="2"/>
              </w:numPr>
              <w:tabs>
                <w:tab w:val="left" w:pos="285"/>
                <w:tab w:val="left" w:pos="360"/>
                <w:tab w:val="right" w:pos="8528"/>
                <w:tab w:val="left" w:pos="285"/>
              </w:tabs>
              <w:ind w:right="1109"/>
              <w:rPr>
                <w:rFonts w:ascii="Calibri" w:hAnsi="Calibri" w:cs="Calibri"/>
                <w:b w:val="0"/>
                <w:i w:val="0"/>
                <w:iCs w:val="0"/>
                <w:sz w:val="22"/>
                <w:szCs w:val="22"/>
                <w:lang w:val="en-US"/>
              </w:rPr>
            </w:pPr>
            <w:r>
              <w:rPr>
                <w:rFonts w:ascii="Calibri" w:hAnsi="Calibri" w:cs="Calibri"/>
                <w:b w:val="0"/>
                <w:i w:val="0"/>
                <w:iCs w:val="0"/>
                <w:sz w:val="22"/>
                <w:szCs w:val="22"/>
                <w:lang w:val="en-US"/>
              </w:rPr>
              <w:t>Flexibility to undertake any role</w:t>
            </w:r>
          </w:p>
          <w:p w14:paraId="09F331AF" w14:textId="77777777" w:rsidR="00B7450B" w:rsidRDefault="00610F66">
            <w:pPr>
              <w:numPr>
                <w:ilvl w:val="0"/>
                <w:numId w:val="2"/>
              </w:numPr>
              <w:tabs>
                <w:tab w:val="left" w:pos="285"/>
                <w:tab w:val="left" w:pos="360"/>
                <w:tab w:val="right" w:pos="8528"/>
                <w:tab w:val="left" w:pos="285"/>
              </w:tabs>
              <w:ind w:right="1109"/>
              <w:rPr>
                <w:rFonts w:ascii="Calibri" w:hAnsi="Calibri" w:cs="Calibri"/>
                <w:b w:val="0"/>
                <w:i w:val="0"/>
                <w:iCs w:val="0"/>
                <w:sz w:val="22"/>
                <w:szCs w:val="22"/>
                <w:lang w:val="en-US"/>
              </w:rPr>
            </w:pPr>
            <w:r>
              <w:rPr>
                <w:rFonts w:ascii="Calibri" w:hAnsi="Calibri" w:cs="Calibri"/>
                <w:b w:val="0"/>
                <w:i w:val="0"/>
                <w:iCs w:val="0"/>
                <w:sz w:val="22"/>
                <w:szCs w:val="22"/>
                <w:lang w:val="en-US"/>
              </w:rPr>
              <w:t>A good sense of humour</w:t>
            </w:r>
          </w:p>
          <w:p w14:paraId="51C5CCC8" w14:textId="77777777" w:rsidR="00B7450B" w:rsidRDefault="00B7450B">
            <w:pPr>
              <w:tabs>
                <w:tab w:val="left" w:pos="285"/>
                <w:tab w:val="left" w:pos="360"/>
                <w:tab w:val="right" w:pos="8528"/>
                <w:tab w:val="left" w:pos="285"/>
              </w:tabs>
              <w:ind w:right="1109"/>
              <w:jc w:val="both"/>
              <w:rPr>
                <w:rFonts w:ascii="Calibri" w:hAnsi="Calibri" w:cs="Calibri"/>
                <w:i w:val="0"/>
                <w:iCs w:val="0"/>
                <w:sz w:val="22"/>
                <w:szCs w:val="22"/>
                <w:lang w:val="en-US"/>
              </w:rPr>
            </w:pPr>
          </w:p>
        </w:tc>
      </w:tr>
    </w:tbl>
    <w:p w14:paraId="45E5A2BF" w14:textId="77777777" w:rsidR="00B7450B" w:rsidRDefault="00B7450B">
      <w:pPr>
        <w:jc w:val="both"/>
        <w:rPr>
          <w:rFonts w:ascii="Verdana" w:hAnsi="Verdana" w:cs="Microsoft Sans Serif"/>
          <w:b w:val="0"/>
          <w:bCs w:val="0"/>
          <w:i w:val="0"/>
          <w:iCs w:val="0"/>
          <w:sz w:val="20"/>
        </w:rPr>
      </w:pPr>
    </w:p>
    <w:p w14:paraId="15A1588C" w14:textId="77777777" w:rsidR="00B7450B" w:rsidRDefault="00B7450B">
      <w:pPr>
        <w:tabs>
          <w:tab w:val="left" w:leader="dot" w:pos="5760"/>
        </w:tabs>
        <w:jc w:val="both"/>
        <w:rPr>
          <w:rFonts w:ascii="Verdana" w:hAnsi="Verdana"/>
          <w:b w:val="0"/>
          <w:i w:val="0"/>
          <w:iCs w:val="0"/>
          <w:sz w:val="20"/>
          <w:lang w:val="en-US"/>
        </w:rPr>
      </w:pPr>
    </w:p>
    <w:p w14:paraId="69CEC08F" w14:textId="77777777" w:rsidR="00B7450B" w:rsidRDefault="00B7450B">
      <w:pPr>
        <w:tabs>
          <w:tab w:val="left" w:leader="dot" w:pos="5760"/>
        </w:tabs>
        <w:jc w:val="both"/>
        <w:rPr>
          <w:rFonts w:ascii="Verdana" w:hAnsi="Verdana"/>
          <w:b w:val="0"/>
          <w:i w:val="0"/>
          <w:iCs w:val="0"/>
          <w:sz w:val="20"/>
          <w:lang w:val="en-US"/>
        </w:rPr>
      </w:pPr>
    </w:p>
    <w:p w14:paraId="3BBE15A7" w14:textId="77777777" w:rsidR="00B7450B" w:rsidRDefault="00B7450B">
      <w:pPr>
        <w:tabs>
          <w:tab w:val="left" w:leader="dot" w:pos="5760"/>
        </w:tabs>
        <w:jc w:val="both"/>
        <w:rPr>
          <w:rFonts w:ascii="Verdana" w:hAnsi="Verdana"/>
          <w:b w:val="0"/>
          <w:i w:val="0"/>
          <w:iCs w:val="0"/>
          <w:sz w:val="20"/>
          <w:lang w:val="en-US"/>
        </w:rPr>
      </w:pPr>
    </w:p>
    <w:p w14:paraId="06516A22" w14:textId="77777777" w:rsidR="00B7450B" w:rsidRDefault="00B7450B">
      <w:pPr>
        <w:tabs>
          <w:tab w:val="left" w:leader="dot" w:pos="5760"/>
        </w:tabs>
        <w:jc w:val="both"/>
        <w:rPr>
          <w:rFonts w:ascii="Verdana" w:hAnsi="Verdana"/>
          <w:b w:val="0"/>
          <w:i w:val="0"/>
          <w:iCs w:val="0"/>
          <w:sz w:val="20"/>
          <w:lang w:val="en-US"/>
        </w:rPr>
      </w:pPr>
    </w:p>
    <w:p w14:paraId="7C61523F" w14:textId="77777777" w:rsidR="00B7450B" w:rsidRDefault="00610F66">
      <w:pPr>
        <w:tabs>
          <w:tab w:val="left" w:leader="dot" w:pos="5760"/>
        </w:tabs>
        <w:jc w:val="both"/>
        <w:rPr>
          <w:rFonts w:asciiTheme="minorHAnsi" w:hAnsiTheme="minorHAnsi" w:cstheme="minorHAnsi"/>
          <w:b w:val="0"/>
          <w:i w:val="0"/>
          <w:iCs w:val="0"/>
          <w:sz w:val="22"/>
          <w:szCs w:val="22"/>
          <w:lang w:val="en-US"/>
        </w:rPr>
      </w:pPr>
      <w:r>
        <w:rPr>
          <w:rFonts w:asciiTheme="minorHAnsi" w:hAnsiTheme="minorHAnsi" w:cstheme="minorHAnsi"/>
          <w:b w:val="0"/>
          <w:i w:val="0"/>
          <w:iCs w:val="0"/>
          <w:sz w:val="22"/>
          <w:szCs w:val="22"/>
          <w:lang w:val="en-US"/>
        </w:rPr>
        <w:t>Signed:</w:t>
      </w:r>
      <w:r>
        <w:rPr>
          <w:rFonts w:asciiTheme="minorHAnsi" w:hAnsiTheme="minorHAnsi" w:cstheme="minorHAnsi"/>
          <w:b w:val="0"/>
          <w:i w:val="0"/>
          <w:iCs w:val="0"/>
          <w:sz w:val="22"/>
          <w:szCs w:val="22"/>
          <w:lang w:val="en-US"/>
        </w:rPr>
        <w:tab/>
      </w:r>
    </w:p>
    <w:p w14:paraId="3C9D280F" w14:textId="77777777" w:rsidR="00B7450B" w:rsidRDefault="00B7450B">
      <w:pPr>
        <w:tabs>
          <w:tab w:val="left" w:leader="dot" w:pos="5760"/>
        </w:tabs>
        <w:jc w:val="both"/>
        <w:rPr>
          <w:rFonts w:asciiTheme="minorHAnsi" w:hAnsiTheme="minorHAnsi" w:cstheme="minorHAnsi"/>
          <w:b w:val="0"/>
          <w:i w:val="0"/>
          <w:iCs w:val="0"/>
          <w:sz w:val="22"/>
          <w:szCs w:val="22"/>
          <w:lang w:val="en-US"/>
        </w:rPr>
      </w:pPr>
    </w:p>
    <w:p w14:paraId="741693F3" w14:textId="77777777" w:rsidR="00B7450B" w:rsidRDefault="00B7450B">
      <w:pPr>
        <w:tabs>
          <w:tab w:val="left" w:leader="dot" w:pos="5760"/>
        </w:tabs>
        <w:jc w:val="both"/>
        <w:rPr>
          <w:rFonts w:asciiTheme="minorHAnsi" w:hAnsiTheme="minorHAnsi" w:cstheme="minorHAnsi"/>
          <w:b w:val="0"/>
          <w:i w:val="0"/>
          <w:iCs w:val="0"/>
          <w:sz w:val="22"/>
          <w:szCs w:val="22"/>
          <w:lang w:val="en-US"/>
        </w:rPr>
      </w:pPr>
    </w:p>
    <w:p w14:paraId="2136BC94" w14:textId="77777777" w:rsidR="00B7450B" w:rsidRDefault="00610F66">
      <w:pPr>
        <w:tabs>
          <w:tab w:val="left" w:leader="dot" w:pos="5760"/>
        </w:tabs>
        <w:jc w:val="both"/>
        <w:rPr>
          <w:rFonts w:asciiTheme="minorHAnsi" w:hAnsiTheme="minorHAnsi" w:cstheme="minorHAnsi"/>
          <w:b w:val="0"/>
          <w:i w:val="0"/>
          <w:iCs w:val="0"/>
          <w:sz w:val="22"/>
          <w:szCs w:val="22"/>
          <w:lang w:val="en-US"/>
        </w:rPr>
      </w:pPr>
      <w:r>
        <w:rPr>
          <w:rFonts w:asciiTheme="minorHAnsi" w:hAnsiTheme="minorHAnsi" w:cstheme="minorHAnsi"/>
          <w:b w:val="0"/>
          <w:i w:val="0"/>
          <w:iCs w:val="0"/>
          <w:sz w:val="22"/>
          <w:szCs w:val="22"/>
          <w:lang w:val="en-US"/>
        </w:rPr>
        <w:t>Print Name:</w:t>
      </w:r>
      <w:r>
        <w:rPr>
          <w:rFonts w:asciiTheme="minorHAnsi" w:hAnsiTheme="minorHAnsi" w:cstheme="minorHAnsi"/>
          <w:b w:val="0"/>
          <w:i w:val="0"/>
          <w:iCs w:val="0"/>
          <w:sz w:val="22"/>
          <w:szCs w:val="22"/>
          <w:lang w:val="en-US"/>
        </w:rPr>
        <w:tab/>
      </w:r>
    </w:p>
    <w:p w14:paraId="4BED3170" w14:textId="77777777" w:rsidR="00B7450B" w:rsidRDefault="00B7450B">
      <w:pPr>
        <w:tabs>
          <w:tab w:val="left" w:leader="dot" w:pos="5760"/>
        </w:tabs>
        <w:jc w:val="both"/>
        <w:rPr>
          <w:rFonts w:asciiTheme="minorHAnsi" w:hAnsiTheme="minorHAnsi" w:cstheme="minorHAnsi"/>
          <w:b w:val="0"/>
          <w:i w:val="0"/>
          <w:iCs w:val="0"/>
          <w:sz w:val="22"/>
          <w:szCs w:val="22"/>
          <w:lang w:val="en-US"/>
        </w:rPr>
      </w:pPr>
    </w:p>
    <w:p w14:paraId="658E6DF3" w14:textId="77777777" w:rsidR="00B7450B" w:rsidRDefault="00B7450B">
      <w:pPr>
        <w:tabs>
          <w:tab w:val="left" w:leader="dot" w:pos="5760"/>
        </w:tabs>
        <w:jc w:val="both"/>
        <w:rPr>
          <w:rFonts w:asciiTheme="minorHAnsi" w:hAnsiTheme="minorHAnsi" w:cstheme="minorHAnsi"/>
          <w:b w:val="0"/>
          <w:i w:val="0"/>
          <w:iCs w:val="0"/>
          <w:sz w:val="22"/>
          <w:szCs w:val="22"/>
          <w:lang w:val="en-US"/>
        </w:rPr>
      </w:pPr>
    </w:p>
    <w:p w14:paraId="241D026F" w14:textId="77777777" w:rsidR="00B7450B" w:rsidRDefault="00610F66">
      <w:pPr>
        <w:tabs>
          <w:tab w:val="left" w:pos="285"/>
          <w:tab w:val="left" w:leader="dot" w:pos="5760"/>
        </w:tabs>
        <w:jc w:val="both"/>
        <w:rPr>
          <w:rFonts w:asciiTheme="minorHAnsi" w:hAnsiTheme="minorHAnsi" w:cstheme="minorHAnsi"/>
          <w:b w:val="0"/>
          <w:bCs w:val="0"/>
          <w:i w:val="0"/>
          <w:iCs w:val="0"/>
          <w:sz w:val="22"/>
          <w:szCs w:val="22"/>
        </w:rPr>
      </w:pPr>
      <w:r>
        <w:rPr>
          <w:rFonts w:asciiTheme="minorHAnsi" w:hAnsiTheme="minorHAnsi" w:cstheme="minorHAnsi"/>
          <w:b w:val="0"/>
          <w:i w:val="0"/>
          <w:iCs w:val="0"/>
          <w:sz w:val="22"/>
          <w:szCs w:val="22"/>
          <w:lang w:val="en-US"/>
        </w:rPr>
        <w:t>Date:</w:t>
      </w:r>
      <w:r>
        <w:rPr>
          <w:rFonts w:asciiTheme="minorHAnsi" w:hAnsiTheme="minorHAnsi" w:cstheme="minorHAnsi"/>
          <w:b w:val="0"/>
          <w:i w:val="0"/>
          <w:iCs w:val="0"/>
          <w:sz w:val="22"/>
          <w:szCs w:val="22"/>
          <w:lang w:val="en-US"/>
        </w:rPr>
        <w:tab/>
      </w:r>
    </w:p>
    <w:sectPr w:rsidR="00B7450B">
      <w:footerReference w:type="even" r:id="rId8"/>
      <w:footerReference w:type="default" r:id="rId9"/>
      <w:pgSz w:w="11907" w:h="16840" w:code="9"/>
      <w:pgMar w:top="1440" w:right="1440" w:bottom="1440" w:left="1440" w:header="562"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5C4CA" w14:textId="77777777" w:rsidR="00610F66" w:rsidRDefault="00610F66">
      <w:r>
        <w:separator/>
      </w:r>
    </w:p>
  </w:endnote>
  <w:endnote w:type="continuationSeparator" w:id="0">
    <w:p w14:paraId="6A5D6974" w14:textId="77777777" w:rsidR="00610F66" w:rsidRDefault="0061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8A0E" w14:textId="77777777" w:rsidR="00B7450B" w:rsidRDefault="00610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E0EC8" w14:textId="77777777" w:rsidR="00B7450B" w:rsidRDefault="00B7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08EC" w14:textId="72D3A1C8" w:rsidR="00B7450B" w:rsidRDefault="00610F66">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840075">
      <w:rPr>
        <w:rStyle w:val="PageNumber"/>
        <w:rFonts w:ascii="Microsoft Sans Serif" w:hAnsi="Microsoft Sans Serif" w:cs="Microsoft Sans Serif"/>
        <w:b w:val="0"/>
        <w:bCs w:val="0"/>
        <w:i w:val="0"/>
        <w:iCs w:val="0"/>
        <w:noProof/>
        <w:sz w:val="20"/>
      </w:rPr>
      <w:t>1</w:t>
    </w:r>
    <w:r>
      <w:rPr>
        <w:rStyle w:val="PageNumber"/>
        <w:rFonts w:ascii="Microsoft Sans Serif" w:hAnsi="Microsoft Sans Serif" w:cs="Microsoft Sans Serif"/>
        <w:b w:val="0"/>
        <w:bCs w:val="0"/>
        <w:i w:val="0"/>
        <w:iCs w:val="0"/>
        <w:sz w:val="20"/>
      </w:rPr>
      <w:fldChar w:fldCharType="end"/>
    </w:r>
  </w:p>
  <w:p w14:paraId="75F21B99" w14:textId="77777777" w:rsidR="00B7450B" w:rsidRDefault="00B7450B" w:rsidP="001B21B6">
    <w:pPr>
      <w:pStyle w:val="Footer"/>
      <w:rPr>
        <w:rFonts w:ascii="Verdana" w:hAnsi="Verdana" w:cs="Microsoft Sans Serif"/>
        <w:b w:val="0"/>
        <w:bCs w:val="0"/>
        <w:i w:val="0"/>
        <w:iCs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A568" w14:textId="77777777" w:rsidR="00610F66" w:rsidRDefault="00610F66">
      <w:r>
        <w:separator/>
      </w:r>
    </w:p>
  </w:footnote>
  <w:footnote w:type="continuationSeparator" w:id="0">
    <w:p w14:paraId="72B8E28C" w14:textId="77777777" w:rsidR="00610F66" w:rsidRDefault="00610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EE0"/>
    <w:multiLevelType w:val="hybridMultilevel"/>
    <w:tmpl w:val="BE22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19F5"/>
    <w:multiLevelType w:val="hybridMultilevel"/>
    <w:tmpl w:val="1E8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B7F94"/>
    <w:multiLevelType w:val="hybridMultilevel"/>
    <w:tmpl w:val="470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031BB"/>
    <w:multiLevelType w:val="hybridMultilevel"/>
    <w:tmpl w:val="1726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437CE"/>
    <w:multiLevelType w:val="hybridMultilevel"/>
    <w:tmpl w:val="15408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C80D26"/>
    <w:multiLevelType w:val="hybridMultilevel"/>
    <w:tmpl w:val="29AE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E14B6"/>
    <w:multiLevelType w:val="hybridMultilevel"/>
    <w:tmpl w:val="740429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8116F2"/>
    <w:multiLevelType w:val="multilevel"/>
    <w:tmpl w:val="0832E87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A0126EB"/>
    <w:multiLevelType w:val="hybridMultilevel"/>
    <w:tmpl w:val="A6BE7B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0"/>
  </w:num>
  <w:num w:numId="4">
    <w:abstractNumId w:val="1"/>
  </w:num>
  <w:num w:numId="5">
    <w:abstractNumId w:val="2"/>
  </w:num>
  <w:num w:numId="6">
    <w:abstractNumId w:val="3"/>
  </w:num>
  <w:num w:numId="7">
    <w:abstractNumId w:val="8"/>
  </w:num>
  <w:num w:numId="8">
    <w:abstractNumId w:val="4"/>
  </w:num>
  <w:num w:numId="9">
    <w:abstractNumId w:val="6"/>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0B"/>
    <w:rsid w:val="00152087"/>
    <w:rsid w:val="001B21B6"/>
    <w:rsid w:val="00215F10"/>
    <w:rsid w:val="00382D6C"/>
    <w:rsid w:val="00464D01"/>
    <w:rsid w:val="00610F66"/>
    <w:rsid w:val="00840075"/>
    <w:rsid w:val="0089757F"/>
    <w:rsid w:val="00B7450B"/>
    <w:rsid w:val="00C76F1C"/>
    <w:rsid w:val="00CC2750"/>
    <w:rsid w:val="00D252E5"/>
    <w:rsid w:val="00D87F7A"/>
    <w:rsid w:val="00ED747F"/>
    <w:rsid w:val="00FA2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88E0E0B"/>
  <w15:chartTrackingRefBased/>
  <w15:docId w15:val="{F713C67B-41F3-4692-AC24-C5F99C62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FA2B3D"/>
    <w:rPr>
      <w:rFonts w:ascii="Segoe UI" w:hAnsi="Segoe UI" w:cs="Segoe UI"/>
      <w:sz w:val="18"/>
      <w:szCs w:val="18"/>
    </w:rPr>
  </w:style>
  <w:style w:type="character" w:customStyle="1" w:styleId="BalloonTextChar">
    <w:name w:val="Balloon Text Char"/>
    <w:basedOn w:val="DefaultParagraphFont"/>
    <w:link w:val="BalloonText"/>
    <w:rsid w:val="00FA2B3D"/>
    <w:rPr>
      <w:rFonts w:ascii="Segoe UI" w:hAnsi="Segoe UI" w:cs="Segoe UI"/>
      <w:b/>
      <w:bCs/>
      <w:i/>
      <w:iCs/>
      <w:sz w:val="18"/>
      <w:szCs w:val="18"/>
      <w:lang w:eastAsia="en-US"/>
    </w:rPr>
  </w:style>
  <w:style w:type="character" w:styleId="CommentReference">
    <w:name w:val="annotation reference"/>
    <w:basedOn w:val="DefaultParagraphFont"/>
    <w:rsid w:val="00D87F7A"/>
    <w:rPr>
      <w:sz w:val="16"/>
      <w:szCs w:val="16"/>
    </w:rPr>
  </w:style>
  <w:style w:type="paragraph" w:styleId="CommentText">
    <w:name w:val="annotation text"/>
    <w:basedOn w:val="Normal"/>
    <w:link w:val="CommentTextChar"/>
    <w:rsid w:val="00D87F7A"/>
    <w:rPr>
      <w:sz w:val="20"/>
      <w:szCs w:val="20"/>
    </w:rPr>
  </w:style>
  <w:style w:type="character" w:customStyle="1" w:styleId="CommentTextChar">
    <w:name w:val="Comment Text Char"/>
    <w:basedOn w:val="DefaultParagraphFont"/>
    <w:link w:val="CommentText"/>
    <w:rsid w:val="00D87F7A"/>
    <w:rPr>
      <w:rFonts w:ascii="Arial" w:hAnsi="Arial"/>
      <w:b/>
      <w:bCs/>
      <w:i/>
      <w:iCs/>
      <w:lang w:eastAsia="en-US"/>
    </w:rPr>
  </w:style>
  <w:style w:type="paragraph" w:styleId="CommentSubject">
    <w:name w:val="annotation subject"/>
    <w:basedOn w:val="CommentText"/>
    <w:next w:val="CommentText"/>
    <w:link w:val="CommentSubjectChar"/>
    <w:rsid w:val="00D87F7A"/>
  </w:style>
  <w:style w:type="character" w:customStyle="1" w:styleId="CommentSubjectChar">
    <w:name w:val="Comment Subject Char"/>
    <w:basedOn w:val="CommentTextChar"/>
    <w:link w:val="CommentSubject"/>
    <w:rsid w:val="00D87F7A"/>
    <w:rPr>
      <w:rFonts w:ascii="Arial" w:hAnsi="Arial"/>
      <w:b/>
      <w:bCs/>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824</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subject/>
  <dc:creator>Paul Avery</dc:creator>
  <cp:keywords/>
  <dc:description/>
  <cp:lastModifiedBy>Jo Long</cp:lastModifiedBy>
  <cp:revision>4</cp:revision>
  <cp:lastPrinted>2022-07-04T12:14:00Z</cp:lastPrinted>
  <dcterms:created xsi:type="dcterms:W3CDTF">2025-06-03T13:22:00Z</dcterms:created>
  <dcterms:modified xsi:type="dcterms:W3CDTF">2025-06-04T15:06:00Z</dcterms:modified>
</cp:coreProperties>
</file>