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057B4" w14:textId="77777777" w:rsidR="00DB31F7" w:rsidRDefault="00DB31F7" w:rsidP="00DB31F7">
      <w:pPr>
        <w:ind w:left="-567" w:right="-33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E73A46" wp14:editId="39B375A2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2232025" cy="853440"/>
            <wp:effectExtent l="0" t="0" r="0" b="3810"/>
            <wp:wrapTight wrapText="bothSides">
              <wp:wrapPolygon edited="0">
                <wp:start x="0" y="0"/>
                <wp:lineTo x="0" y="20732"/>
                <wp:lineTo x="553" y="21214"/>
                <wp:lineTo x="18251" y="21214"/>
                <wp:lineTo x="21385" y="21214"/>
                <wp:lineTo x="21385" y="19286"/>
                <wp:lineTo x="20648" y="15429"/>
                <wp:lineTo x="21385" y="11571"/>
                <wp:lineTo x="21385" y="2893"/>
                <wp:lineTo x="20463" y="0"/>
                <wp:lineTo x="0" y="0"/>
              </wp:wrapPolygon>
            </wp:wrapTight>
            <wp:docPr id="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16EE7" w14:textId="77777777" w:rsidR="00DB31F7" w:rsidRDefault="00DB31F7" w:rsidP="00DB31F7">
      <w:pPr>
        <w:ind w:left="-567" w:right="-330"/>
        <w:jc w:val="center"/>
        <w:rPr>
          <w:b/>
        </w:rPr>
      </w:pPr>
    </w:p>
    <w:p w14:paraId="74687DF0" w14:textId="77777777" w:rsidR="00DB31F7" w:rsidRDefault="00DB31F7" w:rsidP="00DB31F7">
      <w:pPr>
        <w:ind w:left="-567" w:right="-330"/>
        <w:jc w:val="center"/>
        <w:rPr>
          <w:b/>
        </w:rPr>
      </w:pPr>
    </w:p>
    <w:p w14:paraId="67B46136" w14:textId="77777777" w:rsidR="00DB31F7" w:rsidRDefault="00DB31F7" w:rsidP="00DB31F7">
      <w:pPr>
        <w:ind w:left="-567" w:right="-330"/>
        <w:jc w:val="center"/>
        <w:rPr>
          <w:b/>
        </w:rPr>
      </w:pPr>
    </w:p>
    <w:p w14:paraId="0E024CBB" w14:textId="77777777" w:rsidR="00DB31F7" w:rsidRDefault="00DB31F7" w:rsidP="00DB31F7">
      <w:pPr>
        <w:ind w:left="-567" w:right="-330"/>
        <w:jc w:val="center"/>
        <w:rPr>
          <w:b/>
        </w:rPr>
      </w:pPr>
    </w:p>
    <w:p w14:paraId="09465BEF" w14:textId="77777777" w:rsidR="00DB31F7" w:rsidRDefault="00DB31F7" w:rsidP="00DB31F7">
      <w:pPr>
        <w:ind w:left="-567" w:right="-330"/>
        <w:jc w:val="center"/>
        <w:rPr>
          <w:b/>
        </w:rPr>
      </w:pPr>
    </w:p>
    <w:p w14:paraId="6B418390" w14:textId="77777777" w:rsidR="00DB31F7" w:rsidRPr="00DB31F7" w:rsidRDefault="00DB31F7" w:rsidP="00DB31F7">
      <w:pPr>
        <w:ind w:left="-567" w:right="-330"/>
        <w:jc w:val="center"/>
        <w:rPr>
          <w:rFonts w:asciiTheme="minorHAnsi" w:hAnsiTheme="minorHAnsi" w:cstheme="minorHAnsi"/>
          <w:b/>
        </w:rPr>
      </w:pPr>
      <w:r w:rsidRPr="00DB31F7">
        <w:rPr>
          <w:rFonts w:asciiTheme="minorHAnsi" w:hAnsiTheme="minorHAnsi" w:cstheme="minorHAnsi"/>
          <w:b/>
        </w:rPr>
        <w:t>EAST BARNET SCHOOL</w:t>
      </w:r>
    </w:p>
    <w:p w14:paraId="4B611DCD" w14:textId="77777777" w:rsidR="00DB31F7" w:rsidRPr="00DB31F7" w:rsidRDefault="00DB31F7" w:rsidP="00DB31F7">
      <w:pPr>
        <w:ind w:left="-567" w:right="-330"/>
        <w:jc w:val="center"/>
        <w:rPr>
          <w:rFonts w:asciiTheme="minorHAnsi" w:hAnsiTheme="minorHAnsi" w:cstheme="minorHAnsi"/>
          <w:b/>
        </w:rPr>
      </w:pPr>
      <w:r w:rsidRPr="00DB31F7">
        <w:rPr>
          <w:rFonts w:asciiTheme="minorHAnsi" w:hAnsiTheme="minorHAnsi" w:cstheme="minorHAnsi"/>
          <w:b/>
        </w:rPr>
        <w:t>Job Description</w:t>
      </w:r>
    </w:p>
    <w:p w14:paraId="67C1304A" w14:textId="77777777" w:rsidR="00DB31F7" w:rsidRDefault="00DB31F7" w:rsidP="00DB31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667985" w14:textId="6B7BA016" w:rsidR="00DB31F7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Post: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Head of </w:t>
      </w:r>
      <w:r w:rsidR="00D20139">
        <w:rPr>
          <w:rStyle w:val="normaltextrun"/>
          <w:rFonts w:ascii="Calibri" w:hAnsi="Calibri" w:cs="Calibri"/>
          <w:b/>
          <w:bCs/>
          <w:sz w:val="22"/>
          <w:szCs w:val="22"/>
        </w:rPr>
        <w:t>Computing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0E012" w14:textId="3AD8D5C4" w:rsidR="00DB31F7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065C4F">
        <w:rPr>
          <w:rStyle w:val="eop"/>
          <w:rFonts w:ascii="Calibri" w:hAnsi="Calibri" w:cs="Calibri"/>
          <w:b/>
          <w:sz w:val="22"/>
          <w:szCs w:val="22"/>
        </w:rPr>
        <w:t xml:space="preserve">Reporting to: </w:t>
      </w:r>
      <w:r>
        <w:rPr>
          <w:rStyle w:val="eop"/>
          <w:rFonts w:ascii="Calibri" w:hAnsi="Calibri" w:cs="Calibri"/>
          <w:b/>
          <w:sz w:val="22"/>
          <w:szCs w:val="22"/>
        </w:rPr>
        <w:tab/>
      </w:r>
      <w:r w:rsidR="0065373E" w:rsidRPr="0065373E">
        <w:rPr>
          <w:rStyle w:val="eop"/>
          <w:rFonts w:ascii="Calibri" w:hAnsi="Calibri" w:cs="Calibri"/>
          <w:b/>
          <w:sz w:val="22"/>
          <w:szCs w:val="22"/>
        </w:rPr>
        <w:t>Assistant Headteacher</w:t>
      </w:r>
    </w:p>
    <w:p w14:paraId="18B0FD04" w14:textId="34B1781C" w:rsidR="00DB31F7" w:rsidRPr="00065C4F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Salary:</w:t>
      </w:r>
      <w:r>
        <w:rPr>
          <w:rFonts w:ascii="Calibri" w:hAnsi="Calibri" w:cs="Calibri"/>
          <w:b/>
          <w:sz w:val="22"/>
          <w:szCs w:val="22"/>
        </w:rPr>
        <w:tab/>
      </w:r>
      <w:r w:rsidR="003352B7">
        <w:rPr>
          <w:rFonts w:ascii="Calibri" w:hAnsi="Calibri" w:cs="Calibri"/>
          <w:b/>
          <w:sz w:val="22"/>
          <w:szCs w:val="22"/>
        </w:rPr>
        <w:t xml:space="preserve">MPS/UPS + </w:t>
      </w:r>
      <w:r>
        <w:rPr>
          <w:rFonts w:ascii="Calibri" w:hAnsi="Calibri" w:cs="Calibri"/>
          <w:b/>
          <w:sz w:val="22"/>
          <w:szCs w:val="22"/>
        </w:rPr>
        <w:t>TLR2b</w:t>
      </w:r>
    </w:p>
    <w:p w14:paraId="15035662" w14:textId="77777777" w:rsidR="00DB31F7" w:rsidRDefault="00DB31F7" w:rsidP="00CD6EF4">
      <w:pPr>
        <w:rPr>
          <w:rFonts w:asciiTheme="minorHAnsi" w:hAnsiTheme="minorHAnsi" w:cstheme="minorHAnsi"/>
          <w:b/>
          <w:sz w:val="22"/>
          <w:szCs w:val="22"/>
        </w:rPr>
      </w:pPr>
    </w:p>
    <w:p w14:paraId="426E3596" w14:textId="5650615F" w:rsidR="00CD6EF4" w:rsidRDefault="00CD6EF4" w:rsidP="00CD6EF4">
      <w:pPr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Heads of Department are key middle leaders within the school structure and </w:t>
      </w:r>
      <w:r w:rsidR="003352B7">
        <w:rPr>
          <w:rFonts w:asciiTheme="minorHAnsi" w:hAnsiTheme="minorHAnsi" w:cstheme="minorHAnsi"/>
          <w:sz w:val="22"/>
          <w:szCs w:val="22"/>
        </w:rPr>
        <w:t>play a vital role in school improvement. The role of Head of Department, therefore, carries key areas of responsibility including:</w:t>
      </w:r>
    </w:p>
    <w:p w14:paraId="64B453F3" w14:textId="382A9857" w:rsidR="003352B7" w:rsidRDefault="003352B7" w:rsidP="00CD6EF4">
      <w:pPr>
        <w:rPr>
          <w:rFonts w:asciiTheme="minorHAnsi" w:hAnsiTheme="minorHAnsi" w:cstheme="minorHAnsi"/>
          <w:sz w:val="22"/>
          <w:szCs w:val="22"/>
        </w:rPr>
      </w:pPr>
    </w:p>
    <w:p w14:paraId="5523075D" w14:textId="6AB89025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Establishing a clear vision for the department that is consistent with that of the Faculty</w:t>
      </w:r>
    </w:p>
    <w:p w14:paraId="457EBB80" w14:textId="3B08E522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Strategic planning of curriculum, assessment and home learning</w:t>
      </w:r>
    </w:p>
    <w:p w14:paraId="5F4B0ECF" w14:textId="63CC2E8B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Monitoring and evaluation of teaching, learning and behaviour</w:t>
      </w:r>
    </w:p>
    <w:p w14:paraId="2B2284B5" w14:textId="2E9306A8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Managing and maintaining the resources and learning environment</w:t>
      </w:r>
    </w:p>
    <w:p w14:paraId="5973310C" w14:textId="614E9309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Performance Development of staff within the department</w:t>
      </w:r>
    </w:p>
    <w:p w14:paraId="1E6BA6C6" w14:textId="06A52914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Ensuring high quality reports and parental engagement</w:t>
      </w:r>
    </w:p>
    <w:p w14:paraId="190A98C8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</w:p>
    <w:p w14:paraId="4693E99A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This job description is in addition to the national standards expected of all who have attained Qualified Teacher Status. </w:t>
      </w:r>
    </w:p>
    <w:p w14:paraId="33759495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</w:p>
    <w:p w14:paraId="40D1F796" w14:textId="5E7AE573" w:rsidR="00CD6EF4" w:rsidRPr="00DC7BCE" w:rsidRDefault="00CD6EF4" w:rsidP="00CD6EF4">
      <w:pPr>
        <w:pStyle w:val="BodyTextIndent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b/>
          <w:bCs/>
          <w:sz w:val="22"/>
          <w:szCs w:val="22"/>
        </w:rPr>
        <w:t>Job purpose</w:t>
      </w:r>
      <w:r w:rsidRPr="00DC7BCE">
        <w:rPr>
          <w:rFonts w:asciiTheme="minorHAnsi" w:hAnsiTheme="minorHAnsi" w:cstheme="minorHAnsi"/>
          <w:sz w:val="22"/>
          <w:szCs w:val="22"/>
        </w:rPr>
        <w:t xml:space="preserve"> </w:t>
      </w:r>
      <w:r w:rsidRPr="00DC7BCE">
        <w:rPr>
          <w:rFonts w:asciiTheme="minorHAnsi" w:hAnsiTheme="minorHAnsi" w:cstheme="minorHAnsi"/>
          <w:sz w:val="22"/>
          <w:szCs w:val="22"/>
        </w:rPr>
        <w:tab/>
      </w:r>
    </w:p>
    <w:p w14:paraId="68F8A664" w14:textId="77777777" w:rsidR="00CD6EF4" w:rsidRPr="00DC7BCE" w:rsidRDefault="00CD6EF4" w:rsidP="00CD6EF4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The primary purpose of the Head of Department is to ensure that the quality of teaching and learning in the department is of the highest possible quality for </w:t>
      </w:r>
      <w:r w:rsidRPr="00DC7BCE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DC7BCE">
        <w:rPr>
          <w:rFonts w:asciiTheme="minorHAnsi" w:hAnsiTheme="minorHAnsi" w:cstheme="minorHAnsi"/>
          <w:sz w:val="22"/>
          <w:szCs w:val="22"/>
        </w:rPr>
        <w:t xml:space="preserve"> students. Specifically, they should ensure that:</w:t>
      </w:r>
    </w:p>
    <w:p w14:paraId="261434A7" w14:textId="77777777" w:rsidR="00CD6EF4" w:rsidRPr="00DC7BCE" w:rsidRDefault="00CD6EF4" w:rsidP="00CD6EF4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034BAD7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Lessons are conducted in a manner which will nurture the </w:t>
      </w:r>
      <w:r w:rsidRPr="00DC7BCE">
        <w:rPr>
          <w:rFonts w:asciiTheme="minorHAnsi" w:hAnsiTheme="minorHAnsi" w:cstheme="minorHAnsi"/>
          <w:i/>
          <w:sz w:val="22"/>
          <w:szCs w:val="22"/>
        </w:rPr>
        <w:t xml:space="preserve">‘I </w:t>
      </w:r>
      <w:r w:rsidRPr="00DC7BCE">
        <w:rPr>
          <w:rFonts w:asciiTheme="minorHAnsi" w:hAnsiTheme="minorHAnsi" w:cstheme="minorHAnsi"/>
          <w:i/>
          <w:sz w:val="22"/>
          <w:szCs w:val="22"/>
          <w:u w:val="single"/>
        </w:rPr>
        <w:t xml:space="preserve">want </w:t>
      </w:r>
      <w:r w:rsidRPr="00DC7BCE">
        <w:rPr>
          <w:rFonts w:asciiTheme="minorHAnsi" w:hAnsiTheme="minorHAnsi" w:cstheme="minorHAnsi"/>
          <w:i/>
          <w:sz w:val="22"/>
          <w:szCs w:val="22"/>
        </w:rPr>
        <w:t>to learn’</w:t>
      </w:r>
      <w:r w:rsidRPr="00DC7BCE">
        <w:rPr>
          <w:rFonts w:asciiTheme="minorHAnsi" w:hAnsiTheme="minorHAnsi" w:cstheme="minorHAnsi"/>
          <w:sz w:val="22"/>
          <w:szCs w:val="22"/>
        </w:rPr>
        <w:t xml:space="preserve"> characteristics in all students.</w:t>
      </w:r>
    </w:p>
    <w:p w14:paraId="31F0B195" w14:textId="0E0D823E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Students receive the guidance and support necessary for them to </w:t>
      </w:r>
      <w:r w:rsidR="003352B7">
        <w:rPr>
          <w:rFonts w:asciiTheme="minorHAnsi" w:hAnsiTheme="minorHAnsi" w:cstheme="minorHAnsi"/>
          <w:sz w:val="22"/>
          <w:szCs w:val="22"/>
        </w:rPr>
        <w:t>make excellent progress.</w:t>
      </w:r>
      <w:r w:rsidRPr="00DC7B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9751F" w14:textId="01E38609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Staff are led and managed in a manner which encourages them to perform at their best. This must include the development of a clear vision for the Departmen</w:t>
      </w:r>
      <w:bookmarkStart w:id="0" w:name="_GoBack"/>
      <w:bookmarkEnd w:id="0"/>
      <w:r w:rsidRPr="00DC7BCE">
        <w:rPr>
          <w:rFonts w:asciiTheme="minorHAnsi" w:hAnsiTheme="minorHAnsi" w:cstheme="minorHAnsi"/>
          <w:sz w:val="22"/>
          <w:szCs w:val="22"/>
        </w:rPr>
        <w:t xml:space="preserve">t which is </w:t>
      </w:r>
      <w:r w:rsidR="00A65E6D">
        <w:rPr>
          <w:rFonts w:asciiTheme="minorHAnsi" w:hAnsiTheme="minorHAnsi" w:cstheme="minorHAnsi"/>
          <w:sz w:val="22"/>
          <w:szCs w:val="22"/>
        </w:rPr>
        <w:t xml:space="preserve">in </w:t>
      </w:r>
      <w:r w:rsidRPr="00DC7BCE">
        <w:rPr>
          <w:rFonts w:asciiTheme="minorHAnsi" w:hAnsiTheme="minorHAnsi" w:cstheme="minorHAnsi"/>
          <w:sz w:val="22"/>
          <w:szCs w:val="22"/>
        </w:rPr>
        <w:t>line with and supports that of the Faculty and which is communicated to all staff in a manner that encourages ownership, team spirit and commitment.</w:t>
      </w:r>
    </w:p>
    <w:p w14:paraId="0EF2EE20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The curriculum for the subject meets the demands of the National Curriculum or Examination Syllabus and addresses the needs of </w:t>
      </w:r>
      <w:r w:rsidRPr="00DC7BCE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DC7BCE">
        <w:rPr>
          <w:rFonts w:asciiTheme="minorHAnsi" w:hAnsiTheme="minorHAnsi" w:cstheme="minorHAnsi"/>
          <w:sz w:val="22"/>
          <w:szCs w:val="22"/>
        </w:rPr>
        <w:t xml:space="preserve"> students. This role may be delegated to a Key Stage leader.</w:t>
      </w:r>
    </w:p>
    <w:p w14:paraId="18A5F2A1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The quality of teaching and learning are monitored and evaluated, including the quality of lesson planning, classroom delivery, marking and assessment, differentiation and classroom management.</w:t>
      </w:r>
    </w:p>
    <w:p w14:paraId="3159DC63" w14:textId="1A7C7008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All members of staff within the department go through the Performance </w:t>
      </w:r>
      <w:r w:rsidR="00A65E6D">
        <w:rPr>
          <w:rFonts w:asciiTheme="minorHAnsi" w:hAnsiTheme="minorHAnsi" w:cstheme="minorHAnsi"/>
          <w:sz w:val="22"/>
          <w:szCs w:val="22"/>
        </w:rPr>
        <w:t xml:space="preserve">Development </w:t>
      </w:r>
      <w:r w:rsidRPr="00DC7BCE">
        <w:rPr>
          <w:rFonts w:asciiTheme="minorHAnsi" w:hAnsiTheme="minorHAnsi" w:cstheme="minorHAnsi"/>
          <w:sz w:val="22"/>
          <w:szCs w:val="22"/>
        </w:rPr>
        <w:t>cycle in the manner specified in the school policy.</w:t>
      </w:r>
    </w:p>
    <w:p w14:paraId="5F6889E5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All the resources available to the department are used effectively to deliver the highest possible quality of education to the students.</w:t>
      </w:r>
    </w:p>
    <w:p w14:paraId="487EFE6B" w14:textId="088B503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lastRenderedPageBreak/>
        <w:t xml:space="preserve">The behaviour of students in lessons and around the department area supports the school’s ethos, which is underpinned by the demonstration of respect </w:t>
      </w:r>
      <w:r w:rsidR="00AC42A0">
        <w:rPr>
          <w:rFonts w:asciiTheme="minorHAnsi" w:hAnsiTheme="minorHAnsi" w:cstheme="minorHAnsi"/>
          <w:sz w:val="22"/>
          <w:szCs w:val="22"/>
        </w:rPr>
        <w:t xml:space="preserve">for </w:t>
      </w:r>
      <w:r w:rsidRPr="00DC7BCE">
        <w:rPr>
          <w:rFonts w:asciiTheme="minorHAnsi" w:hAnsiTheme="minorHAnsi" w:cstheme="minorHAnsi"/>
          <w:sz w:val="22"/>
          <w:szCs w:val="22"/>
        </w:rPr>
        <w:t>themselves, other people and their environment.</w:t>
      </w:r>
    </w:p>
    <w:p w14:paraId="578417D8" w14:textId="2F284EEC" w:rsidR="00CD6EF4" w:rsidRPr="00E01D14" w:rsidRDefault="00CD6EF4" w:rsidP="00E01D1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School reports produced by members of staff in their department are of high quality and in line with the specifications of our school policy.</w:t>
      </w:r>
    </w:p>
    <w:p w14:paraId="60FEC7E4" w14:textId="000606A8" w:rsidR="00771DD5" w:rsidRPr="00671FB1" w:rsidRDefault="300B3D2E" w:rsidP="00771DD5">
      <w:pPr>
        <w:numPr>
          <w:ilvl w:val="0"/>
          <w:numId w:val="2"/>
        </w:numPr>
        <w:spacing w:after="200" w:line="276" w:lineRule="auto"/>
        <w:contextualSpacing/>
      </w:pPr>
      <w:r w:rsidRPr="300B3D2E">
        <w:rPr>
          <w:rFonts w:asciiTheme="minorHAnsi" w:hAnsiTheme="minorHAnsi" w:cstheme="minorBidi"/>
          <w:color w:val="000000" w:themeColor="text1"/>
          <w:sz w:val="22"/>
          <w:szCs w:val="22"/>
        </w:rPr>
        <w:t>Use formative and summative data to improve learning in line with Faculty</w:t>
      </w:r>
      <w:r w:rsidR="0065373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300B3D2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895804" w14:textId="7FE1444C" w:rsidR="000D6B47" w:rsidRPr="00747D31" w:rsidRDefault="000D6B47" w:rsidP="0065373E">
      <w:pPr>
        <w:spacing w:after="200" w:line="276" w:lineRule="auto"/>
        <w:rPr>
          <w:strike/>
          <w:highlight w:val="yellow"/>
        </w:rPr>
      </w:pPr>
    </w:p>
    <w:sectPr w:rsidR="000D6B47" w:rsidRPr="00747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49F"/>
    <w:multiLevelType w:val="hybridMultilevel"/>
    <w:tmpl w:val="E7EA9D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934F1"/>
    <w:multiLevelType w:val="hybridMultilevel"/>
    <w:tmpl w:val="611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0155"/>
    <w:multiLevelType w:val="hybridMultilevel"/>
    <w:tmpl w:val="1B40D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4"/>
    <w:rsid w:val="000D6B47"/>
    <w:rsid w:val="000F5DB3"/>
    <w:rsid w:val="002859B5"/>
    <w:rsid w:val="003352B7"/>
    <w:rsid w:val="0037541C"/>
    <w:rsid w:val="00450402"/>
    <w:rsid w:val="00475070"/>
    <w:rsid w:val="00491BD9"/>
    <w:rsid w:val="0065373E"/>
    <w:rsid w:val="00670393"/>
    <w:rsid w:val="00671FB1"/>
    <w:rsid w:val="00744B85"/>
    <w:rsid w:val="00747D31"/>
    <w:rsid w:val="00771DD5"/>
    <w:rsid w:val="00772A55"/>
    <w:rsid w:val="00815D31"/>
    <w:rsid w:val="00A65E6D"/>
    <w:rsid w:val="00AC42A0"/>
    <w:rsid w:val="00CD6EF4"/>
    <w:rsid w:val="00D20139"/>
    <w:rsid w:val="00DB31F7"/>
    <w:rsid w:val="00DC7BCE"/>
    <w:rsid w:val="00E01D14"/>
    <w:rsid w:val="300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83CF"/>
  <w15:chartTrackingRefBased/>
  <w15:docId w15:val="{96D163CA-5BDF-487A-94D5-5AB5C418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6EF4"/>
    <w:pPr>
      <w:ind w:left="1440" w:hanging="144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D6EF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70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71FB1"/>
    <w:pPr>
      <w:ind w:left="720"/>
      <w:contextualSpacing/>
    </w:pPr>
  </w:style>
  <w:style w:type="paragraph" w:customStyle="1" w:styleId="paragraph">
    <w:name w:val="paragraph"/>
    <w:basedOn w:val="Normal"/>
    <w:rsid w:val="00DB31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B31F7"/>
  </w:style>
  <w:style w:type="character" w:customStyle="1" w:styleId="eop">
    <w:name w:val="eop"/>
    <w:basedOn w:val="DefaultParagraphFont"/>
    <w:rsid w:val="00DB31F7"/>
  </w:style>
  <w:style w:type="character" w:customStyle="1" w:styleId="tabchar">
    <w:name w:val="tabchar"/>
    <w:basedOn w:val="DefaultParagraphFont"/>
    <w:rsid w:val="00DB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Christou</dc:creator>
  <cp:keywords/>
  <dc:description/>
  <cp:lastModifiedBy>S Hill</cp:lastModifiedBy>
  <cp:revision>5</cp:revision>
  <cp:lastPrinted>2023-02-07T13:01:00Z</cp:lastPrinted>
  <dcterms:created xsi:type="dcterms:W3CDTF">2023-02-07T12:57:00Z</dcterms:created>
  <dcterms:modified xsi:type="dcterms:W3CDTF">2025-01-24T17:15:00Z</dcterms:modified>
</cp:coreProperties>
</file>