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EB1" w14:textId="142B675B" w:rsidR="0064577A" w:rsidRPr="00A46348" w:rsidRDefault="004C1F8B" w:rsidP="00A46348">
      <w:pPr>
        <w:pStyle w:val="Title"/>
        <w:rPr>
          <w:rFonts w:cs="Segoe UI Semilight"/>
          <w:noProof/>
          <w:sz w:val="48"/>
          <w:szCs w:val="60"/>
          <w:lang w:eastAsia="en-GB"/>
        </w:rPr>
      </w:pPr>
      <w:r>
        <w:rPr>
          <w:rFonts w:cs="Segoe UI Semilight"/>
          <w:noProof/>
          <w:sz w:val="48"/>
          <w:szCs w:val="60"/>
          <w:lang w:eastAsia="en-GB"/>
        </w:rPr>
        <w:drawing>
          <wp:anchor distT="36576" distB="36576" distL="36576" distR="36576" simplePos="0" relativeHeight="251659264" behindDoc="0" locked="0" layoutInCell="1" allowOverlap="1" wp14:anchorId="645CCE9B" wp14:editId="576F0858">
            <wp:simplePos x="0" y="0"/>
            <wp:positionH relativeFrom="column">
              <wp:posOffset>5362575</wp:posOffset>
            </wp:positionH>
            <wp:positionV relativeFrom="paragraph">
              <wp:posOffset>68580</wp:posOffset>
            </wp:positionV>
            <wp:extent cx="619125" cy="820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egoe UI Semilight"/>
          <w:noProof/>
          <w:sz w:val="48"/>
          <w:szCs w:val="60"/>
          <w:lang w:eastAsia="en-GB"/>
        </w:rPr>
        <w:drawing>
          <wp:anchor distT="36576" distB="36576" distL="36576" distR="36576" simplePos="0" relativeHeight="251660288" behindDoc="0" locked="0" layoutInCell="1" allowOverlap="1" wp14:anchorId="599FF15B" wp14:editId="67FB24A5">
            <wp:simplePos x="0" y="0"/>
            <wp:positionH relativeFrom="column">
              <wp:posOffset>4629150</wp:posOffset>
            </wp:positionH>
            <wp:positionV relativeFrom="paragraph">
              <wp:posOffset>55245</wp:posOffset>
            </wp:positionV>
            <wp:extent cx="579755" cy="83439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" b="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egoe UI Semilight"/>
          <w:noProof/>
          <w:sz w:val="48"/>
          <w:szCs w:val="60"/>
          <w:lang w:eastAsia="en-GB"/>
        </w:rPr>
        <w:t xml:space="preserve">Teacher of Business </w:t>
      </w:r>
    </w:p>
    <w:p w14:paraId="4BB4214F" w14:textId="77777777" w:rsidR="0064577A" w:rsidRDefault="0064577A">
      <w:pPr>
        <w:pStyle w:val="ListParagraph"/>
        <w:numPr>
          <w:ilvl w:val="0"/>
          <w:numId w:val="0"/>
        </w:numPr>
        <w:spacing w:after="0" w:line="240" w:lineRule="auto"/>
        <w:ind w:left="714"/>
        <w:rPr>
          <w:sz w:val="16"/>
        </w:rPr>
      </w:pPr>
    </w:p>
    <w:p w14:paraId="586EB8B4" w14:textId="77777777" w:rsidR="0064577A" w:rsidRDefault="004C1F8B">
      <w:pPr>
        <w:pStyle w:val="Heading2"/>
        <w:spacing w:before="0" w:after="0" w:line="240" w:lineRule="auto"/>
        <w:rPr>
          <w:b/>
        </w:rPr>
      </w:pPr>
      <w:r>
        <w:rPr>
          <w:b/>
        </w:rPr>
        <w:t>Person specification</w:t>
      </w:r>
    </w:p>
    <w:p w14:paraId="2AB0A589" w14:textId="77777777" w:rsidR="0064577A" w:rsidRDefault="0064577A">
      <w:pPr>
        <w:pStyle w:val="ListParagraph"/>
        <w:numPr>
          <w:ilvl w:val="0"/>
          <w:numId w:val="0"/>
        </w:numPr>
        <w:spacing w:after="0" w:line="240" w:lineRule="auto"/>
        <w:ind w:left="714"/>
        <w:rPr>
          <w:sz w:val="16"/>
        </w:rPr>
      </w:pPr>
    </w:p>
    <w:p w14:paraId="55CB51EF" w14:textId="77777777" w:rsidR="0064577A" w:rsidRDefault="004C1F8B">
      <w:pPr>
        <w:pStyle w:val="ListParagraph"/>
        <w:spacing w:after="0" w:line="240" w:lineRule="auto"/>
        <w:ind w:left="714" w:hanging="357"/>
      </w:pPr>
      <w:r>
        <w:t>A graduate with qualified teacher status</w:t>
      </w:r>
    </w:p>
    <w:p w14:paraId="74131D81" w14:textId="77777777" w:rsidR="0064577A" w:rsidRDefault="004C1F8B">
      <w:pPr>
        <w:pStyle w:val="ListParagraph"/>
        <w:spacing w:after="0" w:line="240" w:lineRule="auto"/>
        <w:ind w:left="714" w:hanging="357"/>
      </w:pPr>
      <w:r>
        <w:t xml:space="preserve">Relevant qualifications (both formal and through appropriate experience) to meet the challenge of the </w:t>
      </w:r>
      <w:proofErr w:type="gramStart"/>
      <w:r>
        <w:t>appointment</w:t>
      </w:r>
      <w:proofErr w:type="gramEnd"/>
    </w:p>
    <w:p w14:paraId="1C5FDC58" w14:textId="77777777" w:rsidR="0064577A" w:rsidRDefault="004C1F8B">
      <w:pPr>
        <w:pStyle w:val="ListParagraph"/>
        <w:spacing w:after="0" w:line="240" w:lineRule="auto"/>
        <w:ind w:left="714" w:right="-342" w:hanging="357"/>
      </w:pPr>
      <w:r>
        <w:t xml:space="preserve">Desire to improve outcomes for all young people in Business, across all ages and </w:t>
      </w:r>
      <w:proofErr w:type="gramStart"/>
      <w:r>
        <w:t>abilities</w:t>
      </w:r>
      <w:proofErr w:type="gramEnd"/>
    </w:p>
    <w:p w14:paraId="2494E6D3" w14:textId="77777777" w:rsidR="0064577A" w:rsidRDefault="004C1F8B">
      <w:pPr>
        <w:pStyle w:val="ListParagraph"/>
        <w:spacing w:after="0" w:line="240" w:lineRule="auto"/>
        <w:ind w:left="714" w:hanging="357"/>
      </w:pPr>
      <w:r>
        <w:t>An interest in the latest developments in Business teaching</w:t>
      </w:r>
    </w:p>
    <w:p w14:paraId="7F67F1BC" w14:textId="77777777" w:rsidR="0064577A" w:rsidRDefault="004C1F8B">
      <w:pPr>
        <w:pStyle w:val="ListParagraph"/>
        <w:spacing w:after="0" w:line="240" w:lineRule="auto"/>
        <w:ind w:left="714" w:hanging="357"/>
      </w:pPr>
      <w:r>
        <w:t>E</w:t>
      </w:r>
      <w:r>
        <w:rPr>
          <w:spacing w:val="1"/>
        </w:rPr>
        <w:t>x</w:t>
      </w:r>
      <w:r>
        <w:t>cel</w:t>
      </w:r>
      <w:r>
        <w:rPr>
          <w:spacing w:val="-2"/>
        </w:rPr>
        <w:t>l</w:t>
      </w:r>
      <w:r>
        <w:t>ent r</w:t>
      </w:r>
      <w:r>
        <w:rPr>
          <w:spacing w:val="1"/>
        </w:rPr>
        <w:t>e</w:t>
      </w:r>
      <w:r>
        <w:t>l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sh</w:t>
      </w:r>
      <w:r>
        <w:rPr>
          <w:spacing w:val="-1"/>
        </w:rPr>
        <w:t>ip</w:t>
      </w:r>
      <w:r>
        <w:t>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ud</w:t>
      </w:r>
      <w:r>
        <w:t>ents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pa</w:t>
      </w:r>
      <w:r>
        <w:rPr>
          <w:spacing w:val="-3"/>
        </w:rPr>
        <w:t>r</w:t>
      </w:r>
      <w:r>
        <w:t>ents</w:t>
      </w:r>
    </w:p>
    <w:p w14:paraId="51B1A545" w14:textId="77777777" w:rsidR="0064577A" w:rsidRDefault="004C1F8B">
      <w:pPr>
        <w:pStyle w:val="ListParagraph"/>
        <w:spacing w:after="0" w:line="240" w:lineRule="auto"/>
        <w:ind w:left="714" w:hanging="357"/>
      </w:pPr>
      <w:r>
        <w:t>Will</w:t>
      </w:r>
      <w:r>
        <w:rPr>
          <w:spacing w:val="-1"/>
        </w:rPr>
        <w:t>in</w:t>
      </w:r>
      <w:r>
        <w:t>gness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re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n</w:t>
      </w:r>
      <w:r>
        <w:rPr>
          <w:spacing w:val="1"/>
        </w:rPr>
        <w:t>ov</w:t>
      </w:r>
      <w:r>
        <w:rPr>
          <w:spacing w:val="-3"/>
        </w:rPr>
        <w:t>a</w:t>
      </w:r>
      <w:r>
        <w:t>ti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dyn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2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th</w:t>
      </w:r>
      <w:r>
        <w:rPr>
          <w:spacing w:val="1"/>
        </w:rPr>
        <w:t>o</w:t>
      </w:r>
      <w:r>
        <w:rPr>
          <w:spacing w:val="-1"/>
        </w:rPr>
        <w:t>d</w:t>
      </w:r>
      <w:r>
        <w:t xml:space="preserve">s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eachi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l</w:t>
      </w:r>
      <w:r>
        <w:rPr>
          <w:spacing w:val="-2"/>
        </w:rPr>
        <w:t>e</w:t>
      </w:r>
      <w: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proofErr w:type="gramEnd"/>
    </w:p>
    <w:p w14:paraId="271E182B" w14:textId="77777777" w:rsidR="0064577A" w:rsidRDefault="004C1F8B">
      <w:pPr>
        <w:pStyle w:val="ListParagraph"/>
        <w:spacing w:after="0" w:line="240" w:lineRule="auto"/>
        <w:ind w:left="714" w:hanging="357"/>
      </w:pPr>
      <w:r>
        <w:t>H</w:t>
      </w:r>
      <w:r>
        <w:rPr>
          <w:spacing w:val="-1"/>
        </w:rPr>
        <w:t>ig</w:t>
      </w:r>
      <w:r>
        <w:t>h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rPr>
          <w:spacing w:val="1"/>
        </w:rPr>
        <w:t>v</w:t>
      </w:r>
      <w:r>
        <w:t>els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>th</w:t>
      </w:r>
      <w:r>
        <w:rPr>
          <w:spacing w:val="-1"/>
        </w:rPr>
        <w:t>u</w:t>
      </w:r>
      <w:r>
        <w:t>sias</w:t>
      </w:r>
      <w:r>
        <w:rPr>
          <w:spacing w:val="1"/>
        </w:rPr>
        <w:t>m, ambition</w:t>
      </w:r>
      <w:r>
        <w:t>,</w:t>
      </w:r>
      <w:r>
        <w:rPr>
          <w:spacing w:val="-2"/>
        </w:rPr>
        <w:t xml:space="preserve"> </w:t>
      </w:r>
      <w:r>
        <w:t>ener</w:t>
      </w:r>
      <w:r>
        <w:rPr>
          <w:spacing w:val="-1"/>
        </w:rPr>
        <w:t>g</w:t>
      </w:r>
      <w:r>
        <w:rPr>
          <w:spacing w:val="1"/>
        </w:rPr>
        <w:t>y</w:t>
      </w:r>
      <w:r>
        <w:t>,</w:t>
      </w:r>
      <w:r>
        <w:rPr>
          <w:spacing w:val="-2"/>
        </w:rPr>
        <w:t xml:space="preserve"> </w:t>
      </w:r>
      <w:proofErr w:type="gramStart"/>
      <w:r>
        <w:t>r</w:t>
      </w:r>
      <w:r>
        <w:rPr>
          <w:spacing w:val="1"/>
        </w:rPr>
        <w:t>e</w:t>
      </w:r>
      <w:r>
        <w:t>sil</w:t>
      </w:r>
      <w:r>
        <w:rPr>
          <w:spacing w:val="-3"/>
        </w:rPr>
        <w:t>i</w:t>
      </w:r>
      <w:r>
        <w:t>ence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t</w:t>
      </w:r>
      <w: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ati</w:t>
      </w:r>
      <w:r>
        <w:rPr>
          <w:spacing w:val="1"/>
        </w:rPr>
        <w:t>o</w:t>
      </w:r>
      <w:r>
        <w:t>n</w:t>
      </w:r>
    </w:p>
    <w:p w14:paraId="4891E3C4" w14:textId="77777777" w:rsidR="0064577A" w:rsidRDefault="004C1F8B">
      <w:pPr>
        <w:pStyle w:val="ListParagraph"/>
        <w:spacing w:after="0" w:line="240" w:lineRule="auto"/>
        <w:ind w:left="714" w:hanging="357"/>
      </w:pPr>
      <w:r>
        <w:rPr>
          <w:rFonts w:eastAsia="Calibri" w:cs="Arial"/>
          <w:position w:val="1"/>
        </w:rPr>
        <w:t>C</w:t>
      </w:r>
      <w:r>
        <w:rPr>
          <w:rFonts w:eastAsia="Calibri" w:cs="Arial"/>
          <w:spacing w:val="-1"/>
          <w:position w:val="1"/>
        </w:rPr>
        <w:t>o</w:t>
      </w:r>
      <w:r>
        <w:rPr>
          <w:rFonts w:eastAsia="Calibri" w:cs="Arial"/>
          <w:spacing w:val="1"/>
          <w:position w:val="1"/>
        </w:rPr>
        <w:t>m</w:t>
      </w:r>
      <w:r>
        <w:rPr>
          <w:rFonts w:eastAsia="Calibri" w:cs="Arial"/>
          <w:spacing w:val="-1"/>
          <w:position w:val="1"/>
        </w:rPr>
        <w:t>p</w:t>
      </w:r>
      <w:r>
        <w:rPr>
          <w:rFonts w:eastAsia="Calibri" w:cs="Arial"/>
          <w:position w:val="1"/>
        </w:rPr>
        <w:t>e</w:t>
      </w:r>
      <w:r>
        <w:rPr>
          <w:rFonts w:eastAsia="Calibri" w:cs="Arial"/>
          <w:spacing w:val="-1"/>
          <w:position w:val="1"/>
        </w:rPr>
        <w:t>t</w:t>
      </w:r>
      <w:r>
        <w:rPr>
          <w:rFonts w:eastAsia="Calibri" w:cs="Arial"/>
          <w:position w:val="1"/>
        </w:rPr>
        <w:t>ent in t</w:t>
      </w:r>
      <w:r>
        <w:rPr>
          <w:rFonts w:eastAsia="Calibri" w:cs="Arial"/>
          <w:spacing w:val="-3"/>
          <w:position w:val="1"/>
        </w:rPr>
        <w:t>h</w:t>
      </w:r>
      <w:r>
        <w:rPr>
          <w:rFonts w:eastAsia="Calibri" w:cs="Arial"/>
          <w:position w:val="1"/>
        </w:rPr>
        <w:t>e</w:t>
      </w:r>
      <w:r>
        <w:rPr>
          <w:rFonts w:eastAsia="Calibri" w:cs="Arial"/>
          <w:spacing w:val="1"/>
          <w:position w:val="1"/>
        </w:rPr>
        <w:t xml:space="preserve"> </w:t>
      </w:r>
      <w:r>
        <w:rPr>
          <w:rFonts w:eastAsia="Calibri" w:cs="Arial"/>
          <w:spacing w:val="-1"/>
          <w:position w:val="1"/>
        </w:rPr>
        <w:t>u</w:t>
      </w:r>
      <w:r>
        <w:rPr>
          <w:rFonts w:eastAsia="Calibri" w:cs="Arial"/>
          <w:position w:val="1"/>
        </w:rPr>
        <w:t>se</w:t>
      </w:r>
      <w:r>
        <w:rPr>
          <w:rFonts w:eastAsia="Calibri" w:cs="Arial"/>
          <w:spacing w:val="-1"/>
          <w:position w:val="1"/>
        </w:rPr>
        <w:t xml:space="preserve"> </w:t>
      </w:r>
      <w:r>
        <w:rPr>
          <w:rFonts w:eastAsia="Calibri" w:cs="Arial"/>
          <w:spacing w:val="1"/>
          <w:position w:val="1"/>
        </w:rPr>
        <w:t>o</w:t>
      </w:r>
      <w:r>
        <w:rPr>
          <w:rFonts w:eastAsia="Calibri" w:cs="Arial"/>
          <w:position w:val="1"/>
        </w:rPr>
        <w:t>f I</w:t>
      </w:r>
      <w:r>
        <w:rPr>
          <w:rFonts w:eastAsia="Calibri" w:cs="Arial"/>
          <w:spacing w:val="-3"/>
          <w:position w:val="1"/>
        </w:rPr>
        <w:t>C</w:t>
      </w:r>
      <w:r>
        <w:rPr>
          <w:rFonts w:eastAsia="Calibri" w:cs="Arial"/>
          <w:position w:val="1"/>
        </w:rPr>
        <w:t>T</w:t>
      </w:r>
      <w:r>
        <w:rPr>
          <w:rFonts w:eastAsia="Calibri" w:cs="Arial"/>
          <w:spacing w:val="1"/>
          <w:position w:val="1"/>
        </w:rPr>
        <w:t xml:space="preserve"> </w:t>
      </w:r>
      <w:r>
        <w:rPr>
          <w:rFonts w:eastAsia="Calibri" w:cs="Arial"/>
          <w:spacing w:val="-1"/>
          <w:position w:val="1"/>
        </w:rPr>
        <w:t>b</w:t>
      </w:r>
      <w:r>
        <w:rPr>
          <w:rFonts w:eastAsia="Calibri" w:cs="Arial"/>
          <w:spacing w:val="1"/>
          <w:position w:val="1"/>
        </w:rPr>
        <w:t>o</w:t>
      </w:r>
      <w:r>
        <w:rPr>
          <w:rFonts w:eastAsia="Calibri" w:cs="Arial"/>
          <w:position w:val="1"/>
        </w:rPr>
        <w:t>th</w:t>
      </w:r>
      <w:r>
        <w:rPr>
          <w:rFonts w:eastAsia="Calibri" w:cs="Arial"/>
          <w:spacing w:val="-2"/>
          <w:position w:val="1"/>
        </w:rPr>
        <w:t xml:space="preserve"> </w:t>
      </w:r>
      <w:r>
        <w:rPr>
          <w:rFonts w:eastAsia="Calibri" w:cs="Arial"/>
          <w:position w:val="1"/>
        </w:rPr>
        <w:t>as an a</w:t>
      </w:r>
      <w:r>
        <w:rPr>
          <w:rFonts w:eastAsia="Calibri" w:cs="Arial"/>
          <w:spacing w:val="-3"/>
          <w:position w:val="1"/>
        </w:rPr>
        <w:t>d</w:t>
      </w:r>
      <w:r>
        <w:rPr>
          <w:rFonts w:eastAsia="Calibri" w:cs="Arial"/>
          <w:spacing w:val="1"/>
          <w:position w:val="1"/>
        </w:rPr>
        <w:t>m</w:t>
      </w:r>
      <w:r>
        <w:rPr>
          <w:rFonts w:eastAsia="Calibri" w:cs="Arial"/>
          <w:position w:val="1"/>
        </w:rPr>
        <w:t>i</w:t>
      </w:r>
      <w:r>
        <w:rPr>
          <w:rFonts w:eastAsia="Calibri" w:cs="Arial"/>
          <w:spacing w:val="-1"/>
          <w:position w:val="1"/>
        </w:rPr>
        <w:t>n</w:t>
      </w:r>
      <w:r>
        <w:rPr>
          <w:rFonts w:eastAsia="Calibri" w:cs="Arial"/>
          <w:position w:val="1"/>
        </w:rPr>
        <w:t>istr</w:t>
      </w:r>
      <w:r>
        <w:rPr>
          <w:rFonts w:eastAsia="Calibri" w:cs="Arial"/>
          <w:spacing w:val="-2"/>
          <w:position w:val="1"/>
        </w:rPr>
        <w:t>a</w:t>
      </w:r>
      <w:r>
        <w:rPr>
          <w:rFonts w:eastAsia="Calibri" w:cs="Arial"/>
          <w:position w:val="1"/>
        </w:rPr>
        <w:t>ti</w:t>
      </w:r>
      <w:r>
        <w:rPr>
          <w:rFonts w:eastAsia="Calibri" w:cs="Arial"/>
          <w:spacing w:val="1"/>
          <w:position w:val="1"/>
        </w:rPr>
        <w:t>v</w:t>
      </w:r>
      <w:r>
        <w:rPr>
          <w:rFonts w:eastAsia="Calibri" w:cs="Arial"/>
          <w:position w:val="1"/>
        </w:rPr>
        <w:t>e</w:t>
      </w:r>
      <w:r>
        <w:rPr>
          <w:rFonts w:eastAsia="Calibri" w:cs="Arial"/>
          <w:spacing w:val="-2"/>
          <w:position w:val="1"/>
        </w:rPr>
        <w:t xml:space="preserve"> </w:t>
      </w:r>
      <w:r>
        <w:rPr>
          <w:rFonts w:eastAsia="Calibri" w:cs="Arial"/>
          <w:spacing w:val="1"/>
          <w:position w:val="1"/>
        </w:rPr>
        <w:t>t</w:t>
      </w:r>
      <w:r>
        <w:rPr>
          <w:rFonts w:eastAsia="Calibri" w:cs="Arial"/>
          <w:spacing w:val="-1"/>
          <w:position w:val="1"/>
        </w:rPr>
        <w:t>o</w:t>
      </w:r>
      <w:r>
        <w:rPr>
          <w:rFonts w:eastAsia="Calibri" w:cs="Arial"/>
          <w:spacing w:val="1"/>
          <w:position w:val="1"/>
        </w:rPr>
        <w:t>o</w:t>
      </w:r>
      <w:r>
        <w:rPr>
          <w:rFonts w:eastAsia="Calibri" w:cs="Arial"/>
          <w:position w:val="1"/>
        </w:rPr>
        <w:t>l a</w:t>
      </w:r>
      <w:r>
        <w:rPr>
          <w:rFonts w:eastAsia="Calibri" w:cs="Arial"/>
          <w:spacing w:val="-1"/>
          <w:position w:val="1"/>
        </w:rPr>
        <w:t>n</w:t>
      </w:r>
      <w:r>
        <w:rPr>
          <w:rFonts w:eastAsia="Calibri" w:cs="Arial"/>
          <w:position w:val="1"/>
        </w:rPr>
        <w:t>d</w:t>
      </w:r>
      <w:r>
        <w:rPr>
          <w:rFonts w:eastAsia="Calibri" w:cs="Arial"/>
          <w:spacing w:val="-1"/>
          <w:position w:val="1"/>
        </w:rPr>
        <w:t xml:space="preserve"> </w:t>
      </w:r>
      <w:r>
        <w:rPr>
          <w:rFonts w:eastAsia="Calibri" w:cs="Arial"/>
          <w:position w:val="1"/>
        </w:rPr>
        <w:t>in</w:t>
      </w:r>
      <w:r>
        <w:rPr>
          <w:rFonts w:eastAsia="Calibri" w:cs="Arial"/>
          <w:spacing w:val="-2"/>
          <w:position w:val="1"/>
        </w:rPr>
        <w:t xml:space="preserve"> </w:t>
      </w:r>
      <w:r>
        <w:rPr>
          <w:rFonts w:eastAsia="Calibri" w:cs="Arial"/>
          <w:position w:val="1"/>
        </w:rPr>
        <w:t>t</w:t>
      </w:r>
      <w:r>
        <w:rPr>
          <w:rFonts w:eastAsia="Calibri" w:cs="Arial"/>
          <w:spacing w:val="1"/>
          <w:position w:val="1"/>
        </w:rPr>
        <w:t>e</w:t>
      </w:r>
      <w:r>
        <w:rPr>
          <w:rFonts w:eastAsia="Calibri" w:cs="Arial"/>
          <w:position w:val="1"/>
        </w:rPr>
        <w:t>ac</w:t>
      </w:r>
      <w:r>
        <w:rPr>
          <w:rFonts w:eastAsia="Calibri" w:cs="Arial"/>
          <w:spacing w:val="-1"/>
          <w:position w:val="1"/>
        </w:rPr>
        <w:t>h</w:t>
      </w:r>
      <w:r>
        <w:rPr>
          <w:rFonts w:eastAsia="Calibri" w:cs="Arial"/>
          <w:position w:val="1"/>
        </w:rPr>
        <w:t>i</w:t>
      </w:r>
      <w:r>
        <w:rPr>
          <w:rFonts w:eastAsia="Calibri" w:cs="Arial"/>
          <w:spacing w:val="-1"/>
          <w:position w:val="1"/>
        </w:rPr>
        <w:t>n</w:t>
      </w:r>
      <w:r>
        <w:rPr>
          <w:rFonts w:eastAsia="Calibri" w:cs="Arial"/>
          <w:position w:val="1"/>
        </w:rPr>
        <w:t>g</w:t>
      </w:r>
      <w:r>
        <w:rPr>
          <w:rFonts w:eastAsia="Calibri" w:cs="Arial"/>
          <w:spacing w:val="-1"/>
          <w:position w:val="1"/>
        </w:rPr>
        <w:t xml:space="preserve"> </w:t>
      </w:r>
      <w:r>
        <w:rPr>
          <w:rFonts w:eastAsia="Calibri" w:cs="Arial"/>
          <w:position w:val="1"/>
        </w:rPr>
        <w:t>and</w:t>
      </w:r>
      <w:r>
        <w:rPr>
          <w:rFonts w:eastAsia="Calibri" w:cs="Arial"/>
        </w:rPr>
        <w:t xml:space="preserve"> lear</w:t>
      </w:r>
      <w:r>
        <w:rPr>
          <w:rFonts w:eastAsia="Calibri" w:cs="Arial"/>
          <w:spacing w:val="-1"/>
        </w:rPr>
        <w:t>n</w:t>
      </w:r>
      <w:r>
        <w:rPr>
          <w:rFonts w:eastAsia="Calibri" w:cs="Arial"/>
        </w:rPr>
        <w:t>i</w:t>
      </w:r>
      <w:r>
        <w:rPr>
          <w:rFonts w:eastAsia="Calibri" w:cs="Arial"/>
          <w:spacing w:val="-1"/>
        </w:rPr>
        <w:t>n</w:t>
      </w:r>
      <w:r>
        <w:rPr>
          <w:rFonts w:eastAsia="Calibri" w:cs="Arial"/>
        </w:rPr>
        <w:t>g</w:t>
      </w:r>
    </w:p>
    <w:p w14:paraId="1FDBAE3F" w14:textId="77777777" w:rsidR="0064577A" w:rsidRDefault="0064577A">
      <w:pPr>
        <w:pStyle w:val="ListParagraph"/>
        <w:numPr>
          <w:ilvl w:val="0"/>
          <w:numId w:val="0"/>
        </w:numPr>
        <w:spacing w:after="0" w:line="240" w:lineRule="auto"/>
        <w:ind w:left="714"/>
      </w:pPr>
    </w:p>
    <w:p w14:paraId="49B86AC6" w14:textId="77777777" w:rsidR="0064577A" w:rsidRDefault="004C1F8B">
      <w:pPr>
        <w:pStyle w:val="Heading2"/>
        <w:spacing w:before="0" w:after="0" w:line="240" w:lineRule="auto"/>
        <w:rPr>
          <w:sz w:val="36"/>
        </w:rPr>
      </w:pPr>
      <w:r>
        <w:rPr>
          <w:sz w:val="36"/>
        </w:rPr>
        <w:t>Job Description</w:t>
      </w:r>
    </w:p>
    <w:p w14:paraId="42E4F723" w14:textId="77777777" w:rsidR="0064577A" w:rsidRDefault="0064577A">
      <w:pPr>
        <w:pStyle w:val="ListParagraph"/>
        <w:numPr>
          <w:ilvl w:val="0"/>
          <w:numId w:val="0"/>
        </w:numPr>
        <w:spacing w:after="0" w:line="240" w:lineRule="auto"/>
        <w:ind w:left="714"/>
      </w:pPr>
    </w:p>
    <w:p w14:paraId="64E9BEF2" w14:textId="77777777" w:rsidR="0064577A" w:rsidRDefault="004C1F8B">
      <w:pPr>
        <w:pStyle w:val="ListParagraph"/>
        <w:spacing w:after="0" w:line="240" w:lineRule="auto"/>
        <w:ind w:left="714" w:hanging="357"/>
      </w:pPr>
      <w:r>
        <w:t>Ens</w:t>
      </w:r>
      <w:r>
        <w:rPr>
          <w:spacing w:val="-1"/>
        </w:rPr>
        <w:t>u</w:t>
      </w:r>
      <w:r>
        <w:t>re</w:t>
      </w:r>
      <w:r>
        <w:rPr>
          <w:spacing w:val="1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eachi</w:t>
      </w:r>
      <w:r>
        <w:rPr>
          <w:spacing w:val="-1"/>
        </w:rPr>
        <w:t>n</w:t>
      </w:r>
      <w:r>
        <w:t>g</w:t>
      </w:r>
      <w:r>
        <w:rPr>
          <w:spacing w:val="-3"/>
        </w:rPr>
        <w:t>,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>in</w:t>
      </w:r>
      <w:r>
        <w:t>g and assessment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e</w:t>
      </w:r>
      <w:r>
        <w:t>e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-1"/>
        </w:rPr>
        <w:t>ed</w:t>
      </w:r>
      <w:r>
        <w:t xml:space="preserve">s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l</w:t>
      </w:r>
      <w:r>
        <w:t>ear</w:t>
      </w:r>
      <w:r>
        <w:rPr>
          <w:spacing w:val="-1"/>
        </w:rPr>
        <w:t>n</w:t>
      </w:r>
      <w:r>
        <w:t>ers, i</w:t>
      </w:r>
      <w:r>
        <w:rPr>
          <w:spacing w:val="1"/>
        </w:rPr>
        <w:t>m</w:t>
      </w:r>
      <w:r>
        <w:rPr>
          <w:spacing w:val="-1"/>
        </w:rPr>
        <w:t>p</w:t>
      </w:r>
      <w:r>
        <w:t>acting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t>sit</w:t>
      </w:r>
      <w:r>
        <w:rPr>
          <w:spacing w:val="-2"/>
        </w:rPr>
        <w:t>i</w:t>
      </w:r>
      <w:r>
        <w:rPr>
          <w:spacing w:val="1"/>
        </w:rPr>
        <w:t>v</w:t>
      </w:r>
      <w:r>
        <w:t>ely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tu</w:t>
      </w:r>
      <w:r>
        <w:rPr>
          <w:spacing w:val="-1"/>
        </w:rPr>
        <w:t>d</w:t>
      </w:r>
      <w:r>
        <w:t>ent a</w:t>
      </w:r>
      <w:r>
        <w:rPr>
          <w:spacing w:val="1"/>
        </w:rPr>
        <w:t>t</w:t>
      </w:r>
      <w:r>
        <w:rPr>
          <w:spacing w:val="-2"/>
        </w:rPr>
        <w:t>t</w:t>
      </w:r>
      <w:r>
        <w:t>ai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ach</w:t>
      </w:r>
      <w:r>
        <w:rPr>
          <w:spacing w:val="-3"/>
        </w:rPr>
        <w:t>i</w:t>
      </w:r>
      <w:r>
        <w:t>e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-1"/>
        </w:rPr>
        <w:t>m</w:t>
      </w:r>
      <w:r>
        <w:t>ent;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fu</w:t>
      </w:r>
      <w:r>
        <w:rPr>
          <w:spacing w:val="-1"/>
        </w:rPr>
        <w:t>l</w:t>
      </w:r>
      <w:r>
        <w:t>fi</w:t>
      </w:r>
      <w:r>
        <w:rPr>
          <w:spacing w:val="-1"/>
        </w:rPr>
        <w:t>l</w:t>
      </w:r>
      <w:r>
        <w:t>s as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nd</w:t>
      </w:r>
      <w:r>
        <w:t>s and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-1"/>
        </w:rPr>
        <w:t>u</w:t>
      </w:r>
      <w:r>
        <w:t>ire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the p</w:t>
      </w:r>
      <w:r>
        <w:rPr>
          <w:spacing w:val="-1"/>
        </w:rPr>
        <w:t>ub</w:t>
      </w:r>
      <w:r>
        <w:t>lished</w:t>
      </w:r>
      <w:r>
        <w:rPr>
          <w:spacing w:val="-1"/>
        </w:rPr>
        <w:t xml:space="preserve"> </w:t>
      </w:r>
      <w:r>
        <w:t>Aca</w:t>
      </w:r>
      <w:r>
        <w:rPr>
          <w:spacing w:val="-3"/>
        </w:rPr>
        <w:t>d</w:t>
      </w:r>
      <w:r>
        <w:t>e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rPr>
          <w:spacing w:val="-3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p</w:t>
      </w:r>
      <w:r>
        <w:t xml:space="preserve">s, 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g</w:t>
      </w:r>
      <w:r>
        <w:rPr>
          <w:spacing w:val="-1"/>
        </w:rPr>
        <w:t>u</w:t>
      </w:r>
      <w:r>
        <w:t>i</w:t>
      </w:r>
      <w:r>
        <w:rPr>
          <w:spacing w:val="-1"/>
        </w:rPr>
        <w:t>d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ud</w:t>
      </w:r>
      <w:r>
        <w:t xml:space="preserve">ent </w:t>
      </w:r>
      <w:r>
        <w:rPr>
          <w:spacing w:val="-1"/>
        </w:rPr>
        <w:t>gu</w:t>
      </w:r>
      <w:r>
        <w:t>i</w:t>
      </w:r>
      <w:r>
        <w:rPr>
          <w:spacing w:val="-1"/>
        </w:rPr>
        <w:t>d</w:t>
      </w:r>
      <w:r>
        <w:t>es, and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2"/>
        </w:rPr>
        <w:t>t</w:t>
      </w:r>
      <w:r>
        <w:t>ern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e</w:t>
      </w:r>
      <w:r>
        <w:t>x</w:t>
      </w:r>
      <w:r>
        <w:rPr>
          <w:spacing w:val="-2"/>
        </w:rPr>
        <w:t>a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proofErr w:type="gramStart"/>
      <w:r>
        <w:t>s</w:t>
      </w:r>
      <w:r>
        <w:rPr>
          <w:spacing w:val="1"/>
        </w:rPr>
        <w:t>y</w:t>
      </w:r>
      <w:r>
        <w:t>lla</w:t>
      </w:r>
      <w:r>
        <w:rPr>
          <w:spacing w:val="-1"/>
        </w:rPr>
        <w:t>bu</w:t>
      </w:r>
      <w:r>
        <w:rPr>
          <w:spacing w:val="-2"/>
        </w:rPr>
        <w:t>s</w:t>
      </w:r>
      <w:r>
        <w:t>es</w:t>
      </w:r>
      <w:proofErr w:type="gramEnd"/>
    </w:p>
    <w:p w14:paraId="764F43D2" w14:textId="77777777" w:rsidR="0064577A" w:rsidRDefault="004C1F8B">
      <w:pPr>
        <w:pStyle w:val="ListParagraph"/>
        <w:spacing w:after="0" w:line="240" w:lineRule="auto"/>
        <w:ind w:left="714" w:hanging="357"/>
      </w:pPr>
      <w:r>
        <w:rPr>
          <w:spacing w:val="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v</w:t>
      </w:r>
      <w:r>
        <w:t>erall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>r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ud</w:t>
      </w:r>
      <w:r>
        <w:t>ent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-1"/>
        </w:rPr>
        <w:t>h</w:t>
      </w:r>
      <w:r>
        <w:t>in</w:t>
      </w:r>
      <w:r>
        <w:rPr>
          <w:spacing w:val="-1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t>t,</w:t>
      </w:r>
      <w:r>
        <w:rPr>
          <w:spacing w:val="1"/>
        </w:rPr>
        <w:t xml:space="preserve"> </w:t>
      </w:r>
      <w:r>
        <w:t>ens</w:t>
      </w:r>
      <w:r>
        <w:rPr>
          <w:spacing w:val="-1"/>
        </w:rPr>
        <w:t>u</w:t>
      </w:r>
      <w:r>
        <w:t>ri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n is </w:t>
      </w:r>
      <w:r>
        <w:rPr>
          <w:spacing w:val="1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ud</w:t>
      </w:r>
      <w:r>
        <w:t>ents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ilities,</w:t>
      </w:r>
      <w:r>
        <w:rPr>
          <w:spacing w:val="1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ef</w:t>
      </w:r>
      <w:r>
        <w:rPr>
          <w:spacing w:val="-2"/>
        </w:rPr>
        <w:t>f</w:t>
      </w:r>
      <w:r>
        <w:t>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1"/>
        </w:rPr>
        <w:t xml:space="preserve"> t</w:t>
      </w:r>
      <w:r>
        <w:t>a</w:t>
      </w:r>
      <w:r>
        <w:rPr>
          <w:spacing w:val="-1"/>
        </w:rPr>
        <w:t>ugh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l</w:t>
      </w:r>
      <w:r>
        <w:t>ear</w:t>
      </w:r>
      <w:r>
        <w:rPr>
          <w:spacing w:val="-3"/>
        </w:rPr>
        <w:t>n</w:t>
      </w:r>
      <w:r>
        <w:t>i</w:t>
      </w:r>
      <w:r>
        <w:rPr>
          <w:spacing w:val="-1"/>
        </w:rPr>
        <w:t>n</w:t>
      </w:r>
      <w:r>
        <w:t>g</w:t>
      </w:r>
      <w:proofErr w:type="gramEnd"/>
      <w:r>
        <w:rPr>
          <w:spacing w:val="-1"/>
        </w:rPr>
        <w:t xml:space="preserve"> </w:t>
      </w:r>
      <w:r>
        <w:t>and ac</w:t>
      </w:r>
      <w:r>
        <w:rPr>
          <w:spacing w:val="-1"/>
        </w:rPr>
        <w:t>h</w:t>
      </w:r>
      <w:r>
        <w:t>ie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-1"/>
        </w:rPr>
        <w:t>m</w:t>
      </w:r>
      <w:r>
        <w:t>ent 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d</w:t>
      </w:r>
      <w:r>
        <w:t>ent.</w:t>
      </w:r>
      <w:r>
        <w:rPr>
          <w:spacing w:val="46"/>
        </w:rPr>
        <w:t xml:space="preserve"> </w:t>
      </w:r>
      <w:r>
        <w:t>W</w:t>
      </w:r>
      <w:r>
        <w:rPr>
          <w:spacing w:val="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ther s</w:t>
      </w:r>
      <w:r>
        <w:rPr>
          <w:spacing w:val="-2"/>
        </w:rPr>
        <w:t>t</w:t>
      </w:r>
      <w:r>
        <w:t>aff in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t>tri</w:t>
      </w:r>
      <w:r>
        <w:rPr>
          <w:spacing w:val="-1"/>
        </w:rPr>
        <w:t>bu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</w:t>
      </w:r>
      <w:r>
        <w:rPr>
          <w:spacing w:val="1"/>
        </w:rPr>
        <w:t>o</w:t>
      </w:r>
      <w:r>
        <w:t>tal</w:t>
      </w:r>
      <w:r>
        <w:rPr>
          <w:spacing w:val="-2"/>
        </w:rPr>
        <w:t xml:space="preserve"> </w:t>
      </w:r>
      <w:r>
        <w:t>lear</w:t>
      </w:r>
      <w:r>
        <w:rPr>
          <w:spacing w:val="-3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s</w:t>
      </w:r>
      <w:r>
        <w:rPr>
          <w:spacing w:val="1"/>
        </w:rPr>
        <w:t>t</w:t>
      </w:r>
      <w:r>
        <w:rPr>
          <w:spacing w:val="-1"/>
        </w:rPr>
        <w:t>ud</w:t>
      </w:r>
      <w:r>
        <w:t>en</w:t>
      </w:r>
      <w:r>
        <w:rPr>
          <w:spacing w:val="-2"/>
        </w:rPr>
        <w:t>t</w:t>
      </w:r>
      <w:r>
        <w:t>s i</w:t>
      </w:r>
      <w:r>
        <w:rPr>
          <w:spacing w:val="-1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1"/>
        </w:rPr>
        <w:t>t</w:t>
      </w:r>
      <w:r>
        <w:t>ens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n</w:t>
      </w:r>
      <w:r>
        <w:t>ric</w:t>
      </w:r>
      <w:r>
        <w:rPr>
          <w:spacing w:val="-1"/>
        </w:rPr>
        <w:t>h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proofErr w:type="gramStart"/>
      <w:r>
        <w:t>ac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iti</w:t>
      </w:r>
      <w:r>
        <w:rPr>
          <w:spacing w:val="-2"/>
        </w:rPr>
        <w:t>e</w:t>
      </w:r>
      <w:r>
        <w:t>s</w:t>
      </w:r>
      <w:proofErr w:type="gramEnd"/>
    </w:p>
    <w:p w14:paraId="59E9BD6F" w14:textId="77777777" w:rsidR="0064577A" w:rsidRDefault="004C1F8B">
      <w:pPr>
        <w:pStyle w:val="ListParagraph"/>
        <w:spacing w:after="0" w:line="240" w:lineRule="auto"/>
        <w:ind w:left="714" w:hanging="357"/>
      </w:pPr>
      <w:r>
        <w:t>Set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1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hi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nd</w:t>
      </w:r>
      <w:r>
        <w:t>ar</w:t>
      </w:r>
      <w:r>
        <w:rPr>
          <w:spacing w:val="-1"/>
        </w:rPr>
        <w:t>d</w:t>
      </w:r>
      <w:r>
        <w:t xml:space="preserve">s, </w:t>
      </w:r>
      <w:r>
        <w:rPr>
          <w:spacing w:val="1"/>
        </w:rPr>
        <w:t>e</w:t>
      </w:r>
      <w:r>
        <w:t>xp</w:t>
      </w:r>
      <w:r>
        <w:rPr>
          <w:spacing w:val="-2"/>
        </w:rPr>
        <w:t>e</w:t>
      </w:r>
      <w:r>
        <w:t>cta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and</w:t>
      </w:r>
      <w:r>
        <w:rPr>
          <w:spacing w:val="-1"/>
        </w:rPr>
        <w:t xml:space="preserve"> </w:t>
      </w:r>
      <w:r>
        <w:t>asp</w:t>
      </w:r>
      <w:r>
        <w:rPr>
          <w:spacing w:val="-1"/>
        </w:rPr>
        <w:t>i</w:t>
      </w:r>
      <w:r>
        <w:t>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t>aff a</w:t>
      </w:r>
      <w:r>
        <w:rPr>
          <w:spacing w:val="-1"/>
        </w:rPr>
        <w:t>n</w:t>
      </w:r>
      <w:r>
        <w:t>d stu</w:t>
      </w:r>
      <w:r>
        <w:rPr>
          <w:spacing w:val="-1"/>
        </w:rPr>
        <w:t>d</w:t>
      </w:r>
      <w:r>
        <w:t>ents,</w:t>
      </w:r>
      <w:r>
        <w:rPr>
          <w:spacing w:val="1"/>
        </w:rPr>
        <w:t xml:space="preserve"> </w:t>
      </w:r>
      <w:r>
        <w:t>ens</w:t>
      </w:r>
      <w:r>
        <w:rPr>
          <w:spacing w:val="-1"/>
        </w:rPr>
        <w:t>u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re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with d</w:t>
      </w:r>
      <w:r>
        <w:rPr>
          <w:spacing w:val="-1"/>
        </w:rPr>
        <w:t>ign</w:t>
      </w:r>
      <w:r>
        <w:t>ity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spect and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t>ei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gu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ce,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r</w:t>
      </w:r>
      <w:r>
        <w:t>e</w:t>
      </w:r>
      <w:r>
        <w:rPr>
          <w:spacing w:val="-2"/>
        </w:rPr>
        <w:t>c</w:t>
      </w:r>
      <w:r>
        <w:rPr>
          <w:spacing w:val="-1"/>
        </w:rPr>
        <w:t>ogn</w:t>
      </w:r>
      <w:r>
        <w:t>iti</w:t>
      </w:r>
      <w:r>
        <w:rPr>
          <w:spacing w:val="1"/>
        </w:rPr>
        <w:t>o</w:t>
      </w:r>
      <w:r>
        <w:rPr>
          <w:spacing w:val="-1"/>
        </w:rPr>
        <w:t>n</w:t>
      </w:r>
      <w:proofErr w:type="gramEnd"/>
    </w:p>
    <w:p w14:paraId="771525C2" w14:textId="77777777" w:rsidR="0064577A" w:rsidRDefault="004C1F8B">
      <w:pPr>
        <w:pStyle w:val="ListParagraph"/>
        <w:spacing w:after="0" w:line="240" w:lineRule="auto"/>
        <w:ind w:left="714" w:hanging="357"/>
      </w:pPr>
      <w:r>
        <w:t>Ens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epa</w:t>
      </w:r>
      <w:r>
        <w:rPr>
          <w:spacing w:val="-1"/>
        </w:rPr>
        <w:t>r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, pl</w:t>
      </w:r>
      <w:r>
        <w:rPr>
          <w:spacing w:val="-1"/>
        </w:rPr>
        <w:t>ann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</w:t>
      </w:r>
      <w:r>
        <w:rPr>
          <w:spacing w:val="-2"/>
        </w:rPr>
        <w:t>v</w:t>
      </w:r>
      <w:r>
        <w:t>ery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ag</w:t>
      </w:r>
      <w:r>
        <w:rPr>
          <w:spacing w:val="-1"/>
        </w:rPr>
        <w:t>r</w:t>
      </w:r>
      <w:r>
        <w:t>e</w:t>
      </w:r>
      <w:r>
        <w:rPr>
          <w:spacing w:val="1"/>
        </w:rPr>
        <w:t>e</w:t>
      </w:r>
      <w:r>
        <w:t>d departmental lear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es,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tilis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fle</w:t>
      </w:r>
      <w:r>
        <w:rPr>
          <w:spacing w:val="1"/>
        </w:rPr>
        <w:t>x</w:t>
      </w:r>
      <w:r>
        <w:t>i</w:t>
      </w:r>
      <w:r>
        <w:rPr>
          <w:spacing w:val="-1"/>
        </w:rPr>
        <w:t>b</w:t>
      </w:r>
      <w:r>
        <w:t>le ap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ac</w:t>
      </w:r>
      <w:r>
        <w:rPr>
          <w:spacing w:val="-1"/>
        </w:rPr>
        <w:t>h</w:t>
      </w:r>
      <w:r>
        <w:t>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inc</w:t>
      </w:r>
      <w:r>
        <w:rPr>
          <w:spacing w:val="-1"/>
        </w:rPr>
        <w:t>lud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online lear</w:t>
      </w:r>
      <w:r>
        <w:rPr>
          <w:spacing w:val="-1"/>
        </w:rPr>
        <w:t>n</w:t>
      </w:r>
      <w:r>
        <w:t>i</w:t>
      </w:r>
      <w:r>
        <w:rPr>
          <w:spacing w:val="-1"/>
        </w:rPr>
        <w:t>ng</w:t>
      </w:r>
      <w:r>
        <w:t>.</w:t>
      </w:r>
    </w:p>
    <w:p w14:paraId="01568CE6" w14:textId="77777777" w:rsidR="0064577A" w:rsidRDefault="004C1F8B">
      <w:pPr>
        <w:pStyle w:val="ListParagraph"/>
        <w:spacing w:after="0" w:line="240" w:lineRule="auto"/>
        <w:ind w:left="714" w:hanging="357"/>
      </w:pPr>
      <w:r>
        <w:t>Ens</w:t>
      </w:r>
      <w:r>
        <w:rPr>
          <w:spacing w:val="-4"/>
        </w:rPr>
        <w:t>u</w:t>
      </w:r>
      <w:r>
        <w:t>re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rPr>
          <w:spacing w:val="-2"/>
        </w:rPr>
        <w:t>t</w:t>
      </w:r>
      <w:r>
        <w:t>e,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a</w:t>
      </w:r>
      <w:r>
        <w:t>lle</w:t>
      </w:r>
      <w:r>
        <w:rPr>
          <w:spacing w:val="-3"/>
        </w:rPr>
        <w:t>n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>t</w:t>
      </w:r>
      <w:r>
        <w:t>ai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t>tar</w:t>
      </w:r>
      <w:r>
        <w:rPr>
          <w:spacing w:val="-3"/>
        </w:rPr>
        <w:t>g</w:t>
      </w:r>
      <w:r>
        <w:t>e</w:t>
      </w:r>
      <w:r>
        <w:rPr>
          <w:spacing w:val="1"/>
        </w:rPr>
        <w:t>t</w:t>
      </w:r>
      <w:r>
        <w:t>s 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>s</w:t>
      </w:r>
      <w:r>
        <w:t xml:space="preserve">ed with all </w:t>
      </w:r>
      <w:r>
        <w:rPr>
          <w:spacing w:val="-2"/>
        </w:rPr>
        <w:t>s</w:t>
      </w:r>
      <w:r>
        <w:t>tu</w:t>
      </w:r>
      <w:r>
        <w:rPr>
          <w:spacing w:val="-1"/>
        </w:rPr>
        <w:t>d</w:t>
      </w:r>
      <w:r>
        <w:t>ents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>eir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a</w:t>
      </w:r>
      <w:r>
        <w:t>t</w:t>
      </w:r>
      <w:r>
        <w:rPr>
          <w:spacing w:val="1"/>
        </w:rPr>
        <w:t>t</w:t>
      </w:r>
      <w:r>
        <w:t>ai</w:t>
      </w:r>
      <w:r>
        <w:rPr>
          <w:spacing w:val="-1"/>
        </w:rPr>
        <w:t>nm</w:t>
      </w:r>
      <w:r>
        <w:t xml:space="preserve">ent, </w:t>
      </w:r>
      <w:r>
        <w:rPr>
          <w:spacing w:val="-2"/>
        </w:rPr>
        <w:t>a</w:t>
      </w:r>
      <w:r>
        <w:t>ch</w:t>
      </w:r>
      <w:r>
        <w:rPr>
          <w:spacing w:val="-1"/>
        </w:rPr>
        <w:t>i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bo</w:t>
      </w:r>
      <w:r>
        <w:t xml:space="preserve">th </w:t>
      </w:r>
      <w:r>
        <w:rPr>
          <w:spacing w:val="-1"/>
        </w:rPr>
        <w:t>qu</w:t>
      </w:r>
      <w:r>
        <w:t>a</w:t>
      </w:r>
      <w:r>
        <w:rPr>
          <w:spacing w:val="-1"/>
        </w:rPr>
        <w:t>n</w:t>
      </w:r>
      <w:r>
        <w:t>tifia</w:t>
      </w:r>
      <w:r>
        <w:rPr>
          <w:spacing w:val="-1"/>
        </w:rPr>
        <w:t>b</w:t>
      </w:r>
      <w:r>
        <w:t xml:space="preserve">le </w:t>
      </w:r>
      <w:proofErr w:type="gramStart"/>
      <w:r>
        <w:rPr>
          <w:spacing w:val="1"/>
        </w:rPr>
        <w:t>v</w:t>
      </w:r>
      <w:r>
        <w:t>al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>d</w:t>
      </w:r>
      <w:r>
        <w:t>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</w:t>
      </w:r>
      <w:r>
        <w:t>easures and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>r</w:t>
      </w:r>
      <w:r>
        <w:rPr>
          <w:spacing w:val="1"/>
        </w:rPr>
        <w:t>o</w:t>
      </w:r>
      <w:r>
        <w:t>a</w:t>
      </w:r>
      <w:r>
        <w:rPr>
          <w:spacing w:val="-1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al</w:t>
      </w:r>
      <w:r>
        <w:rPr>
          <w:spacing w:val="-1"/>
        </w:rPr>
        <w:t>i</w:t>
      </w:r>
      <w:r>
        <w:rPr>
          <w:spacing w:val="-2"/>
        </w:rPr>
        <w:t>t</w:t>
      </w:r>
      <w:r>
        <w:t>ati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achi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s)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ress</w:t>
      </w:r>
      <w:r>
        <w:rPr>
          <w:spacing w:val="1"/>
        </w:rPr>
        <w:t xml:space="preserve"> </w:t>
      </w:r>
      <w:r>
        <w:t>in respect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mm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ac</w:t>
      </w:r>
      <w:r>
        <w:rPr>
          <w:spacing w:val="1"/>
        </w:rPr>
        <w:t>t</w:t>
      </w:r>
      <w:r>
        <w:t>ivi</w:t>
      </w:r>
      <w:r>
        <w:rPr>
          <w:spacing w:val="1"/>
        </w:rPr>
        <w:t>t</w:t>
      </w:r>
      <w:r>
        <w:rPr>
          <w:spacing w:val="-3"/>
        </w:rPr>
        <w:t>i</w:t>
      </w:r>
      <w:r>
        <w:t>es.</w:t>
      </w:r>
    </w:p>
    <w:p w14:paraId="70680C1F" w14:textId="77777777" w:rsidR="0064577A" w:rsidRDefault="004C1F8B">
      <w:pPr>
        <w:pStyle w:val="ListParagraph"/>
        <w:spacing w:after="0" w:line="240" w:lineRule="auto"/>
        <w:ind w:left="714" w:hanging="357"/>
      </w:pPr>
      <w:r>
        <w:rPr>
          <w:spacing w:val="1"/>
        </w:rPr>
        <w:t>Ev</w:t>
      </w:r>
      <w:r>
        <w:t>al</w:t>
      </w:r>
      <w:r>
        <w:rPr>
          <w:spacing w:val="-1"/>
        </w:rPr>
        <w:t>u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classes’ </w:t>
      </w:r>
      <w:r>
        <w:rPr>
          <w:spacing w:val="-2"/>
        </w:rPr>
        <w:t>l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attai</w:t>
      </w:r>
      <w:r>
        <w:rPr>
          <w:spacing w:val="-3"/>
        </w:rPr>
        <w:t>n</w:t>
      </w:r>
      <w:r>
        <w:rPr>
          <w:spacing w:val="1"/>
        </w:rPr>
        <w:t>m</w:t>
      </w:r>
      <w:r>
        <w:t>ent and</w:t>
      </w:r>
      <w:r>
        <w:rPr>
          <w:spacing w:val="-3"/>
        </w:rPr>
        <w:t xml:space="preserve"> </w:t>
      </w:r>
      <w:r>
        <w:t>ac</w:t>
      </w:r>
      <w:r>
        <w:rPr>
          <w:spacing w:val="-1"/>
        </w:rPr>
        <w:t>h</w:t>
      </w:r>
      <w:r>
        <w:t>i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g</w:t>
      </w:r>
      <w:r>
        <w:t>ai</w:t>
      </w:r>
      <w:r>
        <w:rPr>
          <w:spacing w:val="-1"/>
        </w:rPr>
        <w:t>n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bo</w:t>
      </w:r>
      <w:r>
        <w:t>th Aca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t>y</w:t>
      </w:r>
      <w:r>
        <w:rPr>
          <w:spacing w:val="1"/>
        </w:rPr>
        <w:t xml:space="preserve"> t</w:t>
      </w:r>
      <w:r>
        <w:t>ar</w:t>
      </w:r>
      <w:r>
        <w:rPr>
          <w:spacing w:val="-3"/>
        </w:rPr>
        <w:t>g</w:t>
      </w:r>
      <w:r>
        <w:t>e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n</w:t>
      </w:r>
      <w:r>
        <w:t>ati</w:t>
      </w:r>
      <w:r>
        <w:rPr>
          <w:spacing w:val="-1"/>
        </w:rPr>
        <w:t>on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gn</w:t>
      </w:r>
      <w:r>
        <w:t xml:space="preserve">ised </w:t>
      </w:r>
      <w:r>
        <w:rPr>
          <w:spacing w:val="-1"/>
        </w:rPr>
        <w:t>b</w:t>
      </w:r>
      <w:r>
        <w:t>e</w:t>
      </w:r>
      <w:r>
        <w:rPr>
          <w:spacing w:val="-3"/>
        </w:rPr>
        <w:t>n</w:t>
      </w:r>
      <w:r>
        <w:t>chma</w:t>
      </w:r>
      <w:r>
        <w:rPr>
          <w:spacing w:val="-3"/>
        </w:rPr>
        <w:t>r</w:t>
      </w:r>
      <w:r>
        <w:t>ks.</w:t>
      </w:r>
    </w:p>
    <w:p w14:paraId="62A606C9" w14:textId="77777777" w:rsidR="0064577A" w:rsidRDefault="004C1F8B">
      <w:pPr>
        <w:pStyle w:val="ListParagraph"/>
        <w:spacing w:after="0" w:line="240" w:lineRule="auto"/>
        <w:ind w:left="714" w:hanging="357"/>
      </w:pPr>
      <w:r>
        <w:t>Lead numeracy across the academy by working with curriculum leads and producing programmes to promote numeracy to students.</w:t>
      </w:r>
    </w:p>
    <w:p w14:paraId="165F2643" w14:textId="77777777" w:rsidR="0064577A" w:rsidRDefault="0064577A">
      <w:pPr>
        <w:pStyle w:val="ListParagraph"/>
        <w:numPr>
          <w:ilvl w:val="0"/>
          <w:numId w:val="0"/>
        </w:numPr>
        <w:spacing w:after="0" w:line="240" w:lineRule="auto"/>
        <w:ind w:left="714"/>
        <w:rPr>
          <w:sz w:val="16"/>
        </w:rPr>
      </w:pPr>
    </w:p>
    <w:p w14:paraId="5B4B98A1" w14:textId="77777777" w:rsidR="0064577A" w:rsidRDefault="004C1F8B">
      <w:pPr>
        <w:pStyle w:val="Heading2"/>
        <w:spacing w:before="0" w:after="0" w:line="240" w:lineRule="auto"/>
        <w:rPr>
          <w:b/>
        </w:rPr>
      </w:pPr>
      <w:r>
        <w:rPr>
          <w:b/>
        </w:rPr>
        <w:t>What we can offer you</w:t>
      </w:r>
    </w:p>
    <w:p w14:paraId="7E2B2C7B" w14:textId="77777777" w:rsidR="0064577A" w:rsidRDefault="0064577A">
      <w:pPr>
        <w:pStyle w:val="ListParagraph"/>
        <w:numPr>
          <w:ilvl w:val="0"/>
          <w:numId w:val="0"/>
        </w:numPr>
        <w:spacing w:after="0" w:line="240" w:lineRule="auto"/>
        <w:ind w:left="714"/>
        <w:rPr>
          <w:sz w:val="18"/>
        </w:rPr>
      </w:pPr>
    </w:p>
    <w:p w14:paraId="59565C46" w14:textId="77777777" w:rsidR="0064577A" w:rsidRDefault="004C1F8B">
      <w:pPr>
        <w:pStyle w:val="ListParagraph"/>
        <w:spacing w:after="0" w:line="240" w:lineRule="auto"/>
        <w:ind w:left="714" w:hanging="357"/>
      </w:pPr>
      <w:r>
        <w:t xml:space="preserve">A supportive, </w:t>
      </w:r>
      <w:proofErr w:type="gramStart"/>
      <w:r>
        <w:t>cohesive</w:t>
      </w:r>
      <w:proofErr w:type="gramEnd"/>
      <w:r>
        <w:t xml:space="preserve"> and exciting working environment</w:t>
      </w:r>
    </w:p>
    <w:p w14:paraId="611ED15B" w14:textId="77777777" w:rsidR="0064577A" w:rsidRDefault="004C1F8B">
      <w:pPr>
        <w:pStyle w:val="ListParagraph"/>
        <w:spacing w:after="0" w:line="240" w:lineRule="auto"/>
        <w:ind w:left="714" w:hanging="357"/>
      </w:pPr>
      <w:r>
        <w:t xml:space="preserve">The chance to work with genuinely enthusiastic and happy </w:t>
      </w:r>
      <w:proofErr w:type="gramStart"/>
      <w:r>
        <w:t>students</w:t>
      </w:r>
      <w:proofErr w:type="gramEnd"/>
    </w:p>
    <w:p w14:paraId="7652676C" w14:textId="77777777" w:rsidR="0064577A" w:rsidRDefault="004C1F8B">
      <w:pPr>
        <w:pStyle w:val="ListParagraph"/>
        <w:spacing w:after="0" w:line="240" w:lineRule="auto"/>
        <w:ind w:left="714" w:hanging="357"/>
      </w:pPr>
      <w:r>
        <w:t>Career prospects within an innovative and ambitious Multi Academy Trust</w:t>
      </w:r>
    </w:p>
    <w:p w14:paraId="5256927E" w14:textId="77777777" w:rsidR="0064577A" w:rsidRDefault="004C1F8B">
      <w:pPr>
        <w:pStyle w:val="ListParagraph"/>
        <w:spacing w:after="0" w:line="240" w:lineRule="auto"/>
        <w:ind w:left="714" w:hanging="357"/>
      </w:pPr>
      <w:r>
        <w:t>A meal allowance, commensurate with your working hours</w:t>
      </w:r>
    </w:p>
    <w:p w14:paraId="5E3EDA24" w14:textId="77777777" w:rsidR="0064577A" w:rsidRDefault="004C1F8B">
      <w:pPr>
        <w:pStyle w:val="ListParagraph"/>
        <w:spacing w:after="0" w:line="240" w:lineRule="auto"/>
        <w:ind w:left="714" w:hanging="357"/>
      </w:pPr>
      <w:r>
        <w:t>Membership of the Local Government Pension Scheme (LGPS)</w:t>
      </w:r>
    </w:p>
    <w:p w14:paraId="2C438646" w14:textId="77777777" w:rsidR="0064577A" w:rsidRDefault="004C1F8B">
      <w:pPr>
        <w:pStyle w:val="ListParagraph"/>
        <w:spacing w:after="0" w:line="240" w:lineRule="auto"/>
        <w:ind w:left="714" w:hanging="357"/>
      </w:pPr>
      <w:r>
        <w:t>Healthcare Cash Plan, from Westfield Health</w:t>
      </w:r>
    </w:p>
    <w:p w14:paraId="3582F430" w14:textId="77777777" w:rsidR="0064577A" w:rsidRDefault="004C1F8B">
      <w:pPr>
        <w:pStyle w:val="Heading2"/>
        <w:rPr>
          <w:b/>
        </w:rPr>
      </w:pPr>
      <w:r>
        <w:rPr>
          <w:b/>
        </w:rPr>
        <w:t>Landau Forte Academy QEMS &amp; Tamworth Sixth Form</w:t>
      </w:r>
    </w:p>
    <w:p w14:paraId="7BDE9739" w14:textId="77777777" w:rsidR="0064577A" w:rsidRDefault="004C1F8B">
      <w:pPr>
        <w:spacing w:after="0" w:line="240" w:lineRule="auto"/>
        <w:jc w:val="both"/>
      </w:pPr>
      <w:r>
        <w:t xml:space="preserve">Landau Forte Academy QEMS joined the Landau Forte Charitable Trust in September 2011 and delivers education to </w:t>
      </w:r>
      <w:proofErr w:type="gramStart"/>
      <w:r>
        <w:t>11-16 year olds</w:t>
      </w:r>
      <w:proofErr w:type="gramEnd"/>
      <w:r>
        <w:t xml:space="preserve">. Landau Forte Academy Sixth Form is a purpose-built establishment providing </w:t>
      </w:r>
      <w:r>
        <w:lastRenderedPageBreak/>
        <w:t xml:space="preserve">Level 3 courses, both Advanced Level and BTEC, for the whole of Tamworth and beyond. The academies are located on a shared campus, but both operate from their own facilities, with Landau Forte Academy Sixth Form having new bespoke, accommodation, which opened in September 2011, with a new Sports Hall that opened in 2013.  If you would like to look around our Academy, please contact Mrs Smart </w:t>
      </w:r>
      <w:hyperlink r:id="rId9" w:history="1">
        <w:r>
          <w:rPr>
            <w:rStyle w:val="Hyperlink"/>
          </w:rPr>
          <w:t>esmart@lfatsf.org.uk</w:t>
        </w:r>
      </w:hyperlink>
      <w:r>
        <w:t xml:space="preserve"> </w:t>
      </w:r>
    </w:p>
    <w:p w14:paraId="255C51FB" w14:textId="77777777" w:rsidR="0064577A" w:rsidRDefault="0064577A">
      <w:pPr>
        <w:spacing w:after="0" w:line="240" w:lineRule="auto"/>
        <w:jc w:val="both"/>
      </w:pPr>
    </w:p>
    <w:p w14:paraId="61C1CFCA" w14:textId="77777777" w:rsidR="0064577A" w:rsidRDefault="0064577A">
      <w:pPr>
        <w:spacing w:after="0" w:line="240" w:lineRule="auto"/>
        <w:jc w:val="both"/>
        <w:rPr>
          <w:sz w:val="16"/>
        </w:rPr>
      </w:pPr>
    </w:p>
    <w:p w14:paraId="634D6EC5" w14:textId="77777777" w:rsidR="0064577A" w:rsidRDefault="004C1F8B">
      <w:pPr>
        <w:pStyle w:val="Heading2"/>
        <w:spacing w:before="0" w:after="0" w:line="240" w:lineRule="auto"/>
        <w:rPr>
          <w:b/>
        </w:rPr>
      </w:pPr>
      <w:r>
        <w:rPr>
          <w:b/>
        </w:rPr>
        <w:t>The local area</w:t>
      </w:r>
    </w:p>
    <w:p w14:paraId="2C9F551B" w14:textId="77777777" w:rsidR="0064577A" w:rsidRDefault="0064577A">
      <w:pPr>
        <w:spacing w:after="0" w:line="240" w:lineRule="auto"/>
        <w:jc w:val="both"/>
        <w:rPr>
          <w:sz w:val="16"/>
        </w:rPr>
      </w:pPr>
    </w:p>
    <w:p w14:paraId="7790C8F8" w14:textId="77777777" w:rsidR="0064577A" w:rsidRDefault="004C1F8B">
      <w:pPr>
        <w:spacing w:after="0" w:line="240" w:lineRule="auto"/>
        <w:jc w:val="both"/>
      </w:pPr>
      <w:r>
        <w:t xml:space="preserve">Tamworth is a historic town surrounded by beautiful countryside, located a short distance from Birmingham. The Academy is located close to the centre of Tamworth, with superb transport links. Tamworth boasts a range of historical sites and leisure attractions, </w:t>
      </w:r>
      <w:proofErr w:type="gramStart"/>
      <w:r>
        <w:t>including:</w:t>
      </w:r>
      <w:proofErr w:type="gramEnd"/>
      <w:r>
        <w:t xml:space="preserve"> Tamworth Castle; the Tamworth </w:t>
      </w:r>
      <w:proofErr w:type="spellStart"/>
      <w:r>
        <w:t>SnowDome</w:t>
      </w:r>
      <w:proofErr w:type="spellEnd"/>
      <w:r>
        <w:t xml:space="preserve"> and Drayton Manor Amusement Park. Within a 20 minute drive from the town, you can find yourself in the beautiful, open Staffordshire countryside or </w:t>
      </w:r>
      <w:proofErr w:type="gramStart"/>
      <w:r>
        <w:t>Birmingham‘</w:t>
      </w:r>
      <w:proofErr w:type="gramEnd"/>
      <w:r>
        <w:t>s bustling city centre.</w:t>
      </w:r>
    </w:p>
    <w:p w14:paraId="087ABBF9" w14:textId="77777777" w:rsidR="0064577A" w:rsidRDefault="0064577A">
      <w:pPr>
        <w:spacing w:after="0" w:line="240" w:lineRule="auto"/>
        <w:jc w:val="both"/>
      </w:pPr>
    </w:p>
    <w:p w14:paraId="6789E5E5" w14:textId="77777777" w:rsidR="0064577A" w:rsidRDefault="004C1F8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Tamworth is 10 minutes away from the M42, junction </w:t>
      </w:r>
      <w:proofErr w:type="gramStart"/>
      <w:r>
        <w:t>10</w:t>
      </w:r>
      <w:proofErr w:type="gramEnd"/>
    </w:p>
    <w:p w14:paraId="30456300" w14:textId="77777777" w:rsidR="0064577A" w:rsidRDefault="004C1F8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Direct trains from Birmingham (10 minutes) and London (1 hour 15 minutes)</w:t>
      </w:r>
    </w:p>
    <w:p w14:paraId="70F3C48C" w14:textId="77777777" w:rsidR="0064577A" w:rsidRDefault="004C1F8B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Birmingham and East Midlands Airports are 30 minutes </w:t>
      </w:r>
      <w:proofErr w:type="gramStart"/>
      <w:r>
        <w:t>away</w:t>
      </w:r>
      <w:proofErr w:type="gramEnd"/>
    </w:p>
    <w:p w14:paraId="52C82EFC" w14:textId="77777777" w:rsidR="0064577A" w:rsidRDefault="0064577A">
      <w:pPr>
        <w:spacing w:after="0" w:line="240" w:lineRule="auto"/>
        <w:jc w:val="both"/>
      </w:pPr>
    </w:p>
    <w:p w14:paraId="2FF85189" w14:textId="77777777" w:rsidR="0064577A" w:rsidRDefault="0064577A" w:rsidP="0049158A">
      <w:pPr>
        <w:pStyle w:val="ListParagraph"/>
        <w:numPr>
          <w:ilvl w:val="0"/>
          <w:numId w:val="0"/>
        </w:numPr>
        <w:spacing w:after="0" w:line="240" w:lineRule="auto"/>
        <w:ind w:left="426"/>
        <w:rPr>
          <w:i/>
          <w:sz w:val="18"/>
        </w:rPr>
      </w:pPr>
    </w:p>
    <w:sectPr w:rsidR="0064577A">
      <w:headerReference w:type="default" r:id="rId10"/>
      <w:footerReference w:type="default" r:id="rId11"/>
      <w:pgSz w:w="11906" w:h="16838"/>
      <w:pgMar w:top="1418" w:right="1134" w:bottom="1418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3468" w14:textId="77777777" w:rsidR="00847BCF" w:rsidRDefault="00847BCF">
      <w:pPr>
        <w:spacing w:after="0" w:line="240" w:lineRule="auto"/>
      </w:pPr>
      <w:r>
        <w:separator/>
      </w:r>
    </w:p>
  </w:endnote>
  <w:endnote w:type="continuationSeparator" w:id="0">
    <w:p w14:paraId="52BE8407" w14:textId="77777777" w:rsidR="00847BCF" w:rsidRDefault="0084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6CEF" w14:textId="77777777" w:rsidR="0064577A" w:rsidRDefault="004C1F8B">
    <w:pPr>
      <w:pStyle w:val="Footer"/>
      <w:tabs>
        <w:tab w:val="clear" w:pos="4513"/>
        <w:tab w:val="clear" w:pos="9026"/>
        <w:tab w:val="center" w:pos="7230"/>
        <w:tab w:val="right" w:pos="14570"/>
      </w:tabs>
      <w:rPr>
        <w:sz w:val="14"/>
      </w:rPr>
    </w:pPr>
    <w:r>
      <w:rPr>
        <w:noProof/>
        <w:sz w:val="14"/>
        <w:lang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1672546" wp14:editId="0D0DAE1F">
              <wp:simplePos x="0" y="0"/>
              <wp:positionH relativeFrom="margin">
                <wp:align>center</wp:align>
              </wp:positionH>
              <wp:positionV relativeFrom="bottomMargin">
                <wp:posOffset>118745</wp:posOffset>
              </wp:positionV>
              <wp:extent cx="6119495" cy="0"/>
              <wp:effectExtent l="0" t="0" r="120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2"/>
                        </a:solidFill>
                        <a:prstDash val="sysDot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375D4471" id="Straight Connector 4" o:spid="_x0000_s1026" style="position:absolute;rotation:180;z-index:-251661312;visibility:visible;mso-wrap-style:square;mso-width-percent:1000;mso-wrap-distance-left:9pt;mso-wrap-distance-top:0;mso-wrap-distance-right:9pt;mso-wrap-distance-bottom:0;mso-position-horizontal:center;mso-position-horizontal-relative:margin;mso-position-vertical:absolute;mso-position-vertical-relative:bottom-margin-area;mso-width-percent:1000;mso-width-relative:margin" from="0,9.35pt" to="48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" strokecolor="#e31837 [3215]" strokeweight="1.25pt">
              <v:stroke dashstyle="1 1" joinstyle="miter"/>
              <w10:wrap anchorx="margin" anchory="margin"/>
            </v:line>
          </w:pict>
        </mc:Fallback>
      </mc:AlternateContent>
    </w:r>
    <w:r>
      <w:rPr>
        <w:noProof/>
        <w:sz w:val="14"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0DD9DDF" wp14:editId="30FE6036">
              <wp:simplePos x="0" y="0"/>
              <wp:positionH relativeFrom="margin">
                <wp:align>center</wp:align>
              </wp:positionH>
              <wp:positionV relativeFrom="bottomMargin">
                <wp:posOffset>198120</wp:posOffset>
              </wp:positionV>
              <wp:extent cx="6119495" cy="72000"/>
              <wp:effectExtent l="0" t="0" r="0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119495" cy="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82B53" id="Rectangle 6" o:spid="_x0000_s1026" style="position:absolute;margin-left:0;margin-top:15.6pt;width:481.85pt;height:5.65pt;rotation:180;flip:x;z-index:-25166028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" fillcolor="#e31837 [3215]" stroked="f" strokeweight="2pt">
              <w10:wrap anchorx="margin" anchory="margin"/>
            </v:rect>
          </w:pict>
        </mc:Fallback>
      </mc:AlternateContent>
    </w:r>
    <w:r>
      <w:rPr>
        <w:sz w:val="14"/>
      </w:rPr>
      <w:t>Landau Forte Academy QEMS | Tamworth Sixth Form</w:t>
    </w:r>
    <w:r>
      <w:rPr>
        <w:sz w:val="14"/>
      </w:rPr>
      <w:tab/>
    </w:r>
    <w:r>
      <w:rPr>
        <w:sz w:val="14"/>
      </w:rPr>
      <w:tab/>
    </w:r>
    <w:r>
      <w:rPr>
        <w:sz w:val="14"/>
      </w:rPr>
      <w:fldChar w:fldCharType="begin"/>
    </w:r>
    <w:r>
      <w:rPr>
        <w:sz w:val="14"/>
      </w:rPr>
      <w:instrText xml:space="preserve"> PAGE  \* Arabic  \* MERGEFORMAT </w:instrText>
    </w:r>
    <w:r>
      <w:rPr>
        <w:sz w:val="14"/>
      </w:rPr>
      <w:fldChar w:fldCharType="separate"/>
    </w:r>
    <w:r w:rsidR="00F33485">
      <w:rPr>
        <w:noProof/>
        <w:sz w:val="14"/>
      </w:rPr>
      <w:t>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C00F" w14:textId="77777777" w:rsidR="00847BCF" w:rsidRDefault="00847BCF">
      <w:pPr>
        <w:spacing w:after="0" w:line="240" w:lineRule="auto"/>
      </w:pPr>
      <w:r>
        <w:separator/>
      </w:r>
    </w:p>
  </w:footnote>
  <w:footnote w:type="continuationSeparator" w:id="0">
    <w:p w14:paraId="07CDF57C" w14:textId="77777777" w:rsidR="00847BCF" w:rsidRDefault="0084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1F0B" w14:textId="77777777" w:rsidR="0064577A" w:rsidRDefault="004C1F8B">
    <w:pPr>
      <w:pStyle w:val="Header"/>
      <w:tabs>
        <w:tab w:val="clear" w:pos="4513"/>
        <w:tab w:val="clear" w:pos="9026"/>
        <w:tab w:val="right" w:pos="14570"/>
      </w:tabs>
      <w:rPr>
        <w:sz w:val="14"/>
        <w:lang w:eastAsia="en-GB"/>
      </w:rPr>
    </w:pPr>
    <w:r>
      <w:rPr>
        <w:noProof/>
        <w:sz w:val="14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E58521" wp14:editId="0631205A">
              <wp:simplePos x="0" y="0"/>
              <wp:positionH relativeFrom="margin">
                <wp:posOffset>0</wp:posOffset>
              </wp:positionH>
              <wp:positionV relativeFrom="margin">
                <wp:posOffset>-118745</wp:posOffset>
              </wp:positionV>
              <wp:extent cx="6106160" cy="0"/>
              <wp:effectExtent l="0" t="0" r="120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6160" cy="0"/>
                      </a:xfrm>
                      <a:prstGeom prst="line">
                        <a:avLst/>
                      </a:prstGeom>
                      <a:ln w="15875" cmpd="sng">
                        <a:solidFill>
                          <a:schemeClr val="tx2"/>
                        </a:solidFill>
                        <a:prstDash val="sysDot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204FAA42" id="Straight Connector 26" o:spid="_x0000_s1026" style="position:absolute;z-index:-251658240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1000;mso-width-relative:margin" from="0,-9.35pt" to="480.8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" strokecolor="#e31837 [3215]" strokeweight="1.25pt">
              <v:stroke dashstyle="1 1" joinstyle="miter"/>
              <w10:wrap anchorx="margin" anchory="margin"/>
            </v:line>
          </w:pict>
        </mc:Fallback>
      </mc:AlternateContent>
    </w:r>
    <w:r>
      <w:rPr>
        <w:noProof/>
        <w:sz w:val="14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B2DC9C" wp14:editId="59C62430">
              <wp:simplePos x="0" y="0"/>
              <wp:positionH relativeFrom="margin">
                <wp:posOffset>0</wp:posOffset>
              </wp:positionH>
              <wp:positionV relativeFrom="margin">
                <wp:posOffset>-269875</wp:posOffset>
              </wp:positionV>
              <wp:extent cx="6120130" cy="72000"/>
              <wp:effectExtent l="0" t="0" r="0" b="444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120130" cy="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9BD37" id="Rectangle 27" o:spid="_x0000_s1026" style="position:absolute;margin-left:0;margin-top:-21.25pt;width:481.9pt;height:5.65pt;flip:x;z-index:-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" fillcolor="#e31837 [3215]" stroked="f" strokeweight="2pt">
              <w10:wrap anchorx="margin" anchory="margin"/>
            </v:rect>
          </w:pict>
        </mc:Fallback>
      </mc:AlternateContent>
    </w:r>
    <w:r>
      <w:rPr>
        <w:sz w:val="14"/>
        <w:lang w:eastAsia="en-GB"/>
      </w:rPr>
      <w:t xml:space="preserve"> </w:t>
    </w:r>
    <w:r>
      <w:rPr>
        <w:sz w:val="14"/>
        <w:lang w:eastAsia="en-GB"/>
      </w:rPr>
      <w:ptab w:relativeTo="margin" w:alignment="center" w:leader="none"/>
    </w:r>
    <w:r>
      <w:rPr>
        <w:sz w:val="14"/>
        <w:lang w:eastAsia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4A5"/>
    <w:multiLevelType w:val="multilevel"/>
    <w:tmpl w:val="18AC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6110D"/>
    <w:multiLevelType w:val="multilevel"/>
    <w:tmpl w:val="C3D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E5FEB"/>
    <w:multiLevelType w:val="hybridMultilevel"/>
    <w:tmpl w:val="1AE0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D7FD9"/>
    <w:multiLevelType w:val="multilevel"/>
    <w:tmpl w:val="0D7C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10610"/>
    <w:multiLevelType w:val="hybridMultilevel"/>
    <w:tmpl w:val="7AC2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212"/>
    <w:multiLevelType w:val="multilevel"/>
    <w:tmpl w:val="74F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45816"/>
    <w:multiLevelType w:val="hybridMultilevel"/>
    <w:tmpl w:val="16227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6530A"/>
    <w:multiLevelType w:val="hybridMultilevel"/>
    <w:tmpl w:val="FB26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10F2D"/>
    <w:multiLevelType w:val="hybridMultilevel"/>
    <w:tmpl w:val="DA2C6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04A3E"/>
    <w:multiLevelType w:val="multilevel"/>
    <w:tmpl w:val="CB18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228DD"/>
    <w:multiLevelType w:val="hybridMultilevel"/>
    <w:tmpl w:val="B5EC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20219"/>
    <w:multiLevelType w:val="hybridMultilevel"/>
    <w:tmpl w:val="55C85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075F5"/>
    <w:multiLevelType w:val="hybridMultilevel"/>
    <w:tmpl w:val="E29C0CB6"/>
    <w:lvl w:ilvl="0" w:tplc="0166E9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31837" w:themeColor="text2"/>
      </w:rPr>
    </w:lvl>
    <w:lvl w:ilvl="1" w:tplc="1F4AE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31837" w:themeColor="text2"/>
      </w:rPr>
    </w:lvl>
    <w:lvl w:ilvl="2" w:tplc="CBEE2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31837" w:themeColor="text2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75DEF"/>
    <w:multiLevelType w:val="hybridMultilevel"/>
    <w:tmpl w:val="A716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02500"/>
    <w:multiLevelType w:val="hybridMultilevel"/>
    <w:tmpl w:val="6FF6A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4F2A"/>
    <w:multiLevelType w:val="hybridMultilevel"/>
    <w:tmpl w:val="9EAE2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E3F"/>
    <w:multiLevelType w:val="multilevel"/>
    <w:tmpl w:val="536C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220DA"/>
    <w:multiLevelType w:val="hybridMultilevel"/>
    <w:tmpl w:val="00A8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02F7E"/>
    <w:multiLevelType w:val="multilevel"/>
    <w:tmpl w:val="510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F8428F"/>
    <w:multiLevelType w:val="hybridMultilevel"/>
    <w:tmpl w:val="458ED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165274">
    <w:abstractNumId w:val="12"/>
  </w:num>
  <w:num w:numId="2" w16cid:durableId="2009941515">
    <w:abstractNumId w:val="11"/>
  </w:num>
  <w:num w:numId="3" w16cid:durableId="1263758505">
    <w:abstractNumId w:val="17"/>
  </w:num>
  <w:num w:numId="4" w16cid:durableId="1608658031">
    <w:abstractNumId w:val="13"/>
  </w:num>
  <w:num w:numId="5" w16cid:durableId="247739033">
    <w:abstractNumId w:val="4"/>
  </w:num>
  <w:num w:numId="6" w16cid:durableId="779691605">
    <w:abstractNumId w:val="10"/>
  </w:num>
  <w:num w:numId="7" w16cid:durableId="962536621">
    <w:abstractNumId w:val="14"/>
  </w:num>
  <w:num w:numId="8" w16cid:durableId="271792518">
    <w:abstractNumId w:val="19"/>
  </w:num>
  <w:num w:numId="9" w16cid:durableId="16588995">
    <w:abstractNumId w:val="7"/>
  </w:num>
  <w:num w:numId="10" w16cid:durableId="425152732">
    <w:abstractNumId w:val="2"/>
  </w:num>
  <w:num w:numId="11" w16cid:durableId="1016097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9446279">
    <w:abstractNumId w:val="16"/>
  </w:num>
  <w:num w:numId="13" w16cid:durableId="1976255135">
    <w:abstractNumId w:val="3"/>
  </w:num>
  <w:num w:numId="14" w16cid:durableId="1546017816">
    <w:abstractNumId w:val="5"/>
  </w:num>
  <w:num w:numId="15" w16cid:durableId="1878196642">
    <w:abstractNumId w:val="18"/>
  </w:num>
  <w:num w:numId="16" w16cid:durableId="1056973048">
    <w:abstractNumId w:val="1"/>
  </w:num>
  <w:num w:numId="17" w16cid:durableId="1240167138">
    <w:abstractNumId w:val="0"/>
  </w:num>
  <w:num w:numId="18" w16cid:durableId="457918048">
    <w:abstractNumId w:val="9"/>
  </w:num>
  <w:num w:numId="19" w16cid:durableId="864904056">
    <w:abstractNumId w:val="6"/>
  </w:num>
  <w:num w:numId="20" w16cid:durableId="791560909">
    <w:abstractNumId w:val="8"/>
  </w:num>
  <w:num w:numId="21" w16cid:durableId="1528828505">
    <w:abstractNumId w:val="12"/>
  </w:num>
  <w:num w:numId="22" w16cid:durableId="1000547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7A"/>
    <w:rsid w:val="0049158A"/>
    <w:rsid w:val="004C1F8B"/>
    <w:rsid w:val="0064577A"/>
    <w:rsid w:val="00803AE0"/>
    <w:rsid w:val="00834500"/>
    <w:rsid w:val="00847BCF"/>
    <w:rsid w:val="00A46348"/>
    <w:rsid w:val="00D43FE5"/>
    <w:rsid w:val="00F16DCD"/>
    <w:rsid w:val="00F3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02F63F"/>
  <w15:chartTrackingRefBased/>
  <w15:docId w15:val="{DF0CF09D-9869-4151-AA43-AAB16B67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pPr>
      <w:pBdr>
        <w:top w:val="dotted" w:sz="4" w:space="1" w:color="919195" w:themeColor="background2"/>
        <w:bottom w:val="dotted" w:sz="4" w:space="1" w:color="919195" w:themeColor="background2"/>
      </w:pBdr>
      <w:spacing w:before="360" w:line="259" w:lineRule="auto"/>
      <w:outlineLvl w:val="0"/>
    </w:pPr>
    <w:rPr>
      <w:rFonts w:ascii="Segoe UI Light" w:hAnsi="Segoe UI Light"/>
      <w:color w:val="E31837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dotted" w:sz="4" w:space="1" w:color="919195" w:themeColor="background2"/>
        <w:bottom w:val="dotted" w:sz="4" w:space="1" w:color="919195" w:themeColor="background2"/>
      </w:pBdr>
      <w:spacing w:before="320" w:after="160" w:line="259" w:lineRule="auto"/>
      <w:outlineLvl w:val="1"/>
    </w:pPr>
    <w:rPr>
      <w:rFonts w:ascii="Segoe UI Light" w:hAnsi="Segoe UI Light" w:cs="Segoe UI"/>
      <w:color w:val="E31837" w:themeColor="text2"/>
      <w:sz w:val="40"/>
      <w:szCs w:val="3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80"/>
      <w:outlineLvl w:val="2"/>
    </w:pPr>
    <w:rPr>
      <w:rFonts w:ascii="Segoe UI" w:hAnsi="Segoe UI"/>
      <w:color w:val="E31837" w:themeColor="text2"/>
      <w:spacing w:val="-10"/>
      <w:sz w:val="32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outlineLvl w:val="3"/>
    </w:pPr>
    <w:rPr>
      <w:rFonts w:ascii="Segoe UI Light" w:hAnsi="Segoe UI Light" w:cs="Segoe UI"/>
      <w:bCs/>
      <w:color w:val="E31837" w:themeColor="text2"/>
      <w:sz w:val="28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outlineLvl w:val="4"/>
    </w:pPr>
    <w:rPr>
      <w:rFonts w:ascii="Segoe UI" w:hAnsi="Segoe UI" w:cs="Segoe UI"/>
      <w:b/>
      <w:color w:val="E31837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ademyTable">
    <w:name w:val="Academy Table"/>
    <w:basedOn w:val="TableNormal"/>
    <w:uiPriority w:val="99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2D2D4" w:themeColor="background2" w:themeTint="66"/>
        <w:left w:val="single" w:sz="4" w:space="0" w:color="D2D2D4" w:themeColor="background2" w:themeTint="66"/>
        <w:bottom w:val="single" w:sz="4" w:space="0" w:color="D2D2D4" w:themeColor="background2" w:themeTint="66"/>
        <w:right w:val="single" w:sz="4" w:space="0" w:color="D2D2D4" w:themeColor="background2" w:themeTint="66"/>
        <w:insideH w:val="single" w:sz="4" w:space="0" w:color="D2D2D4" w:themeColor="background2" w:themeTint="66"/>
        <w:insideV w:val="single" w:sz="4" w:space="0" w:color="D2D2D4" w:themeColor="background2" w:themeTint="66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rPr>
        <w:b/>
      </w:rPr>
      <w:tblPr/>
      <w:tcPr>
        <w:tcBorders>
          <w:bottom w:val="single" w:sz="4" w:space="0" w:color="E31837" w:themeColor="text2"/>
        </w:tcBorders>
        <w:shd w:val="clear" w:color="auto" w:fill="E8E8E9" w:themeFill="background2" w:themeFillTint="33"/>
      </w:tcPr>
    </w:tblStylePr>
    <w:tblStylePr w:type="lastRow">
      <w:rPr>
        <w:b/>
      </w:rPr>
      <w:tblPr/>
      <w:tcPr>
        <w:tcBorders>
          <w:top w:val="single" w:sz="4" w:space="0" w:color="E31837" w:themeColor="text2"/>
        </w:tcBorders>
        <w:shd w:val="clear" w:color="auto" w:fill="E8E8E9" w:themeFill="background2" w:themeFillTint="33"/>
      </w:tcPr>
    </w:tblStylePr>
    <w:tblStylePr w:type="firstCol">
      <w:rPr>
        <w:b/>
      </w:rPr>
      <w:tblPr/>
      <w:tcPr>
        <w:tcBorders>
          <w:right w:val="single" w:sz="4" w:space="0" w:color="E31837" w:themeColor="text2"/>
        </w:tcBorders>
        <w:shd w:val="clear" w:color="auto" w:fill="E8E8E9" w:themeFill="background2" w:themeFillTint="33"/>
      </w:tcPr>
    </w:tblStylePr>
    <w:tblStylePr w:type="lastCol">
      <w:rPr>
        <w:b/>
      </w:rPr>
      <w:tblPr/>
      <w:tcPr>
        <w:tcBorders>
          <w:left w:val="single" w:sz="4" w:space="0" w:color="E31837" w:themeColor="text2"/>
        </w:tcBorders>
        <w:shd w:val="clear" w:color="auto" w:fill="E8E8E9" w:themeFill="background2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Segoe UI Light" w:hAnsi="Segoe UI Light"/>
      <w:color w:val="E31837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Segoe UI Light" w:hAnsi="Segoe UI Light" w:cs="Segoe UI"/>
      <w:color w:val="E31837" w:themeColor="text2"/>
      <w:sz w:val="40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Segoe UI" w:hAnsi="Segoe UI"/>
      <w:color w:val="E31837" w:themeColor="text2"/>
      <w:spacing w:val="-10"/>
      <w:sz w:val="32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Segoe UI Light" w:hAnsi="Segoe UI Light" w:cs="Segoe UI"/>
      <w:bCs/>
      <w:color w:val="E31837" w:themeColor="text2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60" w:after="120" w:line="240" w:lineRule="auto"/>
    </w:pPr>
    <w:rPr>
      <w:rFonts w:ascii="Segoe UI Semilight" w:hAnsi="Segoe UI Semilight" w:cs="Segoe UI"/>
      <w:color w:val="E31837" w:themeColor="text2"/>
      <w:spacing w:val="-20"/>
      <w:sz w:val="56"/>
      <w:szCs w:val="70"/>
    </w:rPr>
  </w:style>
  <w:style w:type="character" w:customStyle="1" w:styleId="TitleChar">
    <w:name w:val="Title Char"/>
    <w:basedOn w:val="DefaultParagraphFont"/>
    <w:link w:val="Title"/>
    <w:uiPriority w:val="10"/>
    <w:rPr>
      <w:rFonts w:ascii="Segoe UI Semilight" w:hAnsi="Segoe UI Semilight" w:cs="Segoe UI"/>
      <w:color w:val="E31837" w:themeColor="text2"/>
      <w:spacing w:val="-20"/>
      <w:sz w:val="56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</w:pPr>
    <w:rPr>
      <w:rFonts w:ascii="Segoe UI Light" w:hAnsi="Segoe UI Light" w:cs="Segoe UI"/>
      <w:color w:val="FFFFFF" w:themeColor="background1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Segoe UI Light" w:hAnsi="Segoe UI Light" w:cs="Segoe UI"/>
      <w:color w:val="FFFFFF" w:themeColor="background1"/>
      <w:sz w:val="50"/>
      <w:szCs w:val="50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ActionHighlight">
    <w:name w:val="Action Highlight"/>
    <w:basedOn w:val="Normal"/>
    <w:link w:val="ActionHighlightChar"/>
    <w:qFormat/>
    <w:rPr>
      <w:b/>
    </w:rPr>
  </w:style>
  <w:style w:type="paragraph" w:customStyle="1" w:styleId="ItemHighlight">
    <w:name w:val="Item Highlight"/>
    <w:basedOn w:val="Normal"/>
    <w:link w:val="ItemHighlightChar"/>
    <w:qFormat/>
    <w:rPr>
      <w:b/>
      <w:i/>
      <w:color w:val="A91228" w:themeColor="text2" w:themeShade="BF"/>
    </w:rPr>
  </w:style>
  <w:style w:type="character" w:customStyle="1" w:styleId="ActionHighlightChar">
    <w:name w:val="Action Highlight Char"/>
    <w:basedOn w:val="DefaultParagraphFont"/>
    <w:link w:val="ActionHighlight"/>
    <w:rPr>
      <w:rFonts w:ascii="Arial" w:hAnsi="Arial"/>
      <w:b/>
      <w:sz w:val="20"/>
    </w:rPr>
  </w:style>
  <w:style w:type="character" w:customStyle="1" w:styleId="ItemHighlightChar">
    <w:name w:val="Item Highlight Char"/>
    <w:basedOn w:val="DefaultParagraphFont"/>
    <w:link w:val="ItemHighlight"/>
    <w:rPr>
      <w:rFonts w:ascii="Arial" w:hAnsi="Arial"/>
      <w:b/>
      <w:i/>
      <w:color w:val="A91228" w:themeColor="text2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Segoe UI" w:hAnsi="Segoe UI" w:cs="Segoe UI"/>
      <w:b/>
      <w:color w:val="E31837" w:themeColor="text2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mart@lfatsf.org.uk" TargetMode="External"/></Relationships>
</file>

<file path=word/theme/theme1.xml><?xml version="1.0" encoding="utf-8"?>
<a:theme xmlns:a="http://schemas.openxmlformats.org/drawingml/2006/main" name="Office Theme">
  <a:themeElements>
    <a:clrScheme name="LFC Derby - Red">
      <a:dk1>
        <a:sysClr val="windowText" lastClr="000000"/>
      </a:dk1>
      <a:lt1>
        <a:sysClr val="window" lastClr="FFFFFF"/>
      </a:lt1>
      <a:dk2>
        <a:srgbClr val="E31837"/>
      </a:dk2>
      <a:lt2>
        <a:srgbClr val="919195"/>
      </a:lt2>
      <a:accent1>
        <a:srgbClr val="21368B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Mr G</dc:creator>
  <cp:keywords/>
  <dc:description/>
  <cp:lastModifiedBy>Rhiannon Hurst</cp:lastModifiedBy>
  <cp:revision>2</cp:revision>
  <cp:lastPrinted>2022-11-16T14:05:00Z</cp:lastPrinted>
  <dcterms:created xsi:type="dcterms:W3CDTF">2023-03-28T12:45:00Z</dcterms:created>
  <dcterms:modified xsi:type="dcterms:W3CDTF">2023-03-28T12:45:00Z</dcterms:modified>
</cp:coreProperties>
</file>