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2890E" w14:textId="77777777" w:rsidR="00E90814" w:rsidRDefault="0083719A" w:rsidP="006437D5">
      <w:pPr>
        <w:jc w:val="center"/>
        <w:rPr>
          <w:rFonts w:ascii="Verdana" w:hAnsi="Verdana"/>
          <w:b/>
          <w:sz w:val="20"/>
          <w:szCs w:val="20"/>
        </w:rPr>
      </w:pPr>
      <w:r>
        <w:rPr>
          <w:noProof/>
          <w:sz w:val="24"/>
          <w:szCs w:val="24"/>
          <w:lang w:eastAsia="en-GB"/>
        </w:rPr>
        <w:drawing>
          <wp:anchor distT="36576" distB="36576" distL="36576" distR="36576" simplePos="0" relativeHeight="251662336" behindDoc="0" locked="0" layoutInCell="1" allowOverlap="1" wp14:anchorId="1E06E97E" wp14:editId="65210C92">
            <wp:simplePos x="0" y="0"/>
            <wp:positionH relativeFrom="column">
              <wp:posOffset>2696210</wp:posOffset>
            </wp:positionH>
            <wp:positionV relativeFrom="paragraph">
              <wp:posOffset>-577215</wp:posOffset>
            </wp:positionV>
            <wp:extent cx="450399" cy="609600"/>
            <wp:effectExtent l="0" t="0" r="6985" b="0"/>
            <wp:wrapNone/>
            <wp:docPr id="4" name="Picture 4"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ckmansworth-School-Crest Green-102"/>
                    <pic:cNvPicPr>
                      <a:picLocks noChangeAspect="1" noChangeArrowheads="1"/>
                    </pic:cNvPicPr>
                  </pic:nvPicPr>
                  <pic:blipFill>
                    <a:blip r:embed="rId5" cstate="print"/>
                    <a:srcRect/>
                    <a:stretch>
                      <a:fillRect/>
                    </a:stretch>
                  </pic:blipFill>
                  <pic:spPr bwMode="auto">
                    <a:xfrm>
                      <a:off x="0" y="0"/>
                      <a:ext cx="450399" cy="6096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6D1C39">
        <w:rPr>
          <w:rFonts w:ascii="Verdana" w:hAnsi="Verdana"/>
          <w:b/>
        </w:rPr>
        <w:t xml:space="preserve"> </w:t>
      </w:r>
    </w:p>
    <w:p w14:paraId="0272C0CF" w14:textId="1F2A0D07" w:rsidR="00C4025C" w:rsidRPr="006437D5" w:rsidRDefault="00C4025C" w:rsidP="006437D5">
      <w:pPr>
        <w:jc w:val="center"/>
        <w:rPr>
          <w:rFonts w:ascii="Arial" w:hAnsi="Arial" w:cs="Arial"/>
          <w:b/>
        </w:rPr>
      </w:pPr>
      <w:bookmarkStart w:id="0" w:name="_GoBack"/>
      <w:bookmarkEnd w:id="0"/>
      <w:r>
        <w:rPr>
          <w:rFonts w:ascii="Arial" w:hAnsi="Arial" w:cs="Arial"/>
          <w:b/>
          <w:sz w:val="28"/>
        </w:rPr>
        <w:t>English</w:t>
      </w:r>
      <w:r w:rsidRPr="007A1286">
        <w:rPr>
          <w:rFonts w:ascii="Arial" w:hAnsi="Arial" w:cs="Arial"/>
          <w:b/>
          <w:sz w:val="28"/>
        </w:rPr>
        <w:t xml:space="preserve"> Teacher</w:t>
      </w:r>
      <w:r w:rsidR="00E90814">
        <w:rPr>
          <w:rFonts w:ascii="Arial" w:hAnsi="Arial" w:cs="Arial"/>
          <w:b/>
          <w:sz w:val="28"/>
        </w:rPr>
        <w:t xml:space="preserve"> with Film Studies</w:t>
      </w:r>
    </w:p>
    <w:p w14:paraId="075B8830" w14:textId="77777777" w:rsidR="00C4025C" w:rsidRPr="007A1286" w:rsidRDefault="00C4025C" w:rsidP="00C4025C">
      <w:pPr>
        <w:spacing w:line="240" w:lineRule="auto"/>
        <w:jc w:val="center"/>
        <w:rPr>
          <w:rFonts w:ascii="Arial" w:hAnsi="Arial" w:cs="Arial"/>
          <w:b/>
        </w:rPr>
      </w:pPr>
      <w:r w:rsidRPr="007A1286">
        <w:rPr>
          <w:rFonts w:ascii="Arial" w:hAnsi="Arial" w:cs="Arial"/>
          <w:b/>
        </w:rPr>
        <w:t>Salary: MPS + Fringe</w:t>
      </w:r>
    </w:p>
    <w:p w14:paraId="39C0BC11" w14:textId="58FB0F87" w:rsidR="00C4025C" w:rsidRPr="006437D5" w:rsidRDefault="00C4025C" w:rsidP="006437D5">
      <w:pPr>
        <w:spacing w:line="240" w:lineRule="auto"/>
        <w:jc w:val="center"/>
        <w:rPr>
          <w:rFonts w:ascii="Arial" w:hAnsi="Arial" w:cs="Arial"/>
          <w:b/>
        </w:rPr>
      </w:pPr>
      <w:r w:rsidRPr="007A1286">
        <w:rPr>
          <w:rFonts w:ascii="Arial" w:hAnsi="Arial" w:cs="Arial"/>
          <w:b/>
        </w:rPr>
        <w:t xml:space="preserve">Full </w:t>
      </w:r>
      <w:r>
        <w:rPr>
          <w:rFonts w:ascii="Arial" w:hAnsi="Arial" w:cs="Arial"/>
          <w:b/>
        </w:rPr>
        <w:t>Time</w:t>
      </w:r>
      <w:r w:rsidRPr="007A1286">
        <w:rPr>
          <w:rFonts w:ascii="Arial" w:hAnsi="Arial" w:cs="Arial"/>
          <w:b/>
        </w:rPr>
        <w:t>, Permanent</w:t>
      </w:r>
    </w:p>
    <w:p w14:paraId="31FBB53D" w14:textId="77777777" w:rsidR="00C4025C" w:rsidRPr="00C56A61" w:rsidRDefault="00C4025C" w:rsidP="00C4025C">
      <w:pPr>
        <w:spacing w:line="240" w:lineRule="auto"/>
        <w:jc w:val="center"/>
        <w:rPr>
          <w:rFonts w:ascii="Arial" w:hAnsi="Arial" w:cs="Arial"/>
          <w:b/>
        </w:rPr>
      </w:pPr>
      <w:r w:rsidRPr="007A1286">
        <w:rPr>
          <w:rFonts w:ascii="Arial" w:hAnsi="Arial" w:cs="Arial"/>
          <w:b/>
        </w:rPr>
        <w:t xml:space="preserve">Required for </w:t>
      </w:r>
      <w:r>
        <w:rPr>
          <w:rFonts w:ascii="Arial" w:hAnsi="Arial" w:cs="Arial"/>
          <w:b/>
        </w:rPr>
        <w:t>September</w:t>
      </w:r>
      <w:r w:rsidRPr="007A1286">
        <w:rPr>
          <w:rFonts w:ascii="Arial" w:hAnsi="Arial" w:cs="Arial"/>
          <w:b/>
        </w:rPr>
        <w:t xml:space="preserve"> 2019</w:t>
      </w:r>
    </w:p>
    <w:p w14:paraId="51B00F50" w14:textId="77777777" w:rsidR="00C4025C" w:rsidRDefault="00C4025C" w:rsidP="00C4025C">
      <w:pPr>
        <w:spacing w:line="240" w:lineRule="auto"/>
        <w:rPr>
          <w:rFonts w:ascii="Arial" w:hAnsi="Arial" w:cs="Arial"/>
          <w:b/>
        </w:rPr>
      </w:pPr>
    </w:p>
    <w:p w14:paraId="6A484E65" w14:textId="77777777" w:rsidR="00C4025C" w:rsidRDefault="00C4025C" w:rsidP="00C4025C">
      <w:pPr>
        <w:spacing w:line="240" w:lineRule="auto"/>
        <w:ind w:right="-188"/>
        <w:jc w:val="both"/>
        <w:rPr>
          <w:rFonts w:ascii="Arial" w:eastAsia="Verdana" w:hAnsi="Arial" w:cs="Arial"/>
          <w:sz w:val="20"/>
        </w:rPr>
      </w:pPr>
      <w:r>
        <w:rPr>
          <w:rFonts w:ascii="Arial" w:hAnsi="Arial" w:cs="Arial"/>
          <w:b/>
        </w:rPr>
        <w:t>Rickmansworth</w:t>
      </w:r>
      <w:r w:rsidRPr="00C56A61">
        <w:rPr>
          <w:rFonts w:ascii="Arial" w:hAnsi="Arial" w:cs="Arial"/>
          <w:b/>
        </w:rPr>
        <w:t xml:space="preserve"> School</w:t>
      </w:r>
      <w:r>
        <w:rPr>
          <w:rFonts w:ascii="Arial" w:hAnsi="Arial" w:cs="Arial"/>
          <w:b/>
        </w:rPr>
        <w:t xml:space="preserve"> </w:t>
      </w:r>
      <w:r w:rsidRPr="000B09E8">
        <w:rPr>
          <w:rFonts w:ascii="Arial" w:hAnsi="Arial" w:cs="Arial"/>
          <w:sz w:val="20"/>
        </w:rPr>
        <w:t xml:space="preserve">is an 11-19 </w:t>
      </w:r>
      <w:r>
        <w:rPr>
          <w:rFonts w:ascii="Arial" w:hAnsi="Arial" w:cs="Arial"/>
          <w:sz w:val="20"/>
        </w:rPr>
        <w:t xml:space="preserve">heavily oversubscribed </w:t>
      </w:r>
      <w:r w:rsidRPr="000B09E8">
        <w:rPr>
          <w:rFonts w:ascii="Arial" w:hAnsi="Arial" w:cs="Arial"/>
          <w:sz w:val="20"/>
        </w:rPr>
        <w:t>co</w:t>
      </w:r>
      <w:r>
        <w:rPr>
          <w:rFonts w:ascii="Arial" w:hAnsi="Arial" w:cs="Arial"/>
          <w:sz w:val="20"/>
        </w:rPr>
        <w:t>-</w:t>
      </w:r>
      <w:r w:rsidRPr="000B09E8">
        <w:rPr>
          <w:rFonts w:ascii="Arial" w:hAnsi="Arial" w:cs="Arial"/>
          <w:sz w:val="20"/>
        </w:rPr>
        <w:t>educational</w:t>
      </w:r>
      <w:r>
        <w:rPr>
          <w:rFonts w:ascii="Arial" w:hAnsi="Arial" w:cs="Arial"/>
          <w:sz w:val="20"/>
        </w:rPr>
        <w:t xml:space="preserve"> partially (35%) selective</w:t>
      </w:r>
      <w:r w:rsidRPr="000B09E8">
        <w:rPr>
          <w:rFonts w:ascii="Arial" w:hAnsi="Arial" w:cs="Arial"/>
          <w:sz w:val="20"/>
        </w:rPr>
        <w:t xml:space="preserve"> </w:t>
      </w:r>
      <w:r>
        <w:rPr>
          <w:rFonts w:ascii="Arial" w:hAnsi="Arial" w:cs="Arial"/>
          <w:sz w:val="20"/>
        </w:rPr>
        <w:t>converter academy with 1260 on roll, expanding to 1450 over the next five years. Judged ‘</w:t>
      </w:r>
      <w:r w:rsidRPr="007305D6">
        <w:rPr>
          <w:rFonts w:ascii="Arial" w:eastAsia="Verdana" w:hAnsi="Arial" w:cs="Arial"/>
          <w:sz w:val="20"/>
        </w:rPr>
        <w:t>Good</w:t>
      </w:r>
      <w:r>
        <w:rPr>
          <w:rFonts w:ascii="Arial" w:eastAsia="Verdana" w:hAnsi="Arial" w:cs="Arial"/>
          <w:sz w:val="20"/>
        </w:rPr>
        <w:t>’</w:t>
      </w:r>
      <w:r w:rsidRPr="007305D6">
        <w:rPr>
          <w:rFonts w:ascii="Arial" w:eastAsia="Verdana" w:hAnsi="Arial" w:cs="Arial"/>
          <w:sz w:val="20"/>
        </w:rPr>
        <w:t xml:space="preserve"> </w:t>
      </w:r>
      <w:r>
        <w:rPr>
          <w:rFonts w:ascii="Arial" w:eastAsia="Verdana" w:hAnsi="Arial" w:cs="Arial"/>
          <w:sz w:val="20"/>
        </w:rPr>
        <w:t>by Ofsted</w:t>
      </w:r>
      <w:r w:rsidRPr="007305D6">
        <w:rPr>
          <w:rFonts w:ascii="Arial" w:eastAsia="Verdana" w:hAnsi="Arial" w:cs="Arial"/>
          <w:sz w:val="20"/>
        </w:rPr>
        <w:t xml:space="preserve"> (November 2017)</w:t>
      </w:r>
      <w:r>
        <w:rPr>
          <w:rFonts w:ascii="Arial" w:eastAsia="Verdana" w:hAnsi="Arial" w:cs="Arial"/>
          <w:sz w:val="20"/>
        </w:rPr>
        <w:t xml:space="preserve">. Staff </w:t>
      </w:r>
      <w:r w:rsidRPr="007305D6">
        <w:rPr>
          <w:rFonts w:ascii="Arial" w:eastAsia="Verdana" w:hAnsi="Arial" w:cs="Arial"/>
          <w:sz w:val="20"/>
        </w:rPr>
        <w:t xml:space="preserve">Development recognised as </w:t>
      </w:r>
      <w:r>
        <w:rPr>
          <w:rFonts w:ascii="Arial" w:eastAsia="Verdana" w:hAnsi="Arial" w:cs="Arial"/>
          <w:sz w:val="20"/>
        </w:rPr>
        <w:t xml:space="preserve">an </w:t>
      </w:r>
      <w:r w:rsidRPr="007305D6">
        <w:rPr>
          <w:rFonts w:ascii="Arial" w:eastAsia="Verdana" w:hAnsi="Arial" w:cs="Arial"/>
          <w:sz w:val="20"/>
        </w:rPr>
        <w:t>area of excellence by Challenge Partners (March 2018)</w:t>
      </w:r>
      <w:r>
        <w:rPr>
          <w:rFonts w:ascii="Arial" w:eastAsia="Verdana" w:hAnsi="Arial" w:cs="Arial"/>
          <w:sz w:val="20"/>
        </w:rPr>
        <w:t>, with 3 staff achieving national finals in last 2 years. Academic results are strong with</w:t>
      </w:r>
      <w:r w:rsidRPr="007305D6">
        <w:rPr>
          <w:rFonts w:ascii="Arial" w:eastAsia="Verdana" w:hAnsi="Arial" w:cs="Arial"/>
          <w:sz w:val="20"/>
        </w:rPr>
        <w:t xml:space="preserve"> GCSE Progress 8 +0.25 (sig +</w:t>
      </w:r>
      <w:proofErr w:type="spellStart"/>
      <w:r w:rsidRPr="007305D6">
        <w:rPr>
          <w:rFonts w:ascii="Arial" w:eastAsia="Verdana" w:hAnsi="Arial" w:cs="Arial"/>
          <w:sz w:val="20"/>
        </w:rPr>
        <w:t>ve</w:t>
      </w:r>
      <w:proofErr w:type="spellEnd"/>
      <w:r w:rsidRPr="007305D6">
        <w:rPr>
          <w:rFonts w:ascii="Arial" w:eastAsia="Verdana" w:hAnsi="Arial" w:cs="Arial"/>
          <w:sz w:val="20"/>
        </w:rPr>
        <w:t>), EBacc 39%</w:t>
      </w:r>
      <w:r>
        <w:rPr>
          <w:rFonts w:ascii="Arial" w:eastAsia="Verdana" w:hAnsi="Arial" w:cs="Arial"/>
          <w:sz w:val="20"/>
        </w:rPr>
        <w:t xml:space="preserve"> and A level almost 50% A*-B grades, with 100% students securing</w:t>
      </w:r>
      <w:r w:rsidRPr="007305D6">
        <w:rPr>
          <w:rFonts w:ascii="Arial" w:eastAsia="Verdana" w:hAnsi="Arial" w:cs="Arial"/>
          <w:sz w:val="20"/>
        </w:rPr>
        <w:t xml:space="preserve"> first choice destinations</w:t>
      </w:r>
      <w:r>
        <w:rPr>
          <w:rFonts w:ascii="Arial" w:eastAsia="Verdana" w:hAnsi="Arial" w:cs="Arial"/>
          <w:sz w:val="20"/>
        </w:rPr>
        <w:t xml:space="preserve">.  </w:t>
      </w:r>
    </w:p>
    <w:p w14:paraId="72F46CD4" w14:textId="77777777" w:rsidR="00C4025C" w:rsidRDefault="00C4025C" w:rsidP="00C4025C">
      <w:pPr>
        <w:spacing w:line="240" w:lineRule="auto"/>
        <w:ind w:right="-188"/>
        <w:jc w:val="both"/>
        <w:rPr>
          <w:rFonts w:ascii="Arial" w:eastAsia="Verdana" w:hAnsi="Arial" w:cs="Arial"/>
          <w:sz w:val="20"/>
        </w:rPr>
      </w:pPr>
    </w:p>
    <w:p w14:paraId="25FFEFB0" w14:textId="77777777" w:rsidR="00C4025C" w:rsidRDefault="00C4025C" w:rsidP="00C4025C">
      <w:pPr>
        <w:spacing w:line="240" w:lineRule="auto"/>
        <w:ind w:right="-188"/>
        <w:jc w:val="both"/>
        <w:rPr>
          <w:rFonts w:ascii="Arial" w:eastAsia="Verdana" w:hAnsi="Arial" w:cs="Arial"/>
          <w:sz w:val="20"/>
        </w:rPr>
      </w:pPr>
      <w:r w:rsidRPr="0055502A">
        <w:rPr>
          <w:rFonts w:ascii="Arial" w:eastAsia="Verdana" w:hAnsi="Arial" w:cs="Arial"/>
          <w:sz w:val="20"/>
        </w:rPr>
        <w:t>The School is in a strong, stable financial position</w:t>
      </w:r>
      <w:r>
        <w:rPr>
          <w:rFonts w:ascii="Arial" w:eastAsia="Verdana" w:hAnsi="Arial" w:cs="Arial"/>
          <w:sz w:val="20"/>
        </w:rPr>
        <w:t xml:space="preserve">. </w:t>
      </w:r>
      <w:r w:rsidRPr="007305D6">
        <w:rPr>
          <w:rFonts w:ascii="Arial" w:eastAsia="Verdana" w:hAnsi="Arial" w:cs="Arial"/>
          <w:sz w:val="20"/>
        </w:rPr>
        <w:t>£3.5m school expansion completed September 2018</w:t>
      </w:r>
      <w:r>
        <w:rPr>
          <w:rFonts w:ascii="Arial" w:eastAsia="Verdana" w:hAnsi="Arial" w:cs="Arial"/>
          <w:sz w:val="20"/>
        </w:rPr>
        <w:t xml:space="preserve"> which included</w:t>
      </w:r>
      <w:r w:rsidRPr="007305D6">
        <w:rPr>
          <w:rFonts w:ascii="Arial" w:eastAsia="Verdana" w:hAnsi="Arial" w:cs="Arial"/>
          <w:sz w:val="20"/>
        </w:rPr>
        <w:t xml:space="preserve"> New Sixth-form centre,</w:t>
      </w:r>
      <w:r>
        <w:rPr>
          <w:rFonts w:ascii="Arial" w:eastAsia="Verdana" w:hAnsi="Arial" w:cs="Arial"/>
          <w:sz w:val="20"/>
        </w:rPr>
        <w:t xml:space="preserve"> ten</w:t>
      </w:r>
      <w:r w:rsidRPr="007305D6">
        <w:rPr>
          <w:rFonts w:ascii="Arial" w:eastAsia="Verdana" w:hAnsi="Arial" w:cs="Arial"/>
          <w:sz w:val="20"/>
        </w:rPr>
        <w:t xml:space="preserve"> classrooms, drama theatres and film editing suite</w:t>
      </w:r>
      <w:r>
        <w:rPr>
          <w:rFonts w:ascii="Arial" w:eastAsia="Verdana" w:hAnsi="Arial" w:cs="Arial"/>
          <w:sz w:val="20"/>
        </w:rPr>
        <w:t>. O</w:t>
      </w:r>
      <w:r w:rsidRPr="007305D6">
        <w:rPr>
          <w:rFonts w:ascii="Arial" w:eastAsia="Verdana" w:hAnsi="Arial" w:cs="Arial"/>
          <w:sz w:val="20"/>
        </w:rPr>
        <w:t>utstanding staff well-being programme includes fortnightly well-being period, Childcare vouchers, Flu jabs, Access to the Fitness Suite and swimming pool, Pilates classes, Yoga class, and Free eye tests</w:t>
      </w:r>
      <w:r>
        <w:rPr>
          <w:rFonts w:ascii="Arial" w:eastAsia="Verdana" w:hAnsi="Arial" w:cs="Arial"/>
          <w:sz w:val="20"/>
        </w:rPr>
        <w:t>.</w:t>
      </w:r>
    </w:p>
    <w:p w14:paraId="669AF15A" w14:textId="77777777" w:rsidR="00C4025C" w:rsidRPr="007305D6" w:rsidRDefault="00C4025C" w:rsidP="00C4025C">
      <w:pPr>
        <w:spacing w:line="240" w:lineRule="auto"/>
        <w:ind w:right="-188"/>
        <w:jc w:val="both"/>
        <w:rPr>
          <w:rFonts w:ascii="Arial" w:eastAsia="Verdana" w:hAnsi="Arial" w:cs="Arial"/>
          <w:sz w:val="20"/>
        </w:rPr>
      </w:pPr>
    </w:p>
    <w:p w14:paraId="6129EF4C" w14:textId="77777777" w:rsidR="00C4025C" w:rsidRDefault="00C4025C" w:rsidP="00C4025C">
      <w:pPr>
        <w:spacing w:line="240" w:lineRule="auto"/>
        <w:ind w:right="-188"/>
        <w:jc w:val="both"/>
        <w:rPr>
          <w:rFonts w:ascii="Arial" w:hAnsi="Arial" w:cs="Arial"/>
          <w:sz w:val="20"/>
        </w:rPr>
      </w:pPr>
      <w:r>
        <w:rPr>
          <w:rFonts w:ascii="Arial" w:eastAsia="Verdana" w:hAnsi="Arial" w:cs="Arial"/>
          <w:sz w:val="20"/>
        </w:rPr>
        <w:t>Our s</w:t>
      </w:r>
      <w:r w:rsidRPr="0055502A">
        <w:rPr>
          <w:rFonts w:ascii="Arial" w:eastAsia="Verdana" w:hAnsi="Arial" w:cs="Arial"/>
          <w:sz w:val="20"/>
        </w:rPr>
        <w:t xml:space="preserve">tudents </w:t>
      </w:r>
      <w:r>
        <w:rPr>
          <w:rFonts w:ascii="Arial" w:eastAsia="Verdana" w:hAnsi="Arial" w:cs="Arial"/>
          <w:sz w:val="20"/>
        </w:rPr>
        <w:t xml:space="preserve">enjoy learning and are a pleasure </w:t>
      </w:r>
      <w:r w:rsidRPr="0055502A">
        <w:rPr>
          <w:rFonts w:ascii="Arial" w:eastAsia="Verdana" w:hAnsi="Arial" w:cs="Arial"/>
          <w:sz w:val="20"/>
        </w:rPr>
        <w:t>to teach.</w:t>
      </w:r>
      <w:r>
        <w:rPr>
          <w:rFonts w:ascii="Arial" w:eastAsia="Verdana" w:hAnsi="Arial" w:cs="Arial"/>
          <w:sz w:val="20"/>
        </w:rPr>
        <w:t xml:space="preserve"> </w:t>
      </w:r>
      <w:r w:rsidRPr="007305D6">
        <w:rPr>
          <w:rFonts w:ascii="Arial" w:eastAsia="Verdana" w:hAnsi="Arial" w:cs="Arial"/>
          <w:sz w:val="20"/>
        </w:rPr>
        <w:t>We believe every child deserves the best and we aim to achieve excellence in all aspects of school life.</w:t>
      </w:r>
    </w:p>
    <w:p w14:paraId="20CE1C24" w14:textId="77777777" w:rsidR="00C4025C" w:rsidRPr="007305D6" w:rsidRDefault="00C4025C" w:rsidP="00C4025C">
      <w:pPr>
        <w:spacing w:line="240" w:lineRule="auto"/>
        <w:ind w:right="-188"/>
        <w:jc w:val="both"/>
        <w:rPr>
          <w:rFonts w:ascii="Arial" w:hAnsi="Arial" w:cs="Arial"/>
          <w:sz w:val="20"/>
        </w:rPr>
      </w:pPr>
    </w:p>
    <w:p w14:paraId="1E1A4947" w14:textId="5BA2F985" w:rsidR="00C4025C" w:rsidRPr="00CE2E87" w:rsidRDefault="00C4025C" w:rsidP="00C4025C">
      <w:pPr>
        <w:spacing w:line="240" w:lineRule="auto"/>
        <w:ind w:right="-188"/>
        <w:jc w:val="both"/>
        <w:rPr>
          <w:rFonts w:ascii="Arial" w:hAnsi="Arial" w:cs="Arial"/>
          <w:b/>
          <w:bCs/>
        </w:rPr>
      </w:pPr>
      <w:r w:rsidRPr="007A1286">
        <w:rPr>
          <w:rFonts w:ascii="Arial" w:hAnsi="Arial" w:cs="Arial"/>
          <w:b/>
          <w:bCs/>
        </w:rPr>
        <w:t xml:space="preserve">About the </w:t>
      </w:r>
      <w:r>
        <w:rPr>
          <w:rFonts w:ascii="Arial" w:hAnsi="Arial" w:cs="Arial"/>
          <w:b/>
          <w:bCs/>
        </w:rPr>
        <w:t>English</w:t>
      </w:r>
      <w:r w:rsidR="00A55CF9">
        <w:rPr>
          <w:rFonts w:ascii="Arial" w:hAnsi="Arial" w:cs="Arial"/>
          <w:b/>
          <w:bCs/>
        </w:rPr>
        <w:t xml:space="preserve"> and Film Faculty</w:t>
      </w:r>
    </w:p>
    <w:p w14:paraId="7179E51C" w14:textId="77777777" w:rsidR="00C4025C" w:rsidRPr="00CE2E87" w:rsidRDefault="00C4025C" w:rsidP="00C4025C">
      <w:pPr>
        <w:spacing w:line="240" w:lineRule="auto"/>
        <w:ind w:right="-188"/>
        <w:jc w:val="both"/>
        <w:rPr>
          <w:rFonts w:ascii="Arial" w:hAnsi="Arial" w:cs="Arial"/>
          <w:sz w:val="20"/>
        </w:rPr>
      </w:pPr>
      <w:r w:rsidRPr="00CE2E87">
        <w:rPr>
          <w:rFonts w:ascii="Arial" w:hAnsi="Arial" w:cs="Arial"/>
          <w:sz w:val="20"/>
        </w:rPr>
        <w:t>Our aim is to ensure all aspects of the Faculty are outstanding, with a focus on teaching and learning. We believe the best lessons are taught with the students at the centre of our planning and teaching; our lessons aim to be dynamic and inspiring. We are constantly reviewing and adapting our Schemes for Learning with a focus on development and transferrable skills from KS3 through to KS5. This spirit of renewal and progress is essential to meet the needs of the new curricula at GCSE and A Level.</w:t>
      </w:r>
    </w:p>
    <w:p w14:paraId="6C57457A" w14:textId="165A1FC3" w:rsidR="00C4025C" w:rsidRDefault="00C4025C" w:rsidP="00C4025C">
      <w:pPr>
        <w:spacing w:line="240" w:lineRule="auto"/>
        <w:ind w:right="-188"/>
        <w:jc w:val="both"/>
        <w:rPr>
          <w:rFonts w:ascii="Arial" w:hAnsi="Arial" w:cs="Arial"/>
          <w:sz w:val="20"/>
        </w:rPr>
      </w:pPr>
      <w:r w:rsidRPr="00CE2E87">
        <w:rPr>
          <w:rFonts w:ascii="Arial" w:hAnsi="Arial" w:cs="Arial"/>
          <w:sz w:val="20"/>
        </w:rPr>
        <w:t xml:space="preserve">We want students to be aware of the journey from Year 7 through to Year 11 (and beyond) in terms of skills and knowledge. Thus, at KS3, we aim to provide students with a curriculum full of texts from different eras and different cultures, and a multitude of tasks that engage students and empower them with the skills they need to thrive as independent learners.  </w:t>
      </w:r>
    </w:p>
    <w:p w14:paraId="1A8135B0" w14:textId="77777777" w:rsidR="00A55CF9" w:rsidRPr="00CE2E87" w:rsidRDefault="00A55CF9" w:rsidP="00C4025C">
      <w:pPr>
        <w:spacing w:line="240" w:lineRule="auto"/>
        <w:ind w:right="-188"/>
        <w:jc w:val="both"/>
        <w:rPr>
          <w:rFonts w:ascii="Arial" w:hAnsi="Arial" w:cs="Arial"/>
          <w:sz w:val="20"/>
        </w:rPr>
      </w:pPr>
    </w:p>
    <w:p w14:paraId="6B113F25" w14:textId="69F5689B" w:rsidR="00C4025C" w:rsidRDefault="00C4025C" w:rsidP="00C4025C">
      <w:pPr>
        <w:spacing w:line="240" w:lineRule="auto"/>
        <w:ind w:right="-188"/>
        <w:jc w:val="both"/>
        <w:rPr>
          <w:rFonts w:ascii="Arial" w:hAnsi="Arial" w:cs="Arial"/>
          <w:sz w:val="20"/>
        </w:rPr>
      </w:pPr>
      <w:r w:rsidRPr="00CE2E87">
        <w:rPr>
          <w:rFonts w:ascii="Arial" w:hAnsi="Arial" w:cs="Arial"/>
          <w:sz w:val="20"/>
        </w:rPr>
        <w:t xml:space="preserve">Another key focus is to ensure the visibility of teacher feedback in exercise books, particularly in constructive dialogue with students. We are constantly exploring ways of making sure our marking is relevant and useful, as well as ensuring students become independent learners who can think critically and have a spirit of intellectual curiosity. </w:t>
      </w:r>
    </w:p>
    <w:p w14:paraId="06BAE555" w14:textId="77777777" w:rsidR="00A55CF9" w:rsidRPr="00CE2E87" w:rsidRDefault="00A55CF9" w:rsidP="00C4025C">
      <w:pPr>
        <w:spacing w:line="240" w:lineRule="auto"/>
        <w:ind w:right="-188"/>
        <w:jc w:val="both"/>
        <w:rPr>
          <w:rFonts w:ascii="Arial" w:hAnsi="Arial" w:cs="Arial"/>
          <w:sz w:val="20"/>
        </w:rPr>
      </w:pPr>
    </w:p>
    <w:p w14:paraId="0FB068F4" w14:textId="77777777" w:rsidR="00C4025C" w:rsidRPr="00CE2E87" w:rsidRDefault="00C4025C" w:rsidP="00C4025C">
      <w:pPr>
        <w:spacing w:line="240" w:lineRule="auto"/>
        <w:ind w:right="-188"/>
        <w:jc w:val="both"/>
        <w:rPr>
          <w:rFonts w:ascii="Arial" w:hAnsi="Arial" w:cs="Arial"/>
          <w:sz w:val="20"/>
        </w:rPr>
      </w:pPr>
      <w:r w:rsidRPr="00CE2E87">
        <w:rPr>
          <w:rFonts w:ascii="Arial" w:hAnsi="Arial" w:cs="Arial"/>
          <w:sz w:val="20"/>
        </w:rPr>
        <w:t xml:space="preserve">GCSE results are consistently good, and were particularly pleasing in 2018, with 79% of students achieving 9 to 5 grades in English Literature, (9.6% achieving a grade 9), and 59% of students achieving 9 to 5 in English Language.  At A level 39% of our students secured an A*/A at Literature and 18% for Language and Literature. Looking forward, through judicious use of CPD and thoughtful planning and provision of curricula, the Faculty is well positioned to continue to meet the challenges of new assessment at KS3, the linear GCSEs and the A Level specifications. </w:t>
      </w:r>
    </w:p>
    <w:p w14:paraId="7DB70B83" w14:textId="77777777" w:rsidR="00C4025C" w:rsidRPr="00CE2E87" w:rsidRDefault="00C4025C" w:rsidP="00C4025C">
      <w:pPr>
        <w:spacing w:line="240" w:lineRule="auto"/>
        <w:ind w:right="-188"/>
        <w:jc w:val="both"/>
        <w:rPr>
          <w:rFonts w:ascii="Arial" w:hAnsi="Arial" w:cs="Arial"/>
          <w:sz w:val="20"/>
        </w:rPr>
      </w:pPr>
    </w:p>
    <w:p w14:paraId="7241AD9A" w14:textId="4AFC8F99" w:rsidR="00C4025C" w:rsidRDefault="00C4025C" w:rsidP="00C4025C">
      <w:pPr>
        <w:spacing w:line="240" w:lineRule="auto"/>
        <w:ind w:right="-188"/>
        <w:jc w:val="both"/>
        <w:rPr>
          <w:rFonts w:ascii="Arial" w:hAnsi="Arial" w:cs="Arial"/>
          <w:sz w:val="20"/>
        </w:rPr>
      </w:pPr>
      <w:r w:rsidRPr="00CE2E87">
        <w:rPr>
          <w:rFonts w:ascii="Arial" w:hAnsi="Arial" w:cs="Arial"/>
          <w:sz w:val="20"/>
        </w:rPr>
        <w:t xml:space="preserve">Beyond English, Film Studies has been the main addition to our offer in recent years. Great success at A Level led to the introduction of an equally successful GCSE. It has been a pleasure to witness the combination of traditional academic virtues in analytical essays with the inspired creative work which is celebrated annually at our prestigious awards evening. Moreover, in conjunction with Film Studies, the two English </w:t>
      </w:r>
      <w:proofErr w:type="gramStart"/>
      <w:r w:rsidRPr="00CE2E87">
        <w:rPr>
          <w:rFonts w:ascii="Arial" w:hAnsi="Arial" w:cs="Arial"/>
          <w:sz w:val="20"/>
        </w:rPr>
        <w:t>A</w:t>
      </w:r>
      <w:proofErr w:type="gramEnd"/>
      <w:r w:rsidRPr="00CE2E87">
        <w:rPr>
          <w:rFonts w:ascii="Arial" w:hAnsi="Arial" w:cs="Arial"/>
          <w:sz w:val="20"/>
        </w:rPr>
        <w:t xml:space="preserve"> Levels of English Literature and English Language and Literature help to provide the choice of a variety of inspiring subjects best suited to students’ interests and future pursuits.</w:t>
      </w:r>
    </w:p>
    <w:p w14:paraId="561DB061" w14:textId="4C04643C" w:rsidR="00A55CF9" w:rsidRDefault="00A55CF9" w:rsidP="00C4025C">
      <w:pPr>
        <w:spacing w:line="240" w:lineRule="auto"/>
        <w:ind w:right="-188"/>
        <w:jc w:val="both"/>
        <w:rPr>
          <w:rFonts w:ascii="Arial" w:hAnsi="Arial" w:cs="Arial"/>
          <w:sz w:val="20"/>
        </w:rPr>
      </w:pPr>
    </w:p>
    <w:p w14:paraId="620A61CD" w14:textId="63B7A950" w:rsidR="00A55CF9" w:rsidRDefault="00A55CF9" w:rsidP="00C4025C">
      <w:pPr>
        <w:spacing w:line="240" w:lineRule="auto"/>
        <w:ind w:right="-188"/>
        <w:jc w:val="both"/>
        <w:rPr>
          <w:rFonts w:ascii="Arial" w:hAnsi="Arial" w:cs="Arial"/>
          <w:sz w:val="20"/>
        </w:rPr>
      </w:pPr>
      <w:r>
        <w:rPr>
          <w:rFonts w:ascii="Arial" w:hAnsi="Arial" w:cs="Arial"/>
          <w:sz w:val="20"/>
        </w:rPr>
        <w:t xml:space="preserve">Film is taught in the same block as English, but has its own 87m square classroom with a green screen, film equipment and editing suite. The school atrium also has a cinema area which is used for Film club and other events. At GCSE 78% of students achieved 9-6 and 46% achieved A*-B at A level. </w:t>
      </w:r>
    </w:p>
    <w:p w14:paraId="5CADE774" w14:textId="77777777" w:rsidR="00C4025C" w:rsidRDefault="00C4025C" w:rsidP="00C4025C">
      <w:pPr>
        <w:spacing w:line="240" w:lineRule="auto"/>
        <w:ind w:right="-188"/>
        <w:jc w:val="both"/>
        <w:rPr>
          <w:rFonts w:ascii="Arial" w:eastAsia="Times New Roman" w:hAnsi="Arial" w:cs="Arial"/>
          <w:sz w:val="20"/>
          <w:lang w:eastAsia="en-GB"/>
        </w:rPr>
      </w:pPr>
    </w:p>
    <w:p w14:paraId="180994F5" w14:textId="6C7A1CCE" w:rsidR="00C4025C" w:rsidRDefault="00C4025C" w:rsidP="006437D5">
      <w:pPr>
        <w:spacing w:line="240" w:lineRule="auto"/>
        <w:ind w:right="-188"/>
        <w:jc w:val="both"/>
        <w:rPr>
          <w:rStyle w:val="Hyperlink"/>
          <w:rFonts w:ascii="Arial" w:eastAsia="Times New Roman" w:hAnsi="Arial" w:cs="Arial"/>
          <w:sz w:val="20"/>
          <w:lang w:eastAsia="en-GB"/>
        </w:rPr>
      </w:pPr>
      <w:r w:rsidRPr="007305D6">
        <w:rPr>
          <w:rFonts w:ascii="Arial" w:eastAsia="Times New Roman" w:hAnsi="Arial" w:cs="Arial"/>
          <w:sz w:val="20"/>
          <w:lang w:eastAsia="en-GB"/>
        </w:rPr>
        <w:t xml:space="preserve">We are committed to safeguarding and promoting the welfare of children and are an equal opportunities employer.  Applicants must declare any criminal convictions and submit to a check with the Disclosing and Barring Service as the post is exempt from the Rehabilitation of Offenders Act 1974.  Application forms and details can be obtained from the website </w:t>
      </w:r>
      <w:hyperlink r:id="rId6" w:history="1">
        <w:r w:rsidRPr="00FB705A">
          <w:rPr>
            <w:rStyle w:val="Hyperlink"/>
            <w:rFonts w:ascii="Arial" w:hAnsi="Arial" w:cs="Arial"/>
            <w:sz w:val="20"/>
          </w:rPr>
          <w:t>www.rickmansworth.herts.sch.uk</w:t>
        </w:r>
      </w:hyperlink>
      <w:r w:rsidRPr="007305D6">
        <w:rPr>
          <w:rFonts w:ascii="Arial" w:hAnsi="Arial" w:cs="Arial"/>
          <w:sz w:val="20"/>
        </w:rPr>
        <w:t xml:space="preserve">, </w:t>
      </w:r>
      <w:r w:rsidRPr="007305D6">
        <w:rPr>
          <w:rFonts w:ascii="Arial" w:eastAsia="Times New Roman" w:hAnsi="Arial" w:cs="Arial"/>
          <w:sz w:val="20"/>
          <w:lang w:eastAsia="en-GB"/>
        </w:rPr>
        <w:t>by calling the School on 019</w:t>
      </w:r>
      <w:r w:rsidR="00E90814">
        <w:rPr>
          <w:rFonts w:ascii="Arial" w:eastAsia="Times New Roman" w:hAnsi="Arial" w:cs="Arial"/>
          <w:sz w:val="20"/>
          <w:lang w:eastAsia="en-GB"/>
        </w:rPr>
        <w:t>23 726917</w:t>
      </w:r>
      <w:r w:rsidRPr="007305D6">
        <w:rPr>
          <w:rFonts w:ascii="Arial" w:eastAsia="Times New Roman" w:hAnsi="Arial" w:cs="Arial"/>
          <w:sz w:val="20"/>
          <w:lang w:eastAsia="en-GB"/>
        </w:rPr>
        <w:t xml:space="preserve"> or by email to </w:t>
      </w:r>
      <w:hyperlink r:id="rId7" w:history="1">
        <w:r w:rsidR="00E90814" w:rsidRPr="00E11A53">
          <w:rPr>
            <w:rStyle w:val="Hyperlink"/>
            <w:rFonts w:ascii="Arial" w:eastAsia="Times New Roman" w:hAnsi="Arial" w:cs="Arial"/>
            <w:sz w:val="20"/>
            <w:lang w:eastAsia="en-GB"/>
          </w:rPr>
          <w:t>rspinks@rickmansworth.herts.sch.uk</w:t>
        </w:r>
      </w:hyperlink>
    </w:p>
    <w:p w14:paraId="1B2AA752" w14:textId="77777777" w:rsidR="00E90814" w:rsidRPr="006437D5" w:rsidRDefault="00E90814" w:rsidP="006437D5">
      <w:pPr>
        <w:spacing w:line="240" w:lineRule="auto"/>
        <w:ind w:right="-188"/>
        <w:jc w:val="both"/>
        <w:rPr>
          <w:rStyle w:val="Hyperlink"/>
          <w:rFonts w:ascii="Arial" w:eastAsia="Times New Roman" w:hAnsi="Arial" w:cs="Arial"/>
          <w:sz w:val="20"/>
          <w:lang w:eastAsia="en-GB"/>
        </w:rPr>
      </w:pPr>
    </w:p>
    <w:p w14:paraId="42A44389" w14:textId="7808F815" w:rsidR="00C4025C" w:rsidRPr="006437D5" w:rsidRDefault="00C4025C" w:rsidP="00C4025C">
      <w:pPr>
        <w:shd w:val="clear" w:color="auto" w:fill="FFFFFF"/>
        <w:spacing w:line="240" w:lineRule="auto"/>
        <w:ind w:right="-188"/>
        <w:jc w:val="both"/>
        <w:rPr>
          <w:rStyle w:val="Hyperlink"/>
          <w:rFonts w:ascii="Arial" w:eastAsia="Times New Roman" w:hAnsi="Arial" w:cs="Arial"/>
          <w:b/>
          <w:color w:val="auto"/>
          <w:sz w:val="20"/>
          <w:u w:val="none"/>
          <w:lang w:eastAsia="en-GB"/>
        </w:rPr>
      </w:pPr>
      <w:r w:rsidRPr="006437D5">
        <w:rPr>
          <w:rStyle w:val="Hyperlink"/>
          <w:rFonts w:ascii="Arial" w:eastAsia="Times New Roman" w:hAnsi="Arial" w:cs="Arial"/>
          <w:b/>
          <w:color w:val="auto"/>
          <w:sz w:val="20"/>
          <w:u w:val="none"/>
          <w:lang w:eastAsia="en-GB"/>
        </w:rPr>
        <w:t xml:space="preserve">Deadline for applications: 8.00am </w:t>
      </w:r>
      <w:r w:rsidR="00E90814">
        <w:rPr>
          <w:rStyle w:val="Hyperlink"/>
          <w:rFonts w:ascii="Arial" w:eastAsia="Times New Roman" w:hAnsi="Arial" w:cs="Arial"/>
          <w:b/>
          <w:color w:val="auto"/>
          <w:sz w:val="20"/>
          <w:u w:val="none"/>
          <w:lang w:eastAsia="en-GB"/>
        </w:rPr>
        <w:t>Monday 20 May</w:t>
      </w:r>
      <w:r w:rsidR="006437D5" w:rsidRPr="006437D5">
        <w:rPr>
          <w:rStyle w:val="Hyperlink"/>
          <w:rFonts w:ascii="Arial" w:eastAsia="Times New Roman" w:hAnsi="Arial" w:cs="Arial"/>
          <w:b/>
          <w:color w:val="auto"/>
          <w:sz w:val="20"/>
          <w:u w:val="none"/>
          <w:lang w:eastAsia="en-GB"/>
        </w:rPr>
        <w:t xml:space="preserve"> 2019</w:t>
      </w:r>
    </w:p>
    <w:p w14:paraId="32BFB204" w14:textId="2F0BBBE6" w:rsidR="00C4025C" w:rsidRPr="006437D5" w:rsidRDefault="00C4025C" w:rsidP="00C4025C">
      <w:pPr>
        <w:shd w:val="clear" w:color="auto" w:fill="FFFFFF"/>
        <w:spacing w:line="240" w:lineRule="auto"/>
        <w:ind w:right="-188"/>
        <w:jc w:val="both"/>
        <w:rPr>
          <w:rStyle w:val="Hyperlink"/>
          <w:rFonts w:ascii="Arial" w:eastAsia="Times New Roman" w:hAnsi="Arial" w:cs="Arial"/>
          <w:b/>
          <w:color w:val="auto"/>
          <w:sz w:val="20"/>
          <w:u w:val="none"/>
          <w:lang w:eastAsia="en-GB"/>
        </w:rPr>
      </w:pPr>
      <w:r w:rsidRPr="006437D5">
        <w:rPr>
          <w:rStyle w:val="Hyperlink"/>
          <w:rFonts w:ascii="Arial" w:eastAsia="Times New Roman" w:hAnsi="Arial" w:cs="Arial"/>
          <w:b/>
          <w:color w:val="auto"/>
          <w:sz w:val="20"/>
          <w:u w:val="none"/>
          <w:lang w:eastAsia="en-GB"/>
        </w:rPr>
        <w:t xml:space="preserve">Interview date: Thursday </w:t>
      </w:r>
      <w:r w:rsidR="00E90814">
        <w:rPr>
          <w:rStyle w:val="Hyperlink"/>
          <w:rFonts w:ascii="Arial" w:eastAsia="Times New Roman" w:hAnsi="Arial" w:cs="Arial"/>
          <w:b/>
          <w:color w:val="auto"/>
          <w:sz w:val="20"/>
          <w:u w:val="none"/>
          <w:lang w:eastAsia="en-GB"/>
        </w:rPr>
        <w:t>23 May</w:t>
      </w:r>
      <w:r w:rsidRPr="006437D5">
        <w:rPr>
          <w:rStyle w:val="Hyperlink"/>
          <w:rFonts w:ascii="Arial" w:eastAsia="Times New Roman" w:hAnsi="Arial" w:cs="Arial"/>
          <w:b/>
          <w:color w:val="auto"/>
          <w:sz w:val="20"/>
          <w:u w:val="none"/>
          <w:lang w:eastAsia="en-GB"/>
        </w:rPr>
        <w:t xml:space="preserve"> 2019</w:t>
      </w:r>
    </w:p>
    <w:p w14:paraId="269B7081" w14:textId="77777777" w:rsidR="006437D5" w:rsidRPr="006437D5" w:rsidRDefault="006437D5" w:rsidP="00C4025C">
      <w:pPr>
        <w:shd w:val="clear" w:color="auto" w:fill="FFFFFF"/>
        <w:spacing w:line="240" w:lineRule="auto"/>
        <w:ind w:right="-188"/>
        <w:jc w:val="both"/>
        <w:rPr>
          <w:rStyle w:val="Hyperlink"/>
          <w:rFonts w:ascii="Arial" w:eastAsia="Times New Roman" w:hAnsi="Arial" w:cs="Arial"/>
          <w:b/>
          <w:color w:val="auto"/>
          <w:sz w:val="20"/>
          <w:u w:val="none"/>
          <w:lang w:eastAsia="en-GB"/>
        </w:rPr>
      </w:pPr>
    </w:p>
    <w:p w14:paraId="7F1D15B9" w14:textId="40F190B3" w:rsidR="00C4025C" w:rsidRPr="007305D6" w:rsidRDefault="00C4025C" w:rsidP="00C4025C">
      <w:pPr>
        <w:shd w:val="clear" w:color="auto" w:fill="FFFFFF"/>
        <w:spacing w:line="240" w:lineRule="auto"/>
        <w:ind w:right="-188"/>
        <w:jc w:val="both"/>
        <w:rPr>
          <w:rStyle w:val="Hyperlink"/>
          <w:rFonts w:ascii="Arial" w:eastAsia="Times New Roman" w:hAnsi="Arial" w:cs="Arial"/>
          <w:color w:val="auto"/>
          <w:sz w:val="20"/>
          <w:u w:val="none"/>
          <w:lang w:eastAsia="en-GB"/>
        </w:rPr>
      </w:pPr>
      <w:r w:rsidRPr="006437D5">
        <w:rPr>
          <w:rStyle w:val="Hyperlink"/>
          <w:rFonts w:ascii="Arial" w:eastAsia="Times New Roman" w:hAnsi="Arial" w:cs="Arial"/>
          <w:color w:val="auto"/>
          <w:sz w:val="20"/>
          <w:u w:val="none"/>
          <w:lang w:eastAsia="en-GB"/>
        </w:rPr>
        <w:t xml:space="preserve">Suitable applicants </w:t>
      </w:r>
      <w:r w:rsidR="006437D5">
        <w:rPr>
          <w:rStyle w:val="Hyperlink"/>
          <w:rFonts w:ascii="Arial" w:eastAsia="Times New Roman" w:hAnsi="Arial" w:cs="Arial"/>
          <w:color w:val="auto"/>
          <w:sz w:val="20"/>
          <w:u w:val="none"/>
          <w:lang w:eastAsia="en-GB"/>
        </w:rPr>
        <w:t>may</w:t>
      </w:r>
      <w:r w:rsidRPr="006437D5">
        <w:rPr>
          <w:rStyle w:val="Hyperlink"/>
          <w:rFonts w:ascii="Arial" w:eastAsia="Times New Roman" w:hAnsi="Arial" w:cs="Arial"/>
          <w:color w:val="auto"/>
          <w:sz w:val="20"/>
          <w:u w:val="none"/>
          <w:lang w:eastAsia="en-GB"/>
        </w:rPr>
        <w:t xml:space="preserve"> be interviewed upon receipt of an application</w:t>
      </w:r>
    </w:p>
    <w:sectPr w:rsidR="00C4025C" w:rsidRPr="007305D6" w:rsidSect="007305D6">
      <w:pgSz w:w="11906" w:h="16838"/>
      <w:pgMar w:top="1134"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8F3"/>
    <w:multiLevelType w:val="hybridMultilevel"/>
    <w:tmpl w:val="0366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62E1D"/>
    <w:multiLevelType w:val="hybridMultilevel"/>
    <w:tmpl w:val="7EB6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77453"/>
    <w:multiLevelType w:val="hybridMultilevel"/>
    <w:tmpl w:val="AFDCFD2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1006E"/>
    <w:multiLevelType w:val="hybridMultilevel"/>
    <w:tmpl w:val="5750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B27"/>
    <w:multiLevelType w:val="hybridMultilevel"/>
    <w:tmpl w:val="F4BC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45"/>
    <w:rsid w:val="00022BEB"/>
    <w:rsid w:val="00025361"/>
    <w:rsid w:val="00034D39"/>
    <w:rsid w:val="000B09E8"/>
    <w:rsid w:val="000C54E5"/>
    <w:rsid w:val="00125E46"/>
    <w:rsid w:val="00137040"/>
    <w:rsid w:val="00196758"/>
    <w:rsid w:val="001F091C"/>
    <w:rsid w:val="00224366"/>
    <w:rsid w:val="00262224"/>
    <w:rsid w:val="00284A89"/>
    <w:rsid w:val="00291D9A"/>
    <w:rsid w:val="0029378B"/>
    <w:rsid w:val="002B6A4D"/>
    <w:rsid w:val="002D58BC"/>
    <w:rsid w:val="002F50A2"/>
    <w:rsid w:val="00314062"/>
    <w:rsid w:val="00316671"/>
    <w:rsid w:val="00334DC3"/>
    <w:rsid w:val="0033685B"/>
    <w:rsid w:val="003422AD"/>
    <w:rsid w:val="003D2925"/>
    <w:rsid w:val="003E673E"/>
    <w:rsid w:val="00436E21"/>
    <w:rsid w:val="004523D8"/>
    <w:rsid w:val="004606EE"/>
    <w:rsid w:val="004757B1"/>
    <w:rsid w:val="004F4DD3"/>
    <w:rsid w:val="005123C5"/>
    <w:rsid w:val="00520EE5"/>
    <w:rsid w:val="0055502A"/>
    <w:rsid w:val="0057662D"/>
    <w:rsid w:val="005D4F3B"/>
    <w:rsid w:val="005E11FE"/>
    <w:rsid w:val="006016A4"/>
    <w:rsid w:val="006063E3"/>
    <w:rsid w:val="006153F9"/>
    <w:rsid w:val="00617D11"/>
    <w:rsid w:val="006437D5"/>
    <w:rsid w:val="00664B8E"/>
    <w:rsid w:val="006D1C39"/>
    <w:rsid w:val="006F4A61"/>
    <w:rsid w:val="007305D6"/>
    <w:rsid w:val="00733000"/>
    <w:rsid w:val="00745469"/>
    <w:rsid w:val="00753376"/>
    <w:rsid w:val="007572B1"/>
    <w:rsid w:val="00782EB3"/>
    <w:rsid w:val="007A1286"/>
    <w:rsid w:val="007A585E"/>
    <w:rsid w:val="007F0F77"/>
    <w:rsid w:val="007F4045"/>
    <w:rsid w:val="0083719A"/>
    <w:rsid w:val="008833F2"/>
    <w:rsid w:val="008A7764"/>
    <w:rsid w:val="008C10E9"/>
    <w:rsid w:val="008F1898"/>
    <w:rsid w:val="008F2FA5"/>
    <w:rsid w:val="008F63C7"/>
    <w:rsid w:val="00900342"/>
    <w:rsid w:val="00906419"/>
    <w:rsid w:val="00950912"/>
    <w:rsid w:val="00964CA7"/>
    <w:rsid w:val="0097616A"/>
    <w:rsid w:val="009C0711"/>
    <w:rsid w:val="009E708A"/>
    <w:rsid w:val="00A015C3"/>
    <w:rsid w:val="00A017F6"/>
    <w:rsid w:val="00A3082B"/>
    <w:rsid w:val="00A35BB3"/>
    <w:rsid w:val="00A44225"/>
    <w:rsid w:val="00A55CF9"/>
    <w:rsid w:val="00A7054A"/>
    <w:rsid w:val="00A86ADA"/>
    <w:rsid w:val="00AC30AA"/>
    <w:rsid w:val="00AF469F"/>
    <w:rsid w:val="00B05484"/>
    <w:rsid w:val="00B11376"/>
    <w:rsid w:val="00B163B1"/>
    <w:rsid w:val="00B57B7E"/>
    <w:rsid w:val="00B63A1F"/>
    <w:rsid w:val="00B70469"/>
    <w:rsid w:val="00B9710A"/>
    <w:rsid w:val="00BC54CE"/>
    <w:rsid w:val="00BE0195"/>
    <w:rsid w:val="00BF57AF"/>
    <w:rsid w:val="00C37958"/>
    <w:rsid w:val="00C4025C"/>
    <w:rsid w:val="00C468E1"/>
    <w:rsid w:val="00C56A61"/>
    <w:rsid w:val="00C67650"/>
    <w:rsid w:val="00C732E8"/>
    <w:rsid w:val="00C80414"/>
    <w:rsid w:val="00C829FC"/>
    <w:rsid w:val="00CA413A"/>
    <w:rsid w:val="00CB4797"/>
    <w:rsid w:val="00CB7290"/>
    <w:rsid w:val="00CE2E87"/>
    <w:rsid w:val="00CE68ED"/>
    <w:rsid w:val="00CE703D"/>
    <w:rsid w:val="00D53726"/>
    <w:rsid w:val="00D631E3"/>
    <w:rsid w:val="00D66462"/>
    <w:rsid w:val="00D66BB0"/>
    <w:rsid w:val="00DA4E32"/>
    <w:rsid w:val="00DD6F07"/>
    <w:rsid w:val="00E217E9"/>
    <w:rsid w:val="00E26211"/>
    <w:rsid w:val="00E90814"/>
    <w:rsid w:val="00EB53A0"/>
    <w:rsid w:val="00EC4E1C"/>
    <w:rsid w:val="00F12080"/>
    <w:rsid w:val="00F172C0"/>
    <w:rsid w:val="00F2068C"/>
    <w:rsid w:val="00F31B57"/>
    <w:rsid w:val="00F337FB"/>
    <w:rsid w:val="00F40E4D"/>
    <w:rsid w:val="00F52D9B"/>
    <w:rsid w:val="00F567EF"/>
    <w:rsid w:val="00F74B9C"/>
    <w:rsid w:val="00F8386F"/>
    <w:rsid w:val="00F87849"/>
    <w:rsid w:val="00F936F6"/>
    <w:rsid w:val="01E6D16A"/>
    <w:rsid w:val="025D6E92"/>
    <w:rsid w:val="1D178A5A"/>
    <w:rsid w:val="563CE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8EEE"/>
  <w15:docId w15:val="{B6B8E6E8-7612-4245-8D8E-906901E1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4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045"/>
    <w:rPr>
      <w:color w:val="0000FF"/>
      <w:u w:val="single"/>
    </w:rPr>
  </w:style>
  <w:style w:type="paragraph" w:styleId="BalloonText">
    <w:name w:val="Balloon Text"/>
    <w:basedOn w:val="Normal"/>
    <w:link w:val="BalloonTextChar"/>
    <w:uiPriority w:val="99"/>
    <w:semiHidden/>
    <w:unhideWhenUsed/>
    <w:rsid w:val="007572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2B1"/>
    <w:rPr>
      <w:rFonts w:ascii="Tahoma" w:hAnsi="Tahoma" w:cs="Tahoma"/>
      <w:sz w:val="16"/>
      <w:szCs w:val="16"/>
    </w:rPr>
  </w:style>
  <w:style w:type="character" w:styleId="CommentReference">
    <w:name w:val="annotation reference"/>
    <w:basedOn w:val="DefaultParagraphFont"/>
    <w:uiPriority w:val="99"/>
    <w:semiHidden/>
    <w:unhideWhenUsed/>
    <w:rsid w:val="0083719A"/>
    <w:rPr>
      <w:sz w:val="16"/>
      <w:szCs w:val="16"/>
    </w:rPr>
  </w:style>
  <w:style w:type="paragraph" w:styleId="CommentText">
    <w:name w:val="annotation text"/>
    <w:basedOn w:val="Normal"/>
    <w:link w:val="CommentTextChar"/>
    <w:uiPriority w:val="99"/>
    <w:semiHidden/>
    <w:unhideWhenUsed/>
    <w:rsid w:val="0083719A"/>
    <w:pPr>
      <w:spacing w:line="240" w:lineRule="auto"/>
    </w:pPr>
    <w:rPr>
      <w:sz w:val="20"/>
      <w:szCs w:val="20"/>
    </w:rPr>
  </w:style>
  <w:style w:type="character" w:customStyle="1" w:styleId="CommentTextChar">
    <w:name w:val="Comment Text Char"/>
    <w:basedOn w:val="DefaultParagraphFont"/>
    <w:link w:val="CommentText"/>
    <w:uiPriority w:val="99"/>
    <w:semiHidden/>
    <w:rsid w:val="0083719A"/>
    <w:rPr>
      <w:sz w:val="20"/>
      <w:szCs w:val="20"/>
    </w:rPr>
  </w:style>
  <w:style w:type="paragraph" w:styleId="CommentSubject">
    <w:name w:val="annotation subject"/>
    <w:basedOn w:val="CommentText"/>
    <w:next w:val="CommentText"/>
    <w:link w:val="CommentSubjectChar"/>
    <w:uiPriority w:val="99"/>
    <w:semiHidden/>
    <w:unhideWhenUsed/>
    <w:rsid w:val="0083719A"/>
    <w:rPr>
      <w:b/>
      <w:bCs/>
    </w:rPr>
  </w:style>
  <w:style w:type="character" w:customStyle="1" w:styleId="CommentSubjectChar">
    <w:name w:val="Comment Subject Char"/>
    <w:basedOn w:val="CommentTextChar"/>
    <w:link w:val="CommentSubject"/>
    <w:uiPriority w:val="99"/>
    <w:semiHidden/>
    <w:rsid w:val="0083719A"/>
    <w:rPr>
      <w:b/>
      <w:bCs/>
      <w:sz w:val="20"/>
      <w:szCs w:val="20"/>
    </w:rPr>
  </w:style>
  <w:style w:type="character" w:styleId="FollowedHyperlink">
    <w:name w:val="FollowedHyperlink"/>
    <w:basedOn w:val="DefaultParagraphFont"/>
    <w:uiPriority w:val="99"/>
    <w:semiHidden/>
    <w:unhideWhenUsed/>
    <w:rsid w:val="00B05484"/>
    <w:rPr>
      <w:color w:val="800080" w:themeColor="followedHyperlink"/>
      <w:u w:val="single"/>
    </w:rPr>
  </w:style>
  <w:style w:type="paragraph" w:styleId="ListParagraph">
    <w:name w:val="List Paragraph"/>
    <w:basedOn w:val="Normal"/>
    <w:uiPriority w:val="34"/>
    <w:qFormat/>
    <w:rsid w:val="0060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pinks@rickmansworth.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kmansworth.hert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staff.flanagan</dc:creator>
  <cp:lastModifiedBy>Rose Spinks</cp:lastModifiedBy>
  <cp:revision>4</cp:revision>
  <cp:lastPrinted>2017-02-28T13:10:00Z</cp:lastPrinted>
  <dcterms:created xsi:type="dcterms:W3CDTF">2019-04-26T10:16:00Z</dcterms:created>
  <dcterms:modified xsi:type="dcterms:W3CDTF">2019-05-16T08:08:00Z</dcterms:modified>
</cp:coreProperties>
</file>