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2083" w:rsidRDefault="009B5FDC">
      <w:pPr>
        <w:pStyle w:val="Heading1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7272655</wp:posOffset>
            </wp:positionH>
            <wp:positionV relativeFrom="paragraph">
              <wp:posOffset>-604520</wp:posOffset>
            </wp:positionV>
            <wp:extent cx="2057400" cy="609600"/>
            <wp:effectExtent l="0" t="0" r="0" b="0"/>
            <wp:wrapTight wrapText="bothSides">
              <wp:wrapPolygon edited="0">
                <wp:start x="0" y="0"/>
                <wp:lineTo x="0" y="20925"/>
                <wp:lineTo x="21400" y="20925"/>
                <wp:lineTo x="2140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cruitment Head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22083" w:rsidRDefault="00F85045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PERSON</w:t>
      </w:r>
      <w:r w:rsidR="00D22083">
        <w:rPr>
          <w:rFonts w:ascii="Arial" w:hAnsi="Arial" w:cs="Arial"/>
        </w:rPr>
        <w:t xml:space="preserve"> SPECIFICATION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8C26D9">
        <w:rPr>
          <w:rFonts w:ascii="Arial" w:hAnsi="Arial" w:cs="Arial"/>
        </w:rPr>
        <w:t xml:space="preserve">        </w:t>
      </w:r>
      <w:bookmarkStart w:id="0" w:name="_GoBack"/>
      <w:bookmarkEnd w:id="0"/>
      <w:r w:rsidR="007C6E42">
        <w:rPr>
          <w:rFonts w:ascii="Arial" w:hAnsi="Arial" w:cs="Arial"/>
        </w:rPr>
        <w:t>NETWORK MANAGER</w:t>
      </w:r>
      <w:r w:rsidR="00D22083">
        <w:rPr>
          <w:rFonts w:ascii="Arial" w:hAnsi="Arial" w:cs="Arial"/>
        </w:rPr>
        <w:tab/>
      </w:r>
      <w:r w:rsidR="00D22083">
        <w:rPr>
          <w:rFonts w:ascii="Arial" w:hAnsi="Arial" w:cs="Arial"/>
        </w:rPr>
        <w:tab/>
      </w:r>
      <w:r w:rsidR="00D22083">
        <w:rPr>
          <w:rFonts w:ascii="Arial" w:hAnsi="Arial" w:cs="Arial"/>
        </w:rPr>
        <w:tab/>
      </w:r>
    </w:p>
    <w:p w:rsidR="00D22083" w:rsidRDefault="00D22083">
      <w:pPr>
        <w:rPr>
          <w:rFonts w:ascii="Arial" w:hAnsi="Arial" w:cs="Arial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088"/>
        <w:gridCol w:w="4998"/>
        <w:gridCol w:w="4646"/>
        <w:gridCol w:w="2442"/>
      </w:tblGrid>
      <w:tr w:rsidR="007C6E42" w:rsidRPr="00566699" w:rsidTr="00566699">
        <w:tc>
          <w:tcPr>
            <w:tcW w:w="208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b/>
                <w:szCs w:val="24"/>
              </w:rPr>
            </w:pPr>
            <w:r w:rsidRPr="00566699">
              <w:rPr>
                <w:rFonts w:ascii="Arial" w:hAnsi="Arial" w:cs="Arial"/>
                <w:b/>
                <w:szCs w:val="24"/>
              </w:rPr>
              <w:t>Range of Duties</w:t>
            </w:r>
          </w:p>
        </w:tc>
        <w:tc>
          <w:tcPr>
            <w:tcW w:w="499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b/>
                <w:szCs w:val="24"/>
              </w:rPr>
            </w:pPr>
            <w:r w:rsidRPr="00566699">
              <w:rPr>
                <w:rFonts w:ascii="Arial" w:hAnsi="Arial" w:cs="Arial"/>
                <w:b/>
                <w:szCs w:val="24"/>
              </w:rPr>
              <w:t>Essential</w:t>
            </w:r>
          </w:p>
        </w:tc>
        <w:tc>
          <w:tcPr>
            <w:tcW w:w="4646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b/>
                <w:szCs w:val="24"/>
              </w:rPr>
            </w:pPr>
            <w:r w:rsidRPr="00566699">
              <w:rPr>
                <w:rFonts w:ascii="Arial" w:hAnsi="Arial" w:cs="Arial"/>
                <w:b/>
                <w:szCs w:val="24"/>
              </w:rPr>
              <w:t>Desirable</w:t>
            </w:r>
          </w:p>
        </w:tc>
        <w:tc>
          <w:tcPr>
            <w:tcW w:w="2442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b/>
                <w:szCs w:val="24"/>
              </w:rPr>
            </w:pPr>
            <w:r w:rsidRPr="00566699">
              <w:rPr>
                <w:rFonts w:ascii="Arial" w:hAnsi="Arial" w:cs="Arial"/>
                <w:b/>
                <w:szCs w:val="24"/>
              </w:rPr>
              <w:t>How Identified</w:t>
            </w:r>
          </w:p>
        </w:tc>
      </w:tr>
      <w:tr w:rsidR="007C6E42" w:rsidRPr="00566699" w:rsidTr="00566699">
        <w:tc>
          <w:tcPr>
            <w:tcW w:w="208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Qualifications</w:t>
            </w:r>
          </w:p>
        </w:tc>
        <w:tc>
          <w:tcPr>
            <w:tcW w:w="4998" w:type="dxa"/>
            <w:shd w:val="clear" w:color="auto" w:fill="auto"/>
          </w:tcPr>
          <w:p w:rsidR="007C6E42" w:rsidRPr="008C26D9" w:rsidRDefault="007C6E42" w:rsidP="008C26D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5 GCSE grade C and above including Maths and English</w:t>
            </w:r>
          </w:p>
        </w:tc>
        <w:tc>
          <w:tcPr>
            <w:tcW w:w="4646" w:type="dxa"/>
            <w:shd w:val="clear" w:color="auto" w:fill="auto"/>
          </w:tcPr>
          <w:p w:rsidR="007C6E42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Educated to Honour degree or equivalent.</w:t>
            </w:r>
          </w:p>
          <w:p w:rsidR="008C26D9" w:rsidRPr="00566699" w:rsidRDefault="008C26D9" w:rsidP="00566699">
            <w:pPr>
              <w:rPr>
                <w:rFonts w:ascii="Arial" w:hAnsi="Arial" w:cs="Arial"/>
                <w:szCs w:val="24"/>
              </w:rPr>
            </w:pP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Microsoft or equivalent approved qualification</w:t>
            </w:r>
          </w:p>
        </w:tc>
        <w:tc>
          <w:tcPr>
            <w:tcW w:w="2442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Application Form</w:t>
            </w:r>
          </w:p>
        </w:tc>
      </w:tr>
      <w:tr w:rsidR="007C6E42" w:rsidRPr="00566699" w:rsidTr="00566699">
        <w:tc>
          <w:tcPr>
            <w:tcW w:w="208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Experience and knowledge</w:t>
            </w:r>
          </w:p>
        </w:tc>
        <w:tc>
          <w:tcPr>
            <w:tcW w:w="4998" w:type="dxa"/>
            <w:shd w:val="clear" w:color="auto" w:fill="auto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782"/>
            </w:tblGrid>
            <w:tr w:rsidR="007C6E42" w:rsidRPr="00566699" w:rsidTr="00566699">
              <w:tblPrEx>
                <w:tblCellMar>
                  <w:top w:w="0" w:type="dxa"/>
                  <w:bottom w:w="0" w:type="dxa"/>
                </w:tblCellMar>
              </w:tblPrEx>
              <w:trPr>
                <w:trHeight w:val="1136"/>
              </w:trPr>
              <w:tc>
                <w:tcPr>
                  <w:tcW w:w="0" w:type="auto"/>
                </w:tcPr>
                <w:p w:rsidR="007C6E42" w:rsidRPr="00566699" w:rsidRDefault="007C6E42" w:rsidP="00566699">
                  <w:pPr>
                    <w:pStyle w:val="Default"/>
                    <w:numPr>
                      <w:ilvl w:val="0"/>
                      <w:numId w:val="1"/>
                    </w:numPr>
                  </w:pPr>
                  <w:r w:rsidRPr="00566699">
                    <w:t xml:space="preserve">Extensive experience in administration of a windows server/client infrastructure and in supporting a large user base of networked computers running Windows 7 or newer, with a wide variety of software applications. 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Good working knowledge of networking and troubleshooting techniques.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 xml:space="preserve">Experience in managing and monitoring servers and wired/wireless networks. 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Ability to upgrade entire network to latest operating system.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Good written and oral communication skills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Proven organisational skills</w:t>
                  </w:r>
                </w:p>
                <w:p w:rsidR="007C6E42" w:rsidRP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Experience of managing staff</w:t>
                  </w:r>
                </w:p>
                <w:p w:rsidR="00566699" w:rsidRDefault="007C6E42" w:rsidP="00566699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rFonts w:ascii="Arial" w:hAnsi="Arial" w:cs="Arial"/>
                      <w:szCs w:val="24"/>
                    </w:rPr>
                  </w:pPr>
                  <w:r w:rsidRPr="00566699">
                    <w:rPr>
                      <w:rFonts w:ascii="Arial" w:hAnsi="Arial" w:cs="Arial"/>
                      <w:szCs w:val="24"/>
                    </w:rPr>
                    <w:t>Experience of managing ICT in a strongly customer focused environment</w:t>
                  </w:r>
                </w:p>
                <w:p w:rsidR="008C26D9" w:rsidRPr="00566699" w:rsidRDefault="008C26D9" w:rsidP="008C26D9">
                  <w:pPr>
                    <w:pStyle w:val="ListParagraph"/>
                    <w:ind w:left="360"/>
                    <w:rPr>
                      <w:rFonts w:ascii="Arial" w:hAnsi="Arial" w:cs="Arial"/>
                      <w:szCs w:val="24"/>
                    </w:rPr>
                  </w:pPr>
                </w:p>
              </w:tc>
            </w:tr>
          </w:tbl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  <w:shd w:val="clear" w:color="auto" w:fill="auto"/>
          </w:tcPr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Experience of working in a</w:t>
            </w:r>
            <w:r w:rsidR="008C26D9" w:rsidRPr="008C26D9">
              <w:rPr>
                <w:rFonts w:ascii="Arial" w:hAnsi="Arial" w:cs="Arial"/>
                <w:szCs w:val="24"/>
              </w:rPr>
              <w:t xml:space="preserve"> </w:t>
            </w:r>
            <w:r w:rsidRPr="008C26D9">
              <w:rPr>
                <w:rFonts w:ascii="Arial" w:hAnsi="Arial" w:cs="Arial"/>
                <w:szCs w:val="24"/>
              </w:rPr>
              <w:t>school or local government environment.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 xml:space="preserve">Experience with hardware refresh policies, and asset management. 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Ability to roll out information systems/IT products to a large number of users.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Knowledge of ICT Curriculum development.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Financial and budget procedures.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Development and Implementation of IT security and continuity policies.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Project Management.</w:t>
            </w:r>
          </w:p>
          <w:p w:rsidR="008C26D9" w:rsidRPr="008C26D9" w:rsidRDefault="008C26D9" w:rsidP="008C26D9">
            <w:pPr>
              <w:rPr>
                <w:rFonts w:ascii="Arial" w:hAnsi="Arial" w:cs="Arial"/>
                <w:szCs w:val="24"/>
              </w:rPr>
            </w:pPr>
          </w:p>
          <w:p w:rsidR="007C6E42" w:rsidRPr="008C26D9" w:rsidRDefault="007C6E42" w:rsidP="008C26D9">
            <w:p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Software evaluation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566699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Application Form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7C6E42" w:rsidRPr="00566699" w:rsidTr="00566699">
        <w:tc>
          <w:tcPr>
            <w:tcW w:w="208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Skills</w:t>
            </w:r>
          </w:p>
        </w:tc>
        <w:tc>
          <w:tcPr>
            <w:tcW w:w="4998" w:type="dxa"/>
            <w:shd w:val="clear" w:color="auto" w:fill="auto"/>
          </w:tcPr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Knowledge of Microsoft Server and desktop operating systems; PCs and PC-based LANs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Ability to administer networks with regard to service maintenance, maintaining full records of changes, errors &amp; adaptations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Excellent interpersonal skills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Ability to think through and plan changes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 good understanding of the legal, security and moral issues relating to the use of ICT in schools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Excellent organisational skills, able to remain calm under pressure and manage competing priorities.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Ability to manage staff</w:t>
            </w:r>
          </w:p>
          <w:p w:rsidR="007C6E42" w:rsidRDefault="007C6E42" w:rsidP="008C26D9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>Ability to work with a minimum of</w:t>
            </w:r>
            <w:r w:rsidR="008C26D9">
              <w:rPr>
                <w:rFonts w:ascii="Arial" w:hAnsi="Arial" w:cs="Arial"/>
                <w:szCs w:val="24"/>
              </w:rPr>
              <w:t xml:space="preserve"> </w:t>
            </w:r>
            <w:r w:rsidRPr="008C26D9">
              <w:rPr>
                <w:rFonts w:ascii="Arial" w:hAnsi="Arial" w:cs="Arial"/>
                <w:szCs w:val="24"/>
              </w:rPr>
              <w:t>supervision</w:t>
            </w:r>
          </w:p>
          <w:p w:rsidR="008C26D9" w:rsidRPr="008C26D9" w:rsidRDefault="008C26D9" w:rsidP="008C26D9">
            <w:pPr>
              <w:pStyle w:val="ListParagraph"/>
              <w:ind w:left="360"/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Knowledge of ICT systems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and administration software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used in schools (especially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SIMS.Net)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Knowledge of ICT in the school curriculum.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566699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Application Form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Interview</w:t>
            </w:r>
          </w:p>
        </w:tc>
      </w:tr>
      <w:tr w:rsidR="007C6E42" w:rsidRPr="00566699" w:rsidTr="00566699">
        <w:tc>
          <w:tcPr>
            <w:tcW w:w="2088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Attitudes</w:t>
            </w:r>
          </w:p>
        </w:tc>
        <w:tc>
          <w:tcPr>
            <w:tcW w:w="4998" w:type="dxa"/>
            <w:shd w:val="clear" w:color="auto" w:fill="auto"/>
          </w:tcPr>
          <w:p w:rsidR="007C6E42" w:rsidRPr="008C26D9" w:rsidRDefault="007C6E42" w:rsidP="008C26D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 xml:space="preserve">Desire to provide a quality service. </w:t>
            </w:r>
          </w:p>
          <w:p w:rsidR="007C6E42" w:rsidRPr="008C26D9" w:rsidRDefault="007C6E42" w:rsidP="008C26D9">
            <w:pPr>
              <w:pStyle w:val="ListParagraph"/>
              <w:numPr>
                <w:ilvl w:val="0"/>
                <w:numId w:val="4"/>
              </w:numPr>
              <w:ind w:left="360"/>
              <w:rPr>
                <w:rFonts w:ascii="Arial" w:hAnsi="Arial" w:cs="Arial"/>
                <w:szCs w:val="24"/>
              </w:rPr>
            </w:pPr>
            <w:r w:rsidRPr="008C26D9">
              <w:rPr>
                <w:rFonts w:ascii="Arial" w:hAnsi="Arial" w:cs="Arial"/>
                <w:szCs w:val="24"/>
              </w:rPr>
              <w:t xml:space="preserve">Flexible and responsive.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High degree of professionalism </w:t>
            </w:r>
          </w:p>
          <w:p w:rsidR="007C6E42" w:rsidRPr="00566699" w:rsidRDefault="007C6E42" w:rsidP="008C26D9">
            <w:pPr>
              <w:pStyle w:val="Default"/>
              <w:rPr>
                <w:color w:val="auto"/>
                <w:lang w:eastAsia="en-US"/>
              </w:rPr>
            </w:pP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Open minded about the range of possible solutions to problems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Assertive, positive, patient and helpful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Effective interpersonal style with a range adults and students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Uses initiative and flexible – a ‘can do’ attitude.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Willing and able to be involved at all levels of IT support on site </w:t>
            </w:r>
          </w:p>
          <w:p w:rsidR="007C6E42" w:rsidRPr="00566699" w:rsidRDefault="007C6E42" w:rsidP="008C26D9">
            <w:pPr>
              <w:pStyle w:val="Default"/>
              <w:numPr>
                <w:ilvl w:val="0"/>
                <w:numId w:val="4"/>
              </w:numPr>
              <w:ind w:left="360"/>
              <w:rPr>
                <w:color w:val="auto"/>
                <w:lang w:eastAsia="en-US"/>
              </w:rPr>
            </w:pPr>
            <w:r w:rsidRPr="00566699">
              <w:rPr>
                <w:color w:val="auto"/>
                <w:lang w:eastAsia="en-US"/>
              </w:rPr>
              <w:t xml:space="preserve">Demonstrate accuracy and keen eye for detail. 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4646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Project Management.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Customer care training.</w:t>
            </w:r>
          </w:p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2442" w:type="dxa"/>
            <w:shd w:val="clear" w:color="auto" w:fill="auto"/>
          </w:tcPr>
          <w:p w:rsidR="007C6E42" w:rsidRPr="00566699" w:rsidRDefault="007C6E42" w:rsidP="00566699">
            <w:pPr>
              <w:rPr>
                <w:rFonts w:ascii="Arial" w:hAnsi="Arial" w:cs="Arial"/>
                <w:szCs w:val="24"/>
              </w:rPr>
            </w:pPr>
            <w:r w:rsidRPr="00566699">
              <w:rPr>
                <w:rFonts w:ascii="Arial" w:hAnsi="Arial" w:cs="Arial"/>
                <w:szCs w:val="24"/>
              </w:rPr>
              <w:t>Interview</w:t>
            </w:r>
          </w:p>
        </w:tc>
      </w:tr>
    </w:tbl>
    <w:p w:rsidR="00D22083" w:rsidRDefault="00D22083"/>
    <w:sectPr w:rsidR="00D22083" w:rsidSect="00566699">
      <w:headerReference w:type="default" r:id="rId9"/>
      <w:footerReference w:type="default" r:id="rId10"/>
      <w:pgSz w:w="16838" w:h="11906" w:orient="landscape"/>
      <w:pgMar w:top="1134" w:right="1440" w:bottom="56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699" w:rsidRDefault="00566699">
      <w:r>
        <w:separator/>
      </w:r>
    </w:p>
  </w:endnote>
  <w:endnote w:type="continuationSeparator" w:id="0">
    <w:p w:rsidR="00566699" w:rsidRDefault="00566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99" w:rsidRDefault="0056669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699" w:rsidRDefault="00566699">
      <w:r>
        <w:separator/>
      </w:r>
    </w:p>
  </w:footnote>
  <w:footnote w:type="continuationSeparator" w:id="0">
    <w:p w:rsidR="00566699" w:rsidRDefault="00566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6699" w:rsidRPr="00F85045" w:rsidRDefault="00566699">
    <w:pPr>
      <w:pStyle w:val="Header"/>
      <w:jc w:val="center"/>
      <w:rPr>
        <w:rFonts w:ascii="Arial" w:hAnsi="Arial" w:cs="Arial"/>
        <w:b/>
        <w:bCs/>
      </w:rPr>
    </w:pPr>
    <w:smartTag w:uri="urn:schemas-microsoft-com:office:smarttags" w:element="place">
      <w:smartTag w:uri="urn:schemas-microsoft-com:office:smarttags" w:element="PlaceName">
        <w:r w:rsidRPr="00F85045">
          <w:rPr>
            <w:rFonts w:ascii="Arial" w:hAnsi="Arial" w:cs="Arial"/>
            <w:b/>
            <w:bCs/>
          </w:rPr>
          <w:t>BRIGHOUSE</w:t>
        </w:r>
      </w:smartTag>
      <w:r w:rsidRPr="00F85045">
        <w:rPr>
          <w:rFonts w:ascii="Arial" w:hAnsi="Arial" w:cs="Arial"/>
          <w:b/>
          <w:bCs/>
        </w:rPr>
        <w:t xml:space="preserve"> </w:t>
      </w:r>
      <w:smartTag w:uri="urn:schemas-microsoft-com:office:smarttags" w:element="PlaceType">
        <w:r w:rsidRPr="00F85045">
          <w:rPr>
            <w:rFonts w:ascii="Arial" w:hAnsi="Arial" w:cs="Arial"/>
            <w:b/>
            <w:bCs/>
          </w:rPr>
          <w:t>HIGH SCHOOL</w:t>
        </w:r>
      </w:smartTag>
    </w:smartTag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622132"/>
    <w:multiLevelType w:val="hybridMultilevel"/>
    <w:tmpl w:val="2E6AE37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6582966"/>
    <w:multiLevelType w:val="hybridMultilevel"/>
    <w:tmpl w:val="CCFA4A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0AE3100"/>
    <w:multiLevelType w:val="hybridMultilevel"/>
    <w:tmpl w:val="35265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C26715"/>
    <w:multiLevelType w:val="hybridMultilevel"/>
    <w:tmpl w:val="77BE21B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677"/>
    <w:rsid w:val="00251806"/>
    <w:rsid w:val="003B09E3"/>
    <w:rsid w:val="003F2F7B"/>
    <w:rsid w:val="004D406B"/>
    <w:rsid w:val="00566699"/>
    <w:rsid w:val="006F038C"/>
    <w:rsid w:val="00707677"/>
    <w:rsid w:val="00763778"/>
    <w:rsid w:val="007C6E42"/>
    <w:rsid w:val="008C26D9"/>
    <w:rsid w:val="00961293"/>
    <w:rsid w:val="009B5FDC"/>
    <w:rsid w:val="009E5267"/>
    <w:rsid w:val="00C861CE"/>
    <w:rsid w:val="00CC1197"/>
    <w:rsid w:val="00D22083"/>
    <w:rsid w:val="00DD6CEB"/>
    <w:rsid w:val="00F8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C6E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69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C6E4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666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352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PERSONAL SPECIFICATION</vt:lpstr>
    </vt:vector>
  </TitlesOfParts>
  <Company>BHS</Company>
  <LinksUpToDate>false</LinksUpToDate>
  <CharactersWithSpaces>2558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PERSONAL SPECIFICATION</dc:title>
  <dc:creator>Catherine Lloyd</dc:creator>
  <cp:lastModifiedBy>sec39</cp:lastModifiedBy>
  <cp:revision>3</cp:revision>
  <cp:lastPrinted>2019-01-08T11:03:00Z</cp:lastPrinted>
  <dcterms:created xsi:type="dcterms:W3CDTF">2019-01-09T10:04:00Z</dcterms:created>
  <dcterms:modified xsi:type="dcterms:W3CDTF">2019-01-09T10:35:00Z</dcterms:modified>
</cp:coreProperties>
</file>